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70" w:rsidRDefault="00350470" w:rsidP="0035047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009713A" wp14:editId="6549A59F">
            <wp:simplePos x="0" y="0"/>
            <wp:positionH relativeFrom="column">
              <wp:posOffset>2545715</wp:posOffset>
            </wp:positionH>
            <wp:positionV relativeFrom="paragraph">
              <wp:posOffset>-255905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470" w:rsidRDefault="00350470" w:rsidP="00350470">
      <w:pPr>
        <w:jc w:val="center"/>
      </w:pPr>
    </w:p>
    <w:p w:rsidR="00350470" w:rsidRDefault="00350470" w:rsidP="00350470">
      <w:pPr>
        <w:pStyle w:val="a3"/>
        <w:tabs>
          <w:tab w:val="left" w:pos="0"/>
        </w:tabs>
        <w:rPr>
          <w:sz w:val="52"/>
        </w:rPr>
      </w:pPr>
    </w:p>
    <w:p w:rsidR="00350470" w:rsidRDefault="00350470" w:rsidP="0035047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350470" w:rsidRDefault="00350470" w:rsidP="0035047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350470" w:rsidRDefault="00350470" w:rsidP="00350470">
      <w:pPr>
        <w:pStyle w:val="a3"/>
        <w:tabs>
          <w:tab w:val="left" w:pos="0"/>
        </w:tabs>
      </w:pPr>
      <w:r>
        <w:t xml:space="preserve">МУНИЦИПАЛЬНОГО РАЙОНА </w:t>
      </w:r>
    </w:p>
    <w:p w:rsidR="00350470" w:rsidRDefault="00350470" w:rsidP="00350470">
      <w:pPr>
        <w:tabs>
          <w:tab w:val="left" w:pos="0"/>
        </w:tabs>
        <w:rPr>
          <w:sz w:val="32"/>
        </w:rPr>
      </w:pPr>
    </w:p>
    <w:p w:rsidR="00350470" w:rsidRDefault="00350470" w:rsidP="00350470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89"/>
        <w:tblW w:w="0" w:type="auto"/>
        <w:tblLook w:val="0000" w:firstRow="0" w:lastRow="0" w:firstColumn="0" w:lastColumn="0" w:noHBand="0" w:noVBand="0"/>
      </w:tblPr>
      <w:tblGrid>
        <w:gridCol w:w="2690"/>
        <w:gridCol w:w="1529"/>
        <w:gridCol w:w="4048"/>
        <w:gridCol w:w="1075"/>
      </w:tblGrid>
      <w:tr w:rsidR="00350470" w:rsidRPr="00B646C3" w:rsidTr="000954D7">
        <w:trPr>
          <w:trHeight w:val="360"/>
        </w:trPr>
        <w:tc>
          <w:tcPr>
            <w:tcW w:w="2690" w:type="dxa"/>
          </w:tcPr>
          <w:p w:rsidR="00350470" w:rsidRPr="00B646C3" w:rsidRDefault="00350470" w:rsidP="000954D7">
            <w:pPr>
              <w:jc w:val="both"/>
              <w:rPr>
                <w:sz w:val="26"/>
                <w:szCs w:val="26"/>
              </w:rPr>
            </w:pPr>
            <w:r w:rsidRPr="00B646C3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21</w:t>
            </w:r>
            <w:r w:rsidRPr="00EA010F">
              <w:rPr>
                <w:sz w:val="26"/>
                <w:szCs w:val="26"/>
                <w:u w:val="single"/>
              </w:rPr>
              <w:t>.</w:t>
            </w:r>
            <w:r>
              <w:rPr>
                <w:sz w:val="26"/>
                <w:szCs w:val="26"/>
                <w:u w:val="single"/>
              </w:rPr>
              <w:t>03.</w:t>
            </w:r>
            <w:r w:rsidRPr="00B646C3">
              <w:rPr>
                <w:sz w:val="26"/>
                <w:szCs w:val="26"/>
                <w:u w:val="single"/>
              </w:rPr>
              <w:t>201</w:t>
            </w:r>
            <w:r>
              <w:rPr>
                <w:sz w:val="26"/>
                <w:szCs w:val="26"/>
                <w:u w:val="single"/>
              </w:rPr>
              <w:t>4</w:t>
            </w:r>
            <w:r w:rsidRPr="00B646C3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577" w:type="dxa"/>
            <w:gridSpan w:val="2"/>
          </w:tcPr>
          <w:p w:rsidR="00350470" w:rsidRPr="00B646C3" w:rsidRDefault="00350470" w:rsidP="000954D7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350470" w:rsidRPr="00B646C3" w:rsidRDefault="00350470" w:rsidP="00350470">
            <w:pPr>
              <w:rPr>
                <w:sz w:val="26"/>
                <w:szCs w:val="26"/>
                <w:u w:val="single"/>
              </w:rPr>
            </w:pPr>
            <w:r w:rsidRPr="00B646C3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408</w:t>
            </w:r>
          </w:p>
        </w:tc>
      </w:tr>
      <w:tr w:rsidR="00350470" w:rsidRPr="00B646C3" w:rsidTr="000954D7">
        <w:trPr>
          <w:gridAfter w:val="2"/>
          <w:wAfter w:w="5123" w:type="dxa"/>
          <w:trHeight w:val="903"/>
        </w:trPr>
        <w:tc>
          <w:tcPr>
            <w:tcW w:w="4219" w:type="dxa"/>
            <w:gridSpan w:val="2"/>
          </w:tcPr>
          <w:p w:rsidR="00350470" w:rsidRPr="00061B2D" w:rsidRDefault="00350470" w:rsidP="000954D7">
            <w:pPr>
              <w:jc w:val="both"/>
              <w:rPr>
                <w:sz w:val="26"/>
                <w:szCs w:val="26"/>
              </w:rPr>
            </w:pPr>
            <w:r w:rsidRPr="00D71328">
              <w:rPr>
                <w:b/>
                <w:sz w:val="26"/>
                <w:szCs w:val="26"/>
              </w:rPr>
              <w:t>О внесении изменений в Устав Чугуевского муниципального района</w:t>
            </w:r>
          </w:p>
        </w:tc>
      </w:tr>
    </w:tbl>
    <w:p w:rsidR="00AE1F30" w:rsidRDefault="00AE1F30"/>
    <w:p w:rsidR="00350470" w:rsidRDefault="00350470" w:rsidP="00350470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350470" w:rsidRDefault="00350470" w:rsidP="00350470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нормативно-правовых актов Чугуевского муниципального района в соответствие с действующим законодательством Российской Федерации, на основании статьи 16 Устава Чугуевского муниципального района, Дума Чугуевского муниципального района</w:t>
      </w:r>
    </w:p>
    <w:p w:rsidR="00350470" w:rsidRDefault="00350470" w:rsidP="00350470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350470" w:rsidRDefault="00350470" w:rsidP="00350470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350470" w:rsidRDefault="00350470" w:rsidP="00350470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350470" w:rsidRDefault="00350470" w:rsidP="00350470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</w:t>
      </w:r>
      <w:r>
        <w:rPr>
          <w:b/>
          <w:sz w:val="26"/>
          <w:szCs w:val="26"/>
        </w:rPr>
        <w:t>«</w:t>
      </w:r>
      <w:r w:rsidRPr="00D71328">
        <w:rPr>
          <w:b/>
          <w:sz w:val="26"/>
          <w:szCs w:val="26"/>
        </w:rPr>
        <w:t>О внесении изменений в Устав Чугуевского муниципального района</w:t>
      </w:r>
      <w:r w:rsidRPr="00C61BDB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.</w:t>
      </w:r>
    </w:p>
    <w:p w:rsidR="00350470" w:rsidRDefault="00350470" w:rsidP="00350470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350470" w:rsidRDefault="00350470" w:rsidP="00350470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его принятия.</w:t>
      </w:r>
    </w:p>
    <w:p w:rsidR="00350470" w:rsidRDefault="00350470" w:rsidP="00350470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0470" w:rsidRDefault="00350470" w:rsidP="00350470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494072" w:rsidTr="00395235">
        <w:trPr>
          <w:trHeight w:val="540"/>
        </w:trPr>
        <w:tc>
          <w:tcPr>
            <w:tcW w:w="4500" w:type="dxa"/>
          </w:tcPr>
          <w:p w:rsidR="00494072" w:rsidRDefault="00494072" w:rsidP="00395235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494072" w:rsidRDefault="00494072" w:rsidP="00395235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494072" w:rsidRDefault="00494072" w:rsidP="0039523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072" w:rsidRDefault="00494072" w:rsidP="00395235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494072" w:rsidRDefault="00494072" w:rsidP="00395235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494072" w:rsidRDefault="00494072" w:rsidP="00395235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350470" w:rsidRDefault="00350470"/>
    <w:p w:rsidR="00350470" w:rsidRDefault="00350470" w:rsidP="00350470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6"/>
          <w:szCs w:val="26"/>
        </w:rPr>
      </w:pPr>
    </w:p>
    <w:p w:rsidR="00350470" w:rsidRDefault="00350470" w:rsidP="00350470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6"/>
          <w:szCs w:val="26"/>
        </w:rPr>
      </w:pPr>
    </w:p>
    <w:p w:rsidR="00350470" w:rsidRDefault="00350470" w:rsidP="00350470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6"/>
          <w:szCs w:val="26"/>
        </w:rPr>
      </w:pPr>
    </w:p>
    <w:p w:rsidR="00350470" w:rsidRDefault="00350470" w:rsidP="00350470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6CAFD700" wp14:editId="30D81A74">
            <wp:simplePos x="0" y="0"/>
            <wp:positionH relativeFrom="column">
              <wp:posOffset>2545715</wp:posOffset>
            </wp:positionH>
            <wp:positionV relativeFrom="paragraph">
              <wp:posOffset>-255905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470" w:rsidRDefault="00350470" w:rsidP="00350470">
      <w:pPr>
        <w:jc w:val="center"/>
      </w:pPr>
    </w:p>
    <w:p w:rsidR="00350470" w:rsidRDefault="00350470" w:rsidP="00350470">
      <w:pPr>
        <w:pStyle w:val="a3"/>
        <w:tabs>
          <w:tab w:val="left" w:pos="0"/>
        </w:tabs>
        <w:rPr>
          <w:sz w:val="52"/>
        </w:rPr>
      </w:pPr>
    </w:p>
    <w:p w:rsidR="00350470" w:rsidRDefault="00350470" w:rsidP="0035047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350470" w:rsidRDefault="00350470" w:rsidP="0035047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350470" w:rsidRDefault="00350470" w:rsidP="00350470">
      <w:pPr>
        <w:pStyle w:val="a3"/>
        <w:tabs>
          <w:tab w:val="left" w:pos="0"/>
        </w:tabs>
      </w:pPr>
      <w:r>
        <w:t xml:space="preserve">МУНИЦИПАЛЬНОГО РАЙОНА </w:t>
      </w:r>
    </w:p>
    <w:p w:rsidR="00350470" w:rsidRDefault="00350470" w:rsidP="00350470">
      <w:pPr>
        <w:tabs>
          <w:tab w:val="left" w:pos="0"/>
        </w:tabs>
        <w:rPr>
          <w:sz w:val="32"/>
        </w:rPr>
      </w:pPr>
    </w:p>
    <w:p w:rsidR="00350470" w:rsidRDefault="00350470" w:rsidP="00350470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89"/>
        <w:tblW w:w="0" w:type="auto"/>
        <w:tblLook w:val="0000" w:firstRow="0" w:lastRow="0" w:firstColumn="0" w:lastColumn="0" w:noHBand="0" w:noVBand="0"/>
      </w:tblPr>
      <w:tblGrid>
        <w:gridCol w:w="2690"/>
        <w:gridCol w:w="1529"/>
        <w:gridCol w:w="4048"/>
        <w:gridCol w:w="1075"/>
      </w:tblGrid>
      <w:tr w:rsidR="00350470" w:rsidRPr="00B646C3" w:rsidTr="000954D7">
        <w:trPr>
          <w:trHeight w:val="360"/>
        </w:trPr>
        <w:tc>
          <w:tcPr>
            <w:tcW w:w="2690" w:type="dxa"/>
          </w:tcPr>
          <w:p w:rsidR="00350470" w:rsidRPr="00B646C3" w:rsidRDefault="00350470" w:rsidP="000954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gridSpan w:val="2"/>
          </w:tcPr>
          <w:p w:rsidR="00350470" w:rsidRPr="00B646C3" w:rsidRDefault="00350470" w:rsidP="000954D7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350470" w:rsidRPr="00B646C3" w:rsidRDefault="00350470" w:rsidP="000954D7">
            <w:pPr>
              <w:rPr>
                <w:sz w:val="26"/>
                <w:szCs w:val="26"/>
                <w:u w:val="single"/>
              </w:rPr>
            </w:pPr>
          </w:p>
        </w:tc>
      </w:tr>
      <w:tr w:rsidR="00350470" w:rsidRPr="00B646C3" w:rsidTr="000954D7">
        <w:trPr>
          <w:gridAfter w:val="2"/>
          <w:wAfter w:w="5123" w:type="dxa"/>
          <w:trHeight w:val="903"/>
        </w:trPr>
        <w:tc>
          <w:tcPr>
            <w:tcW w:w="4219" w:type="dxa"/>
            <w:gridSpan w:val="2"/>
          </w:tcPr>
          <w:p w:rsidR="00350470" w:rsidRPr="00061B2D" w:rsidRDefault="00350470" w:rsidP="000954D7">
            <w:pPr>
              <w:jc w:val="both"/>
              <w:rPr>
                <w:sz w:val="26"/>
                <w:szCs w:val="26"/>
              </w:rPr>
            </w:pPr>
            <w:r w:rsidRPr="00D71328">
              <w:rPr>
                <w:b/>
                <w:sz w:val="26"/>
                <w:szCs w:val="26"/>
              </w:rPr>
              <w:t>О внесении изменений в Устав Чугуевского муниципального района</w:t>
            </w:r>
          </w:p>
        </w:tc>
      </w:tr>
    </w:tbl>
    <w:p w:rsidR="00350470" w:rsidRDefault="00350470" w:rsidP="00350470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6"/>
          <w:szCs w:val="26"/>
        </w:rPr>
      </w:pPr>
    </w:p>
    <w:p w:rsidR="00350470" w:rsidRDefault="00350470" w:rsidP="00350470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Принято Думой Чугуевского муниципального района</w:t>
      </w:r>
    </w:p>
    <w:p w:rsidR="00350470" w:rsidRPr="00150BB1" w:rsidRDefault="00350470" w:rsidP="00350470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«21» марта 2014 года</w:t>
      </w:r>
    </w:p>
    <w:p w:rsidR="00350470" w:rsidRDefault="00350470" w:rsidP="00350470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6"/>
          <w:szCs w:val="26"/>
        </w:rPr>
      </w:pPr>
    </w:p>
    <w:p w:rsidR="00350470" w:rsidRPr="005E3DCC" w:rsidRDefault="00350470" w:rsidP="00350470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6"/>
          <w:szCs w:val="26"/>
        </w:rPr>
      </w:pPr>
      <w:r w:rsidRPr="005E3DCC">
        <w:rPr>
          <w:b/>
          <w:sz w:val="26"/>
          <w:szCs w:val="26"/>
        </w:rPr>
        <w:t xml:space="preserve">Статья 1. </w:t>
      </w:r>
    </w:p>
    <w:p w:rsidR="00350470" w:rsidRPr="005E3DCC" w:rsidRDefault="00350470" w:rsidP="0035047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5E3DCC">
        <w:rPr>
          <w:sz w:val="26"/>
          <w:szCs w:val="26"/>
        </w:rPr>
        <w:t>Внести изменения в Устав Чугуевского муниципального района:</w:t>
      </w:r>
    </w:p>
    <w:p w:rsidR="00350470" w:rsidRDefault="00350470" w:rsidP="0035047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5E3DCC">
        <w:rPr>
          <w:sz w:val="26"/>
          <w:szCs w:val="26"/>
        </w:rPr>
        <w:t>1.</w:t>
      </w:r>
      <w:r>
        <w:rPr>
          <w:sz w:val="26"/>
          <w:szCs w:val="26"/>
        </w:rPr>
        <w:t xml:space="preserve"> Пункт 29 части 1 статьи 4 исключить.</w:t>
      </w:r>
    </w:p>
    <w:p w:rsidR="00350470" w:rsidRDefault="00350470" w:rsidP="0035047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 В пункте 3 части 1 статьи 5 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нужд».</w:t>
      </w:r>
    </w:p>
    <w:p w:rsidR="00350470" w:rsidRDefault="00350470" w:rsidP="0035047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 В пункте 4  части 3 статьи 27 слова «медицинского учреждения» заменить словами «медицинской организации».</w:t>
      </w:r>
    </w:p>
    <w:p w:rsidR="00350470" w:rsidRDefault="00350470" w:rsidP="0035047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 Ч</w:t>
      </w:r>
      <w:r w:rsidRPr="00152F19">
        <w:rPr>
          <w:sz w:val="26"/>
          <w:szCs w:val="26"/>
        </w:rPr>
        <w:t>аст</w:t>
      </w:r>
      <w:r>
        <w:rPr>
          <w:sz w:val="26"/>
          <w:szCs w:val="26"/>
        </w:rPr>
        <w:t>ь</w:t>
      </w:r>
      <w:r w:rsidRPr="00152F19">
        <w:rPr>
          <w:sz w:val="26"/>
          <w:szCs w:val="26"/>
        </w:rPr>
        <w:t xml:space="preserve"> 3 статьи 2</w:t>
      </w:r>
      <w:r>
        <w:rPr>
          <w:sz w:val="26"/>
          <w:szCs w:val="26"/>
        </w:rPr>
        <w:t>7 дополнить пунктом 10 следующего содержания:</w:t>
      </w:r>
    </w:p>
    <w:p w:rsidR="00350470" w:rsidRDefault="00350470" w:rsidP="0035047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контракту).».</w:t>
      </w:r>
    </w:p>
    <w:p w:rsidR="00350470" w:rsidRDefault="00350470" w:rsidP="0035047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 В пункте 8 части 3 статьи 28 слово «военнообязанных» заменить словами «граждан, пребывающих в запасе,».</w:t>
      </w:r>
    </w:p>
    <w:p w:rsidR="00350470" w:rsidRPr="00152F19" w:rsidRDefault="00350470" w:rsidP="0035047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52F19">
        <w:rPr>
          <w:sz w:val="26"/>
          <w:szCs w:val="26"/>
        </w:rPr>
        <w:t>. В пункте 9 части 3 статьи 28 слова «медицинского учреждения» заменить словами «медицинской организации».</w:t>
      </w:r>
    </w:p>
    <w:p w:rsidR="00350470" w:rsidRPr="00152F19" w:rsidRDefault="00350470" w:rsidP="0035047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152F19">
        <w:rPr>
          <w:sz w:val="26"/>
          <w:szCs w:val="26"/>
        </w:rPr>
        <w:t>. Статью 40 изложить в следующей редакции:</w:t>
      </w:r>
    </w:p>
    <w:p w:rsidR="00350470" w:rsidRPr="00152F19" w:rsidRDefault="00350470" w:rsidP="0035047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152F19">
        <w:rPr>
          <w:sz w:val="26"/>
          <w:szCs w:val="26"/>
        </w:rPr>
        <w:t>«Статья 40. Закупки для обеспечения муниципальных нужд</w:t>
      </w:r>
    </w:p>
    <w:p w:rsidR="00350470" w:rsidRPr="00152F19" w:rsidRDefault="00350470" w:rsidP="0035047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152F19">
        <w:rPr>
          <w:sz w:val="26"/>
          <w:szCs w:val="26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50470" w:rsidRDefault="00350470" w:rsidP="0035047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152F19">
        <w:rPr>
          <w:sz w:val="26"/>
          <w:szCs w:val="26"/>
        </w:rPr>
        <w:t>2. Закупки товаров, работ, услуг для обеспечения муниципальных нужд осуществляются за с</w:t>
      </w:r>
      <w:r>
        <w:rPr>
          <w:sz w:val="26"/>
          <w:szCs w:val="26"/>
        </w:rPr>
        <w:t>чет средств местного бюджета</w:t>
      </w:r>
      <w:proofErr w:type="gramStart"/>
      <w:r>
        <w:rPr>
          <w:sz w:val="26"/>
          <w:szCs w:val="26"/>
        </w:rPr>
        <w:t>.».</w:t>
      </w:r>
      <w:proofErr w:type="gramEnd"/>
    </w:p>
    <w:p w:rsidR="00350470" w:rsidRDefault="00350470" w:rsidP="0035047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</w:p>
    <w:p w:rsidR="00350470" w:rsidRPr="000556C4" w:rsidRDefault="00350470" w:rsidP="0035047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6"/>
          <w:szCs w:val="26"/>
        </w:rPr>
      </w:pPr>
      <w:r w:rsidRPr="005E3DCC">
        <w:rPr>
          <w:b/>
          <w:sz w:val="26"/>
          <w:szCs w:val="26"/>
        </w:rPr>
        <w:t xml:space="preserve">Статья 2. </w:t>
      </w:r>
    </w:p>
    <w:p w:rsidR="00350470" w:rsidRPr="005E3DCC" w:rsidRDefault="00350470" w:rsidP="0035047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5E3DCC">
        <w:rPr>
          <w:sz w:val="26"/>
          <w:szCs w:val="26"/>
        </w:rPr>
        <w:t>Настоящее решение вступает в силу после государственной  регистрации с момента его официального опубликования.</w:t>
      </w:r>
    </w:p>
    <w:p w:rsidR="00350470" w:rsidRDefault="00350470" w:rsidP="00350470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C8520B" w:rsidTr="009C0A3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C8520B" w:rsidRDefault="00C8520B" w:rsidP="009C0A39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C8520B" w:rsidRDefault="00C8520B" w:rsidP="009C0A39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C8520B" w:rsidRDefault="00C8520B" w:rsidP="009C0A39">
            <w:pPr>
              <w:jc w:val="center"/>
              <w:rPr>
                <w:noProof/>
              </w:rPr>
            </w:pPr>
          </w:p>
          <w:p w:rsidR="00C8520B" w:rsidRDefault="00C8520B" w:rsidP="009C0A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520B" w:rsidRDefault="00C8520B" w:rsidP="009C0A39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C8520B" w:rsidRDefault="00C8520B" w:rsidP="009C0A39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C8520B" w:rsidRDefault="00C8520B" w:rsidP="009C0A39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350470" w:rsidRDefault="00350470" w:rsidP="00350470">
      <w:pPr>
        <w:spacing w:line="360" w:lineRule="auto"/>
      </w:pPr>
      <w:bookmarkStart w:id="0" w:name="_GoBack"/>
      <w:bookmarkEnd w:id="0"/>
    </w:p>
    <w:p w:rsidR="00E7602C" w:rsidRDefault="00E7602C" w:rsidP="00E7602C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«27» марта 2014 г.</w:t>
      </w:r>
    </w:p>
    <w:p w:rsidR="00E7602C" w:rsidRDefault="00E7602C" w:rsidP="00E7602C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№ 408 – НПА </w:t>
      </w:r>
    </w:p>
    <w:p w:rsidR="00E7602C" w:rsidRDefault="00E7602C" w:rsidP="00E7602C">
      <w:pPr>
        <w:rPr>
          <w:sz w:val="26"/>
          <w:szCs w:val="26"/>
        </w:rPr>
      </w:pPr>
    </w:p>
    <w:p w:rsidR="00350470" w:rsidRDefault="00350470"/>
    <w:sectPr w:rsidR="00350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70"/>
    <w:rsid w:val="00350470"/>
    <w:rsid w:val="00494072"/>
    <w:rsid w:val="00AE1F30"/>
    <w:rsid w:val="00C8520B"/>
    <w:rsid w:val="00E7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047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50470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40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07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047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50470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40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07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2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2157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2014-03-24T03:59:00Z</dcterms:created>
  <dcterms:modified xsi:type="dcterms:W3CDTF">2014-03-27T01:02:00Z</dcterms:modified>
</cp:coreProperties>
</file>