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4CB9" w:rsidRDefault="00DB4CB9" w:rsidP="00DB4CB9">
      <w:pPr>
        <w:spacing w:after="0" w:line="240" w:lineRule="auto"/>
        <w:jc w:val="center"/>
        <w:rPr>
          <w:rFonts w:ascii="Times New Roman" w:eastAsia="Times New Roman" w:hAnsi="Times New Roman" w:cs="Times New Roman"/>
          <w:sz w:val="24"/>
          <w:szCs w:val="24"/>
          <w:lang w:eastAsia="ru-RU"/>
        </w:rPr>
      </w:pPr>
      <w:r w:rsidRPr="00FF733F">
        <w:rPr>
          <w:rFonts w:ascii="Times New Roman" w:eastAsia="Times New Roman" w:hAnsi="Times New Roman" w:cs="Times New Roman"/>
          <w:noProof/>
          <w:sz w:val="20"/>
          <w:szCs w:val="24"/>
          <w:lang w:eastAsia="ru-RU"/>
        </w:rPr>
        <w:drawing>
          <wp:anchor distT="0" distB="0" distL="114300" distR="114300" simplePos="0" relativeHeight="251660288" behindDoc="0" locked="0" layoutInCell="1" allowOverlap="0" wp14:anchorId="630C3375" wp14:editId="661F0032">
            <wp:simplePos x="0" y="0"/>
            <wp:positionH relativeFrom="column">
              <wp:posOffset>2516505</wp:posOffset>
            </wp:positionH>
            <wp:positionV relativeFrom="paragraph">
              <wp:posOffset>-55245</wp:posOffset>
            </wp:positionV>
            <wp:extent cx="817880" cy="1028700"/>
            <wp:effectExtent l="0" t="0" r="1270" b="0"/>
            <wp:wrapNone/>
            <wp:docPr id="1" name="Рисунок 1" descr="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Чугуевского МР"/>
                    <pic:cNvPicPr>
                      <a:picLocks noChangeAspect="1" noChangeArrowheads="1"/>
                    </pic:cNvPicPr>
                  </pic:nvPicPr>
                  <pic:blipFill>
                    <a:blip r:embed="rId8" cstate="print">
                      <a:lum bright="-6000" contrast="42000"/>
                      <a:extLst>
                        <a:ext uri="{28A0092B-C50C-407E-A947-70E740481C1C}">
                          <a14:useLocalDpi xmlns:a14="http://schemas.microsoft.com/office/drawing/2010/main" val="0"/>
                        </a:ext>
                      </a:extLst>
                    </a:blip>
                    <a:srcRect/>
                    <a:stretch>
                      <a:fillRect/>
                    </a:stretch>
                  </pic:blipFill>
                  <pic:spPr bwMode="auto">
                    <a:xfrm>
                      <a:off x="0" y="0"/>
                      <a:ext cx="817880" cy="10287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B4CB9" w:rsidRDefault="00DB4CB9" w:rsidP="00DB4CB9">
      <w:pPr>
        <w:spacing w:after="0" w:line="240" w:lineRule="auto"/>
        <w:jc w:val="center"/>
        <w:rPr>
          <w:rFonts w:ascii="Times New Roman" w:eastAsia="Times New Roman" w:hAnsi="Times New Roman" w:cs="Times New Roman"/>
          <w:sz w:val="24"/>
          <w:szCs w:val="24"/>
          <w:lang w:eastAsia="ru-RU"/>
        </w:rPr>
      </w:pPr>
    </w:p>
    <w:p w:rsidR="00DB4CB9" w:rsidRPr="00FF733F" w:rsidRDefault="00DB4CB9" w:rsidP="00DB4CB9">
      <w:pPr>
        <w:spacing w:after="0" w:line="240" w:lineRule="auto"/>
        <w:jc w:val="center"/>
        <w:rPr>
          <w:rFonts w:ascii="Times New Roman" w:eastAsia="Times New Roman" w:hAnsi="Times New Roman" w:cs="Times New Roman"/>
          <w:sz w:val="24"/>
          <w:szCs w:val="24"/>
          <w:lang w:eastAsia="ru-RU"/>
        </w:rPr>
      </w:pPr>
    </w:p>
    <w:p w:rsidR="00DB4CB9" w:rsidRPr="00FF733F" w:rsidRDefault="00DB4CB9" w:rsidP="00DB4CB9">
      <w:pPr>
        <w:tabs>
          <w:tab w:val="left" w:pos="0"/>
        </w:tabs>
        <w:spacing w:after="0" w:line="240" w:lineRule="auto"/>
        <w:jc w:val="center"/>
        <w:rPr>
          <w:rFonts w:ascii="Times New Roman" w:eastAsia="Times New Roman" w:hAnsi="Times New Roman" w:cs="Times New Roman"/>
          <w:b/>
          <w:bCs/>
          <w:sz w:val="24"/>
          <w:szCs w:val="24"/>
          <w:lang w:eastAsia="ru-RU"/>
        </w:rPr>
      </w:pPr>
    </w:p>
    <w:p w:rsidR="00CA468E" w:rsidRPr="00CA468E" w:rsidRDefault="00CA468E" w:rsidP="00DB4CB9">
      <w:pPr>
        <w:tabs>
          <w:tab w:val="left" w:pos="0"/>
        </w:tabs>
        <w:spacing w:after="0" w:line="240" w:lineRule="auto"/>
        <w:jc w:val="center"/>
        <w:rPr>
          <w:rFonts w:ascii="Times New Roman" w:eastAsia="Times New Roman" w:hAnsi="Times New Roman" w:cs="Times New Roman"/>
          <w:b/>
          <w:bCs/>
          <w:sz w:val="28"/>
          <w:szCs w:val="24"/>
          <w:lang w:eastAsia="ru-RU"/>
        </w:rPr>
      </w:pPr>
    </w:p>
    <w:p w:rsidR="00DB4CB9" w:rsidRPr="00FF733F" w:rsidRDefault="00DB4CB9" w:rsidP="00DB4CB9">
      <w:pPr>
        <w:tabs>
          <w:tab w:val="left" w:pos="0"/>
        </w:tabs>
        <w:spacing w:after="0" w:line="240" w:lineRule="auto"/>
        <w:jc w:val="center"/>
        <w:rPr>
          <w:rFonts w:ascii="Times New Roman" w:eastAsia="Times New Roman" w:hAnsi="Times New Roman" w:cs="Times New Roman"/>
          <w:b/>
          <w:bCs/>
          <w:sz w:val="52"/>
          <w:szCs w:val="24"/>
          <w:lang w:eastAsia="ru-RU"/>
        </w:rPr>
      </w:pPr>
      <w:r w:rsidRPr="00FF733F">
        <w:rPr>
          <w:rFonts w:ascii="Times New Roman" w:eastAsia="Times New Roman" w:hAnsi="Times New Roman" w:cs="Times New Roman"/>
          <w:b/>
          <w:bCs/>
          <w:sz w:val="52"/>
          <w:szCs w:val="24"/>
          <w:lang w:eastAsia="ru-RU"/>
        </w:rPr>
        <w:t xml:space="preserve">ДУМА </w:t>
      </w:r>
    </w:p>
    <w:p w:rsidR="00DB4CB9" w:rsidRPr="00FF733F" w:rsidRDefault="00DB4CB9" w:rsidP="00DB4CB9">
      <w:pPr>
        <w:tabs>
          <w:tab w:val="left" w:pos="0"/>
        </w:tabs>
        <w:spacing w:after="0" w:line="240" w:lineRule="auto"/>
        <w:jc w:val="center"/>
        <w:rPr>
          <w:rFonts w:ascii="Times New Roman" w:eastAsia="Times New Roman" w:hAnsi="Times New Roman" w:cs="Times New Roman"/>
          <w:b/>
          <w:bCs/>
          <w:sz w:val="40"/>
          <w:szCs w:val="24"/>
          <w:lang w:eastAsia="ru-RU"/>
        </w:rPr>
      </w:pPr>
      <w:r w:rsidRPr="00FF733F">
        <w:rPr>
          <w:rFonts w:ascii="Times New Roman" w:eastAsia="Times New Roman" w:hAnsi="Times New Roman" w:cs="Times New Roman"/>
          <w:b/>
          <w:bCs/>
          <w:sz w:val="44"/>
          <w:szCs w:val="24"/>
          <w:lang w:eastAsia="ru-RU"/>
        </w:rPr>
        <w:t xml:space="preserve">ЧУГУЕВСКОГО </w:t>
      </w:r>
    </w:p>
    <w:p w:rsidR="00DB4CB9" w:rsidRPr="00FF733F" w:rsidRDefault="00DB4CB9" w:rsidP="00DB4CB9">
      <w:pPr>
        <w:tabs>
          <w:tab w:val="left" w:pos="0"/>
        </w:tabs>
        <w:spacing w:after="0" w:line="240" w:lineRule="auto"/>
        <w:jc w:val="center"/>
        <w:rPr>
          <w:rFonts w:ascii="Times New Roman" w:eastAsia="Times New Roman" w:hAnsi="Times New Roman" w:cs="Times New Roman"/>
          <w:b/>
          <w:bCs/>
          <w:sz w:val="28"/>
          <w:szCs w:val="24"/>
          <w:lang w:eastAsia="ru-RU"/>
        </w:rPr>
      </w:pPr>
      <w:r w:rsidRPr="00FF733F">
        <w:rPr>
          <w:rFonts w:ascii="Times New Roman" w:eastAsia="Times New Roman" w:hAnsi="Times New Roman" w:cs="Times New Roman"/>
          <w:b/>
          <w:bCs/>
          <w:sz w:val="28"/>
          <w:szCs w:val="24"/>
          <w:lang w:eastAsia="ru-RU"/>
        </w:rPr>
        <w:t xml:space="preserve">МУНИЦИПАЛЬНОГО РАЙОНА </w:t>
      </w:r>
    </w:p>
    <w:p w:rsidR="00DB4CB9" w:rsidRPr="00BD57B8" w:rsidRDefault="00DB4CB9" w:rsidP="00DB4CB9">
      <w:pPr>
        <w:tabs>
          <w:tab w:val="left" w:pos="0"/>
        </w:tabs>
        <w:spacing w:after="0" w:line="240" w:lineRule="auto"/>
        <w:jc w:val="center"/>
        <w:rPr>
          <w:rFonts w:ascii="Times New Roman" w:eastAsia="Times New Roman" w:hAnsi="Times New Roman" w:cs="Times New Roman"/>
          <w:b/>
          <w:bCs/>
          <w:sz w:val="16"/>
          <w:szCs w:val="16"/>
          <w:lang w:eastAsia="ru-RU"/>
        </w:rPr>
      </w:pPr>
    </w:p>
    <w:p w:rsidR="00DB4CB9" w:rsidRPr="00FF733F" w:rsidRDefault="00DB4CB9" w:rsidP="00DB4CB9">
      <w:pPr>
        <w:tabs>
          <w:tab w:val="left" w:pos="0"/>
        </w:tabs>
        <w:spacing w:after="0" w:line="240" w:lineRule="auto"/>
        <w:jc w:val="center"/>
        <w:rPr>
          <w:rFonts w:ascii="Times New Roman" w:eastAsia="Times New Roman" w:hAnsi="Times New Roman" w:cs="Times New Roman"/>
          <w:b/>
          <w:bCs/>
          <w:sz w:val="48"/>
          <w:szCs w:val="24"/>
          <w:lang w:eastAsia="ru-RU"/>
        </w:rPr>
      </w:pPr>
      <w:r w:rsidRPr="00FF733F">
        <w:rPr>
          <w:rFonts w:ascii="Times New Roman" w:eastAsia="Times New Roman" w:hAnsi="Times New Roman" w:cs="Times New Roman"/>
          <w:b/>
          <w:bCs/>
          <w:sz w:val="48"/>
          <w:szCs w:val="24"/>
          <w:lang w:eastAsia="ru-RU"/>
        </w:rPr>
        <w:t>Р  Е  Ш  Е  Н  И  Е</w:t>
      </w:r>
    </w:p>
    <w:tbl>
      <w:tblPr>
        <w:tblpPr w:leftFromText="180" w:rightFromText="180" w:vertAnchor="text" w:tblpX="109" w:tblpY="701"/>
        <w:tblW w:w="0" w:type="auto"/>
        <w:tblLook w:val="0000" w:firstRow="0" w:lastRow="0" w:firstColumn="0" w:lastColumn="0" w:noHBand="0" w:noVBand="0"/>
      </w:tblPr>
      <w:tblGrid>
        <w:gridCol w:w="2690"/>
        <w:gridCol w:w="1813"/>
        <w:gridCol w:w="3764"/>
        <w:gridCol w:w="1075"/>
      </w:tblGrid>
      <w:tr w:rsidR="00DB4CB9" w:rsidRPr="00FF733F" w:rsidTr="00AF7290">
        <w:trPr>
          <w:trHeight w:val="360"/>
        </w:trPr>
        <w:tc>
          <w:tcPr>
            <w:tcW w:w="2690" w:type="dxa"/>
          </w:tcPr>
          <w:p w:rsidR="00DB4CB9" w:rsidRPr="00CA468E" w:rsidRDefault="00CA468E" w:rsidP="00CA468E">
            <w:pPr>
              <w:spacing w:after="0" w:line="240" w:lineRule="auto"/>
              <w:jc w:val="both"/>
              <w:rPr>
                <w:rFonts w:ascii="Times New Roman" w:eastAsia="Times New Roman" w:hAnsi="Times New Roman" w:cs="Times New Roman"/>
                <w:sz w:val="26"/>
                <w:szCs w:val="26"/>
                <w:u w:val="single"/>
                <w:lang w:eastAsia="ru-RU"/>
              </w:rPr>
            </w:pPr>
            <w:r w:rsidRPr="00CA468E">
              <w:rPr>
                <w:rFonts w:ascii="Times New Roman" w:eastAsia="Times New Roman" w:hAnsi="Times New Roman" w:cs="Times New Roman"/>
                <w:sz w:val="26"/>
                <w:szCs w:val="26"/>
                <w:u w:val="single"/>
                <w:lang w:eastAsia="ru-RU"/>
              </w:rPr>
              <w:t>о</w:t>
            </w:r>
            <w:r w:rsidR="00DB4CB9" w:rsidRPr="00CA468E">
              <w:rPr>
                <w:rFonts w:ascii="Times New Roman" w:eastAsia="Times New Roman" w:hAnsi="Times New Roman" w:cs="Times New Roman"/>
                <w:sz w:val="26"/>
                <w:szCs w:val="26"/>
                <w:u w:val="single"/>
                <w:lang w:eastAsia="ru-RU"/>
              </w:rPr>
              <w:t xml:space="preserve">т </w:t>
            </w:r>
            <w:r w:rsidRPr="00CA468E">
              <w:rPr>
                <w:rFonts w:ascii="Times New Roman" w:eastAsia="Times New Roman" w:hAnsi="Times New Roman" w:cs="Times New Roman"/>
                <w:sz w:val="26"/>
                <w:szCs w:val="26"/>
                <w:u w:val="single"/>
                <w:lang w:eastAsia="ru-RU"/>
              </w:rPr>
              <w:t>31.08.2018</w:t>
            </w:r>
          </w:p>
        </w:tc>
        <w:tc>
          <w:tcPr>
            <w:tcW w:w="5577" w:type="dxa"/>
            <w:gridSpan w:val="2"/>
          </w:tcPr>
          <w:p w:rsidR="00DB4CB9" w:rsidRPr="00FF733F" w:rsidRDefault="00DB4CB9" w:rsidP="00AF7290">
            <w:pPr>
              <w:spacing w:after="0" w:line="240" w:lineRule="auto"/>
              <w:rPr>
                <w:rFonts w:ascii="Times New Roman" w:eastAsia="Times New Roman" w:hAnsi="Times New Roman" w:cs="Times New Roman"/>
                <w:sz w:val="26"/>
                <w:szCs w:val="26"/>
                <w:lang w:eastAsia="ru-RU"/>
              </w:rPr>
            </w:pPr>
          </w:p>
        </w:tc>
        <w:tc>
          <w:tcPr>
            <w:tcW w:w="1075" w:type="dxa"/>
          </w:tcPr>
          <w:p w:rsidR="00DB4CB9" w:rsidRPr="00CA468E" w:rsidRDefault="00CA468E" w:rsidP="00CA468E">
            <w:pPr>
              <w:spacing w:after="0" w:line="240" w:lineRule="auto"/>
              <w:rPr>
                <w:rFonts w:ascii="Times New Roman" w:eastAsia="Times New Roman" w:hAnsi="Times New Roman" w:cs="Times New Roman"/>
                <w:sz w:val="26"/>
                <w:szCs w:val="26"/>
                <w:u w:val="single"/>
                <w:lang w:eastAsia="ru-RU"/>
              </w:rPr>
            </w:pPr>
            <w:r w:rsidRPr="00CA468E">
              <w:rPr>
                <w:rFonts w:ascii="Times New Roman" w:eastAsia="Times New Roman" w:hAnsi="Times New Roman" w:cs="Times New Roman"/>
                <w:sz w:val="26"/>
                <w:szCs w:val="26"/>
                <w:lang w:eastAsia="ru-RU"/>
              </w:rPr>
              <w:t xml:space="preserve">  </w:t>
            </w:r>
            <w:r w:rsidR="00DB4CB9" w:rsidRPr="00CA468E">
              <w:rPr>
                <w:rFonts w:ascii="Times New Roman" w:eastAsia="Times New Roman" w:hAnsi="Times New Roman" w:cs="Times New Roman"/>
                <w:sz w:val="26"/>
                <w:szCs w:val="26"/>
                <w:u w:val="single"/>
                <w:lang w:eastAsia="ru-RU"/>
              </w:rPr>
              <w:t xml:space="preserve">№ </w:t>
            </w:r>
            <w:r w:rsidRPr="00CA468E">
              <w:rPr>
                <w:rFonts w:ascii="Times New Roman" w:eastAsia="Times New Roman" w:hAnsi="Times New Roman" w:cs="Times New Roman"/>
                <w:sz w:val="26"/>
                <w:szCs w:val="26"/>
                <w:u w:val="single"/>
                <w:lang w:eastAsia="ru-RU"/>
              </w:rPr>
              <w:t>376</w:t>
            </w:r>
          </w:p>
        </w:tc>
      </w:tr>
      <w:tr w:rsidR="00DB4CB9" w:rsidRPr="00FF733F" w:rsidTr="00AF7290">
        <w:trPr>
          <w:gridAfter w:val="2"/>
          <w:wAfter w:w="4839" w:type="dxa"/>
          <w:trHeight w:val="903"/>
        </w:trPr>
        <w:tc>
          <w:tcPr>
            <w:tcW w:w="4503" w:type="dxa"/>
            <w:gridSpan w:val="2"/>
          </w:tcPr>
          <w:p w:rsidR="00DB4CB9" w:rsidRDefault="00DB4CB9" w:rsidP="00AF7290">
            <w:pPr>
              <w:spacing w:after="0" w:line="240" w:lineRule="auto"/>
              <w:jc w:val="both"/>
              <w:rPr>
                <w:rFonts w:ascii="Times New Roman" w:eastAsia="Times New Roman" w:hAnsi="Times New Roman" w:cs="Times New Roman"/>
                <w:b/>
                <w:bCs/>
                <w:sz w:val="26"/>
                <w:szCs w:val="26"/>
                <w:lang w:eastAsia="ru-RU"/>
              </w:rPr>
            </w:pPr>
          </w:p>
          <w:p w:rsidR="00DB4CB9" w:rsidRPr="00FF733F" w:rsidRDefault="00DB4CB9" w:rsidP="00AF7290">
            <w:pPr>
              <w:spacing w:after="0" w:line="240" w:lineRule="auto"/>
              <w:jc w:val="both"/>
              <w:rPr>
                <w:rFonts w:ascii="Times New Roman" w:eastAsia="Times New Roman" w:hAnsi="Times New Roman" w:cs="Times New Roman"/>
                <w:b/>
                <w:sz w:val="26"/>
                <w:szCs w:val="26"/>
                <w:lang w:eastAsia="ru-RU"/>
              </w:rPr>
            </w:pPr>
            <w:r w:rsidRPr="00FF733F">
              <w:rPr>
                <w:rFonts w:ascii="Times New Roman" w:eastAsia="Times New Roman" w:hAnsi="Times New Roman" w:cs="Times New Roman"/>
                <w:b/>
                <w:bCs/>
                <w:sz w:val="26"/>
                <w:szCs w:val="26"/>
                <w:lang w:eastAsia="ru-RU"/>
              </w:rPr>
              <w:t>Об утверждении Правил землепол</w:t>
            </w:r>
            <w:r w:rsidR="003D5C4D">
              <w:rPr>
                <w:rFonts w:ascii="Times New Roman" w:eastAsia="Times New Roman" w:hAnsi="Times New Roman" w:cs="Times New Roman"/>
                <w:b/>
                <w:bCs/>
                <w:sz w:val="26"/>
                <w:szCs w:val="26"/>
                <w:lang w:eastAsia="ru-RU"/>
              </w:rPr>
              <w:t>ьзования и застройки Шумненского</w:t>
            </w:r>
            <w:r w:rsidRPr="00FF733F">
              <w:rPr>
                <w:rFonts w:ascii="Times New Roman" w:eastAsia="Times New Roman" w:hAnsi="Times New Roman" w:cs="Times New Roman"/>
                <w:b/>
                <w:bCs/>
                <w:sz w:val="26"/>
                <w:szCs w:val="26"/>
                <w:lang w:eastAsia="ru-RU"/>
              </w:rPr>
              <w:t xml:space="preserve"> сельского поселения</w:t>
            </w:r>
          </w:p>
        </w:tc>
      </w:tr>
    </w:tbl>
    <w:p w:rsidR="00DB4CB9" w:rsidRPr="00FF733F" w:rsidRDefault="00DB4CB9" w:rsidP="00DB4CB9">
      <w:pPr>
        <w:spacing w:after="0" w:line="240" w:lineRule="auto"/>
        <w:rPr>
          <w:rFonts w:ascii="Times New Roman" w:eastAsia="Times New Roman" w:hAnsi="Times New Roman" w:cs="Times New Roman"/>
          <w:sz w:val="24"/>
          <w:szCs w:val="24"/>
          <w:lang w:eastAsia="ru-RU"/>
        </w:rPr>
      </w:pPr>
    </w:p>
    <w:p w:rsidR="00DB4CB9" w:rsidRPr="00FF733F" w:rsidRDefault="00DB4CB9" w:rsidP="00DB4CB9">
      <w:pPr>
        <w:spacing w:after="0" w:line="240" w:lineRule="auto"/>
        <w:rPr>
          <w:rFonts w:ascii="Times New Roman" w:eastAsia="Times New Roman" w:hAnsi="Times New Roman" w:cs="Times New Roman"/>
          <w:sz w:val="24"/>
          <w:szCs w:val="24"/>
          <w:lang w:eastAsia="ru-RU"/>
        </w:rPr>
      </w:pPr>
    </w:p>
    <w:p w:rsidR="00DB4CB9" w:rsidRPr="00FF733F" w:rsidRDefault="00DB4CB9" w:rsidP="00DB4CB9">
      <w:pPr>
        <w:spacing w:after="0" w:line="240" w:lineRule="auto"/>
        <w:rPr>
          <w:rFonts w:ascii="Times New Roman" w:eastAsia="Times New Roman" w:hAnsi="Times New Roman" w:cs="Times New Roman"/>
          <w:sz w:val="24"/>
          <w:szCs w:val="24"/>
          <w:lang w:eastAsia="ru-RU"/>
        </w:rPr>
      </w:pPr>
    </w:p>
    <w:p w:rsidR="00DB4CB9" w:rsidRPr="00BD57B8" w:rsidRDefault="00DB4CB9" w:rsidP="00DB4CB9">
      <w:pPr>
        <w:spacing w:line="360" w:lineRule="auto"/>
        <w:ind w:firstLine="708"/>
        <w:jc w:val="both"/>
        <w:rPr>
          <w:rFonts w:ascii="Times New Roman" w:eastAsia="Times New Roman" w:hAnsi="Times New Roman" w:cs="Times New Roman"/>
          <w:sz w:val="26"/>
          <w:szCs w:val="26"/>
          <w:lang w:eastAsia="ru-RU"/>
        </w:rPr>
      </w:pPr>
      <w:r w:rsidRPr="00BD57B8">
        <w:rPr>
          <w:rFonts w:ascii="Times New Roman" w:eastAsia="Times New Roman" w:hAnsi="Times New Roman" w:cs="Times New Roman"/>
          <w:sz w:val="26"/>
          <w:szCs w:val="26"/>
          <w:lang w:eastAsia="ru-RU"/>
        </w:rPr>
        <w:t>В соответствии с Градостроительным кодексом Российской Федерации, Федеральным законом от 06.10.2003 № 131-ФЗ «Об общих принципах организации местного самоуправления в Российской Федерации», Уставом Чугуевского муниципального района, Дума Чугуевского муниципального района</w:t>
      </w:r>
    </w:p>
    <w:p w:rsidR="00DB4CB9" w:rsidRPr="00FF733F" w:rsidRDefault="00DB4CB9" w:rsidP="00DB4CB9">
      <w:pPr>
        <w:spacing w:after="0" w:line="360" w:lineRule="auto"/>
        <w:jc w:val="both"/>
        <w:rPr>
          <w:rFonts w:ascii="Times New Roman" w:eastAsia="Times New Roman" w:hAnsi="Times New Roman" w:cs="Times New Roman"/>
          <w:sz w:val="26"/>
          <w:szCs w:val="26"/>
          <w:lang w:eastAsia="ru-RU"/>
        </w:rPr>
      </w:pPr>
      <w:r w:rsidRPr="00FF733F">
        <w:rPr>
          <w:rFonts w:ascii="Times New Roman" w:eastAsia="Times New Roman" w:hAnsi="Times New Roman" w:cs="Times New Roman"/>
          <w:sz w:val="26"/>
          <w:szCs w:val="26"/>
          <w:lang w:eastAsia="ru-RU"/>
        </w:rPr>
        <w:t>РЕШИЛА:</w:t>
      </w:r>
    </w:p>
    <w:p w:rsidR="00DB4CB9" w:rsidRPr="00FF733F" w:rsidRDefault="00DB4CB9" w:rsidP="00DB4CB9">
      <w:pPr>
        <w:spacing w:after="0" w:line="360" w:lineRule="auto"/>
        <w:jc w:val="both"/>
        <w:rPr>
          <w:rFonts w:ascii="Times New Roman" w:eastAsia="Times New Roman" w:hAnsi="Times New Roman" w:cs="Times New Roman"/>
          <w:b/>
          <w:bCs/>
          <w:sz w:val="26"/>
          <w:szCs w:val="26"/>
          <w:lang w:eastAsia="ru-RU"/>
        </w:rPr>
      </w:pPr>
      <w:r w:rsidRPr="00FF733F">
        <w:rPr>
          <w:rFonts w:ascii="Times New Roman" w:eastAsia="Times New Roman" w:hAnsi="Times New Roman" w:cs="Times New Roman"/>
          <w:sz w:val="26"/>
          <w:szCs w:val="26"/>
          <w:lang w:eastAsia="ru-RU"/>
        </w:rPr>
        <w:tab/>
        <w:t xml:space="preserve">1. Принять решение </w:t>
      </w:r>
      <w:r w:rsidRPr="00CA468E">
        <w:rPr>
          <w:rFonts w:ascii="Times New Roman" w:eastAsia="Times New Roman" w:hAnsi="Times New Roman" w:cs="Times New Roman"/>
          <w:sz w:val="26"/>
          <w:szCs w:val="26"/>
          <w:lang w:eastAsia="ru-RU"/>
        </w:rPr>
        <w:t>«</w:t>
      </w:r>
      <w:r w:rsidRPr="00CA468E">
        <w:rPr>
          <w:rFonts w:ascii="Times New Roman" w:eastAsia="Times New Roman" w:hAnsi="Times New Roman" w:cs="Times New Roman"/>
          <w:bCs/>
          <w:sz w:val="26"/>
          <w:szCs w:val="26"/>
          <w:lang w:eastAsia="ru-RU"/>
        </w:rPr>
        <w:t>Об утверждении Правил землепол</w:t>
      </w:r>
      <w:r w:rsidR="003D5C4D" w:rsidRPr="00CA468E">
        <w:rPr>
          <w:rFonts w:ascii="Times New Roman" w:eastAsia="Times New Roman" w:hAnsi="Times New Roman" w:cs="Times New Roman"/>
          <w:bCs/>
          <w:sz w:val="26"/>
          <w:szCs w:val="26"/>
          <w:lang w:eastAsia="ru-RU"/>
        </w:rPr>
        <w:t>ьзования и застройки Шумненского</w:t>
      </w:r>
      <w:r w:rsidRPr="00CA468E">
        <w:rPr>
          <w:rFonts w:ascii="Times New Roman" w:eastAsia="Times New Roman" w:hAnsi="Times New Roman" w:cs="Times New Roman"/>
          <w:bCs/>
          <w:sz w:val="26"/>
          <w:szCs w:val="26"/>
          <w:lang w:eastAsia="ru-RU"/>
        </w:rPr>
        <w:t xml:space="preserve"> сельского поселения».</w:t>
      </w:r>
    </w:p>
    <w:p w:rsidR="00DB4CB9" w:rsidRPr="00FF733F" w:rsidRDefault="00DB4CB9" w:rsidP="00DB4CB9">
      <w:pPr>
        <w:spacing w:after="0" w:line="360" w:lineRule="auto"/>
        <w:jc w:val="both"/>
        <w:rPr>
          <w:rFonts w:ascii="Times New Roman" w:eastAsia="Times New Roman" w:hAnsi="Times New Roman" w:cs="Times New Roman"/>
          <w:sz w:val="26"/>
          <w:szCs w:val="26"/>
          <w:lang w:eastAsia="ru-RU"/>
        </w:rPr>
      </w:pPr>
      <w:r w:rsidRPr="00FF733F">
        <w:rPr>
          <w:rFonts w:ascii="Times New Roman" w:eastAsia="Times New Roman" w:hAnsi="Times New Roman" w:cs="Times New Roman"/>
          <w:bCs/>
          <w:sz w:val="26"/>
          <w:szCs w:val="26"/>
          <w:lang w:eastAsia="ru-RU"/>
        </w:rPr>
        <w:tab/>
      </w:r>
      <w:r w:rsidRPr="00FF733F">
        <w:rPr>
          <w:rFonts w:ascii="Times New Roman" w:eastAsia="Times New Roman" w:hAnsi="Times New Roman" w:cs="Times New Roman"/>
          <w:sz w:val="26"/>
          <w:szCs w:val="26"/>
          <w:lang w:eastAsia="ru-RU"/>
        </w:rPr>
        <w:t>2. Направить указанное решение главе Чугуевского муниципального района для подписания и опубликования.</w:t>
      </w:r>
    </w:p>
    <w:p w:rsidR="00DB4CB9" w:rsidRPr="00CB7F14" w:rsidRDefault="00DB4CB9" w:rsidP="00DB4CB9">
      <w:pPr>
        <w:spacing w:after="0" w:line="360" w:lineRule="auto"/>
        <w:jc w:val="both"/>
        <w:rPr>
          <w:rFonts w:ascii="Times New Roman" w:eastAsia="Times New Roman" w:hAnsi="Times New Roman" w:cs="Times New Roman"/>
          <w:sz w:val="16"/>
          <w:szCs w:val="16"/>
          <w:lang w:eastAsia="ru-RU"/>
        </w:rPr>
      </w:pPr>
      <w:r w:rsidRPr="00CB7F14">
        <w:rPr>
          <w:rFonts w:ascii="Times New Roman" w:eastAsia="Times New Roman" w:hAnsi="Times New Roman" w:cs="Times New Roman"/>
          <w:sz w:val="16"/>
          <w:szCs w:val="16"/>
          <w:lang w:eastAsia="ru-RU"/>
        </w:rPr>
        <w:tab/>
      </w:r>
    </w:p>
    <w:p w:rsidR="00DB4CB9" w:rsidRDefault="00DB4CB9" w:rsidP="00DB4CB9">
      <w:pPr>
        <w:spacing w:after="0" w:line="360" w:lineRule="auto"/>
        <w:jc w:val="both"/>
        <w:rPr>
          <w:rFonts w:ascii="Times New Roman" w:eastAsia="Times New Roman" w:hAnsi="Times New Roman" w:cs="Times New Roman"/>
          <w:sz w:val="16"/>
          <w:szCs w:val="16"/>
          <w:lang w:eastAsia="ru-RU"/>
        </w:rPr>
      </w:pPr>
    </w:p>
    <w:p w:rsidR="00754856" w:rsidRPr="00CB7F14" w:rsidRDefault="00754856" w:rsidP="00DB4CB9">
      <w:pPr>
        <w:spacing w:after="0" w:line="360" w:lineRule="auto"/>
        <w:jc w:val="both"/>
        <w:rPr>
          <w:rFonts w:ascii="Times New Roman" w:eastAsia="Times New Roman" w:hAnsi="Times New Roman" w:cs="Times New Roman"/>
          <w:sz w:val="16"/>
          <w:szCs w:val="16"/>
          <w:lang w:eastAsia="ru-RU"/>
        </w:rPr>
      </w:pPr>
    </w:p>
    <w:tbl>
      <w:tblPr>
        <w:tblW w:w="9133" w:type="dxa"/>
        <w:tblInd w:w="-72" w:type="dxa"/>
        <w:tblLook w:val="04A0" w:firstRow="1" w:lastRow="0" w:firstColumn="1" w:lastColumn="0" w:noHBand="0" w:noVBand="1"/>
      </w:tblPr>
      <w:tblGrid>
        <w:gridCol w:w="4500"/>
        <w:gridCol w:w="2536"/>
        <w:gridCol w:w="2097"/>
      </w:tblGrid>
      <w:tr w:rsidR="00DB4CB9" w:rsidRPr="00D634E4" w:rsidTr="00DF1F7C">
        <w:trPr>
          <w:trHeight w:val="540"/>
        </w:trPr>
        <w:tc>
          <w:tcPr>
            <w:tcW w:w="4500" w:type="dxa"/>
            <w:hideMark/>
          </w:tcPr>
          <w:p w:rsidR="00DB4CB9" w:rsidRPr="00D634E4" w:rsidRDefault="00DB4CB9" w:rsidP="00754856">
            <w:pPr>
              <w:spacing w:after="0" w:line="240" w:lineRule="auto"/>
              <w:ind w:left="3240" w:hanging="3240"/>
              <w:jc w:val="both"/>
              <w:rPr>
                <w:rFonts w:ascii="Times New Roman" w:hAnsi="Times New Roman" w:cs="Times New Roman"/>
                <w:sz w:val="26"/>
                <w:szCs w:val="26"/>
              </w:rPr>
            </w:pPr>
            <w:r w:rsidRPr="00D634E4">
              <w:rPr>
                <w:rFonts w:ascii="Times New Roman" w:hAnsi="Times New Roman" w:cs="Times New Roman"/>
                <w:sz w:val="26"/>
                <w:szCs w:val="26"/>
              </w:rPr>
              <w:t>Председатель Думы</w:t>
            </w:r>
          </w:p>
          <w:p w:rsidR="00DB4CB9" w:rsidRPr="00D634E4" w:rsidRDefault="00DB4CB9" w:rsidP="00754856">
            <w:pPr>
              <w:widowControl w:val="0"/>
              <w:shd w:val="clear" w:color="auto" w:fill="FFFFFF"/>
              <w:tabs>
                <w:tab w:val="left" w:pos="-108"/>
              </w:tabs>
              <w:autoSpaceDE w:val="0"/>
              <w:autoSpaceDN w:val="0"/>
              <w:adjustRightInd w:val="0"/>
              <w:spacing w:after="0" w:line="240" w:lineRule="auto"/>
              <w:ind w:right="-29"/>
              <w:jc w:val="both"/>
              <w:rPr>
                <w:rFonts w:ascii="Times New Roman" w:hAnsi="Times New Roman" w:cs="Times New Roman"/>
                <w:color w:val="000000"/>
                <w:sz w:val="26"/>
                <w:szCs w:val="26"/>
              </w:rPr>
            </w:pPr>
            <w:r w:rsidRPr="00D634E4">
              <w:rPr>
                <w:rFonts w:ascii="Times New Roman" w:hAnsi="Times New Roman" w:cs="Times New Roman"/>
                <w:sz w:val="26"/>
                <w:szCs w:val="26"/>
              </w:rPr>
              <w:t>Чугуевского муниципального района</w:t>
            </w:r>
          </w:p>
        </w:tc>
        <w:tc>
          <w:tcPr>
            <w:tcW w:w="2536" w:type="dxa"/>
          </w:tcPr>
          <w:p w:rsidR="00DB4CB9" w:rsidRPr="00D634E4" w:rsidRDefault="00DB4CB9" w:rsidP="00DF1F7C">
            <w:pPr>
              <w:widowControl w:val="0"/>
              <w:shd w:val="clear" w:color="auto" w:fill="FFFFFF"/>
              <w:tabs>
                <w:tab w:val="left" w:pos="432"/>
              </w:tabs>
              <w:autoSpaceDE w:val="0"/>
              <w:autoSpaceDN w:val="0"/>
              <w:adjustRightInd w:val="0"/>
              <w:spacing w:line="240" w:lineRule="auto"/>
              <w:ind w:right="-29"/>
              <w:jc w:val="both"/>
              <w:rPr>
                <w:rFonts w:ascii="Times New Roman" w:hAnsi="Times New Roman" w:cs="Times New Roman"/>
                <w:color w:val="000000"/>
                <w:sz w:val="26"/>
                <w:szCs w:val="26"/>
              </w:rPr>
            </w:pPr>
          </w:p>
        </w:tc>
        <w:tc>
          <w:tcPr>
            <w:tcW w:w="2097" w:type="dxa"/>
          </w:tcPr>
          <w:p w:rsidR="00DF1F7C" w:rsidRDefault="00DF1F7C" w:rsidP="00DF1F7C">
            <w:pPr>
              <w:widowControl w:val="0"/>
              <w:shd w:val="clear" w:color="auto" w:fill="FFFFFF"/>
              <w:tabs>
                <w:tab w:val="left" w:pos="0"/>
              </w:tabs>
              <w:autoSpaceDE w:val="0"/>
              <w:autoSpaceDN w:val="0"/>
              <w:adjustRightInd w:val="0"/>
              <w:spacing w:after="0" w:line="240" w:lineRule="auto"/>
              <w:ind w:right="-28"/>
              <w:jc w:val="both"/>
              <w:rPr>
                <w:rFonts w:ascii="Times New Roman" w:hAnsi="Times New Roman" w:cs="Times New Roman"/>
                <w:sz w:val="26"/>
                <w:szCs w:val="26"/>
              </w:rPr>
            </w:pPr>
          </w:p>
          <w:p w:rsidR="00DB4CB9" w:rsidRPr="00D634E4" w:rsidRDefault="00DB4CB9" w:rsidP="00DF1F7C">
            <w:pPr>
              <w:widowControl w:val="0"/>
              <w:shd w:val="clear" w:color="auto" w:fill="FFFFFF"/>
              <w:tabs>
                <w:tab w:val="left" w:pos="0"/>
              </w:tabs>
              <w:autoSpaceDE w:val="0"/>
              <w:autoSpaceDN w:val="0"/>
              <w:adjustRightInd w:val="0"/>
              <w:spacing w:after="0" w:line="240" w:lineRule="auto"/>
              <w:ind w:right="-28"/>
              <w:jc w:val="both"/>
              <w:rPr>
                <w:rFonts w:ascii="Times New Roman" w:hAnsi="Times New Roman" w:cs="Times New Roman"/>
                <w:color w:val="000000"/>
                <w:sz w:val="26"/>
                <w:szCs w:val="26"/>
              </w:rPr>
            </w:pPr>
            <w:r w:rsidRPr="00D634E4">
              <w:rPr>
                <w:rFonts w:ascii="Times New Roman" w:hAnsi="Times New Roman" w:cs="Times New Roman"/>
                <w:sz w:val="26"/>
                <w:szCs w:val="26"/>
              </w:rPr>
              <w:t>П.И.</w:t>
            </w:r>
            <w:r w:rsidR="00DF1F7C">
              <w:rPr>
                <w:rFonts w:ascii="Times New Roman" w:hAnsi="Times New Roman" w:cs="Times New Roman"/>
                <w:sz w:val="26"/>
                <w:szCs w:val="26"/>
              </w:rPr>
              <w:t xml:space="preserve"> </w:t>
            </w:r>
            <w:r w:rsidRPr="00D634E4">
              <w:rPr>
                <w:rFonts w:ascii="Times New Roman" w:hAnsi="Times New Roman" w:cs="Times New Roman"/>
                <w:sz w:val="26"/>
                <w:szCs w:val="26"/>
              </w:rPr>
              <w:t>Федоренко</w:t>
            </w:r>
          </w:p>
        </w:tc>
      </w:tr>
    </w:tbl>
    <w:p w:rsidR="00DF1F7C" w:rsidRDefault="00DF1F7C" w:rsidP="00DB4CB9">
      <w:pPr>
        <w:spacing w:after="0" w:line="360" w:lineRule="auto"/>
        <w:jc w:val="both"/>
        <w:rPr>
          <w:rFonts w:ascii="Times New Roman" w:eastAsia="Times New Roman" w:hAnsi="Times New Roman" w:cs="Times New Roman"/>
          <w:sz w:val="26"/>
          <w:szCs w:val="26"/>
          <w:lang w:eastAsia="ru-RU"/>
        </w:rPr>
      </w:pPr>
    </w:p>
    <w:p w:rsidR="00DF1F7C" w:rsidRDefault="00DF1F7C" w:rsidP="00DB4CB9">
      <w:pPr>
        <w:spacing w:after="0" w:line="360" w:lineRule="auto"/>
        <w:jc w:val="both"/>
        <w:rPr>
          <w:rFonts w:ascii="Times New Roman" w:eastAsia="Times New Roman" w:hAnsi="Times New Roman" w:cs="Times New Roman"/>
          <w:sz w:val="26"/>
          <w:szCs w:val="26"/>
          <w:lang w:eastAsia="ru-RU"/>
        </w:rPr>
      </w:pPr>
    </w:p>
    <w:p w:rsidR="00DF1F7C" w:rsidRDefault="00DF1F7C" w:rsidP="00DB4CB9">
      <w:pPr>
        <w:spacing w:after="0" w:line="360" w:lineRule="auto"/>
        <w:jc w:val="both"/>
        <w:rPr>
          <w:rFonts w:ascii="Times New Roman" w:eastAsia="Times New Roman" w:hAnsi="Times New Roman" w:cs="Times New Roman"/>
          <w:sz w:val="26"/>
          <w:szCs w:val="26"/>
          <w:lang w:eastAsia="ru-RU"/>
        </w:rPr>
      </w:pPr>
    </w:p>
    <w:p w:rsidR="00DB4CB9" w:rsidRPr="00FF733F" w:rsidRDefault="00CA468E" w:rsidP="00DB4CB9">
      <w:pPr>
        <w:spacing w:after="0" w:line="36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br/>
      </w:r>
    </w:p>
    <w:p w:rsidR="00DB4CB9" w:rsidRDefault="00DB4CB9" w:rsidP="00DB4CB9">
      <w:pPr>
        <w:tabs>
          <w:tab w:val="left" w:pos="709"/>
        </w:tabs>
        <w:spacing w:after="0" w:line="240" w:lineRule="auto"/>
        <w:ind w:firstLine="709"/>
        <w:rPr>
          <w:rFonts w:ascii="Times New Roman" w:eastAsia="Times New Roman" w:hAnsi="Times New Roman" w:cs="Times New Roman"/>
          <w:sz w:val="24"/>
          <w:szCs w:val="24"/>
          <w:lang w:eastAsia="ru-RU"/>
        </w:rPr>
      </w:pPr>
    </w:p>
    <w:p w:rsidR="00DB4CB9" w:rsidRDefault="00CA468E" w:rsidP="00DB4CB9">
      <w:pPr>
        <w:spacing w:after="0" w:line="240" w:lineRule="auto"/>
        <w:rPr>
          <w:rFonts w:ascii="Times New Roman" w:eastAsia="Times New Roman" w:hAnsi="Times New Roman" w:cs="Times New Roman"/>
          <w:sz w:val="24"/>
          <w:szCs w:val="24"/>
          <w:lang w:eastAsia="ru-RU"/>
        </w:rPr>
      </w:pPr>
      <w:r w:rsidRPr="007B5C67">
        <w:rPr>
          <w:rFonts w:ascii="Times New Roman" w:eastAsia="Times New Roman" w:hAnsi="Times New Roman" w:cs="Times New Roman"/>
          <w:noProof/>
          <w:sz w:val="24"/>
          <w:szCs w:val="24"/>
          <w:lang w:eastAsia="ru-RU"/>
        </w:rPr>
        <w:lastRenderedPageBreak/>
        <w:drawing>
          <wp:anchor distT="0" distB="0" distL="114300" distR="114300" simplePos="0" relativeHeight="251659264" behindDoc="0" locked="0" layoutInCell="1" allowOverlap="0" wp14:anchorId="5920B8D1" wp14:editId="575F0ABB">
            <wp:simplePos x="0" y="0"/>
            <wp:positionH relativeFrom="column">
              <wp:posOffset>2515870</wp:posOffset>
            </wp:positionH>
            <wp:positionV relativeFrom="paragraph">
              <wp:posOffset>-97155</wp:posOffset>
            </wp:positionV>
            <wp:extent cx="817880" cy="1028700"/>
            <wp:effectExtent l="0" t="0" r="1270" b="0"/>
            <wp:wrapNone/>
            <wp:docPr id="3" name="Рисунок 3" descr="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Чугуевского МР"/>
                    <pic:cNvPicPr>
                      <a:picLocks noChangeAspect="1" noChangeArrowheads="1"/>
                    </pic:cNvPicPr>
                  </pic:nvPicPr>
                  <pic:blipFill>
                    <a:blip r:embed="rId8" cstate="print">
                      <a:lum bright="-6000" contrast="42000"/>
                      <a:extLst>
                        <a:ext uri="{28A0092B-C50C-407E-A947-70E740481C1C}">
                          <a14:useLocalDpi xmlns:a14="http://schemas.microsoft.com/office/drawing/2010/main" val="0"/>
                        </a:ext>
                      </a:extLst>
                    </a:blip>
                    <a:srcRect/>
                    <a:stretch>
                      <a:fillRect/>
                    </a:stretch>
                  </pic:blipFill>
                  <pic:spPr bwMode="auto">
                    <a:xfrm>
                      <a:off x="0" y="0"/>
                      <a:ext cx="817880" cy="1028700"/>
                    </a:xfrm>
                    <a:prstGeom prst="rect">
                      <a:avLst/>
                    </a:prstGeom>
                    <a:noFill/>
                  </pic:spPr>
                </pic:pic>
              </a:graphicData>
            </a:graphic>
            <wp14:sizeRelH relativeFrom="page">
              <wp14:pctWidth>0</wp14:pctWidth>
            </wp14:sizeRelH>
            <wp14:sizeRelV relativeFrom="page">
              <wp14:pctHeight>0</wp14:pctHeight>
            </wp14:sizeRelV>
          </wp:anchor>
        </w:drawing>
      </w:r>
    </w:p>
    <w:p w:rsidR="00DB4CB9" w:rsidRDefault="00DB4CB9" w:rsidP="00DB4CB9">
      <w:pPr>
        <w:spacing w:after="0" w:line="240" w:lineRule="auto"/>
        <w:rPr>
          <w:rFonts w:ascii="Times New Roman" w:eastAsia="Times New Roman" w:hAnsi="Times New Roman" w:cs="Times New Roman"/>
          <w:sz w:val="24"/>
          <w:szCs w:val="24"/>
          <w:lang w:eastAsia="ru-RU"/>
        </w:rPr>
      </w:pPr>
    </w:p>
    <w:p w:rsidR="00DB4CB9" w:rsidRPr="007B5C67" w:rsidRDefault="00DB4CB9" w:rsidP="00DB4CB9">
      <w:pPr>
        <w:spacing w:after="0" w:line="240" w:lineRule="auto"/>
        <w:jc w:val="center"/>
        <w:rPr>
          <w:rFonts w:ascii="Times New Roman" w:eastAsia="Times New Roman" w:hAnsi="Times New Roman" w:cs="Times New Roman"/>
          <w:sz w:val="24"/>
          <w:szCs w:val="24"/>
          <w:lang w:eastAsia="ru-RU"/>
        </w:rPr>
      </w:pPr>
    </w:p>
    <w:p w:rsidR="00DB4CB9" w:rsidRPr="007B5C67" w:rsidRDefault="00DB4CB9" w:rsidP="00DB4CB9">
      <w:pPr>
        <w:spacing w:after="0" w:line="240" w:lineRule="auto"/>
        <w:jc w:val="center"/>
        <w:rPr>
          <w:rFonts w:ascii="Times New Roman" w:eastAsia="Times New Roman" w:hAnsi="Times New Roman" w:cs="Times New Roman"/>
          <w:sz w:val="24"/>
          <w:szCs w:val="24"/>
          <w:lang w:eastAsia="ru-RU"/>
        </w:rPr>
      </w:pPr>
    </w:p>
    <w:p w:rsidR="00DB4CB9" w:rsidRPr="007B5C67" w:rsidRDefault="00DB4CB9" w:rsidP="00DB4CB9">
      <w:pPr>
        <w:spacing w:after="0" w:line="240" w:lineRule="auto"/>
        <w:jc w:val="center"/>
        <w:rPr>
          <w:rFonts w:ascii="Times New Roman" w:eastAsia="Times New Roman" w:hAnsi="Times New Roman" w:cs="Times New Roman"/>
          <w:sz w:val="24"/>
          <w:szCs w:val="24"/>
          <w:lang w:eastAsia="ru-RU"/>
        </w:rPr>
      </w:pPr>
    </w:p>
    <w:p w:rsidR="00DB4CB9" w:rsidRPr="007B5C67" w:rsidRDefault="00DB4CB9" w:rsidP="00DB4CB9">
      <w:pPr>
        <w:tabs>
          <w:tab w:val="left" w:pos="0"/>
        </w:tabs>
        <w:spacing w:after="0" w:line="240" w:lineRule="auto"/>
        <w:jc w:val="center"/>
        <w:rPr>
          <w:rFonts w:ascii="Times New Roman" w:eastAsia="Times New Roman" w:hAnsi="Times New Roman" w:cs="Times New Roman"/>
          <w:b/>
          <w:bCs/>
          <w:sz w:val="52"/>
          <w:szCs w:val="24"/>
          <w:lang w:eastAsia="ru-RU"/>
        </w:rPr>
      </w:pPr>
      <w:r w:rsidRPr="007B5C67">
        <w:rPr>
          <w:rFonts w:ascii="Times New Roman" w:eastAsia="Times New Roman" w:hAnsi="Times New Roman" w:cs="Times New Roman"/>
          <w:b/>
          <w:bCs/>
          <w:sz w:val="52"/>
          <w:szCs w:val="24"/>
          <w:lang w:eastAsia="ru-RU"/>
        </w:rPr>
        <w:t xml:space="preserve">ДУМА </w:t>
      </w:r>
    </w:p>
    <w:p w:rsidR="00DB4CB9" w:rsidRPr="007B5C67" w:rsidRDefault="00DB4CB9" w:rsidP="00DB4CB9">
      <w:pPr>
        <w:tabs>
          <w:tab w:val="left" w:pos="0"/>
        </w:tabs>
        <w:spacing w:after="0" w:line="240" w:lineRule="auto"/>
        <w:jc w:val="center"/>
        <w:rPr>
          <w:rFonts w:ascii="Times New Roman" w:eastAsia="Times New Roman" w:hAnsi="Times New Roman" w:cs="Times New Roman"/>
          <w:b/>
          <w:bCs/>
          <w:sz w:val="40"/>
          <w:szCs w:val="24"/>
          <w:lang w:eastAsia="ru-RU"/>
        </w:rPr>
      </w:pPr>
      <w:r w:rsidRPr="007B5C67">
        <w:rPr>
          <w:rFonts w:ascii="Times New Roman" w:eastAsia="Times New Roman" w:hAnsi="Times New Roman" w:cs="Times New Roman"/>
          <w:b/>
          <w:bCs/>
          <w:sz w:val="44"/>
          <w:szCs w:val="24"/>
          <w:lang w:eastAsia="ru-RU"/>
        </w:rPr>
        <w:t xml:space="preserve">ЧУГУЕВСКОГО </w:t>
      </w:r>
    </w:p>
    <w:p w:rsidR="00DB4CB9" w:rsidRPr="007B5C67" w:rsidRDefault="00DB4CB9" w:rsidP="00DB4CB9">
      <w:pPr>
        <w:tabs>
          <w:tab w:val="left" w:pos="0"/>
        </w:tabs>
        <w:spacing w:after="0" w:line="240" w:lineRule="auto"/>
        <w:jc w:val="center"/>
        <w:rPr>
          <w:rFonts w:ascii="Times New Roman" w:eastAsia="Times New Roman" w:hAnsi="Times New Roman" w:cs="Times New Roman"/>
          <w:b/>
          <w:bCs/>
          <w:sz w:val="28"/>
          <w:szCs w:val="24"/>
          <w:lang w:eastAsia="ru-RU"/>
        </w:rPr>
      </w:pPr>
      <w:r w:rsidRPr="007B5C67">
        <w:rPr>
          <w:rFonts w:ascii="Times New Roman" w:eastAsia="Times New Roman" w:hAnsi="Times New Roman" w:cs="Times New Roman"/>
          <w:b/>
          <w:bCs/>
          <w:sz w:val="28"/>
          <w:szCs w:val="24"/>
          <w:lang w:eastAsia="ru-RU"/>
        </w:rPr>
        <w:t xml:space="preserve">МУНИЦИПАЛЬНОГО РАЙОНА </w:t>
      </w:r>
    </w:p>
    <w:p w:rsidR="00DB4CB9" w:rsidRPr="00BD57B8" w:rsidRDefault="00DB4CB9" w:rsidP="00DB4CB9">
      <w:pPr>
        <w:tabs>
          <w:tab w:val="left" w:pos="0"/>
        </w:tabs>
        <w:spacing w:after="0" w:line="240" w:lineRule="auto"/>
        <w:jc w:val="center"/>
        <w:rPr>
          <w:rFonts w:ascii="Times New Roman" w:eastAsia="Times New Roman" w:hAnsi="Times New Roman" w:cs="Times New Roman"/>
          <w:b/>
          <w:bCs/>
          <w:sz w:val="16"/>
          <w:szCs w:val="16"/>
          <w:lang w:eastAsia="ru-RU"/>
        </w:rPr>
      </w:pPr>
    </w:p>
    <w:p w:rsidR="00DB4CB9" w:rsidRPr="007B5C67" w:rsidRDefault="00DB4CB9" w:rsidP="00DB4CB9">
      <w:pPr>
        <w:tabs>
          <w:tab w:val="left" w:pos="0"/>
        </w:tabs>
        <w:spacing w:after="0" w:line="240" w:lineRule="auto"/>
        <w:jc w:val="center"/>
        <w:rPr>
          <w:rFonts w:ascii="Times New Roman" w:eastAsia="Times New Roman" w:hAnsi="Times New Roman" w:cs="Times New Roman"/>
          <w:b/>
          <w:bCs/>
          <w:sz w:val="48"/>
          <w:szCs w:val="24"/>
          <w:lang w:eastAsia="ru-RU"/>
        </w:rPr>
      </w:pPr>
      <w:r w:rsidRPr="007B5C67">
        <w:rPr>
          <w:rFonts w:ascii="Times New Roman" w:eastAsia="Times New Roman" w:hAnsi="Times New Roman" w:cs="Times New Roman"/>
          <w:b/>
          <w:bCs/>
          <w:sz w:val="48"/>
          <w:szCs w:val="24"/>
          <w:lang w:eastAsia="ru-RU"/>
        </w:rPr>
        <w:t xml:space="preserve">Р  Е  Ш  Е  Н  И  </w:t>
      </w:r>
      <w:r>
        <w:rPr>
          <w:rFonts w:ascii="Times New Roman" w:eastAsia="Times New Roman" w:hAnsi="Times New Roman" w:cs="Times New Roman"/>
          <w:b/>
          <w:bCs/>
          <w:sz w:val="48"/>
          <w:szCs w:val="24"/>
          <w:lang w:eastAsia="ru-RU"/>
        </w:rPr>
        <w:t>Е</w:t>
      </w:r>
    </w:p>
    <w:p w:rsidR="00DB4CB9" w:rsidRPr="007B5C67" w:rsidRDefault="00DB4CB9" w:rsidP="00DB4CB9">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6"/>
          <w:szCs w:val="26"/>
          <w:lang w:eastAsia="ru-RU"/>
        </w:rPr>
      </w:pPr>
    </w:p>
    <w:tbl>
      <w:tblPr>
        <w:tblpPr w:leftFromText="180" w:rightFromText="180" w:vertAnchor="text" w:horzAnchor="margin" w:tblpY="-25"/>
        <w:tblW w:w="0" w:type="auto"/>
        <w:tblLook w:val="0000" w:firstRow="0" w:lastRow="0" w:firstColumn="0" w:lastColumn="0" w:noHBand="0" w:noVBand="0"/>
      </w:tblPr>
      <w:tblGrid>
        <w:gridCol w:w="4503"/>
      </w:tblGrid>
      <w:tr w:rsidR="00DB4CB9" w:rsidRPr="007B5C67" w:rsidTr="00754856">
        <w:trPr>
          <w:trHeight w:val="353"/>
        </w:trPr>
        <w:tc>
          <w:tcPr>
            <w:tcW w:w="4503" w:type="dxa"/>
          </w:tcPr>
          <w:p w:rsidR="00DB4CB9" w:rsidRPr="007B5C67" w:rsidRDefault="00DB4CB9" w:rsidP="00AF7290">
            <w:pPr>
              <w:spacing w:after="0" w:line="240" w:lineRule="auto"/>
              <w:jc w:val="both"/>
              <w:rPr>
                <w:rFonts w:ascii="Times New Roman" w:eastAsia="Times New Roman" w:hAnsi="Times New Roman" w:cs="Times New Roman"/>
                <w:b/>
                <w:sz w:val="26"/>
                <w:szCs w:val="26"/>
                <w:lang w:eastAsia="ru-RU"/>
              </w:rPr>
            </w:pPr>
            <w:r>
              <w:rPr>
                <w:rFonts w:ascii="Times New Roman" w:eastAsia="Times New Roman" w:hAnsi="Times New Roman" w:cs="Times New Roman"/>
                <w:b/>
                <w:sz w:val="26"/>
                <w:szCs w:val="26"/>
                <w:lang w:eastAsia="ru-RU"/>
              </w:rPr>
              <w:t>Об утверждении Правил землепол</w:t>
            </w:r>
            <w:r w:rsidR="003D5C4D">
              <w:rPr>
                <w:rFonts w:ascii="Times New Roman" w:eastAsia="Times New Roman" w:hAnsi="Times New Roman" w:cs="Times New Roman"/>
                <w:b/>
                <w:sz w:val="26"/>
                <w:szCs w:val="26"/>
                <w:lang w:eastAsia="ru-RU"/>
              </w:rPr>
              <w:t>ьзования и застройки Шумненского</w:t>
            </w:r>
            <w:r>
              <w:rPr>
                <w:rFonts w:ascii="Times New Roman" w:eastAsia="Times New Roman" w:hAnsi="Times New Roman" w:cs="Times New Roman"/>
                <w:b/>
                <w:sz w:val="26"/>
                <w:szCs w:val="26"/>
                <w:lang w:eastAsia="ru-RU"/>
              </w:rPr>
              <w:t xml:space="preserve"> сельского поселения</w:t>
            </w:r>
          </w:p>
        </w:tc>
      </w:tr>
    </w:tbl>
    <w:p w:rsidR="00DB4CB9" w:rsidRPr="007B5C67" w:rsidRDefault="00DB4CB9" w:rsidP="00DB4CB9">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6"/>
          <w:szCs w:val="26"/>
          <w:lang w:eastAsia="ru-RU"/>
        </w:rPr>
      </w:pPr>
    </w:p>
    <w:p w:rsidR="00DB4CB9" w:rsidRPr="007B5C67" w:rsidRDefault="00DB4CB9" w:rsidP="00DB4CB9">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6"/>
          <w:szCs w:val="26"/>
          <w:lang w:eastAsia="ru-RU"/>
        </w:rPr>
      </w:pPr>
    </w:p>
    <w:p w:rsidR="00DB4CB9" w:rsidRPr="007B5C67" w:rsidRDefault="00DB4CB9" w:rsidP="00DB4CB9">
      <w:pPr>
        <w:widowControl w:val="0"/>
        <w:autoSpaceDE w:val="0"/>
        <w:autoSpaceDN w:val="0"/>
        <w:adjustRightInd w:val="0"/>
        <w:spacing w:after="0" w:line="240" w:lineRule="auto"/>
        <w:ind w:firstLine="540"/>
        <w:jc w:val="right"/>
        <w:rPr>
          <w:rFonts w:ascii="Times New Roman" w:eastAsia="Times New Roman" w:hAnsi="Times New Roman" w:cs="Times New Roman"/>
          <w:b/>
          <w:sz w:val="26"/>
          <w:szCs w:val="26"/>
          <w:lang w:eastAsia="ru-RU"/>
        </w:rPr>
      </w:pPr>
    </w:p>
    <w:p w:rsidR="00DB4CB9" w:rsidRPr="007B5C67" w:rsidRDefault="00DB4CB9" w:rsidP="00DB4CB9">
      <w:pPr>
        <w:widowControl w:val="0"/>
        <w:autoSpaceDE w:val="0"/>
        <w:autoSpaceDN w:val="0"/>
        <w:adjustRightInd w:val="0"/>
        <w:spacing w:after="0" w:line="240" w:lineRule="auto"/>
        <w:rPr>
          <w:rFonts w:ascii="Times New Roman" w:eastAsia="Times New Roman" w:hAnsi="Times New Roman" w:cs="Times New Roman"/>
          <w:b/>
          <w:sz w:val="26"/>
          <w:szCs w:val="26"/>
          <w:lang w:eastAsia="ru-RU"/>
        </w:rPr>
      </w:pPr>
    </w:p>
    <w:p w:rsidR="00DB4CB9" w:rsidRPr="007B5C67" w:rsidRDefault="00DB4CB9" w:rsidP="00DB4CB9">
      <w:pPr>
        <w:widowControl w:val="0"/>
        <w:autoSpaceDE w:val="0"/>
        <w:autoSpaceDN w:val="0"/>
        <w:adjustRightInd w:val="0"/>
        <w:spacing w:after="0" w:line="240" w:lineRule="auto"/>
        <w:ind w:firstLine="540"/>
        <w:jc w:val="right"/>
        <w:rPr>
          <w:rFonts w:ascii="Times New Roman" w:eastAsia="Times New Roman" w:hAnsi="Times New Roman" w:cs="Times New Roman"/>
          <w:b/>
          <w:sz w:val="26"/>
          <w:szCs w:val="26"/>
          <w:lang w:eastAsia="ru-RU"/>
        </w:rPr>
      </w:pPr>
      <w:r w:rsidRPr="007B5C67">
        <w:rPr>
          <w:rFonts w:ascii="Times New Roman" w:eastAsia="Times New Roman" w:hAnsi="Times New Roman" w:cs="Times New Roman"/>
          <w:b/>
          <w:sz w:val="26"/>
          <w:szCs w:val="26"/>
          <w:lang w:eastAsia="ru-RU"/>
        </w:rPr>
        <w:t xml:space="preserve">Принято Думой Чугуевского муниципального района </w:t>
      </w:r>
    </w:p>
    <w:p w:rsidR="00DB4CB9" w:rsidRDefault="00DB4CB9" w:rsidP="00DB4CB9">
      <w:pPr>
        <w:widowControl w:val="0"/>
        <w:autoSpaceDE w:val="0"/>
        <w:autoSpaceDN w:val="0"/>
        <w:adjustRightInd w:val="0"/>
        <w:spacing w:after="0" w:line="240" w:lineRule="auto"/>
        <w:jc w:val="right"/>
        <w:rPr>
          <w:rFonts w:ascii="Times New Roman" w:eastAsia="Times New Roman" w:hAnsi="Times New Roman" w:cs="Times New Roman"/>
          <w:b/>
          <w:sz w:val="26"/>
          <w:szCs w:val="26"/>
          <w:lang w:eastAsia="ru-RU"/>
        </w:rPr>
      </w:pPr>
      <w:r w:rsidRPr="007B5C67">
        <w:rPr>
          <w:rFonts w:ascii="Times New Roman" w:eastAsia="Times New Roman" w:hAnsi="Times New Roman" w:cs="Times New Roman"/>
          <w:b/>
          <w:sz w:val="26"/>
          <w:szCs w:val="26"/>
          <w:lang w:eastAsia="ru-RU"/>
        </w:rPr>
        <w:t xml:space="preserve">                                                                     </w:t>
      </w:r>
      <w:r>
        <w:rPr>
          <w:rFonts w:ascii="Times New Roman" w:eastAsia="Times New Roman" w:hAnsi="Times New Roman" w:cs="Times New Roman"/>
          <w:b/>
          <w:sz w:val="26"/>
          <w:szCs w:val="26"/>
          <w:lang w:eastAsia="ru-RU"/>
        </w:rPr>
        <w:t xml:space="preserve">                    </w:t>
      </w:r>
      <w:r w:rsidRPr="007B5C67">
        <w:rPr>
          <w:rFonts w:ascii="Times New Roman" w:eastAsia="Times New Roman" w:hAnsi="Times New Roman" w:cs="Times New Roman"/>
          <w:b/>
          <w:sz w:val="26"/>
          <w:szCs w:val="26"/>
          <w:lang w:eastAsia="ru-RU"/>
        </w:rPr>
        <w:t>«</w:t>
      </w:r>
      <w:r w:rsidR="00CA468E">
        <w:rPr>
          <w:rFonts w:ascii="Times New Roman" w:eastAsia="Times New Roman" w:hAnsi="Times New Roman" w:cs="Times New Roman"/>
          <w:b/>
          <w:sz w:val="26"/>
          <w:szCs w:val="26"/>
          <w:lang w:eastAsia="ru-RU"/>
        </w:rPr>
        <w:t>31</w:t>
      </w:r>
      <w:r w:rsidRPr="007B5C67">
        <w:rPr>
          <w:rFonts w:ascii="Times New Roman" w:eastAsia="Times New Roman" w:hAnsi="Times New Roman" w:cs="Times New Roman"/>
          <w:b/>
          <w:sz w:val="26"/>
          <w:szCs w:val="26"/>
          <w:lang w:eastAsia="ru-RU"/>
        </w:rPr>
        <w:t xml:space="preserve">» </w:t>
      </w:r>
      <w:r w:rsidR="00CA468E">
        <w:rPr>
          <w:rFonts w:ascii="Times New Roman" w:eastAsia="Times New Roman" w:hAnsi="Times New Roman" w:cs="Times New Roman"/>
          <w:b/>
          <w:sz w:val="26"/>
          <w:szCs w:val="26"/>
          <w:lang w:eastAsia="ru-RU"/>
        </w:rPr>
        <w:t xml:space="preserve">августа </w:t>
      </w:r>
      <w:r w:rsidRPr="007B5C67">
        <w:rPr>
          <w:rFonts w:ascii="Times New Roman" w:eastAsia="Times New Roman" w:hAnsi="Times New Roman" w:cs="Times New Roman"/>
          <w:b/>
          <w:sz w:val="26"/>
          <w:szCs w:val="26"/>
          <w:lang w:eastAsia="ru-RU"/>
        </w:rPr>
        <w:t>201</w:t>
      </w:r>
      <w:r w:rsidR="003D5C4D">
        <w:rPr>
          <w:rFonts w:ascii="Times New Roman" w:eastAsia="Times New Roman" w:hAnsi="Times New Roman" w:cs="Times New Roman"/>
          <w:b/>
          <w:sz w:val="26"/>
          <w:szCs w:val="26"/>
          <w:lang w:eastAsia="ru-RU"/>
        </w:rPr>
        <w:t>8</w:t>
      </w:r>
      <w:r>
        <w:rPr>
          <w:rFonts w:ascii="Times New Roman" w:eastAsia="Times New Roman" w:hAnsi="Times New Roman" w:cs="Times New Roman"/>
          <w:b/>
          <w:sz w:val="26"/>
          <w:szCs w:val="26"/>
          <w:lang w:eastAsia="ru-RU"/>
        </w:rPr>
        <w:t xml:space="preserve"> </w:t>
      </w:r>
      <w:r w:rsidRPr="007B5C67">
        <w:rPr>
          <w:rFonts w:ascii="Times New Roman" w:eastAsia="Times New Roman" w:hAnsi="Times New Roman" w:cs="Times New Roman"/>
          <w:b/>
          <w:sz w:val="26"/>
          <w:szCs w:val="26"/>
          <w:lang w:eastAsia="ru-RU"/>
        </w:rPr>
        <w:t>года</w:t>
      </w:r>
    </w:p>
    <w:p w:rsidR="002444AC" w:rsidRDefault="002444AC" w:rsidP="0037305D">
      <w:pPr>
        <w:widowControl w:val="0"/>
        <w:autoSpaceDE w:val="0"/>
        <w:autoSpaceDN w:val="0"/>
        <w:adjustRightInd w:val="0"/>
        <w:spacing w:after="0" w:line="360" w:lineRule="auto"/>
        <w:ind w:firstLine="708"/>
        <w:jc w:val="both"/>
        <w:outlineLvl w:val="1"/>
        <w:rPr>
          <w:rFonts w:ascii="Times New Roman" w:eastAsia="Times New Roman" w:hAnsi="Times New Roman" w:cs="Times New Roman"/>
          <w:b/>
          <w:sz w:val="26"/>
          <w:szCs w:val="26"/>
          <w:lang w:eastAsia="ru-RU"/>
        </w:rPr>
      </w:pPr>
      <w:r w:rsidRPr="007B5C67">
        <w:rPr>
          <w:rFonts w:ascii="Times New Roman" w:eastAsia="Times New Roman" w:hAnsi="Times New Roman" w:cs="Times New Roman"/>
          <w:b/>
          <w:sz w:val="26"/>
          <w:szCs w:val="26"/>
          <w:lang w:eastAsia="ru-RU"/>
        </w:rPr>
        <w:t xml:space="preserve">Статья 1.  </w:t>
      </w:r>
    </w:p>
    <w:p w:rsidR="002444AC" w:rsidRPr="002444AC" w:rsidRDefault="002444AC" w:rsidP="002444AC">
      <w:pPr>
        <w:widowControl w:val="0"/>
        <w:autoSpaceDE w:val="0"/>
        <w:autoSpaceDN w:val="0"/>
        <w:adjustRightInd w:val="0"/>
        <w:spacing w:after="0" w:line="360" w:lineRule="auto"/>
        <w:jc w:val="both"/>
        <w:outlineLvl w:val="1"/>
        <w:rPr>
          <w:rFonts w:ascii="Times New Roman" w:eastAsia="Times New Roman" w:hAnsi="Times New Roman" w:cs="Times New Roman"/>
          <w:b/>
          <w:sz w:val="16"/>
          <w:szCs w:val="26"/>
          <w:lang w:eastAsia="ru-RU"/>
        </w:rPr>
      </w:pPr>
    </w:p>
    <w:p w:rsidR="002444AC" w:rsidRDefault="002444AC" w:rsidP="002444AC">
      <w:pPr>
        <w:pStyle w:val="a3"/>
        <w:autoSpaceDE w:val="0"/>
        <w:autoSpaceDN w:val="0"/>
        <w:adjustRightInd w:val="0"/>
        <w:spacing w:after="0" w:line="360" w:lineRule="auto"/>
        <w:ind w:left="0" w:firstLine="708"/>
        <w:jc w:val="both"/>
        <w:outlineLvl w:val="0"/>
        <w:rPr>
          <w:rFonts w:ascii="Times New Roman" w:eastAsia="Times New Roman" w:hAnsi="Times New Roman" w:cs="Times New Roman"/>
          <w:sz w:val="26"/>
          <w:szCs w:val="26"/>
          <w:lang w:eastAsia="ru-RU"/>
        </w:rPr>
      </w:pPr>
      <w:r w:rsidRPr="00816E14">
        <w:rPr>
          <w:rFonts w:ascii="Times New Roman" w:eastAsia="Times New Roman" w:hAnsi="Times New Roman" w:cs="Times New Roman"/>
          <w:sz w:val="26"/>
          <w:szCs w:val="26"/>
          <w:lang w:eastAsia="ru-RU"/>
        </w:rPr>
        <w:t>Утвердить</w:t>
      </w:r>
      <w:r>
        <w:rPr>
          <w:rFonts w:ascii="Times New Roman" w:eastAsia="Times New Roman" w:hAnsi="Times New Roman" w:cs="Times New Roman"/>
          <w:sz w:val="26"/>
          <w:szCs w:val="26"/>
          <w:lang w:eastAsia="ru-RU"/>
        </w:rPr>
        <w:t xml:space="preserve"> прилагаемые</w:t>
      </w:r>
      <w:r w:rsidRPr="00816E14">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П</w:t>
      </w:r>
      <w:r w:rsidRPr="00816E14">
        <w:rPr>
          <w:rFonts w:ascii="Times New Roman" w:eastAsia="Times New Roman" w:hAnsi="Times New Roman" w:cs="Times New Roman"/>
          <w:sz w:val="26"/>
          <w:szCs w:val="26"/>
          <w:lang w:eastAsia="ru-RU"/>
        </w:rPr>
        <w:t>равила землепол</w:t>
      </w:r>
      <w:r>
        <w:rPr>
          <w:rFonts w:ascii="Times New Roman" w:eastAsia="Times New Roman" w:hAnsi="Times New Roman" w:cs="Times New Roman"/>
          <w:sz w:val="26"/>
          <w:szCs w:val="26"/>
          <w:lang w:eastAsia="ru-RU"/>
        </w:rPr>
        <w:t>ьзования и застройки Шумненского</w:t>
      </w:r>
      <w:r w:rsidRPr="00816E14">
        <w:rPr>
          <w:rFonts w:ascii="Times New Roman" w:eastAsia="Times New Roman" w:hAnsi="Times New Roman" w:cs="Times New Roman"/>
          <w:sz w:val="26"/>
          <w:szCs w:val="26"/>
          <w:lang w:eastAsia="ru-RU"/>
        </w:rPr>
        <w:t xml:space="preserve"> сельского поселения</w:t>
      </w:r>
      <w:r>
        <w:rPr>
          <w:rFonts w:ascii="Times New Roman" w:eastAsia="Times New Roman" w:hAnsi="Times New Roman" w:cs="Times New Roman"/>
          <w:sz w:val="26"/>
          <w:szCs w:val="26"/>
          <w:lang w:eastAsia="ru-RU"/>
        </w:rPr>
        <w:t xml:space="preserve"> с учетом следующих изменений в части </w:t>
      </w:r>
      <w:r>
        <w:rPr>
          <w:rFonts w:ascii="Times New Roman" w:eastAsia="Times New Roman" w:hAnsi="Times New Roman" w:cs="Times New Roman"/>
          <w:sz w:val="26"/>
          <w:szCs w:val="26"/>
          <w:lang w:val="en-US" w:eastAsia="ru-RU"/>
        </w:rPr>
        <w:t>II</w:t>
      </w:r>
      <w:r w:rsidRPr="004A184A">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«Карты градостроительного зонирования и зон с особыми условиями использования территорий»:</w:t>
      </w:r>
    </w:p>
    <w:p w:rsidR="002444AC" w:rsidRPr="00DF1F7C" w:rsidRDefault="002444AC" w:rsidP="002444AC">
      <w:pPr>
        <w:pStyle w:val="a3"/>
        <w:autoSpaceDE w:val="0"/>
        <w:autoSpaceDN w:val="0"/>
        <w:adjustRightInd w:val="0"/>
        <w:spacing w:after="0" w:line="360" w:lineRule="auto"/>
        <w:ind w:left="0" w:firstLine="708"/>
        <w:jc w:val="both"/>
        <w:outlineLvl w:val="0"/>
        <w:rPr>
          <w:rFonts w:ascii="Times New Roman" w:eastAsia="Times New Roman" w:hAnsi="Times New Roman" w:cs="Times New Roman"/>
          <w:sz w:val="16"/>
          <w:szCs w:val="26"/>
          <w:lang w:eastAsia="ru-RU"/>
        </w:rPr>
      </w:pPr>
    </w:p>
    <w:p w:rsidR="002444AC" w:rsidRDefault="002444AC" w:rsidP="002444AC">
      <w:pPr>
        <w:pStyle w:val="a3"/>
        <w:numPr>
          <w:ilvl w:val="0"/>
          <w:numId w:val="1"/>
        </w:numPr>
        <w:autoSpaceDE w:val="0"/>
        <w:autoSpaceDN w:val="0"/>
        <w:adjustRightInd w:val="0"/>
        <w:spacing w:after="0" w:line="360" w:lineRule="auto"/>
        <w:ind w:left="0" w:firstLine="708"/>
        <w:jc w:val="both"/>
        <w:outlineLvl w:val="0"/>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в карте градостроительного зонирования и зон с особыми условиями использования территории с.Изюбриный г</w:t>
      </w:r>
      <w:r w:rsidRPr="004A184A">
        <w:rPr>
          <w:rFonts w:ascii="Times New Roman" w:eastAsia="Times New Roman" w:hAnsi="Times New Roman" w:cs="Times New Roman"/>
          <w:sz w:val="26"/>
          <w:szCs w:val="26"/>
          <w:lang w:eastAsia="ru-RU"/>
        </w:rPr>
        <w:t xml:space="preserve">раницу территориальной зоны производственно – коммунальных объектов </w:t>
      </w:r>
      <w:r w:rsidRPr="004A184A">
        <w:rPr>
          <w:rFonts w:ascii="Times New Roman" w:eastAsia="Times New Roman" w:hAnsi="Times New Roman" w:cs="Times New Roman"/>
          <w:sz w:val="26"/>
          <w:szCs w:val="26"/>
          <w:lang w:val="en-US" w:eastAsia="ru-RU"/>
        </w:rPr>
        <w:t>IV</w:t>
      </w:r>
      <w:r w:rsidRPr="004A184A">
        <w:rPr>
          <w:rFonts w:ascii="Times New Roman" w:eastAsia="Times New Roman" w:hAnsi="Times New Roman" w:cs="Times New Roman"/>
          <w:sz w:val="26"/>
          <w:szCs w:val="26"/>
          <w:lang w:eastAsia="ru-RU"/>
        </w:rPr>
        <w:t xml:space="preserve"> класса опасности (ПК-2) установить по границам двух земельных участков с кадастровыми номерами 25:23:200101:250 и 25:23:200101:233, расположенных по адресу: Приморский край, с.Изюбриный, ул.Центральная, д.42.</w:t>
      </w:r>
    </w:p>
    <w:p w:rsidR="002444AC" w:rsidRPr="00DF1F7C" w:rsidRDefault="002444AC" w:rsidP="002444AC">
      <w:pPr>
        <w:autoSpaceDE w:val="0"/>
        <w:autoSpaceDN w:val="0"/>
        <w:adjustRightInd w:val="0"/>
        <w:spacing w:after="0" w:line="360" w:lineRule="auto"/>
        <w:ind w:left="708"/>
        <w:jc w:val="both"/>
        <w:outlineLvl w:val="0"/>
        <w:rPr>
          <w:rFonts w:ascii="Times New Roman" w:eastAsia="Times New Roman" w:hAnsi="Times New Roman" w:cs="Times New Roman"/>
          <w:sz w:val="16"/>
          <w:szCs w:val="26"/>
          <w:lang w:eastAsia="ru-RU"/>
        </w:rPr>
      </w:pPr>
    </w:p>
    <w:p w:rsidR="002444AC" w:rsidRDefault="002444AC" w:rsidP="002444AC">
      <w:pPr>
        <w:pStyle w:val="a3"/>
        <w:widowControl w:val="0"/>
        <w:numPr>
          <w:ilvl w:val="0"/>
          <w:numId w:val="1"/>
        </w:numPr>
        <w:suppressAutoHyphens/>
        <w:autoSpaceDE w:val="0"/>
        <w:autoSpaceDN w:val="0"/>
        <w:adjustRightInd w:val="0"/>
        <w:spacing w:after="0" w:line="360" w:lineRule="auto"/>
        <w:ind w:left="0" w:firstLine="708"/>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в карте градостроительного зонирования и зон с особыми условиями использования территории с.Ленино установить границы территориальной зоны общественно - деловой застройки (ОД-1) по ул.Заречная в результате увеличения по координатам поворотных точек:</w:t>
      </w:r>
    </w:p>
    <w:p w:rsidR="002444AC" w:rsidRDefault="002444AC" w:rsidP="002444AC">
      <w:pPr>
        <w:widowControl w:val="0"/>
        <w:suppressAutoHyphens/>
        <w:autoSpaceDE w:val="0"/>
        <w:autoSpaceDN w:val="0"/>
        <w:adjustRightInd w:val="0"/>
        <w:spacing w:after="0" w:line="360" w:lineRule="auto"/>
        <w:jc w:val="center"/>
        <w:rPr>
          <w:rFonts w:ascii="Times New Roman" w:eastAsia="Times New Roman" w:hAnsi="Times New Roman" w:cs="Times New Roman"/>
          <w:sz w:val="26"/>
          <w:szCs w:val="26"/>
          <w:lang w:eastAsia="ru-RU"/>
        </w:rPr>
      </w:pPr>
    </w:p>
    <w:p w:rsidR="002444AC" w:rsidRDefault="002444AC" w:rsidP="002444AC">
      <w:pPr>
        <w:widowControl w:val="0"/>
        <w:suppressAutoHyphens/>
        <w:autoSpaceDE w:val="0"/>
        <w:autoSpaceDN w:val="0"/>
        <w:adjustRightInd w:val="0"/>
        <w:spacing w:after="0" w:line="360" w:lineRule="auto"/>
        <w:jc w:val="center"/>
        <w:rPr>
          <w:rFonts w:ascii="Times New Roman" w:eastAsia="Times New Roman" w:hAnsi="Times New Roman" w:cs="Times New Roman"/>
          <w:sz w:val="26"/>
          <w:szCs w:val="26"/>
          <w:lang w:eastAsia="ru-RU"/>
        </w:rPr>
      </w:pPr>
    </w:p>
    <w:tbl>
      <w:tblPr>
        <w:tblW w:w="0" w:type="auto"/>
        <w:jc w:val="center"/>
        <w:tblInd w:w="62" w:type="dxa"/>
        <w:tblLayout w:type="fixed"/>
        <w:tblCellMar>
          <w:top w:w="102" w:type="dxa"/>
          <w:left w:w="62" w:type="dxa"/>
          <w:bottom w:w="102" w:type="dxa"/>
          <w:right w:w="62" w:type="dxa"/>
        </w:tblCellMar>
        <w:tblLook w:val="0000" w:firstRow="0" w:lastRow="0" w:firstColumn="0" w:lastColumn="0" w:noHBand="0" w:noVBand="0"/>
      </w:tblPr>
      <w:tblGrid>
        <w:gridCol w:w="993"/>
        <w:gridCol w:w="1559"/>
        <w:gridCol w:w="1559"/>
        <w:gridCol w:w="992"/>
        <w:gridCol w:w="1560"/>
        <w:gridCol w:w="1701"/>
      </w:tblGrid>
      <w:tr w:rsidR="002444AC" w:rsidRPr="002D4386" w:rsidTr="0043187A">
        <w:trPr>
          <w:jc w:val="center"/>
        </w:trPr>
        <w:tc>
          <w:tcPr>
            <w:tcW w:w="993" w:type="dxa"/>
            <w:tcBorders>
              <w:top w:val="single" w:sz="4" w:space="0" w:color="auto"/>
              <w:left w:val="single" w:sz="4" w:space="0" w:color="auto"/>
              <w:bottom w:val="single" w:sz="4" w:space="0" w:color="auto"/>
              <w:right w:val="single" w:sz="4" w:space="0" w:color="auto"/>
            </w:tcBorders>
          </w:tcPr>
          <w:p w:rsidR="002444AC" w:rsidRPr="002D4386" w:rsidRDefault="002444AC" w:rsidP="0043187A">
            <w:pPr>
              <w:autoSpaceDE w:val="0"/>
              <w:autoSpaceDN w:val="0"/>
              <w:adjustRightInd w:val="0"/>
              <w:spacing w:after="0" w:line="240" w:lineRule="auto"/>
              <w:jc w:val="center"/>
              <w:rPr>
                <w:rFonts w:ascii="Times New Roman" w:hAnsi="Times New Roman" w:cs="Times New Roman"/>
                <w:sz w:val="26"/>
                <w:szCs w:val="26"/>
              </w:rPr>
            </w:pPr>
            <w:r w:rsidRPr="002D4386">
              <w:rPr>
                <w:rFonts w:ascii="Times New Roman" w:hAnsi="Times New Roman" w:cs="Times New Roman"/>
                <w:sz w:val="26"/>
                <w:szCs w:val="26"/>
              </w:rPr>
              <w:lastRenderedPageBreak/>
              <w:t xml:space="preserve">Номер точки </w:t>
            </w:r>
          </w:p>
        </w:tc>
        <w:tc>
          <w:tcPr>
            <w:tcW w:w="1559" w:type="dxa"/>
            <w:tcBorders>
              <w:top w:val="single" w:sz="4" w:space="0" w:color="auto"/>
              <w:left w:val="single" w:sz="4" w:space="0" w:color="auto"/>
              <w:bottom w:val="single" w:sz="4" w:space="0" w:color="auto"/>
              <w:right w:val="single" w:sz="4" w:space="0" w:color="auto"/>
            </w:tcBorders>
          </w:tcPr>
          <w:p w:rsidR="002444AC" w:rsidRPr="002D4386" w:rsidRDefault="002444AC" w:rsidP="0043187A">
            <w:pPr>
              <w:autoSpaceDE w:val="0"/>
              <w:autoSpaceDN w:val="0"/>
              <w:adjustRightInd w:val="0"/>
              <w:spacing w:after="0" w:line="240" w:lineRule="auto"/>
              <w:jc w:val="center"/>
              <w:rPr>
                <w:rFonts w:ascii="Times New Roman" w:hAnsi="Times New Roman" w:cs="Times New Roman"/>
                <w:sz w:val="26"/>
                <w:szCs w:val="26"/>
              </w:rPr>
            </w:pPr>
            <w:r w:rsidRPr="002D4386">
              <w:rPr>
                <w:rFonts w:ascii="Times New Roman" w:hAnsi="Times New Roman" w:cs="Times New Roman"/>
                <w:sz w:val="26"/>
                <w:szCs w:val="26"/>
              </w:rPr>
              <w:t xml:space="preserve">Координата X </w:t>
            </w:r>
          </w:p>
        </w:tc>
        <w:tc>
          <w:tcPr>
            <w:tcW w:w="1559" w:type="dxa"/>
            <w:tcBorders>
              <w:top w:val="single" w:sz="4" w:space="0" w:color="auto"/>
              <w:left w:val="single" w:sz="4" w:space="0" w:color="auto"/>
              <w:bottom w:val="single" w:sz="4" w:space="0" w:color="auto"/>
              <w:right w:val="single" w:sz="4" w:space="0" w:color="auto"/>
            </w:tcBorders>
          </w:tcPr>
          <w:p w:rsidR="002444AC" w:rsidRPr="002D4386" w:rsidRDefault="002444AC" w:rsidP="0043187A">
            <w:pPr>
              <w:autoSpaceDE w:val="0"/>
              <w:autoSpaceDN w:val="0"/>
              <w:adjustRightInd w:val="0"/>
              <w:spacing w:after="0" w:line="240" w:lineRule="auto"/>
              <w:jc w:val="center"/>
              <w:rPr>
                <w:rFonts w:ascii="Times New Roman" w:hAnsi="Times New Roman" w:cs="Times New Roman"/>
                <w:sz w:val="26"/>
                <w:szCs w:val="26"/>
              </w:rPr>
            </w:pPr>
            <w:r w:rsidRPr="002D4386">
              <w:rPr>
                <w:rFonts w:ascii="Times New Roman" w:hAnsi="Times New Roman" w:cs="Times New Roman"/>
                <w:sz w:val="26"/>
                <w:szCs w:val="26"/>
              </w:rPr>
              <w:t xml:space="preserve">Координата Y </w:t>
            </w:r>
          </w:p>
        </w:tc>
        <w:tc>
          <w:tcPr>
            <w:tcW w:w="992" w:type="dxa"/>
            <w:tcBorders>
              <w:top w:val="single" w:sz="4" w:space="0" w:color="auto"/>
              <w:left w:val="single" w:sz="4" w:space="0" w:color="auto"/>
              <w:bottom w:val="single" w:sz="4" w:space="0" w:color="auto"/>
              <w:right w:val="single" w:sz="4" w:space="0" w:color="auto"/>
            </w:tcBorders>
          </w:tcPr>
          <w:p w:rsidR="002444AC" w:rsidRPr="002D4386" w:rsidRDefault="002444AC" w:rsidP="0043187A">
            <w:pPr>
              <w:autoSpaceDE w:val="0"/>
              <w:autoSpaceDN w:val="0"/>
              <w:adjustRightInd w:val="0"/>
              <w:spacing w:after="0" w:line="240" w:lineRule="auto"/>
              <w:jc w:val="center"/>
              <w:rPr>
                <w:rFonts w:ascii="Times New Roman" w:hAnsi="Times New Roman" w:cs="Times New Roman"/>
                <w:sz w:val="26"/>
                <w:szCs w:val="26"/>
              </w:rPr>
            </w:pPr>
            <w:r w:rsidRPr="002D4386">
              <w:rPr>
                <w:rFonts w:ascii="Times New Roman" w:hAnsi="Times New Roman" w:cs="Times New Roman"/>
                <w:sz w:val="26"/>
                <w:szCs w:val="26"/>
              </w:rPr>
              <w:t xml:space="preserve">Номер точки </w:t>
            </w:r>
          </w:p>
        </w:tc>
        <w:tc>
          <w:tcPr>
            <w:tcW w:w="1560" w:type="dxa"/>
            <w:tcBorders>
              <w:top w:val="single" w:sz="4" w:space="0" w:color="auto"/>
              <w:left w:val="single" w:sz="4" w:space="0" w:color="auto"/>
              <w:bottom w:val="single" w:sz="4" w:space="0" w:color="auto"/>
              <w:right w:val="single" w:sz="4" w:space="0" w:color="auto"/>
            </w:tcBorders>
          </w:tcPr>
          <w:p w:rsidR="002444AC" w:rsidRPr="002D4386" w:rsidRDefault="002444AC" w:rsidP="0043187A">
            <w:pPr>
              <w:autoSpaceDE w:val="0"/>
              <w:autoSpaceDN w:val="0"/>
              <w:adjustRightInd w:val="0"/>
              <w:spacing w:after="0" w:line="240" w:lineRule="auto"/>
              <w:jc w:val="center"/>
              <w:rPr>
                <w:rFonts w:ascii="Times New Roman" w:hAnsi="Times New Roman" w:cs="Times New Roman"/>
                <w:sz w:val="26"/>
                <w:szCs w:val="26"/>
              </w:rPr>
            </w:pPr>
            <w:r w:rsidRPr="002D4386">
              <w:rPr>
                <w:rFonts w:ascii="Times New Roman" w:hAnsi="Times New Roman" w:cs="Times New Roman"/>
                <w:sz w:val="26"/>
                <w:szCs w:val="26"/>
              </w:rPr>
              <w:t xml:space="preserve">Координата X </w:t>
            </w:r>
          </w:p>
        </w:tc>
        <w:tc>
          <w:tcPr>
            <w:tcW w:w="1701" w:type="dxa"/>
            <w:tcBorders>
              <w:top w:val="single" w:sz="4" w:space="0" w:color="auto"/>
              <w:left w:val="single" w:sz="4" w:space="0" w:color="auto"/>
              <w:bottom w:val="single" w:sz="4" w:space="0" w:color="auto"/>
              <w:right w:val="single" w:sz="4" w:space="0" w:color="auto"/>
            </w:tcBorders>
          </w:tcPr>
          <w:p w:rsidR="002444AC" w:rsidRPr="002D4386" w:rsidRDefault="002444AC" w:rsidP="0043187A">
            <w:pPr>
              <w:autoSpaceDE w:val="0"/>
              <w:autoSpaceDN w:val="0"/>
              <w:adjustRightInd w:val="0"/>
              <w:spacing w:after="0" w:line="240" w:lineRule="auto"/>
              <w:jc w:val="center"/>
              <w:rPr>
                <w:rFonts w:ascii="Times New Roman" w:hAnsi="Times New Roman" w:cs="Times New Roman"/>
                <w:sz w:val="26"/>
                <w:szCs w:val="26"/>
              </w:rPr>
            </w:pPr>
            <w:r w:rsidRPr="002D4386">
              <w:rPr>
                <w:rFonts w:ascii="Times New Roman" w:hAnsi="Times New Roman" w:cs="Times New Roman"/>
                <w:sz w:val="26"/>
                <w:szCs w:val="26"/>
              </w:rPr>
              <w:t xml:space="preserve">Координата Y </w:t>
            </w:r>
          </w:p>
        </w:tc>
      </w:tr>
      <w:tr w:rsidR="002444AC" w:rsidRPr="002D4386" w:rsidTr="0043187A">
        <w:trPr>
          <w:jc w:val="center"/>
        </w:trPr>
        <w:tc>
          <w:tcPr>
            <w:tcW w:w="993" w:type="dxa"/>
            <w:tcBorders>
              <w:top w:val="single" w:sz="4" w:space="0" w:color="auto"/>
              <w:left w:val="single" w:sz="4" w:space="0" w:color="auto"/>
              <w:bottom w:val="single" w:sz="4" w:space="0" w:color="auto"/>
              <w:right w:val="single" w:sz="4" w:space="0" w:color="auto"/>
            </w:tcBorders>
          </w:tcPr>
          <w:p w:rsidR="002444AC" w:rsidRPr="002D4386" w:rsidRDefault="002444AC" w:rsidP="0043187A">
            <w:pPr>
              <w:autoSpaceDE w:val="0"/>
              <w:autoSpaceDN w:val="0"/>
              <w:adjustRightInd w:val="0"/>
              <w:spacing w:after="0" w:line="240" w:lineRule="auto"/>
              <w:jc w:val="center"/>
              <w:rPr>
                <w:rFonts w:ascii="Times New Roman" w:hAnsi="Times New Roman" w:cs="Times New Roman"/>
                <w:sz w:val="26"/>
                <w:szCs w:val="26"/>
              </w:rPr>
            </w:pPr>
            <w:r w:rsidRPr="002D4386">
              <w:rPr>
                <w:rFonts w:ascii="Times New Roman" w:hAnsi="Times New Roman" w:cs="Times New Roman"/>
                <w:sz w:val="26"/>
                <w:szCs w:val="26"/>
              </w:rPr>
              <w:t xml:space="preserve">1 </w:t>
            </w:r>
          </w:p>
        </w:tc>
        <w:tc>
          <w:tcPr>
            <w:tcW w:w="1559" w:type="dxa"/>
            <w:tcBorders>
              <w:top w:val="single" w:sz="4" w:space="0" w:color="auto"/>
              <w:left w:val="single" w:sz="4" w:space="0" w:color="auto"/>
              <w:bottom w:val="single" w:sz="4" w:space="0" w:color="auto"/>
              <w:right w:val="single" w:sz="4" w:space="0" w:color="auto"/>
            </w:tcBorders>
          </w:tcPr>
          <w:p w:rsidR="002444AC" w:rsidRPr="002D4386" w:rsidRDefault="002444AC" w:rsidP="0043187A">
            <w:pPr>
              <w:autoSpaceDE w:val="0"/>
              <w:autoSpaceDN w:val="0"/>
              <w:adjustRightInd w:val="0"/>
              <w:spacing w:after="0" w:line="240" w:lineRule="auto"/>
              <w:jc w:val="center"/>
              <w:rPr>
                <w:rFonts w:ascii="Times New Roman" w:hAnsi="Times New Roman" w:cs="Times New Roman"/>
                <w:sz w:val="26"/>
                <w:szCs w:val="26"/>
              </w:rPr>
            </w:pPr>
            <w:r>
              <w:rPr>
                <w:rFonts w:ascii="Times New Roman" w:hAnsi="Times New Roman" w:cs="Times New Roman"/>
                <w:sz w:val="26"/>
                <w:szCs w:val="26"/>
              </w:rPr>
              <w:t>481734,97</w:t>
            </w:r>
          </w:p>
        </w:tc>
        <w:tc>
          <w:tcPr>
            <w:tcW w:w="1559" w:type="dxa"/>
            <w:tcBorders>
              <w:top w:val="single" w:sz="4" w:space="0" w:color="auto"/>
              <w:left w:val="single" w:sz="4" w:space="0" w:color="auto"/>
              <w:bottom w:val="single" w:sz="4" w:space="0" w:color="auto"/>
              <w:right w:val="single" w:sz="4" w:space="0" w:color="auto"/>
            </w:tcBorders>
          </w:tcPr>
          <w:p w:rsidR="002444AC" w:rsidRPr="002D4386" w:rsidRDefault="002444AC" w:rsidP="0043187A">
            <w:pPr>
              <w:autoSpaceDE w:val="0"/>
              <w:autoSpaceDN w:val="0"/>
              <w:adjustRightInd w:val="0"/>
              <w:spacing w:after="0" w:line="240" w:lineRule="auto"/>
              <w:jc w:val="center"/>
              <w:rPr>
                <w:rFonts w:ascii="Times New Roman" w:hAnsi="Times New Roman" w:cs="Times New Roman"/>
                <w:sz w:val="26"/>
                <w:szCs w:val="26"/>
              </w:rPr>
            </w:pPr>
            <w:r>
              <w:rPr>
                <w:rFonts w:ascii="Times New Roman" w:hAnsi="Times New Roman" w:cs="Times New Roman"/>
                <w:sz w:val="26"/>
                <w:szCs w:val="26"/>
              </w:rPr>
              <w:t>2355985,25</w:t>
            </w:r>
            <w:r w:rsidRPr="002D4386">
              <w:rPr>
                <w:rFonts w:ascii="Times New Roman" w:hAnsi="Times New Roman" w:cs="Times New Roman"/>
                <w:sz w:val="26"/>
                <w:szCs w:val="26"/>
              </w:rPr>
              <w:t xml:space="preserve"> </w:t>
            </w:r>
          </w:p>
        </w:tc>
        <w:tc>
          <w:tcPr>
            <w:tcW w:w="992" w:type="dxa"/>
            <w:tcBorders>
              <w:top w:val="single" w:sz="4" w:space="0" w:color="auto"/>
              <w:left w:val="single" w:sz="4" w:space="0" w:color="auto"/>
              <w:bottom w:val="single" w:sz="4" w:space="0" w:color="auto"/>
              <w:right w:val="single" w:sz="4" w:space="0" w:color="auto"/>
            </w:tcBorders>
          </w:tcPr>
          <w:p w:rsidR="002444AC" w:rsidRPr="002D4386" w:rsidRDefault="002444AC" w:rsidP="0043187A">
            <w:pPr>
              <w:autoSpaceDE w:val="0"/>
              <w:autoSpaceDN w:val="0"/>
              <w:adjustRightInd w:val="0"/>
              <w:spacing w:after="0" w:line="240" w:lineRule="auto"/>
              <w:jc w:val="center"/>
              <w:rPr>
                <w:rFonts w:ascii="Times New Roman" w:hAnsi="Times New Roman" w:cs="Times New Roman"/>
                <w:sz w:val="26"/>
                <w:szCs w:val="26"/>
              </w:rPr>
            </w:pPr>
            <w:r>
              <w:rPr>
                <w:rFonts w:ascii="Times New Roman" w:hAnsi="Times New Roman" w:cs="Times New Roman"/>
                <w:sz w:val="26"/>
                <w:szCs w:val="26"/>
              </w:rPr>
              <w:t>4</w:t>
            </w:r>
          </w:p>
        </w:tc>
        <w:tc>
          <w:tcPr>
            <w:tcW w:w="1560" w:type="dxa"/>
            <w:tcBorders>
              <w:top w:val="single" w:sz="4" w:space="0" w:color="auto"/>
              <w:left w:val="single" w:sz="4" w:space="0" w:color="auto"/>
              <w:bottom w:val="single" w:sz="4" w:space="0" w:color="auto"/>
              <w:right w:val="single" w:sz="4" w:space="0" w:color="auto"/>
            </w:tcBorders>
          </w:tcPr>
          <w:p w:rsidR="002444AC" w:rsidRPr="002D4386" w:rsidRDefault="002444AC" w:rsidP="0043187A">
            <w:pPr>
              <w:autoSpaceDE w:val="0"/>
              <w:autoSpaceDN w:val="0"/>
              <w:adjustRightInd w:val="0"/>
              <w:spacing w:after="0" w:line="240" w:lineRule="auto"/>
              <w:jc w:val="center"/>
              <w:rPr>
                <w:rFonts w:ascii="Times New Roman" w:hAnsi="Times New Roman" w:cs="Times New Roman"/>
                <w:sz w:val="26"/>
                <w:szCs w:val="26"/>
              </w:rPr>
            </w:pPr>
            <w:r>
              <w:rPr>
                <w:rFonts w:ascii="Times New Roman" w:hAnsi="Times New Roman" w:cs="Times New Roman"/>
                <w:sz w:val="26"/>
                <w:szCs w:val="26"/>
              </w:rPr>
              <w:t>481679,97</w:t>
            </w:r>
          </w:p>
        </w:tc>
        <w:tc>
          <w:tcPr>
            <w:tcW w:w="1701" w:type="dxa"/>
            <w:tcBorders>
              <w:top w:val="single" w:sz="4" w:space="0" w:color="auto"/>
              <w:left w:val="single" w:sz="4" w:space="0" w:color="auto"/>
              <w:bottom w:val="single" w:sz="4" w:space="0" w:color="auto"/>
              <w:right w:val="single" w:sz="4" w:space="0" w:color="auto"/>
            </w:tcBorders>
          </w:tcPr>
          <w:p w:rsidR="002444AC" w:rsidRPr="002D4386" w:rsidRDefault="002444AC" w:rsidP="0043187A">
            <w:pPr>
              <w:autoSpaceDE w:val="0"/>
              <w:autoSpaceDN w:val="0"/>
              <w:adjustRightInd w:val="0"/>
              <w:spacing w:after="0" w:line="240" w:lineRule="auto"/>
              <w:jc w:val="center"/>
              <w:rPr>
                <w:rFonts w:ascii="Times New Roman" w:hAnsi="Times New Roman" w:cs="Times New Roman"/>
                <w:sz w:val="26"/>
                <w:szCs w:val="26"/>
              </w:rPr>
            </w:pPr>
            <w:r>
              <w:rPr>
                <w:rFonts w:ascii="Times New Roman" w:hAnsi="Times New Roman" w:cs="Times New Roman"/>
                <w:sz w:val="26"/>
                <w:szCs w:val="26"/>
              </w:rPr>
              <w:t>2355971,00</w:t>
            </w:r>
          </w:p>
        </w:tc>
      </w:tr>
      <w:tr w:rsidR="002444AC" w:rsidRPr="002D4386" w:rsidTr="0043187A">
        <w:trPr>
          <w:jc w:val="center"/>
        </w:trPr>
        <w:tc>
          <w:tcPr>
            <w:tcW w:w="993" w:type="dxa"/>
            <w:tcBorders>
              <w:top w:val="single" w:sz="4" w:space="0" w:color="auto"/>
              <w:left w:val="single" w:sz="4" w:space="0" w:color="auto"/>
              <w:bottom w:val="single" w:sz="4" w:space="0" w:color="auto"/>
              <w:right w:val="single" w:sz="4" w:space="0" w:color="auto"/>
            </w:tcBorders>
          </w:tcPr>
          <w:p w:rsidR="002444AC" w:rsidRPr="002D4386" w:rsidRDefault="002444AC" w:rsidP="0043187A">
            <w:pPr>
              <w:autoSpaceDE w:val="0"/>
              <w:autoSpaceDN w:val="0"/>
              <w:adjustRightInd w:val="0"/>
              <w:spacing w:after="0" w:line="240" w:lineRule="auto"/>
              <w:jc w:val="center"/>
              <w:rPr>
                <w:rFonts w:ascii="Times New Roman" w:hAnsi="Times New Roman" w:cs="Times New Roman"/>
                <w:sz w:val="26"/>
                <w:szCs w:val="26"/>
              </w:rPr>
            </w:pPr>
            <w:r w:rsidRPr="002D4386">
              <w:rPr>
                <w:rFonts w:ascii="Times New Roman" w:hAnsi="Times New Roman" w:cs="Times New Roman"/>
                <w:sz w:val="26"/>
                <w:szCs w:val="26"/>
              </w:rPr>
              <w:t xml:space="preserve">2 </w:t>
            </w:r>
          </w:p>
        </w:tc>
        <w:tc>
          <w:tcPr>
            <w:tcW w:w="1559" w:type="dxa"/>
            <w:tcBorders>
              <w:top w:val="single" w:sz="4" w:space="0" w:color="auto"/>
              <w:left w:val="single" w:sz="4" w:space="0" w:color="auto"/>
              <w:bottom w:val="single" w:sz="4" w:space="0" w:color="auto"/>
              <w:right w:val="single" w:sz="4" w:space="0" w:color="auto"/>
            </w:tcBorders>
          </w:tcPr>
          <w:p w:rsidR="002444AC" w:rsidRPr="002D4386" w:rsidRDefault="002444AC" w:rsidP="0043187A">
            <w:pPr>
              <w:autoSpaceDE w:val="0"/>
              <w:autoSpaceDN w:val="0"/>
              <w:adjustRightInd w:val="0"/>
              <w:spacing w:after="0" w:line="240" w:lineRule="auto"/>
              <w:jc w:val="center"/>
              <w:rPr>
                <w:rFonts w:ascii="Times New Roman" w:hAnsi="Times New Roman" w:cs="Times New Roman"/>
                <w:sz w:val="26"/>
                <w:szCs w:val="26"/>
              </w:rPr>
            </w:pPr>
            <w:r>
              <w:rPr>
                <w:rFonts w:ascii="Times New Roman" w:hAnsi="Times New Roman" w:cs="Times New Roman"/>
                <w:sz w:val="26"/>
                <w:szCs w:val="26"/>
              </w:rPr>
              <w:t>481717,25</w:t>
            </w:r>
          </w:p>
        </w:tc>
        <w:tc>
          <w:tcPr>
            <w:tcW w:w="1559" w:type="dxa"/>
            <w:tcBorders>
              <w:top w:val="single" w:sz="4" w:space="0" w:color="auto"/>
              <w:left w:val="single" w:sz="4" w:space="0" w:color="auto"/>
              <w:bottom w:val="single" w:sz="4" w:space="0" w:color="auto"/>
              <w:right w:val="single" w:sz="4" w:space="0" w:color="auto"/>
            </w:tcBorders>
          </w:tcPr>
          <w:p w:rsidR="002444AC" w:rsidRPr="002D4386" w:rsidRDefault="002444AC" w:rsidP="0043187A">
            <w:pPr>
              <w:autoSpaceDE w:val="0"/>
              <w:autoSpaceDN w:val="0"/>
              <w:adjustRightInd w:val="0"/>
              <w:spacing w:after="0" w:line="240" w:lineRule="auto"/>
              <w:jc w:val="center"/>
              <w:rPr>
                <w:rFonts w:ascii="Times New Roman" w:hAnsi="Times New Roman" w:cs="Times New Roman"/>
                <w:sz w:val="26"/>
                <w:szCs w:val="26"/>
              </w:rPr>
            </w:pPr>
            <w:r>
              <w:rPr>
                <w:rFonts w:ascii="Times New Roman" w:hAnsi="Times New Roman" w:cs="Times New Roman"/>
                <w:sz w:val="26"/>
                <w:szCs w:val="26"/>
              </w:rPr>
              <w:t>2356056,00</w:t>
            </w:r>
          </w:p>
        </w:tc>
        <w:tc>
          <w:tcPr>
            <w:tcW w:w="992" w:type="dxa"/>
            <w:tcBorders>
              <w:top w:val="single" w:sz="4" w:space="0" w:color="auto"/>
              <w:left w:val="single" w:sz="4" w:space="0" w:color="auto"/>
              <w:bottom w:val="single" w:sz="4" w:space="0" w:color="auto"/>
              <w:right w:val="single" w:sz="4" w:space="0" w:color="auto"/>
            </w:tcBorders>
          </w:tcPr>
          <w:p w:rsidR="002444AC" w:rsidRPr="002D4386" w:rsidRDefault="002444AC" w:rsidP="0043187A">
            <w:pPr>
              <w:autoSpaceDE w:val="0"/>
              <w:autoSpaceDN w:val="0"/>
              <w:adjustRightInd w:val="0"/>
              <w:spacing w:after="0" w:line="240" w:lineRule="auto"/>
              <w:jc w:val="center"/>
              <w:rPr>
                <w:rFonts w:ascii="Times New Roman" w:hAnsi="Times New Roman" w:cs="Times New Roman"/>
                <w:sz w:val="26"/>
                <w:szCs w:val="26"/>
              </w:rPr>
            </w:pPr>
            <w:r>
              <w:rPr>
                <w:rFonts w:ascii="Times New Roman" w:hAnsi="Times New Roman" w:cs="Times New Roman"/>
                <w:sz w:val="26"/>
                <w:szCs w:val="26"/>
              </w:rPr>
              <w:t>5</w:t>
            </w:r>
          </w:p>
        </w:tc>
        <w:tc>
          <w:tcPr>
            <w:tcW w:w="1560" w:type="dxa"/>
            <w:tcBorders>
              <w:top w:val="single" w:sz="4" w:space="0" w:color="auto"/>
              <w:left w:val="single" w:sz="4" w:space="0" w:color="auto"/>
              <w:bottom w:val="single" w:sz="4" w:space="0" w:color="auto"/>
              <w:right w:val="single" w:sz="4" w:space="0" w:color="auto"/>
            </w:tcBorders>
          </w:tcPr>
          <w:p w:rsidR="002444AC" w:rsidRPr="002D4386" w:rsidRDefault="002444AC" w:rsidP="0043187A">
            <w:pPr>
              <w:autoSpaceDE w:val="0"/>
              <w:autoSpaceDN w:val="0"/>
              <w:adjustRightInd w:val="0"/>
              <w:spacing w:after="0" w:line="240" w:lineRule="auto"/>
              <w:jc w:val="center"/>
              <w:rPr>
                <w:rFonts w:ascii="Times New Roman" w:hAnsi="Times New Roman" w:cs="Times New Roman"/>
                <w:sz w:val="26"/>
                <w:szCs w:val="26"/>
              </w:rPr>
            </w:pPr>
            <w:r>
              <w:rPr>
                <w:rFonts w:ascii="Times New Roman" w:hAnsi="Times New Roman" w:cs="Times New Roman"/>
                <w:sz w:val="26"/>
                <w:szCs w:val="26"/>
              </w:rPr>
              <w:t>481688,72</w:t>
            </w:r>
          </w:p>
        </w:tc>
        <w:tc>
          <w:tcPr>
            <w:tcW w:w="1701" w:type="dxa"/>
            <w:tcBorders>
              <w:top w:val="single" w:sz="4" w:space="0" w:color="auto"/>
              <w:left w:val="single" w:sz="4" w:space="0" w:color="auto"/>
              <w:bottom w:val="single" w:sz="4" w:space="0" w:color="auto"/>
              <w:right w:val="single" w:sz="4" w:space="0" w:color="auto"/>
            </w:tcBorders>
          </w:tcPr>
          <w:p w:rsidR="002444AC" w:rsidRPr="002D4386" w:rsidRDefault="002444AC" w:rsidP="0043187A">
            <w:pPr>
              <w:autoSpaceDE w:val="0"/>
              <w:autoSpaceDN w:val="0"/>
              <w:adjustRightInd w:val="0"/>
              <w:spacing w:after="0" w:line="240" w:lineRule="auto"/>
              <w:jc w:val="center"/>
              <w:rPr>
                <w:rFonts w:ascii="Times New Roman" w:hAnsi="Times New Roman" w:cs="Times New Roman"/>
                <w:sz w:val="26"/>
                <w:szCs w:val="26"/>
              </w:rPr>
            </w:pPr>
            <w:r>
              <w:rPr>
                <w:rFonts w:ascii="Times New Roman" w:hAnsi="Times New Roman" w:cs="Times New Roman"/>
                <w:sz w:val="26"/>
                <w:szCs w:val="26"/>
              </w:rPr>
              <w:t>2355967,75</w:t>
            </w:r>
          </w:p>
        </w:tc>
      </w:tr>
      <w:tr w:rsidR="002444AC" w:rsidRPr="002D4386" w:rsidTr="0043187A">
        <w:trPr>
          <w:jc w:val="center"/>
        </w:trPr>
        <w:tc>
          <w:tcPr>
            <w:tcW w:w="993" w:type="dxa"/>
            <w:tcBorders>
              <w:top w:val="single" w:sz="4" w:space="0" w:color="auto"/>
              <w:left w:val="single" w:sz="4" w:space="0" w:color="auto"/>
              <w:bottom w:val="single" w:sz="4" w:space="0" w:color="auto"/>
              <w:right w:val="single" w:sz="4" w:space="0" w:color="auto"/>
            </w:tcBorders>
          </w:tcPr>
          <w:p w:rsidR="002444AC" w:rsidRPr="002D4386" w:rsidRDefault="002444AC" w:rsidP="0043187A">
            <w:pPr>
              <w:autoSpaceDE w:val="0"/>
              <w:autoSpaceDN w:val="0"/>
              <w:adjustRightInd w:val="0"/>
              <w:spacing w:after="0" w:line="240" w:lineRule="auto"/>
              <w:jc w:val="center"/>
              <w:rPr>
                <w:rFonts w:ascii="Times New Roman" w:hAnsi="Times New Roman" w:cs="Times New Roman"/>
                <w:sz w:val="26"/>
                <w:szCs w:val="26"/>
              </w:rPr>
            </w:pPr>
            <w:r w:rsidRPr="002D4386">
              <w:rPr>
                <w:rFonts w:ascii="Times New Roman" w:hAnsi="Times New Roman" w:cs="Times New Roman"/>
                <w:sz w:val="26"/>
                <w:szCs w:val="26"/>
              </w:rPr>
              <w:t xml:space="preserve">3 </w:t>
            </w:r>
          </w:p>
        </w:tc>
        <w:tc>
          <w:tcPr>
            <w:tcW w:w="1559" w:type="dxa"/>
            <w:tcBorders>
              <w:top w:val="single" w:sz="4" w:space="0" w:color="auto"/>
              <w:left w:val="single" w:sz="4" w:space="0" w:color="auto"/>
              <w:bottom w:val="single" w:sz="4" w:space="0" w:color="auto"/>
              <w:right w:val="single" w:sz="4" w:space="0" w:color="auto"/>
            </w:tcBorders>
          </w:tcPr>
          <w:p w:rsidR="002444AC" w:rsidRPr="002D4386" w:rsidRDefault="002444AC" w:rsidP="0043187A">
            <w:pPr>
              <w:autoSpaceDE w:val="0"/>
              <w:autoSpaceDN w:val="0"/>
              <w:adjustRightInd w:val="0"/>
              <w:spacing w:after="0" w:line="240" w:lineRule="auto"/>
              <w:jc w:val="center"/>
              <w:rPr>
                <w:rFonts w:ascii="Times New Roman" w:hAnsi="Times New Roman" w:cs="Times New Roman"/>
                <w:sz w:val="26"/>
                <w:szCs w:val="26"/>
              </w:rPr>
            </w:pPr>
            <w:r>
              <w:rPr>
                <w:rFonts w:ascii="Times New Roman" w:hAnsi="Times New Roman" w:cs="Times New Roman"/>
                <w:sz w:val="26"/>
                <w:szCs w:val="26"/>
              </w:rPr>
              <w:t>481665,84</w:t>
            </w:r>
          </w:p>
        </w:tc>
        <w:tc>
          <w:tcPr>
            <w:tcW w:w="1559" w:type="dxa"/>
            <w:tcBorders>
              <w:top w:val="single" w:sz="4" w:space="0" w:color="auto"/>
              <w:left w:val="single" w:sz="4" w:space="0" w:color="auto"/>
              <w:bottom w:val="single" w:sz="4" w:space="0" w:color="auto"/>
              <w:right w:val="single" w:sz="4" w:space="0" w:color="auto"/>
            </w:tcBorders>
          </w:tcPr>
          <w:p w:rsidR="002444AC" w:rsidRPr="002D4386" w:rsidRDefault="002444AC" w:rsidP="0043187A">
            <w:pPr>
              <w:autoSpaceDE w:val="0"/>
              <w:autoSpaceDN w:val="0"/>
              <w:adjustRightInd w:val="0"/>
              <w:spacing w:after="0" w:line="240" w:lineRule="auto"/>
              <w:jc w:val="center"/>
              <w:rPr>
                <w:rFonts w:ascii="Times New Roman" w:hAnsi="Times New Roman" w:cs="Times New Roman"/>
                <w:sz w:val="26"/>
                <w:szCs w:val="26"/>
              </w:rPr>
            </w:pPr>
            <w:r>
              <w:rPr>
                <w:rFonts w:ascii="Times New Roman" w:hAnsi="Times New Roman" w:cs="Times New Roman"/>
                <w:sz w:val="26"/>
                <w:szCs w:val="26"/>
              </w:rPr>
              <w:t>2356041,75</w:t>
            </w:r>
          </w:p>
        </w:tc>
        <w:tc>
          <w:tcPr>
            <w:tcW w:w="992" w:type="dxa"/>
            <w:tcBorders>
              <w:top w:val="single" w:sz="4" w:space="0" w:color="auto"/>
              <w:left w:val="single" w:sz="4" w:space="0" w:color="auto"/>
              <w:bottom w:val="single" w:sz="4" w:space="0" w:color="auto"/>
              <w:right w:val="single" w:sz="4" w:space="0" w:color="auto"/>
            </w:tcBorders>
          </w:tcPr>
          <w:p w:rsidR="002444AC" w:rsidRPr="002D4386" w:rsidRDefault="002444AC" w:rsidP="0043187A">
            <w:pPr>
              <w:autoSpaceDE w:val="0"/>
              <w:autoSpaceDN w:val="0"/>
              <w:adjustRightInd w:val="0"/>
              <w:spacing w:after="0" w:line="240" w:lineRule="auto"/>
              <w:jc w:val="center"/>
              <w:rPr>
                <w:rFonts w:ascii="Times New Roman" w:hAnsi="Times New Roman" w:cs="Times New Roman"/>
                <w:sz w:val="26"/>
                <w:szCs w:val="26"/>
              </w:rPr>
            </w:pPr>
            <w:r>
              <w:rPr>
                <w:rFonts w:ascii="Times New Roman" w:hAnsi="Times New Roman" w:cs="Times New Roman"/>
                <w:sz w:val="26"/>
                <w:szCs w:val="26"/>
              </w:rPr>
              <w:t>1</w:t>
            </w:r>
          </w:p>
        </w:tc>
        <w:tc>
          <w:tcPr>
            <w:tcW w:w="1560" w:type="dxa"/>
            <w:tcBorders>
              <w:top w:val="single" w:sz="4" w:space="0" w:color="auto"/>
              <w:left w:val="single" w:sz="4" w:space="0" w:color="auto"/>
              <w:bottom w:val="single" w:sz="4" w:space="0" w:color="auto"/>
              <w:right w:val="single" w:sz="4" w:space="0" w:color="auto"/>
            </w:tcBorders>
          </w:tcPr>
          <w:p w:rsidR="002444AC" w:rsidRPr="002D4386" w:rsidRDefault="002444AC" w:rsidP="0043187A">
            <w:pPr>
              <w:autoSpaceDE w:val="0"/>
              <w:autoSpaceDN w:val="0"/>
              <w:adjustRightInd w:val="0"/>
              <w:spacing w:after="0" w:line="240" w:lineRule="auto"/>
              <w:jc w:val="center"/>
              <w:rPr>
                <w:rFonts w:ascii="Times New Roman" w:hAnsi="Times New Roman" w:cs="Times New Roman"/>
                <w:sz w:val="26"/>
                <w:szCs w:val="26"/>
              </w:rPr>
            </w:pPr>
            <w:r>
              <w:rPr>
                <w:rFonts w:ascii="Times New Roman" w:hAnsi="Times New Roman" w:cs="Times New Roman"/>
                <w:sz w:val="26"/>
                <w:szCs w:val="26"/>
              </w:rPr>
              <w:t>481734,97</w:t>
            </w:r>
          </w:p>
        </w:tc>
        <w:tc>
          <w:tcPr>
            <w:tcW w:w="1701" w:type="dxa"/>
            <w:tcBorders>
              <w:top w:val="single" w:sz="4" w:space="0" w:color="auto"/>
              <w:left w:val="single" w:sz="4" w:space="0" w:color="auto"/>
              <w:bottom w:val="single" w:sz="4" w:space="0" w:color="auto"/>
              <w:right w:val="single" w:sz="4" w:space="0" w:color="auto"/>
            </w:tcBorders>
          </w:tcPr>
          <w:p w:rsidR="002444AC" w:rsidRPr="002D4386" w:rsidRDefault="002444AC" w:rsidP="0043187A">
            <w:pPr>
              <w:autoSpaceDE w:val="0"/>
              <w:autoSpaceDN w:val="0"/>
              <w:adjustRightInd w:val="0"/>
              <w:spacing w:after="0" w:line="240" w:lineRule="auto"/>
              <w:jc w:val="center"/>
              <w:rPr>
                <w:rFonts w:ascii="Times New Roman" w:hAnsi="Times New Roman" w:cs="Times New Roman"/>
                <w:sz w:val="26"/>
                <w:szCs w:val="26"/>
              </w:rPr>
            </w:pPr>
            <w:r>
              <w:rPr>
                <w:rFonts w:ascii="Times New Roman" w:hAnsi="Times New Roman" w:cs="Times New Roman"/>
                <w:sz w:val="26"/>
                <w:szCs w:val="26"/>
              </w:rPr>
              <w:t>2355985,25</w:t>
            </w:r>
            <w:r w:rsidRPr="002D4386">
              <w:rPr>
                <w:rFonts w:ascii="Times New Roman" w:hAnsi="Times New Roman" w:cs="Times New Roman"/>
                <w:sz w:val="26"/>
                <w:szCs w:val="26"/>
              </w:rPr>
              <w:t xml:space="preserve"> </w:t>
            </w:r>
          </w:p>
        </w:tc>
      </w:tr>
    </w:tbl>
    <w:p w:rsidR="002444AC" w:rsidRDefault="002444AC" w:rsidP="00DB4CB9">
      <w:pPr>
        <w:autoSpaceDE w:val="0"/>
        <w:autoSpaceDN w:val="0"/>
        <w:adjustRightInd w:val="0"/>
        <w:spacing w:after="0" w:line="360" w:lineRule="auto"/>
        <w:ind w:firstLine="540"/>
        <w:jc w:val="both"/>
        <w:outlineLvl w:val="0"/>
        <w:rPr>
          <w:rFonts w:ascii="Times New Roman" w:eastAsia="Times New Roman" w:hAnsi="Times New Roman" w:cs="Times New Roman"/>
          <w:b/>
          <w:sz w:val="26"/>
          <w:szCs w:val="26"/>
          <w:lang w:eastAsia="ru-RU"/>
        </w:rPr>
      </w:pPr>
    </w:p>
    <w:p w:rsidR="00DB4CB9" w:rsidRDefault="00DB4CB9" w:rsidP="00DB4CB9">
      <w:pPr>
        <w:autoSpaceDE w:val="0"/>
        <w:autoSpaceDN w:val="0"/>
        <w:adjustRightInd w:val="0"/>
        <w:spacing w:after="0" w:line="360" w:lineRule="auto"/>
        <w:ind w:firstLine="540"/>
        <w:jc w:val="both"/>
        <w:outlineLvl w:val="0"/>
        <w:rPr>
          <w:rFonts w:ascii="Times New Roman" w:eastAsia="Times New Roman" w:hAnsi="Times New Roman" w:cs="Times New Roman"/>
          <w:b/>
          <w:sz w:val="26"/>
          <w:szCs w:val="26"/>
          <w:lang w:eastAsia="ru-RU"/>
        </w:rPr>
      </w:pPr>
      <w:r w:rsidRPr="007B5C67">
        <w:rPr>
          <w:rFonts w:ascii="Times New Roman" w:eastAsia="Times New Roman" w:hAnsi="Times New Roman" w:cs="Times New Roman"/>
          <w:b/>
          <w:sz w:val="26"/>
          <w:szCs w:val="26"/>
          <w:lang w:eastAsia="ru-RU"/>
        </w:rPr>
        <w:t xml:space="preserve">Статья </w:t>
      </w:r>
      <w:r w:rsidR="003D5C4D">
        <w:rPr>
          <w:rFonts w:ascii="Times New Roman" w:eastAsia="Times New Roman" w:hAnsi="Times New Roman" w:cs="Times New Roman"/>
          <w:b/>
          <w:sz w:val="26"/>
          <w:szCs w:val="26"/>
          <w:lang w:eastAsia="ru-RU"/>
        </w:rPr>
        <w:t>2</w:t>
      </w:r>
      <w:r w:rsidRPr="007B5C67">
        <w:rPr>
          <w:rFonts w:ascii="Times New Roman" w:eastAsia="Times New Roman" w:hAnsi="Times New Roman" w:cs="Times New Roman"/>
          <w:b/>
          <w:sz w:val="26"/>
          <w:szCs w:val="26"/>
          <w:lang w:eastAsia="ru-RU"/>
        </w:rPr>
        <w:t>.</w:t>
      </w:r>
    </w:p>
    <w:p w:rsidR="002444AC" w:rsidRPr="002444AC" w:rsidRDefault="002444AC" w:rsidP="00DB4CB9">
      <w:pPr>
        <w:autoSpaceDE w:val="0"/>
        <w:autoSpaceDN w:val="0"/>
        <w:adjustRightInd w:val="0"/>
        <w:spacing w:after="0" w:line="360" w:lineRule="auto"/>
        <w:ind w:firstLine="540"/>
        <w:jc w:val="both"/>
        <w:outlineLvl w:val="0"/>
        <w:rPr>
          <w:rFonts w:ascii="Times New Roman" w:eastAsia="Times New Roman" w:hAnsi="Times New Roman" w:cs="Times New Roman"/>
          <w:b/>
          <w:sz w:val="16"/>
          <w:szCs w:val="26"/>
          <w:lang w:eastAsia="ru-RU"/>
        </w:rPr>
      </w:pPr>
    </w:p>
    <w:p w:rsidR="00DB4CB9" w:rsidRDefault="00DB4CB9" w:rsidP="00DB4CB9">
      <w:pPr>
        <w:widowControl w:val="0"/>
        <w:suppressAutoHyphens/>
        <w:autoSpaceDE w:val="0"/>
        <w:autoSpaceDN w:val="0"/>
        <w:adjustRightInd w:val="0"/>
        <w:spacing w:after="0" w:line="360" w:lineRule="auto"/>
        <w:ind w:firstLine="540"/>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Признать утратившим силу решение муни</w:t>
      </w:r>
      <w:r w:rsidR="003D5C4D">
        <w:rPr>
          <w:rFonts w:ascii="Times New Roman" w:eastAsia="Times New Roman" w:hAnsi="Times New Roman" w:cs="Times New Roman"/>
          <w:sz w:val="26"/>
          <w:szCs w:val="26"/>
          <w:lang w:eastAsia="ru-RU"/>
        </w:rPr>
        <w:t>ципального комитета  Шумненского сельского поселения от 25.04.2014 № 175</w:t>
      </w:r>
      <w:r>
        <w:rPr>
          <w:rFonts w:ascii="Times New Roman" w:eastAsia="Times New Roman" w:hAnsi="Times New Roman" w:cs="Times New Roman"/>
          <w:sz w:val="26"/>
          <w:szCs w:val="26"/>
          <w:lang w:eastAsia="ru-RU"/>
        </w:rPr>
        <w:t>-НПА «Об утверждении Правил землепол</w:t>
      </w:r>
      <w:r w:rsidR="003D5C4D">
        <w:rPr>
          <w:rFonts w:ascii="Times New Roman" w:eastAsia="Times New Roman" w:hAnsi="Times New Roman" w:cs="Times New Roman"/>
          <w:sz w:val="26"/>
          <w:szCs w:val="26"/>
          <w:lang w:eastAsia="ru-RU"/>
        </w:rPr>
        <w:t>ьзования и застройки Шумненского</w:t>
      </w:r>
      <w:r>
        <w:rPr>
          <w:rFonts w:ascii="Times New Roman" w:eastAsia="Times New Roman" w:hAnsi="Times New Roman" w:cs="Times New Roman"/>
          <w:sz w:val="26"/>
          <w:szCs w:val="26"/>
          <w:lang w:eastAsia="ru-RU"/>
        </w:rPr>
        <w:t xml:space="preserve"> сельского поселения Чугуевского муниципального района Приморского края»</w:t>
      </w:r>
      <w:r w:rsidRPr="007B5C67">
        <w:rPr>
          <w:rFonts w:ascii="Times New Roman" w:eastAsia="Times New Roman" w:hAnsi="Times New Roman" w:cs="Times New Roman"/>
          <w:sz w:val="26"/>
          <w:szCs w:val="26"/>
          <w:lang w:eastAsia="ru-RU"/>
        </w:rPr>
        <w:t>.</w:t>
      </w:r>
    </w:p>
    <w:p w:rsidR="00DF1F7C" w:rsidRPr="00DF1F7C" w:rsidRDefault="00DF1F7C" w:rsidP="00DB4CB9">
      <w:pPr>
        <w:widowControl w:val="0"/>
        <w:suppressAutoHyphens/>
        <w:autoSpaceDE w:val="0"/>
        <w:autoSpaceDN w:val="0"/>
        <w:adjustRightInd w:val="0"/>
        <w:spacing w:after="0" w:line="360" w:lineRule="auto"/>
        <w:ind w:firstLine="540"/>
        <w:jc w:val="both"/>
        <w:rPr>
          <w:rFonts w:ascii="Times New Roman" w:eastAsia="Times New Roman" w:hAnsi="Times New Roman" w:cs="Times New Roman"/>
          <w:sz w:val="16"/>
          <w:szCs w:val="26"/>
          <w:lang w:eastAsia="ru-RU"/>
        </w:rPr>
      </w:pPr>
    </w:p>
    <w:p w:rsidR="00DB4CB9" w:rsidRDefault="00DB4CB9" w:rsidP="00DB4CB9">
      <w:pPr>
        <w:autoSpaceDE w:val="0"/>
        <w:autoSpaceDN w:val="0"/>
        <w:adjustRightInd w:val="0"/>
        <w:spacing w:after="0" w:line="360" w:lineRule="auto"/>
        <w:ind w:firstLine="540"/>
        <w:jc w:val="both"/>
        <w:outlineLvl w:val="0"/>
        <w:rPr>
          <w:rFonts w:ascii="Times New Roman" w:eastAsia="Times New Roman" w:hAnsi="Times New Roman" w:cs="Times New Roman"/>
          <w:b/>
          <w:sz w:val="26"/>
          <w:szCs w:val="26"/>
          <w:lang w:eastAsia="ru-RU"/>
        </w:rPr>
      </w:pPr>
      <w:r w:rsidRPr="007B5C67">
        <w:rPr>
          <w:rFonts w:ascii="Times New Roman" w:eastAsia="Times New Roman" w:hAnsi="Times New Roman" w:cs="Times New Roman"/>
          <w:b/>
          <w:sz w:val="26"/>
          <w:szCs w:val="26"/>
          <w:lang w:eastAsia="ru-RU"/>
        </w:rPr>
        <w:t xml:space="preserve">Статья </w:t>
      </w:r>
      <w:r w:rsidR="00D039EF">
        <w:rPr>
          <w:rFonts w:ascii="Times New Roman" w:eastAsia="Times New Roman" w:hAnsi="Times New Roman" w:cs="Times New Roman"/>
          <w:b/>
          <w:sz w:val="26"/>
          <w:szCs w:val="26"/>
          <w:lang w:eastAsia="ru-RU"/>
        </w:rPr>
        <w:t>3</w:t>
      </w:r>
      <w:r w:rsidRPr="007B5C67">
        <w:rPr>
          <w:rFonts w:ascii="Times New Roman" w:eastAsia="Times New Roman" w:hAnsi="Times New Roman" w:cs="Times New Roman"/>
          <w:b/>
          <w:sz w:val="26"/>
          <w:szCs w:val="26"/>
          <w:lang w:eastAsia="ru-RU"/>
        </w:rPr>
        <w:t>.</w:t>
      </w:r>
    </w:p>
    <w:p w:rsidR="00DF1F7C" w:rsidRPr="00DF1F7C" w:rsidRDefault="00DF1F7C" w:rsidP="00DB4CB9">
      <w:pPr>
        <w:autoSpaceDE w:val="0"/>
        <w:autoSpaceDN w:val="0"/>
        <w:adjustRightInd w:val="0"/>
        <w:spacing w:after="0" w:line="360" w:lineRule="auto"/>
        <w:ind w:firstLine="540"/>
        <w:jc w:val="both"/>
        <w:outlineLvl w:val="0"/>
        <w:rPr>
          <w:rFonts w:ascii="Times New Roman" w:eastAsia="Times New Roman" w:hAnsi="Times New Roman" w:cs="Times New Roman"/>
          <w:b/>
          <w:sz w:val="16"/>
          <w:szCs w:val="26"/>
          <w:lang w:eastAsia="ru-RU"/>
        </w:rPr>
      </w:pPr>
    </w:p>
    <w:p w:rsidR="00DB4CB9" w:rsidRPr="007B5C67" w:rsidRDefault="00DB4CB9" w:rsidP="00DB4CB9">
      <w:pPr>
        <w:widowControl w:val="0"/>
        <w:suppressAutoHyphens/>
        <w:autoSpaceDE w:val="0"/>
        <w:autoSpaceDN w:val="0"/>
        <w:adjustRightInd w:val="0"/>
        <w:spacing w:after="0" w:line="360" w:lineRule="auto"/>
        <w:ind w:firstLine="540"/>
        <w:jc w:val="both"/>
        <w:rPr>
          <w:rFonts w:ascii="Times New Roman" w:eastAsia="Times New Roman" w:hAnsi="Times New Roman" w:cs="Times New Roman"/>
          <w:sz w:val="26"/>
          <w:szCs w:val="26"/>
          <w:lang w:eastAsia="ru-RU"/>
        </w:rPr>
      </w:pPr>
      <w:r w:rsidRPr="007B5C67">
        <w:rPr>
          <w:rFonts w:ascii="Times New Roman" w:eastAsia="Times New Roman" w:hAnsi="Times New Roman" w:cs="Times New Roman"/>
          <w:sz w:val="26"/>
          <w:szCs w:val="26"/>
          <w:lang w:eastAsia="ru-RU"/>
        </w:rPr>
        <w:t>Настоящее решение вступает в силу со дня его официального опубликования.</w:t>
      </w:r>
    </w:p>
    <w:p w:rsidR="00DB4CB9" w:rsidRDefault="00DB4CB9" w:rsidP="00DB4CB9">
      <w:pPr>
        <w:widowControl w:val="0"/>
        <w:suppressAutoHyphens/>
        <w:autoSpaceDE w:val="0"/>
        <w:autoSpaceDN w:val="0"/>
        <w:adjustRightInd w:val="0"/>
        <w:spacing w:after="0" w:line="360" w:lineRule="auto"/>
        <w:ind w:firstLine="540"/>
        <w:jc w:val="both"/>
        <w:rPr>
          <w:rFonts w:ascii="Times New Roman" w:eastAsia="Times New Roman" w:hAnsi="Times New Roman" w:cs="Times New Roman"/>
          <w:sz w:val="16"/>
          <w:szCs w:val="16"/>
          <w:lang w:eastAsia="ru-RU"/>
        </w:rPr>
      </w:pPr>
    </w:p>
    <w:p w:rsidR="00DB4CB9" w:rsidRPr="00663D74" w:rsidRDefault="00DB4CB9" w:rsidP="00DB4CB9">
      <w:pPr>
        <w:widowControl w:val="0"/>
        <w:suppressAutoHyphens/>
        <w:autoSpaceDE w:val="0"/>
        <w:autoSpaceDN w:val="0"/>
        <w:adjustRightInd w:val="0"/>
        <w:spacing w:after="0" w:line="360" w:lineRule="auto"/>
        <w:ind w:firstLine="540"/>
        <w:jc w:val="both"/>
        <w:rPr>
          <w:rFonts w:ascii="Times New Roman" w:eastAsia="Times New Roman" w:hAnsi="Times New Roman" w:cs="Times New Roman"/>
          <w:sz w:val="16"/>
          <w:szCs w:val="16"/>
          <w:lang w:eastAsia="ru-RU"/>
        </w:rPr>
      </w:pPr>
    </w:p>
    <w:p w:rsidR="00DB4CB9" w:rsidRPr="00663D74" w:rsidRDefault="00DB4CB9" w:rsidP="00DB4CB9">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bl>
      <w:tblPr>
        <w:tblW w:w="9719" w:type="dxa"/>
        <w:tblInd w:w="-72" w:type="dxa"/>
        <w:tblLook w:val="0000" w:firstRow="0" w:lastRow="0" w:firstColumn="0" w:lastColumn="0" w:noHBand="0" w:noVBand="0"/>
      </w:tblPr>
      <w:tblGrid>
        <w:gridCol w:w="4789"/>
        <w:gridCol w:w="2699"/>
        <w:gridCol w:w="2231"/>
      </w:tblGrid>
      <w:tr w:rsidR="00DB4CB9" w:rsidRPr="007B5C67" w:rsidTr="00AF7290">
        <w:trPr>
          <w:trHeight w:val="273"/>
        </w:trPr>
        <w:tc>
          <w:tcPr>
            <w:tcW w:w="4789" w:type="dxa"/>
            <w:tcBorders>
              <w:bottom w:val="nil"/>
            </w:tcBorders>
          </w:tcPr>
          <w:p w:rsidR="00DB4CB9" w:rsidRPr="007B5C67" w:rsidRDefault="00DB4CB9" w:rsidP="00AF7290">
            <w:pPr>
              <w:spacing w:after="0" w:line="240" w:lineRule="auto"/>
              <w:ind w:left="3240" w:hanging="3240"/>
              <w:jc w:val="both"/>
              <w:rPr>
                <w:rFonts w:ascii="Times New Roman" w:eastAsia="Times New Roman" w:hAnsi="Times New Roman" w:cs="Times New Roman"/>
                <w:sz w:val="26"/>
                <w:szCs w:val="26"/>
                <w:lang w:eastAsia="ru-RU"/>
              </w:rPr>
            </w:pPr>
            <w:r w:rsidRPr="007B5C67">
              <w:rPr>
                <w:rFonts w:ascii="Times New Roman" w:eastAsia="Times New Roman" w:hAnsi="Times New Roman" w:cs="Times New Roman"/>
                <w:sz w:val="26"/>
                <w:szCs w:val="26"/>
                <w:lang w:eastAsia="ru-RU"/>
              </w:rPr>
              <w:t xml:space="preserve">Глава Чугуевского </w:t>
            </w:r>
          </w:p>
          <w:p w:rsidR="00DB4CB9" w:rsidRPr="007B5C67" w:rsidRDefault="00DB4CB9" w:rsidP="00AF7290">
            <w:pPr>
              <w:spacing w:after="0" w:line="240" w:lineRule="auto"/>
              <w:ind w:left="3240" w:hanging="3240"/>
              <w:jc w:val="both"/>
              <w:rPr>
                <w:rFonts w:ascii="Times New Roman" w:eastAsia="Times New Roman" w:hAnsi="Times New Roman" w:cs="Times New Roman"/>
                <w:color w:val="000000"/>
                <w:sz w:val="26"/>
                <w:szCs w:val="26"/>
                <w:lang w:eastAsia="ru-RU"/>
              </w:rPr>
            </w:pPr>
            <w:r w:rsidRPr="007B5C67">
              <w:rPr>
                <w:rFonts w:ascii="Times New Roman" w:eastAsia="Times New Roman" w:hAnsi="Times New Roman" w:cs="Times New Roman"/>
                <w:sz w:val="26"/>
                <w:szCs w:val="26"/>
                <w:lang w:eastAsia="ru-RU"/>
              </w:rPr>
              <w:t>муниципального района</w:t>
            </w:r>
          </w:p>
        </w:tc>
        <w:tc>
          <w:tcPr>
            <w:tcW w:w="2699" w:type="dxa"/>
            <w:tcBorders>
              <w:left w:val="nil"/>
              <w:bottom w:val="nil"/>
            </w:tcBorders>
          </w:tcPr>
          <w:p w:rsidR="00DB4CB9" w:rsidRDefault="00DB4CB9" w:rsidP="00AF7290">
            <w:pPr>
              <w:shd w:val="clear" w:color="auto" w:fill="FFFFFF"/>
              <w:tabs>
                <w:tab w:val="left" w:pos="432"/>
              </w:tabs>
              <w:spacing w:after="0" w:line="240" w:lineRule="auto"/>
              <w:ind w:left="180" w:right="-29"/>
              <w:jc w:val="both"/>
              <w:rPr>
                <w:rFonts w:ascii="Times New Roman" w:eastAsia="Times New Roman" w:hAnsi="Times New Roman" w:cs="Times New Roman"/>
                <w:color w:val="000000"/>
                <w:sz w:val="26"/>
                <w:szCs w:val="26"/>
                <w:lang w:eastAsia="ru-RU"/>
              </w:rPr>
            </w:pPr>
          </w:p>
          <w:p w:rsidR="00DB4CB9" w:rsidRPr="007B5C67" w:rsidRDefault="00DB4CB9" w:rsidP="001F7E79">
            <w:pPr>
              <w:shd w:val="clear" w:color="auto" w:fill="FFFFFF"/>
              <w:tabs>
                <w:tab w:val="left" w:pos="432"/>
              </w:tabs>
              <w:spacing w:after="0" w:line="240" w:lineRule="auto"/>
              <w:ind w:right="-29"/>
              <w:jc w:val="both"/>
              <w:rPr>
                <w:rFonts w:ascii="Times New Roman" w:eastAsia="Times New Roman" w:hAnsi="Times New Roman" w:cs="Times New Roman"/>
                <w:color w:val="000000"/>
                <w:sz w:val="26"/>
                <w:szCs w:val="26"/>
                <w:lang w:eastAsia="ru-RU"/>
              </w:rPr>
            </w:pPr>
          </w:p>
        </w:tc>
        <w:tc>
          <w:tcPr>
            <w:tcW w:w="2231" w:type="dxa"/>
            <w:tcBorders>
              <w:left w:val="nil"/>
              <w:bottom w:val="nil"/>
            </w:tcBorders>
          </w:tcPr>
          <w:p w:rsidR="00DB4CB9" w:rsidRPr="007B5C67" w:rsidRDefault="00DB4CB9" w:rsidP="00AF7290">
            <w:pPr>
              <w:shd w:val="clear" w:color="auto" w:fill="FFFFFF"/>
              <w:tabs>
                <w:tab w:val="left" w:pos="0"/>
              </w:tabs>
              <w:spacing w:after="0" w:line="240" w:lineRule="auto"/>
              <w:ind w:left="180" w:right="-29"/>
              <w:jc w:val="both"/>
              <w:rPr>
                <w:rFonts w:ascii="Times New Roman" w:eastAsia="Times New Roman" w:hAnsi="Times New Roman" w:cs="Times New Roman"/>
                <w:sz w:val="26"/>
                <w:szCs w:val="26"/>
                <w:lang w:eastAsia="ru-RU"/>
              </w:rPr>
            </w:pPr>
          </w:p>
          <w:p w:rsidR="00DB4CB9" w:rsidRPr="001F7E79" w:rsidRDefault="00DB4CB9" w:rsidP="001F7E79">
            <w:pPr>
              <w:shd w:val="clear" w:color="auto" w:fill="FFFFFF"/>
              <w:tabs>
                <w:tab w:val="left" w:pos="0"/>
              </w:tabs>
              <w:spacing w:after="0" w:line="240" w:lineRule="auto"/>
              <w:ind w:left="180" w:right="-2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Р.Ю. Деменев</w:t>
            </w:r>
          </w:p>
        </w:tc>
      </w:tr>
    </w:tbl>
    <w:p w:rsidR="00DB4CB9" w:rsidRPr="00016257" w:rsidRDefault="00DB4CB9" w:rsidP="00DB4CB9">
      <w:pPr>
        <w:suppressAutoHyphens/>
        <w:spacing w:after="0" w:line="240" w:lineRule="auto"/>
        <w:jc w:val="center"/>
        <w:rPr>
          <w:rFonts w:ascii="Times New Roman" w:eastAsia="Times New Roman" w:hAnsi="Times New Roman" w:cs="Times New Roman"/>
          <w:b/>
          <w:bCs/>
          <w:sz w:val="20"/>
          <w:szCs w:val="20"/>
          <w:lang w:eastAsia="ar-SA"/>
        </w:rPr>
      </w:pPr>
    </w:p>
    <w:p w:rsidR="00D4662C" w:rsidRPr="00F37EE0" w:rsidRDefault="00D4662C" w:rsidP="00D4662C">
      <w:pPr>
        <w:spacing w:after="0" w:line="240" w:lineRule="auto"/>
        <w:jc w:val="both"/>
        <w:rPr>
          <w:rFonts w:ascii="Times New Roman" w:eastAsia="Calibri" w:hAnsi="Times New Roman" w:cs="Times New Roman"/>
          <w:b/>
          <w:sz w:val="26"/>
          <w:szCs w:val="26"/>
          <w:u w:val="single"/>
          <w:lang w:eastAsia="ru-RU"/>
        </w:rPr>
      </w:pPr>
      <w:r w:rsidRPr="00F37EE0">
        <w:rPr>
          <w:rFonts w:ascii="Times New Roman" w:eastAsia="Calibri" w:hAnsi="Times New Roman" w:cs="Times New Roman"/>
          <w:b/>
          <w:sz w:val="26"/>
          <w:szCs w:val="26"/>
          <w:u w:val="single"/>
          <w:lang w:eastAsia="ru-RU"/>
        </w:rPr>
        <w:t>«04» сентября 2018 г.</w:t>
      </w:r>
    </w:p>
    <w:p w:rsidR="00D4662C" w:rsidRPr="00F37EE0" w:rsidRDefault="00D4662C" w:rsidP="00D4662C">
      <w:pPr>
        <w:spacing w:after="0" w:line="240" w:lineRule="auto"/>
        <w:jc w:val="both"/>
        <w:rPr>
          <w:rFonts w:ascii="Times New Roman" w:eastAsia="Calibri" w:hAnsi="Times New Roman" w:cs="Times New Roman"/>
          <w:b/>
          <w:sz w:val="26"/>
          <w:szCs w:val="26"/>
          <w:u w:val="single"/>
          <w:lang w:eastAsia="ru-RU"/>
        </w:rPr>
      </w:pPr>
      <w:r w:rsidRPr="00F37EE0">
        <w:rPr>
          <w:rFonts w:ascii="Times New Roman" w:eastAsia="Calibri" w:hAnsi="Times New Roman" w:cs="Times New Roman"/>
          <w:b/>
          <w:sz w:val="26"/>
          <w:szCs w:val="26"/>
          <w:u w:val="single"/>
          <w:lang w:eastAsia="ru-RU"/>
        </w:rPr>
        <w:t>№ 37</w:t>
      </w:r>
      <w:r>
        <w:rPr>
          <w:rFonts w:ascii="Times New Roman" w:eastAsia="Calibri" w:hAnsi="Times New Roman" w:cs="Times New Roman"/>
          <w:b/>
          <w:sz w:val="26"/>
          <w:szCs w:val="26"/>
          <w:u w:val="single"/>
          <w:lang w:eastAsia="ru-RU"/>
        </w:rPr>
        <w:t>6</w:t>
      </w:r>
      <w:r w:rsidRPr="00F37EE0">
        <w:rPr>
          <w:rFonts w:ascii="Times New Roman" w:eastAsia="Calibri" w:hAnsi="Times New Roman" w:cs="Times New Roman"/>
          <w:b/>
          <w:sz w:val="26"/>
          <w:szCs w:val="26"/>
          <w:u w:val="single"/>
          <w:lang w:eastAsia="ru-RU"/>
        </w:rPr>
        <w:t>-НПА</w:t>
      </w:r>
    </w:p>
    <w:p w:rsidR="00557995" w:rsidRDefault="007B2030"/>
    <w:p w:rsidR="00225156" w:rsidRDefault="00225156"/>
    <w:p w:rsidR="00225156" w:rsidRDefault="00225156"/>
    <w:p w:rsidR="00225156" w:rsidRDefault="00225156"/>
    <w:p w:rsidR="00225156" w:rsidRDefault="00225156"/>
    <w:p w:rsidR="00225156" w:rsidRDefault="00225156"/>
    <w:p w:rsidR="00225156" w:rsidRDefault="00225156"/>
    <w:p w:rsidR="00225156" w:rsidRDefault="00225156"/>
    <w:p w:rsidR="00225156" w:rsidRDefault="00225156"/>
    <w:p w:rsidR="00225156" w:rsidRDefault="00225156"/>
    <w:p w:rsidR="00225156" w:rsidRDefault="00225156"/>
    <w:p w:rsidR="00225156" w:rsidRPr="00225156" w:rsidRDefault="00225156" w:rsidP="00225156">
      <w:pPr>
        <w:autoSpaceDE w:val="0"/>
        <w:autoSpaceDN w:val="0"/>
        <w:adjustRightInd w:val="0"/>
        <w:spacing w:after="0" w:line="240" w:lineRule="auto"/>
        <w:jc w:val="center"/>
        <w:rPr>
          <w:rFonts w:ascii="Times New Roman" w:hAnsi="Times New Roman" w:cs="Times New Roman"/>
          <w:b/>
          <w:bCs/>
          <w:color w:val="000000"/>
          <w:sz w:val="28"/>
          <w:szCs w:val="28"/>
        </w:rPr>
      </w:pPr>
    </w:p>
    <w:p w:rsidR="00225156" w:rsidRPr="00225156" w:rsidRDefault="00225156" w:rsidP="00225156">
      <w:pPr>
        <w:autoSpaceDE w:val="0"/>
        <w:autoSpaceDN w:val="0"/>
        <w:adjustRightInd w:val="0"/>
        <w:spacing w:after="0" w:line="240" w:lineRule="auto"/>
        <w:jc w:val="center"/>
        <w:rPr>
          <w:rFonts w:ascii="Times New Roman" w:hAnsi="Times New Roman" w:cs="Times New Roman"/>
          <w:b/>
          <w:bCs/>
          <w:color w:val="000000"/>
          <w:sz w:val="28"/>
          <w:szCs w:val="28"/>
        </w:rPr>
      </w:pPr>
    </w:p>
    <w:p w:rsidR="00225156" w:rsidRPr="00225156" w:rsidRDefault="00225156" w:rsidP="00225156">
      <w:pPr>
        <w:autoSpaceDE w:val="0"/>
        <w:autoSpaceDN w:val="0"/>
        <w:adjustRightInd w:val="0"/>
        <w:spacing w:after="0" w:line="240" w:lineRule="auto"/>
        <w:jc w:val="center"/>
        <w:rPr>
          <w:rFonts w:ascii="Times New Roman" w:hAnsi="Times New Roman" w:cs="Times New Roman"/>
          <w:b/>
          <w:bCs/>
          <w:color w:val="000000"/>
          <w:sz w:val="28"/>
          <w:szCs w:val="28"/>
        </w:rPr>
      </w:pPr>
      <w:r w:rsidRPr="00225156">
        <w:rPr>
          <w:rFonts w:ascii="Times New Roman" w:hAnsi="Times New Roman" w:cs="Times New Roman"/>
          <w:b/>
          <w:bCs/>
          <w:color w:val="000000"/>
          <w:sz w:val="28"/>
          <w:szCs w:val="28"/>
        </w:rPr>
        <w:t>ПРАВИЛА ЗЕМЛЕПОЛЬЗОВАНИЯ И ЗАСТРОЙКИ ШУМНЕНСКОГО СЕЛЬСКОГО ПОСЕЛЕНИЯ</w:t>
      </w:r>
    </w:p>
    <w:p w:rsidR="00225156" w:rsidRPr="00225156" w:rsidRDefault="00225156" w:rsidP="00225156">
      <w:pPr>
        <w:autoSpaceDE w:val="0"/>
        <w:autoSpaceDN w:val="0"/>
        <w:adjustRightInd w:val="0"/>
        <w:spacing w:after="0" w:line="240" w:lineRule="auto"/>
        <w:jc w:val="center"/>
        <w:rPr>
          <w:rFonts w:ascii="Times New Roman" w:hAnsi="Times New Roman" w:cs="Times New Roman"/>
          <w:color w:val="000000"/>
          <w:sz w:val="28"/>
          <w:szCs w:val="28"/>
        </w:rPr>
      </w:pPr>
    </w:p>
    <w:p w:rsidR="00225156" w:rsidRPr="00225156" w:rsidRDefault="00225156" w:rsidP="00225156">
      <w:pPr>
        <w:autoSpaceDE w:val="0"/>
        <w:autoSpaceDN w:val="0"/>
        <w:adjustRightInd w:val="0"/>
        <w:spacing w:after="0" w:line="240" w:lineRule="auto"/>
        <w:jc w:val="center"/>
        <w:rPr>
          <w:rFonts w:ascii="Times New Roman" w:hAnsi="Times New Roman" w:cs="Times New Roman"/>
          <w:b/>
          <w:bCs/>
          <w:color w:val="000000"/>
          <w:sz w:val="28"/>
          <w:szCs w:val="28"/>
        </w:rPr>
      </w:pPr>
      <w:r w:rsidRPr="00225156">
        <w:rPr>
          <w:rFonts w:ascii="Times New Roman" w:hAnsi="Times New Roman" w:cs="Times New Roman"/>
          <w:b/>
          <w:bCs/>
          <w:color w:val="000000"/>
          <w:sz w:val="28"/>
          <w:szCs w:val="28"/>
        </w:rPr>
        <w:t>ЧАСТЬ I. ПОРЯДОК ПРИМЕНЕНИЯ ПРАВИЛ ЗЕМЛЕПОЛЬЗОВАНИЯ И ЗАСТРОЙКИ ШУМНЕНСКОГО СЕЛЬСКОГО ПОСЕЛЕНИЯ</w:t>
      </w:r>
    </w:p>
    <w:p w:rsidR="00225156" w:rsidRPr="00225156" w:rsidRDefault="00225156" w:rsidP="00225156">
      <w:pPr>
        <w:autoSpaceDE w:val="0"/>
        <w:autoSpaceDN w:val="0"/>
        <w:adjustRightInd w:val="0"/>
        <w:spacing w:after="0" w:line="240" w:lineRule="auto"/>
        <w:jc w:val="center"/>
        <w:rPr>
          <w:rFonts w:ascii="Times New Roman" w:hAnsi="Times New Roman" w:cs="Times New Roman"/>
          <w:b/>
          <w:bCs/>
          <w:color w:val="000000"/>
          <w:sz w:val="28"/>
          <w:szCs w:val="28"/>
        </w:rPr>
      </w:pPr>
      <w:r w:rsidRPr="00225156">
        <w:rPr>
          <w:rFonts w:ascii="Times New Roman" w:hAnsi="Times New Roman" w:cs="Times New Roman"/>
          <w:b/>
          <w:bCs/>
          <w:color w:val="000000"/>
          <w:sz w:val="28"/>
          <w:szCs w:val="28"/>
        </w:rPr>
        <w:t xml:space="preserve"> И ВНЕСЕНИЯ В НИХ ИЗМЕНЕНИЙ</w:t>
      </w:r>
    </w:p>
    <w:p w:rsidR="00225156" w:rsidRPr="00225156" w:rsidRDefault="00225156" w:rsidP="00225156">
      <w:pPr>
        <w:autoSpaceDE w:val="0"/>
        <w:autoSpaceDN w:val="0"/>
        <w:adjustRightInd w:val="0"/>
        <w:spacing w:after="0" w:line="240" w:lineRule="auto"/>
        <w:jc w:val="center"/>
        <w:rPr>
          <w:rFonts w:ascii="Times New Roman" w:hAnsi="Times New Roman" w:cs="Times New Roman"/>
          <w:color w:val="000000"/>
          <w:sz w:val="28"/>
          <w:szCs w:val="28"/>
        </w:rPr>
      </w:pPr>
    </w:p>
    <w:p w:rsidR="00225156" w:rsidRPr="00225156" w:rsidRDefault="00225156" w:rsidP="00225156">
      <w:pPr>
        <w:autoSpaceDE w:val="0"/>
        <w:autoSpaceDN w:val="0"/>
        <w:adjustRightInd w:val="0"/>
        <w:spacing w:after="0" w:line="240" w:lineRule="auto"/>
        <w:jc w:val="center"/>
        <w:rPr>
          <w:rFonts w:ascii="Times New Roman" w:hAnsi="Times New Roman" w:cs="Times New Roman"/>
          <w:b/>
          <w:bCs/>
          <w:color w:val="000000"/>
          <w:sz w:val="24"/>
          <w:szCs w:val="24"/>
        </w:rPr>
      </w:pPr>
      <w:r w:rsidRPr="00225156">
        <w:rPr>
          <w:rFonts w:ascii="Times New Roman" w:hAnsi="Times New Roman" w:cs="Times New Roman"/>
          <w:b/>
          <w:bCs/>
          <w:color w:val="000000"/>
          <w:sz w:val="24"/>
          <w:szCs w:val="24"/>
        </w:rPr>
        <w:t>Глава 1. ОБЩИЕ ПОЛОЖЕНИЯ О ПРИМЕНЕНИИ ПРАВИЛ ЗЕМЛЕПОЛЬЗОВАНИЯ И ЗАСТРОЙКИ ШУМНЕНСКОГО СЕЛЬСКОГО ПОСЕЛЕНИЯ И О РЕГУЛИРОВАНИИ ЗЕМЛЕПОЛЬЗОВАНИЯ И ЗАСТРОЙКИ ОРГАНАМИ МЕСТНОГО САМОУАПРВЛЕНИЯ НА ТЕРРИТОРИИ ШУМНЕНСКОГО СЕЛЬСКОГО ПОСЕЛЕНИЯ</w:t>
      </w:r>
    </w:p>
    <w:p w:rsidR="00225156" w:rsidRPr="00225156" w:rsidRDefault="00225156" w:rsidP="00225156">
      <w:pPr>
        <w:autoSpaceDE w:val="0"/>
        <w:autoSpaceDN w:val="0"/>
        <w:adjustRightInd w:val="0"/>
        <w:spacing w:after="0" w:line="240" w:lineRule="auto"/>
        <w:jc w:val="center"/>
        <w:rPr>
          <w:rFonts w:ascii="Times New Roman" w:hAnsi="Times New Roman" w:cs="Times New Roman"/>
          <w:color w:val="000000"/>
        </w:rPr>
      </w:pPr>
    </w:p>
    <w:p w:rsidR="00225156" w:rsidRPr="00225156" w:rsidRDefault="00225156" w:rsidP="00225156">
      <w:pPr>
        <w:autoSpaceDE w:val="0"/>
        <w:autoSpaceDN w:val="0"/>
        <w:adjustRightInd w:val="0"/>
        <w:spacing w:after="0" w:line="240" w:lineRule="auto"/>
        <w:jc w:val="center"/>
        <w:rPr>
          <w:rFonts w:ascii="Times New Roman" w:hAnsi="Times New Roman" w:cs="Times New Roman"/>
          <w:b/>
          <w:bCs/>
          <w:color w:val="000000"/>
          <w:sz w:val="24"/>
          <w:szCs w:val="24"/>
        </w:rPr>
      </w:pPr>
      <w:r w:rsidRPr="00225156">
        <w:rPr>
          <w:rFonts w:ascii="Times New Roman" w:hAnsi="Times New Roman" w:cs="Times New Roman"/>
          <w:b/>
          <w:bCs/>
          <w:color w:val="000000"/>
          <w:sz w:val="24"/>
          <w:szCs w:val="24"/>
        </w:rPr>
        <w:t>Статья 1. Назначение и содержание Правил землепользования и застройки</w:t>
      </w:r>
    </w:p>
    <w:p w:rsidR="00225156" w:rsidRPr="00225156" w:rsidRDefault="00225156" w:rsidP="00225156">
      <w:pPr>
        <w:autoSpaceDE w:val="0"/>
        <w:autoSpaceDN w:val="0"/>
        <w:adjustRightInd w:val="0"/>
        <w:spacing w:after="0" w:line="240" w:lineRule="auto"/>
        <w:jc w:val="center"/>
        <w:rPr>
          <w:rFonts w:ascii="Times New Roman" w:hAnsi="Times New Roman" w:cs="Times New Roman"/>
          <w:color w:val="000000"/>
          <w:sz w:val="24"/>
          <w:szCs w:val="24"/>
        </w:rPr>
      </w:pPr>
    </w:p>
    <w:p w:rsidR="00225156" w:rsidRPr="00225156" w:rsidRDefault="00225156" w:rsidP="00225156">
      <w:pPr>
        <w:autoSpaceDE w:val="0"/>
        <w:autoSpaceDN w:val="0"/>
        <w:adjustRightInd w:val="0"/>
        <w:spacing w:after="0" w:line="240" w:lineRule="auto"/>
        <w:ind w:firstLine="709"/>
        <w:jc w:val="both"/>
        <w:rPr>
          <w:rFonts w:ascii="Times New Roman" w:hAnsi="Times New Roman" w:cs="Times New Roman"/>
          <w:b/>
          <w:bCs/>
          <w:color w:val="000000"/>
          <w:sz w:val="28"/>
          <w:szCs w:val="28"/>
        </w:rPr>
      </w:pPr>
      <w:r w:rsidRPr="00225156">
        <w:rPr>
          <w:rFonts w:ascii="Times New Roman" w:hAnsi="Times New Roman" w:cs="Times New Roman"/>
          <w:color w:val="000000"/>
          <w:sz w:val="24"/>
          <w:szCs w:val="24"/>
        </w:rPr>
        <w:t xml:space="preserve">1. Правила землепользования и застройки </w:t>
      </w:r>
      <w:r w:rsidRPr="00225156">
        <w:rPr>
          <w:rFonts w:ascii="Times New Roman" w:hAnsi="Times New Roman" w:cs="Times New Roman"/>
          <w:bCs/>
          <w:color w:val="000000"/>
        </w:rPr>
        <w:t>Шумненского сельского поселения</w:t>
      </w:r>
      <w:r w:rsidRPr="00225156">
        <w:rPr>
          <w:rFonts w:ascii="Times New Roman" w:hAnsi="Times New Roman" w:cs="Times New Roman"/>
          <w:b/>
          <w:bCs/>
          <w:color w:val="000000"/>
          <w:sz w:val="28"/>
          <w:szCs w:val="28"/>
        </w:rPr>
        <w:t xml:space="preserve"> </w:t>
      </w:r>
      <w:r w:rsidRPr="00225156">
        <w:rPr>
          <w:rFonts w:ascii="Times New Roman" w:hAnsi="Times New Roman" w:cs="Times New Roman"/>
          <w:color w:val="000000"/>
          <w:sz w:val="24"/>
          <w:szCs w:val="24"/>
        </w:rPr>
        <w:t xml:space="preserve">(далее – Правила землепользования и застройки, Правила) устанавливают территориальные зоны, градостроительные регламенты, порядок применения настоящих Правил и внесения в них изменений и наряду с действующим законодательством, муниципальными правовыми актами органов местного самоуправления Чугуевского муниципального района (далее также – муниципальный район, муниципальное образование) создают условия для устойчивого развития территории Шумненского сельского поселения, его планировки, застройки и благоустройства, развития жилищного строительства, производственной, социальной, инженерной и транспортной инфраструктур, рационального использования природных ресурсов, а также сохранения и развития историко-культурного наследия, обеспечивают права и законные интересы физических и юридических лиц, создают условия для привлечения инвестиций. </w:t>
      </w:r>
    </w:p>
    <w:p w:rsidR="00225156" w:rsidRPr="00225156" w:rsidRDefault="00225156" w:rsidP="0022515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225156">
        <w:rPr>
          <w:rFonts w:ascii="Times New Roman" w:hAnsi="Times New Roman" w:cs="Times New Roman"/>
          <w:color w:val="000000"/>
          <w:sz w:val="24"/>
          <w:szCs w:val="24"/>
        </w:rPr>
        <w:t xml:space="preserve">2. Правила землепользования и застройки состоят из трех частей: </w:t>
      </w:r>
    </w:p>
    <w:p w:rsidR="00225156" w:rsidRPr="00225156" w:rsidRDefault="00225156" w:rsidP="0022515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225156">
        <w:rPr>
          <w:rFonts w:ascii="Times New Roman" w:hAnsi="Times New Roman" w:cs="Times New Roman"/>
          <w:color w:val="000000"/>
          <w:sz w:val="24"/>
          <w:szCs w:val="24"/>
        </w:rPr>
        <w:t xml:space="preserve">Часть I. Порядок применения правил землепользования и застройки Шумненского сельского поселения и внесения в них изменений; </w:t>
      </w:r>
    </w:p>
    <w:p w:rsidR="00225156" w:rsidRPr="00225156" w:rsidRDefault="00225156" w:rsidP="0022515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225156">
        <w:rPr>
          <w:rFonts w:ascii="Times New Roman" w:hAnsi="Times New Roman" w:cs="Times New Roman"/>
          <w:color w:val="000000"/>
          <w:sz w:val="24"/>
          <w:szCs w:val="24"/>
        </w:rPr>
        <w:t xml:space="preserve">Часть II. Карта градостроительного зонирования Шумненского сельского поселения; </w:t>
      </w:r>
    </w:p>
    <w:p w:rsidR="00225156" w:rsidRPr="00225156" w:rsidRDefault="00225156" w:rsidP="00225156">
      <w:pPr>
        <w:spacing w:after="0" w:line="240" w:lineRule="auto"/>
        <w:ind w:firstLine="709"/>
        <w:jc w:val="both"/>
        <w:rPr>
          <w:rFonts w:ascii="Times New Roman" w:eastAsia="Times New Roman" w:hAnsi="Times New Roman" w:cs="Times New Roman"/>
          <w:sz w:val="24"/>
          <w:szCs w:val="24"/>
          <w:lang w:eastAsia="ru-RU"/>
        </w:rPr>
      </w:pPr>
      <w:r w:rsidRPr="00225156">
        <w:rPr>
          <w:rFonts w:ascii="Times New Roman" w:eastAsia="Times New Roman" w:hAnsi="Times New Roman" w:cs="Times New Roman"/>
          <w:sz w:val="24"/>
          <w:szCs w:val="24"/>
          <w:lang w:eastAsia="ru-RU"/>
        </w:rPr>
        <w:t>Часть III. Градостроительные регламенты.</w:t>
      </w:r>
    </w:p>
    <w:p w:rsidR="00225156" w:rsidRPr="00225156" w:rsidRDefault="00225156" w:rsidP="00225156">
      <w:pPr>
        <w:autoSpaceDE w:val="0"/>
        <w:autoSpaceDN w:val="0"/>
        <w:adjustRightInd w:val="0"/>
        <w:spacing w:after="0" w:line="240" w:lineRule="auto"/>
        <w:jc w:val="center"/>
        <w:rPr>
          <w:rFonts w:ascii="Times New Roman" w:hAnsi="Times New Roman" w:cs="Times New Roman"/>
          <w:b/>
          <w:bCs/>
          <w:color w:val="000000"/>
          <w:sz w:val="24"/>
          <w:szCs w:val="24"/>
        </w:rPr>
      </w:pPr>
      <w:r w:rsidRPr="00225156">
        <w:rPr>
          <w:rFonts w:ascii="Times New Roman" w:hAnsi="Times New Roman" w:cs="Times New Roman"/>
          <w:b/>
          <w:bCs/>
          <w:color w:val="000000"/>
          <w:sz w:val="24"/>
          <w:szCs w:val="24"/>
        </w:rPr>
        <w:t>Статья 2. Сфера применения Правил землепользования и застройки</w:t>
      </w:r>
    </w:p>
    <w:p w:rsidR="00225156" w:rsidRPr="00225156" w:rsidRDefault="00225156" w:rsidP="00225156">
      <w:pPr>
        <w:autoSpaceDE w:val="0"/>
        <w:autoSpaceDN w:val="0"/>
        <w:adjustRightInd w:val="0"/>
        <w:spacing w:after="0" w:line="240" w:lineRule="auto"/>
        <w:jc w:val="center"/>
        <w:rPr>
          <w:rFonts w:ascii="Times New Roman" w:hAnsi="Times New Roman" w:cs="Times New Roman"/>
          <w:color w:val="000000"/>
          <w:sz w:val="24"/>
          <w:szCs w:val="24"/>
        </w:rPr>
      </w:pPr>
    </w:p>
    <w:p w:rsidR="00225156" w:rsidRPr="00225156" w:rsidRDefault="00225156" w:rsidP="0022515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225156">
        <w:rPr>
          <w:rFonts w:ascii="Times New Roman" w:hAnsi="Times New Roman" w:cs="Times New Roman"/>
          <w:color w:val="000000"/>
          <w:sz w:val="24"/>
          <w:szCs w:val="24"/>
        </w:rPr>
        <w:t xml:space="preserve">1. Настоящие Правила подлежат применению на всей территории Шумненского сельского поселения в границах, установленных согласно Закону Приморского края от 11.10.2004 № 147-КЗ «О Чугуевском муниципальном районе». </w:t>
      </w:r>
    </w:p>
    <w:p w:rsidR="00225156" w:rsidRPr="00225156" w:rsidRDefault="00225156" w:rsidP="00225156">
      <w:pPr>
        <w:spacing w:after="0" w:line="240" w:lineRule="auto"/>
        <w:ind w:firstLine="709"/>
        <w:jc w:val="both"/>
        <w:rPr>
          <w:rFonts w:ascii="Times New Roman" w:eastAsia="Times New Roman" w:hAnsi="Times New Roman" w:cs="Times New Roman"/>
          <w:sz w:val="24"/>
          <w:szCs w:val="24"/>
          <w:lang w:eastAsia="ru-RU"/>
        </w:rPr>
      </w:pPr>
      <w:r w:rsidRPr="00225156">
        <w:rPr>
          <w:rFonts w:ascii="Times New Roman" w:eastAsia="Times New Roman" w:hAnsi="Times New Roman" w:cs="Times New Roman"/>
          <w:sz w:val="24"/>
          <w:szCs w:val="24"/>
          <w:lang w:eastAsia="ru-RU"/>
        </w:rPr>
        <w:t>2. Настоящие Правила являются обязательными для органов государственной власти, органов местного самоуправления, физических и юридических лиц при осуществлении ими градостроительной деятельности на территории Шумненского сельского поселения.</w:t>
      </w:r>
    </w:p>
    <w:p w:rsidR="00225156" w:rsidRPr="00225156" w:rsidRDefault="00225156" w:rsidP="00225156">
      <w:pPr>
        <w:autoSpaceDE w:val="0"/>
        <w:autoSpaceDN w:val="0"/>
        <w:adjustRightInd w:val="0"/>
        <w:spacing w:after="0" w:line="240" w:lineRule="auto"/>
        <w:jc w:val="center"/>
        <w:rPr>
          <w:rFonts w:ascii="Times New Roman" w:hAnsi="Times New Roman" w:cs="Times New Roman"/>
          <w:b/>
          <w:bCs/>
          <w:color w:val="000000"/>
          <w:sz w:val="24"/>
          <w:szCs w:val="24"/>
        </w:rPr>
      </w:pPr>
      <w:r w:rsidRPr="00225156">
        <w:rPr>
          <w:rFonts w:ascii="Times New Roman" w:hAnsi="Times New Roman" w:cs="Times New Roman"/>
          <w:b/>
          <w:bCs/>
          <w:color w:val="000000"/>
          <w:sz w:val="24"/>
          <w:szCs w:val="24"/>
        </w:rPr>
        <w:t>Статья 3. Регулирование землепользования и застройки органами местного самоуправления Чугуевского муниципального района</w:t>
      </w:r>
    </w:p>
    <w:p w:rsidR="00225156" w:rsidRPr="00225156" w:rsidRDefault="00225156" w:rsidP="00225156">
      <w:pPr>
        <w:autoSpaceDE w:val="0"/>
        <w:autoSpaceDN w:val="0"/>
        <w:adjustRightInd w:val="0"/>
        <w:spacing w:after="0" w:line="240" w:lineRule="auto"/>
        <w:jc w:val="center"/>
        <w:rPr>
          <w:rFonts w:ascii="Times New Roman" w:hAnsi="Times New Roman" w:cs="Times New Roman"/>
          <w:color w:val="000000"/>
          <w:sz w:val="24"/>
          <w:szCs w:val="24"/>
        </w:rPr>
      </w:pPr>
    </w:p>
    <w:p w:rsidR="00225156" w:rsidRPr="00225156" w:rsidRDefault="00225156" w:rsidP="0022515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225156">
        <w:rPr>
          <w:rFonts w:ascii="Times New Roman" w:hAnsi="Times New Roman" w:cs="Times New Roman"/>
          <w:color w:val="000000"/>
          <w:sz w:val="24"/>
          <w:szCs w:val="24"/>
        </w:rPr>
        <w:t xml:space="preserve">1. Органами местного самоуправления, осуществляющие полномочия по регулированию землепользования и застройки на территории Шумненского сельского поселения, являются: </w:t>
      </w:r>
    </w:p>
    <w:p w:rsidR="00225156" w:rsidRPr="00225156" w:rsidRDefault="00225156" w:rsidP="0022515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225156">
        <w:rPr>
          <w:rFonts w:ascii="Times New Roman" w:hAnsi="Times New Roman" w:cs="Times New Roman"/>
          <w:color w:val="000000"/>
          <w:sz w:val="24"/>
          <w:szCs w:val="24"/>
        </w:rPr>
        <w:lastRenderedPageBreak/>
        <w:t xml:space="preserve">1) Дума Чугуевского муниципального района (далее также – Дума); </w:t>
      </w:r>
    </w:p>
    <w:p w:rsidR="00225156" w:rsidRPr="00225156" w:rsidRDefault="00225156" w:rsidP="0022515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225156">
        <w:rPr>
          <w:rFonts w:ascii="Times New Roman" w:hAnsi="Times New Roman" w:cs="Times New Roman"/>
          <w:color w:val="000000"/>
          <w:sz w:val="24"/>
          <w:szCs w:val="24"/>
        </w:rPr>
        <w:t xml:space="preserve">2) глава Чугуевского муниципального района (далее также – Глава района); </w:t>
      </w:r>
    </w:p>
    <w:p w:rsidR="00225156" w:rsidRPr="00225156" w:rsidRDefault="00225156" w:rsidP="0022515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225156">
        <w:rPr>
          <w:rFonts w:ascii="Times New Roman" w:hAnsi="Times New Roman" w:cs="Times New Roman"/>
          <w:color w:val="000000"/>
          <w:sz w:val="24"/>
          <w:szCs w:val="24"/>
        </w:rPr>
        <w:t xml:space="preserve">3) администрация Чугуевского муниципального района (далее также – Администрация); </w:t>
      </w:r>
    </w:p>
    <w:p w:rsidR="00225156" w:rsidRPr="00225156" w:rsidRDefault="00225156" w:rsidP="0022515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225156">
        <w:rPr>
          <w:rFonts w:ascii="Times New Roman" w:hAnsi="Times New Roman" w:cs="Times New Roman"/>
          <w:color w:val="000000"/>
          <w:sz w:val="24"/>
          <w:szCs w:val="24"/>
        </w:rPr>
        <w:t xml:space="preserve">2. Полномочия органов местного самоуправления Чугуевского муниципального района по регулированию землепользования и застройки на территории Шумненского сельского поселения осуществляются в соответствии с Конституцией Российской Федерации, федеральными законами и принимаемыми в соответствии с ними законами Приморского края, муниципальными правовыми актами Чугуевского муниципального района. </w:t>
      </w:r>
    </w:p>
    <w:p w:rsidR="00225156" w:rsidRPr="00225156" w:rsidRDefault="00225156" w:rsidP="0022515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225156">
        <w:rPr>
          <w:rFonts w:ascii="Times New Roman" w:hAnsi="Times New Roman" w:cs="Times New Roman"/>
          <w:color w:val="000000"/>
          <w:sz w:val="24"/>
          <w:szCs w:val="24"/>
        </w:rPr>
        <w:t xml:space="preserve">3. К полномочиям Думы в области землепользования и застройки относятся: </w:t>
      </w:r>
    </w:p>
    <w:p w:rsidR="00225156" w:rsidRPr="00225156" w:rsidRDefault="00225156" w:rsidP="0022515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225156">
        <w:rPr>
          <w:rFonts w:ascii="Times New Roman" w:hAnsi="Times New Roman" w:cs="Times New Roman"/>
          <w:color w:val="000000"/>
          <w:sz w:val="24"/>
          <w:szCs w:val="24"/>
        </w:rPr>
        <w:t>1) утверждение Правил землепользования и застройки;</w:t>
      </w:r>
    </w:p>
    <w:p w:rsidR="00225156" w:rsidRPr="00225156" w:rsidRDefault="00225156" w:rsidP="0022515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225156">
        <w:rPr>
          <w:rFonts w:ascii="Times New Roman" w:hAnsi="Times New Roman" w:cs="Times New Roman"/>
          <w:color w:val="000000"/>
          <w:sz w:val="24"/>
          <w:szCs w:val="24"/>
        </w:rPr>
        <w:t>2) внесение изменений в Правила землепользования и застройки;</w:t>
      </w:r>
    </w:p>
    <w:p w:rsidR="00225156" w:rsidRPr="00225156" w:rsidRDefault="00225156" w:rsidP="00225156">
      <w:pPr>
        <w:spacing w:after="0" w:line="240" w:lineRule="auto"/>
        <w:ind w:firstLine="709"/>
        <w:jc w:val="both"/>
        <w:rPr>
          <w:rFonts w:ascii="Times New Roman" w:eastAsia="Times New Roman" w:hAnsi="Times New Roman" w:cs="Times New Roman"/>
          <w:sz w:val="24"/>
          <w:szCs w:val="24"/>
          <w:lang w:eastAsia="ru-RU"/>
        </w:rPr>
      </w:pPr>
      <w:r w:rsidRPr="00225156">
        <w:rPr>
          <w:rFonts w:ascii="Times New Roman" w:eastAsia="Times New Roman" w:hAnsi="Times New Roman" w:cs="Times New Roman"/>
          <w:sz w:val="24"/>
          <w:szCs w:val="24"/>
          <w:lang w:eastAsia="ru-RU"/>
        </w:rPr>
        <w:t>3) иные полномочия, отнесенные к компетенции Думы федеральными законами, законами Приморского края, муниципальными правовыми актами и настоящими Правилами.</w:t>
      </w:r>
    </w:p>
    <w:p w:rsidR="00225156" w:rsidRPr="00225156" w:rsidRDefault="00225156" w:rsidP="0022515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225156">
        <w:rPr>
          <w:rFonts w:ascii="Times New Roman" w:hAnsi="Times New Roman" w:cs="Times New Roman"/>
          <w:color w:val="000000"/>
          <w:sz w:val="24"/>
          <w:szCs w:val="24"/>
        </w:rPr>
        <w:t xml:space="preserve">4. К полномочиям Главы района в области землепользования и застройки относятся: </w:t>
      </w:r>
    </w:p>
    <w:p w:rsidR="00225156" w:rsidRPr="00225156" w:rsidRDefault="00225156" w:rsidP="0022515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225156">
        <w:rPr>
          <w:rFonts w:ascii="Times New Roman" w:hAnsi="Times New Roman" w:cs="Times New Roman"/>
          <w:color w:val="000000"/>
          <w:sz w:val="24"/>
          <w:szCs w:val="24"/>
        </w:rPr>
        <w:t xml:space="preserve">1) назначение общественных обсуждений или публичных слушаний по вопросам землепользования и застройки на территории Шумненского сельского поселения; </w:t>
      </w:r>
    </w:p>
    <w:p w:rsidR="00225156" w:rsidRPr="00225156" w:rsidRDefault="00225156" w:rsidP="00225156">
      <w:pPr>
        <w:spacing w:after="0" w:line="240" w:lineRule="auto"/>
        <w:ind w:firstLine="709"/>
        <w:jc w:val="both"/>
        <w:rPr>
          <w:rFonts w:ascii="Times New Roman" w:eastAsia="Times New Roman" w:hAnsi="Times New Roman" w:cs="Times New Roman"/>
          <w:sz w:val="24"/>
          <w:szCs w:val="24"/>
          <w:lang w:eastAsia="ru-RU"/>
        </w:rPr>
      </w:pPr>
      <w:r w:rsidRPr="00225156">
        <w:rPr>
          <w:rFonts w:ascii="Times New Roman" w:eastAsia="Times New Roman" w:hAnsi="Times New Roman" w:cs="Times New Roman"/>
          <w:sz w:val="24"/>
          <w:szCs w:val="24"/>
          <w:lang w:eastAsia="ru-RU"/>
        </w:rPr>
        <w:t>2) иные полномочия, отнесенные к компетенции Главы района федеральными законами, законами Приморского края, муниципальными правовыми актами и настоящими Правилам.</w:t>
      </w:r>
    </w:p>
    <w:p w:rsidR="00225156" w:rsidRPr="00225156" w:rsidRDefault="00225156" w:rsidP="0022515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225156">
        <w:rPr>
          <w:rFonts w:ascii="Times New Roman" w:hAnsi="Times New Roman" w:cs="Times New Roman"/>
          <w:color w:val="000000"/>
          <w:sz w:val="24"/>
          <w:szCs w:val="24"/>
        </w:rPr>
        <w:t xml:space="preserve">5. К полномочиям Администрации в области землепользования и застройки относятся: </w:t>
      </w:r>
    </w:p>
    <w:p w:rsidR="00225156" w:rsidRPr="00225156" w:rsidRDefault="00225156" w:rsidP="0022515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225156">
        <w:rPr>
          <w:rFonts w:ascii="Times New Roman" w:hAnsi="Times New Roman" w:cs="Times New Roman"/>
          <w:color w:val="000000"/>
          <w:sz w:val="24"/>
          <w:szCs w:val="24"/>
        </w:rPr>
        <w:t>1) принятие решения о подготовке проекта Правил и о подготовке проекта о внесении изменений в Правила;</w:t>
      </w:r>
    </w:p>
    <w:p w:rsidR="00225156" w:rsidRPr="00225156" w:rsidRDefault="00225156" w:rsidP="0022515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225156">
        <w:rPr>
          <w:rFonts w:ascii="Times New Roman" w:hAnsi="Times New Roman" w:cs="Times New Roman"/>
          <w:color w:val="000000"/>
          <w:sz w:val="24"/>
          <w:szCs w:val="24"/>
        </w:rPr>
        <w:t xml:space="preserve">2) утверждение документации по планировке территории Шумненского сельского поселения; </w:t>
      </w:r>
    </w:p>
    <w:p w:rsidR="00225156" w:rsidRPr="00225156" w:rsidRDefault="00225156" w:rsidP="0022515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225156">
        <w:rPr>
          <w:rFonts w:ascii="Times New Roman" w:hAnsi="Times New Roman" w:cs="Times New Roman"/>
          <w:color w:val="000000"/>
          <w:sz w:val="24"/>
          <w:szCs w:val="24"/>
        </w:rPr>
        <w:t xml:space="preserve">3) принятие решения о предоставлении разрешения на условно разрешенный вид использования земельного участка или объекта капитального строительства или об отказе в предоставлении такого разрешения; </w:t>
      </w:r>
    </w:p>
    <w:p w:rsidR="00225156" w:rsidRPr="00225156" w:rsidRDefault="00225156" w:rsidP="0022515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225156">
        <w:rPr>
          <w:rFonts w:ascii="Times New Roman" w:hAnsi="Times New Roman" w:cs="Times New Roman"/>
          <w:color w:val="000000"/>
          <w:sz w:val="24"/>
          <w:szCs w:val="24"/>
        </w:rPr>
        <w:t xml:space="preserve">4) принятие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w:t>
      </w:r>
    </w:p>
    <w:p w:rsidR="00225156" w:rsidRPr="00225156" w:rsidRDefault="00225156" w:rsidP="0022515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225156">
        <w:rPr>
          <w:rFonts w:ascii="Times New Roman" w:hAnsi="Times New Roman" w:cs="Times New Roman"/>
          <w:color w:val="000000"/>
          <w:sz w:val="24"/>
          <w:szCs w:val="24"/>
        </w:rPr>
        <w:t>5) осуществление иных полномочий, отнесенных к компетенции Администрации  федеральными законами и принимаемыми в соответствии с ними законами Приморского края, муниципальными правовыми актами.</w:t>
      </w:r>
    </w:p>
    <w:p w:rsidR="00225156" w:rsidRPr="00225156" w:rsidRDefault="00225156" w:rsidP="0022515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225156">
        <w:rPr>
          <w:rFonts w:ascii="Times New Roman" w:hAnsi="Times New Roman" w:cs="Times New Roman"/>
          <w:color w:val="000000"/>
          <w:sz w:val="24"/>
          <w:szCs w:val="24"/>
        </w:rPr>
        <w:t xml:space="preserve"> </w:t>
      </w:r>
    </w:p>
    <w:p w:rsidR="00225156" w:rsidRPr="00225156" w:rsidRDefault="00225156" w:rsidP="00225156">
      <w:pPr>
        <w:autoSpaceDE w:val="0"/>
        <w:autoSpaceDN w:val="0"/>
        <w:adjustRightInd w:val="0"/>
        <w:spacing w:after="0" w:line="240" w:lineRule="auto"/>
        <w:jc w:val="center"/>
        <w:rPr>
          <w:rFonts w:ascii="Times New Roman" w:hAnsi="Times New Roman" w:cs="Times New Roman"/>
          <w:b/>
          <w:bCs/>
          <w:color w:val="000000"/>
          <w:sz w:val="24"/>
          <w:szCs w:val="24"/>
        </w:rPr>
      </w:pPr>
      <w:r w:rsidRPr="00225156">
        <w:rPr>
          <w:rFonts w:ascii="Times New Roman" w:hAnsi="Times New Roman" w:cs="Times New Roman"/>
          <w:b/>
          <w:bCs/>
          <w:color w:val="000000"/>
          <w:sz w:val="24"/>
          <w:szCs w:val="24"/>
        </w:rPr>
        <w:t>Глава 2. ПОДГОТОВКА ДОКУМЕНТАЦИИ ПО ПЛАНИРОВКЕ ТЕРРИТОРИИ ОРГАНАМИ МЕСТНОГО САМОУПРАВЛЕНИЯ ЧУГУЕВСКОГО МУНИЦИПАЛЬНОГО РАЙОНА</w:t>
      </w:r>
    </w:p>
    <w:p w:rsidR="00225156" w:rsidRPr="00225156" w:rsidRDefault="00225156" w:rsidP="00225156">
      <w:pPr>
        <w:autoSpaceDE w:val="0"/>
        <w:autoSpaceDN w:val="0"/>
        <w:adjustRightInd w:val="0"/>
        <w:spacing w:after="0" w:line="240" w:lineRule="auto"/>
        <w:jc w:val="center"/>
        <w:rPr>
          <w:rFonts w:ascii="Times New Roman" w:hAnsi="Times New Roman" w:cs="Times New Roman"/>
          <w:color w:val="000000"/>
          <w:sz w:val="24"/>
          <w:szCs w:val="24"/>
        </w:rPr>
      </w:pPr>
    </w:p>
    <w:p w:rsidR="00225156" w:rsidRPr="00225156" w:rsidRDefault="00225156" w:rsidP="00225156">
      <w:pPr>
        <w:autoSpaceDE w:val="0"/>
        <w:autoSpaceDN w:val="0"/>
        <w:adjustRightInd w:val="0"/>
        <w:spacing w:after="0" w:line="240" w:lineRule="auto"/>
        <w:jc w:val="center"/>
        <w:rPr>
          <w:rFonts w:ascii="Times New Roman" w:hAnsi="Times New Roman" w:cs="Times New Roman"/>
          <w:b/>
          <w:bCs/>
          <w:color w:val="000000"/>
          <w:sz w:val="24"/>
          <w:szCs w:val="24"/>
        </w:rPr>
      </w:pPr>
      <w:r w:rsidRPr="00225156">
        <w:rPr>
          <w:rFonts w:ascii="Times New Roman" w:hAnsi="Times New Roman" w:cs="Times New Roman"/>
          <w:b/>
          <w:bCs/>
          <w:color w:val="000000"/>
          <w:sz w:val="24"/>
          <w:szCs w:val="24"/>
        </w:rPr>
        <w:t>Статья 4. Документация по планировке территории</w:t>
      </w:r>
    </w:p>
    <w:p w:rsidR="00225156" w:rsidRPr="00225156" w:rsidRDefault="00225156" w:rsidP="00225156">
      <w:pPr>
        <w:autoSpaceDE w:val="0"/>
        <w:autoSpaceDN w:val="0"/>
        <w:adjustRightInd w:val="0"/>
        <w:spacing w:after="0" w:line="240" w:lineRule="auto"/>
        <w:jc w:val="center"/>
        <w:rPr>
          <w:rFonts w:ascii="Times New Roman" w:hAnsi="Times New Roman" w:cs="Times New Roman"/>
          <w:color w:val="000000"/>
          <w:sz w:val="24"/>
          <w:szCs w:val="24"/>
        </w:rPr>
      </w:pPr>
    </w:p>
    <w:p w:rsidR="00225156" w:rsidRPr="00225156" w:rsidRDefault="00225156" w:rsidP="0022515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225156">
        <w:rPr>
          <w:rFonts w:ascii="Times New Roman" w:hAnsi="Times New Roman" w:cs="Times New Roman"/>
          <w:color w:val="000000"/>
          <w:sz w:val="24"/>
          <w:szCs w:val="24"/>
        </w:rPr>
        <w:t xml:space="preserve">1. Подготовка документации по планировке территории осуществляется в целях обеспечения устойчивого развития территории,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 </w:t>
      </w:r>
    </w:p>
    <w:p w:rsidR="00225156" w:rsidRPr="00225156" w:rsidRDefault="00225156" w:rsidP="0022515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225156">
        <w:rPr>
          <w:rFonts w:ascii="Times New Roman" w:hAnsi="Times New Roman" w:cs="Times New Roman"/>
          <w:color w:val="000000"/>
          <w:sz w:val="24"/>
          <w:szCs w:val="24"/>
        </w:rPr>
        <w:t xml:space="preserve">2. Подготовка документации по планировке территории осуществляется в отношении застроенных или подлежащих застройке территорий. </w:t>
      </w:r>
    </w:p>
    <w:p w:rsidR="00225156" w:rsidRPr="00225156" w:rsidRDefault="00225156" w:rsidP="0022515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225156">
        <w:rPr>
          <w:rFonts w:ascii="Times New Roman" w:hAnsi="Times New Roman" w:cs="Times New Roman"/>
          <w:color w:val="000000"/>
          <w:sz w:val="24"/>
          <w:szCs w:val="24"/>
        </w:rPr>
        <w:lastRenderedPageBreak/>
        <w:t xml:space="preserve">3. При подготовке документации по планировке территории может осуществляться разработка проектов планировки территории и проектов межевания территории. </w:t>
      </w:r>
    </w:p>
    <w:p w:rsidR="00225156" w:rsidRPr="00225156" w:rsidRDefault="00225156" w:rsidP="00225156">
      <w:pPr>
        <w:autoSpaceDE w:val="0"/>
        <w:autoSpaceDN w:val="0"/>
        <w:adjustRightInd w:val="0"/>
        <w:spacing w:after="0" w:line="240" w:lineRule="auto"/>
        <w:ind w:firstLine="709"/>
        <w:jc w:val="both"/>
        <w:rPr>
          <w:rFonts w:ascii="Times New Roman" w:hAnsi="Times New Roman" w:cs="Times New Roman"/>
          <w:color w:val="000000"/>
          <w:sz w:val="24"/>
          <w:szCs w:val="24"/>
        </w:rPr>
      </w:pPr>
    </w:p>
    <w:p w:rsidR="00225156" w:rsidRPr="00225156" w:rsidRDefault="00225156" w:rsidP="00225156">
      <w:pPr>
        <w:autoSpaceDE w:val="0"/>
        <w:autoSpaceDN w:val="0"/>
        <w:adjustRightInd w:val="0"/>
        <w:spacing w:after="0" w:line="240" w:lineRule="auto"/>
        <w:jc w:val="center"/>
        <w:rPr>
          <w:rFonts w:ascii="Times New Roman" w:hAnsi="Times New Roman" w:cs="Times New Roman"/>
          <w:b/>
          <w:bCs/>
          <w:color w:val="000000"/>
          <w:sz w:val="24"/>
          <w:szCs w:val="24"/>
        </w:rPr>
      </w:pPr>
      <w:r w:rsidRPr="00225156">
        <w:rPr>
          <w:rFonts w:ascii="Times New Roman" w:hAnsi="Times New Roman" w:cs="Times New Roman"/>
          <w:b/>
          <w:bCs/>
          <w:color w:val="000000"/>
          <w:sz w:val="24"/>
          <w:szCs w:val="24"/>
        </w:rPr>
        <w:t>Статья 5. Порядок подготовки документации по планировке территории</w:t>
      </w:r>
    </w:p>
    <w:p w:rsidR="00225156" w:rsidRPr="00225156" w:rsidRDefault="00225156" w:rsidP="00225156">
      <w:pPr>
        <w:autoSpaceDE w:val="0"/>
        <w:autoSpaceDN w:val="0"/>
        <w:adjustRightInd w:val="0"/>
        <w:spacing w:after="0" w:line="240" w:lineRule="auto"/>
        <w:jc w:val="center"/>
        <w:rPr>
          <w:rFonts w:ascii="Times New Roman" w:hAnsi="Times New Roman" w:cs="Times New Roman"/>
          <w:b/>
          <w:bCs/>
          <w:color w:val="000000"/>
          <w:sz w:val="24"/>
          <w:szCs w:val="24"/>
        </w:rPr>
      </w:pPr>
    </w:p>
    <w:p w:rsidR="00225156" w:rsidRPr="00225156" w:rsidRDefault="00225156" w:rsidP="0022515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225156">
        <w:rPr>
          <w:rFonts w:ascii="Times New Roman" w:hAnsi="Times New Roman" w:cs="Times New Roman"/>
          <w:color w:val="000000"/>
          <w:sz w:val="24"/>
          <w:szCs w:val="24"/>
        </w:rPr>
        <w:t xml:space="preserve">1. Решение о подготовке документации по планировке территории применительно к территории Шумненского сельского поселения, за исключением случаев, указанных в частях 2 - 4.2 и 5.2 статьи 45 Градостроительного кодекса Российской Федерации, принимается Администрацией по собственной инициативе либо на основании предложений физических или юридических лиц о подготовке документации по планировке территории.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в течение трех дней со дня принятия такого решения и размещается на официальном сайте Администрации в сети «Интернет». </w:t>
      </w:r>
    </w:p>
    <w:p w:rsidR="00225156" w:rsidRPr="00225156" w:rsidRDefault="00225156" w:rsidP="0022515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225156">
        <w:rPr>
          <w:rFonts w:ascii="Times New Roman" w:hAnsi="Times New Roman" w:cs="Times New Roman"/>
          <w:color w:val="000000"/>
          <w:sz w:val="24"/>
          <w:szCs w:val="24"/>
        </w:rPr>
        <w:t xml:space="preserve">2. Принятие Администрацией решения о подготовке документации по планировке территории не требуется в случае подготовки документации по планировке территории следующими лицами: </w:t>
      </w:r>
    </w:p>
    <w:p w:rsidR="00225156" w:rsidRPr="00225156" w:rsidRDefault="00225156" w:rsidP="0022515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225156">
        <w:rPr>
          <w:rFonts w:ascii="Times New Roman" w:hAnsi="Times New Roman" w:cs="Times New Roman"/>
          <w:color w:val="000000"/>
          <w:sz w:val="24"/>
          <w:szCs w:val="24"/>
        </w:rPr>
        <w:t xml:space="preserve">1) лицами, с которыми заключены договоры о развитии застроенной территории, договоры о комплексном освоении территории, в том числе в целях строительства стандартного жилья, договоры о комплексном развитии территории по инициативе органа местного самоуправления; </w:t>
      </w:r>
    </w:p>
    <w:p w:rsidR="00225156" w:rsidRPr="00225156" w:rsidRDefault="00225156" w:rsidP="0022515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225156">
        <w:rPr>
          <w:rFonts w:ascii="Times New Roman" w:hAnsi="Times New Roman" w:cs="Times New Roman"/>
          <w:color w:val="000000"/>
          <w:sz w:val="24"/>
          <w:szCs w:val="24"/>
        </w:rPr>
        <w:t xml:space="preserve">2) лицами, осуществляющими комплексное развитие территории по инициативе правообладателей земельных участков и (или) расположенных на них объектов недвижимого имущества; </w:t>
      </w:r>
    </w:p>
    <w:p w:rsidR="00225156" w:rsidRPr="00225156" w:rsidRDefault="00225156" w:rsidP="0022515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225156">
        <w:rPr>
          <w:rFonts w:ascii="Times New Roman" w:hAnsi="Times New Roman" w:cs="Times New Roman"/>
          <w:color w:val="000000"/>
          <w:sz w:val="24"/>
          <w:szCs w:val="24"/>
        </w:rPr>
        <w:t xml:space="preserve">3) правообладателями существующих линейных объектов, подлежащих реконструкции, в случае подготовки документации по планировке территории в целях их реконструкции; </w:t>
      </w:r>
    </w:p>
    <w:p w:rsidR="00225156" w:rsidRPr="00225156" w:rsidRDefault="00225156" w:rsidP="0022515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225156">
        <w:rPr>
          <w:rFonts w:ascii="Times New Roman" w:hAnsi="Times New Roman" w:cs="Times New Roman"/>
          <w:color w:val="000000"/>
          <w:sz w:val="24"/>
          <w:szCs w:val="24"/>
        </w:rPr>
        <w:t xml:space="preserve">4) субъектами естественных монополий, организациями коммунального комплекса в случае подготовки документации по планировке территории для размещения объектов федерального значения, объектов регионального значения, объектов местного значения. </w:t>
      </w:r>
    </w:p>
    <w:p w:rsidR="00225156" w:rsidRPr="00225156" w:rsidRDefault="00225156" w:rsidP="0022515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225156">
        <w:rPr>
          <w:rFonts w:ascii="Times New Roman" w:hAnsi="Times New Roman" w:cs="Times New Roman"/>
          <w:color w:val="000000"/>
          <w:sz w:val="24"/>
          <w:szCs w:val="24"/>
        </w:rPr>
        <w:t xml:space="preserve">Решения о подготовке документации по планировке территории принимаются такими лицами самостоятельно. </w:t>
      </w:r>
    </w:p>
    <w:p w:rsidR="00225156" w:rsidRPr="00225156" w:rsidRDefault="00225156" w:rsidP="0022515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225156">
        <w:rPr>
          <w:rFonts w:ascii="Times New Roman" w:hAnsi="Times New Roman" w:cs="Times New Roman"/>
          <w:color w:val="000000"/>
          <w:sz w:val="24"/>
          <w:szCs w:val="24"/>
        </w:rPr>
        <w:t xml:space="preserve">3. Со дня опубликования решения о подготовке документации по планировке территории физические или юридические лица вправе представить в уполномоченный отраслевой орган Администрации свои предложения о порядке, сроках подготовки и содержании документации по планировке территории. </w:t>
      </w:r>
    </w:p>
    <w:p w:rsidR="00225156" w:rsidRPr="00225156" w:rsidRDefault="00225156" w:rsidP="0022515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225156">
        <w:rPr>
          <w:rFonts w:ascii="Times New Roman" w:hAnsi="Times New Roman" w:cs="Times New Roman"/>
          <w:color w:val="000000"/>
          <w:sz w:val="24"/>
          <w:szCs w:val="24"/>
        </w:rPr>
        <w:t xml:space="preserve">4. Состав и содержание документации по планировке территории должны соответствовать требованиям Градостроительного кодекса Российской Федерации, нормативным правовым актам Приморского края и уточняются в задании на подготовку документации по планировке территории с учетом специфики территории и планируемого размещения на ней объектов капитального строительства. </w:t>
      </w:r>
    </w:p>
    <w:p w:rsidR="00225156" w:rsidRPr="00225156" w:rsidRDefault="00225156" w:rsidP="0022515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225156">
        <w:rPr>
          <w:rFonts w:ascii="Times New Roman" w:hAnsi="Times New Roman" w:cs="Times New Roman"/>
          <w:color w:val="000000"/>
          <w:sz w:val="24"/>
          <w:szCs w:val="24"/>
        </w:rPr>
        <w:t xml:space="preserve">5. Подготовка документации по планировке территории осуществляется привлекаемыми на основании муниципального контракта, заключенного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лицами. Подготовка документации по планировке территории, в том числе предусматривающей размещение объектов местного значения, может осуществляться физическими или юридическими лицами за счет их средств. </w:t>
      </w:r>
    </w:p>
    <w:p w:rsidR="00225156" w:rsidRPr="00225156" w:rsidRDefault="00225156" w:rsidP="0022515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225156">
        <w:rPr>
          <w:rFonts w:ascii="Times New Roman" w:hAnsi="Times New Roman" w:cs="Times New Roman"/>
          <w:color w:val="000000"/>
          <w:sz w:val="24"/>
          <w:szCs w:val="24"/>
        </w:rPr>
        <w:t xml:space="preserve">6. Порядок взаимодействия структурных подразделений Администрации, физических и юридических лиц при подготовке и согласовании документации по планировке территории определяется муниципальным правовым актом Администрации. </w:t>
      </w:r>
    </w:p>
    <w:p w:rsidR="00225156" w:rsidRPr="00225156" w:rsidRDefault="00225156" w:rsidP="0022515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225156">
        <w:rPr>
          <w:rFonts w:ascii="Times New Roman" w:hAnsi="Times New Roman" w:cs="Times New Roman"/>
          <w:color w:val="000000"/>
          <w:sz w:val="24"/>
          <w:szCs w:val="24"/>
        </w:rPr>
        <w:lastRenderedPageBreak/>
        <w:t xml:space="preserve">7. Подготовка документации по планировке территории осуществляется на основании генерального плана Шумненского сельского поселения, настоящих Правил (за исключением подготовки документации по планировке территории, предусматривающей размещение линейных объектов) в соответствии с программами комплексного развития систем коммунальной инфраструктуры, программами комплексного развития транспортной инфраструктуры, программами комплексного развития социальной инфраструктуры, нормативами градостроительного проектирования, требованиями технических регламентов, сводов правил с учетом материалов и результатов инженерных изысканий, границ территорий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границ территорий выявленных объектов культурного наследия, границ зон с особыми условиями использования территорий. </w:t>
      </w:r>
    </w:p>
    <w:p w:rsidR="00225156" w:rsidRPr="00225156" w:rsidRDefault="00225156" w:rsidP="0022515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225156">
        <w:rPr>
          <w:rFonts w:ascii="Times New Roman" w:hAnsi="Times New Roman" w:cs="Times New Roman"/>
          <w:color w:val="000000"/>
          <w:sz w:val="24"/>
          <w:szCs w:val="24"/>
        </w:rPr>
        <w:t xml:space="preserve">8. Проекты планировки территории и проекты межевания территории, подготовленные применительно к территории Шумненского сельского поселения и в соответствии с частью 5 статьи 45 Градостроительного кодекса Российской Федерации подлежащие утверждению главой Администрации, до их утверждения подлежат обязательному рассмотрению на общественных обсуждениях или публичных слушаниях, проводимых в соответствии с муниципальными правовыми актами органов местного самоуправления Чугуевского муниципального района. </w:t>
      </w:r>
    </w:p>
    <w:p w:rsidR="00225156" w:rsidRPr="00225156" w:rsidRDefault="00225156" w:rsidP="0022515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225156">
        <w:rPr>
          <w:rFonts w:ascii="Times New Roman" w:hAnsi="Times New Roman" w:cs="Times New Roman"/>
          <w:color w:val="000000"/>
          <w:sz w:val="24"/>
          <w:szCs w:val="24"/>
        </w:rPr>
        <w:t>9. Общественные обсуждения или публичные слушания по проекту планировки территории и проекту межевания территории не проводятся, если они подготовлены в отношении:</w:t>
      </w:r>
    </w:p>
    <w:p w:rsidR="00225156" w:rsidRPr="00225156" w:rsidRDefault="00225156" w:rsidP="0022515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225156">
        <w:rPr>
          <w:rFonts w:ascii="Times New Roman" w:hAnsi="Times New Roman" w:cs="Times New Roman"/>
          <w:color w:val="000000"/>
          <w:sz w:val="24"/>
          <w:szCs w:val="24"/>
        </w:rPr>
        <w:t xml:space="preserve">1) территории, в границах которой в соответствии с правилами землепользования и застройки предусматривается осуществление деятельности по комплексному и устойчивому развитию территории; </w:t>
      </w:r>
    </w:p>
    <w:p w:rsidR="00225156" w:rsidRPr="00225156" w:rsidRDefault="00225156" w:rsidP="0022515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225156">
        <w:rPr>
          <w:rFonts w:ascii="Times New Roman" w:hAnsi="Times New Roman" w:cs="Times New Roman"/>
          <w:color w:val="000000"/>
          <w:sz w:val="24"/>
          <w:szCs w:val="24"/>
        </w:rPr>
        <w:t xml:space="preserve">2) территории в границах земельного участка, предоставленного некоммерческой организации, созданной гражданами, для ведения садоводства, огородничества, дачного хозяйства или для ведения дачного хозяйства иному юридическому лицу; </w:t>
      </w:r>
    </w:p>
    <w:p w:rsidR="00225156" w:rsidRPr="00225156" w:rsidRDefault="00225156" w:rsidP="0022515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225156">
        <w:rPr>
          <w:rFonts w:ascii="Times New Roman" w:hAnsi="Times New Roman" w:cs="Times New Roman"/>
          <w:color w:val="000000"/>
          <w:sz w:val="24"/>
          <w:szCs w:val="24"/>
        </w:rPr>
        <w:t xml:space="preserve">3) территории для размещения линейных объектов в границах земель лесного фонда. </w:t>
      </w:r>
    </w:p>
    <w:p w:rsidR="00225156" w:rsidRPr="00225156" w:rsidRDefault="00225156" w:rsidP="0022515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225156">
        <w:rPr>
          <w:rFonts w:ascii="Times New Roman" w:hAnsi="Times New Roman" w:cs="Times New Roman"/>
          <w:color w:val="000000"/>
          <w:sz w:val="24"/>
          <w:szCs w:val="24"/>
        </w:rPr>
        <w:t xml:space="preserve">10. Не позднее чем через 15 дней со дня окончания общественных обсуждений или публичных слушаний уполномоченный отраслевой орган Администрации направляет главе Администрации подготовленную документацию по планировке территории, протокол общественных обсуждений или публичных слушаний по проекту планировки территории и проекту межевания территории и заключение о результатах общественных обсуждений или публичных слушаний. </w:t>
      </w:r>
    </w:p>
    <w:p w:rsidR="00225156" w:rsidRPr="00225156" w:rsidRDefault="00225156" w:rsidP="0022515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225156">
        <w:rPr>
          <w:rFonts w:ascii="Times New Roman" w:hAnsi="Times New Roman" w:cs="Times New Roman"/>
          <w:color w:val="000000"/>
          <w:sz w:val="24"/>
          <w:szCs w:val="24"/>
        </w:rPr>
        <w:t xml:space="preserve">11. Глава Администрации с учетом протокола общественных обсуждений или публичных слушаний по проекту планировки территории и проекту межевания территории и заключения о результатах общественных обсуждений или публичных слушаний принимает решение об утверждении документации по планировке территории или об отклонении такой документации и о направлении ее на доработку с учетом указанных протокола и заключения. </w:t>
      </w:r>
    </w:p>
    <w:p w:rsidR="00225156" w:rsidRPr="00225156" w:rsidRDefault="00225156" w:rsidP="0022515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225156">
        <w:rPr>
          <w:rFonts w:ascii="Times New Roman" w:hAnsi="Times New Roman" w:cs="Times New Roman"/>
          <w:color w:val="000000"/>
          <w:sz w:val="24"/>
          <w:szCs w:val="24"/>
        </w:rPr>
        <w:t>12. Утвержденная документация по планировке территории (проекты планировки территории и проекты межевания территории) подлежит опубликованию в порядке, установленном для официального опубликования муниципальных правовых актов, иной официальной информации, в течение семи дней со дня утверждения указанной документации и размещается на официальном сайте Администрации в сети «Интернет».</w:t>
      </w:r>
    </w:p>
    <w:p w:rsidR="00225156" w:rsidRPr="00225156" w:rsidRDefault="00225156" w:rsidP="0022515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225156">
        <w:rPr>
          <w:rFonts w:ascii="Times New Roman" w:hAnsi="Times New Roman" w:cs="Times New Roman"/>
          <w:color w:val="000000"/>
          <w:sz w:val="24"/>
          <w:szCs w:val="24"/>
        </w:rPr>
        <w:t>13. Сведения об утвержденном проекте межевания территории в течение пяти рабочих дней с даты вступления в силу решения об утверждении указанного проекта межевания подлежат направлению в орган кадастрового учета в порядке, установленном Федеральным законом от 13.07.2015 № 218-ФЗ «О государственной регистрации недвижимости».</w:t>
      </w:r>
    </w:p>
    <w:p w:rsidR="00225156" w:rsidRPr="00225156" w:rsidRDefault="00225156" w:rsidP="00225156">
      <w:pPr>
        <w:autoSpaceDE w:val="0"/>
        <w:autoSpaceDN w:val="0"/>
        <w:adjustRightInd w:val="0"/>
        <w:spacing w:after="0" w:line="240" w:lineRule="auto"/>
        <w:ind w:firstLine="709"/>
        <w:jc w:val="both"/>
        <w:rPr>
          <w:rFonts w:ascii="Times New Roman" w:hAnsi="Times New Roman" w:cs="Times New Roman"/>
          <w:color w:val="000000"/>
          <w:sz w:val="24"/>
          <w:szCs w:val="24"/>
        </w:rPr>
      </w:pPr>
    </w:p>
    <w:p w:rsidR="00225156" w:rsidRPr="00225156" w:rsidRDefault="00225156" w:rsidP="00225156">
      <w:pPr>
        <w:autoSpaceDE w:val="0"/>
        <w:autoSpaceDN w:val="0"/>
        <w:adjustRightInd w:val="0"/>
        <w:spacing w:after="0" w:line="240" w:lineRule="auto"/>
        <w:jc w:val="center"/>
        <w:rPr>
          <w:rFonts w:ascii="Times New Roman" w:eastAsia="Times New Roman" w:hAnsi="Times New Roman" w:cs="Times New Roman"/>
          <w:b/>
          <w:bCs/>
          <w:color w:val="000000"/>
          <w:sz w:val="24"/>
          <w:szCs w:val="24"/>
          <w:lang w:eastAsia="ru-RU"/>
        </w:rPr>
      </w:pPr>
      <w:r w:rsidRPr="00225156">
        <w:rPr>
          <w:rFonts w:ascii="Times New Roman" w:eastAsia="Times New Roman" w:hAnsi="Times New Roman" w:cs="Times New Roman"/>
          <w:b/>
          <w:bCs/>
          <w:color w:val="000000"/>
          <w:sz w:val="24"/>
          <w:szCs w:val="24"/>
          <w:lang w:eastAsia="ru-RU"/>
        </w:rPr>
        <w:t>Глава 3. ГРАДОСТРОИТЕЛЬНОЕ РЕГЛАМЕНТИРОВАНИЕ. ИЗМЕНЕНИЕ ВИДОВ РАЗРЕШЕННОГО ИСПОЛЬЗОВАНИЯ ЗЕМЕЛЬНЫХ УЧАСТКОВ И ОБЪЕКТОВ КАПИТАЛЬНОГО СТРОИТЕЛЬСТВА</w:t>
      </w:r>
    </w:p>
    <w:p w:rsidR="00225156" w:rsidRPr="00225156" w:rsidRDefault="00225156" w:rsidP="00225156">
      <w:pPr>
        <w:autoSpaceDE w:val="0"/>
        <w:autoSpaceDN w:val="0"/>
        <w:adjustRightInd w:val="0"/>
        <w:spacing w:after="0" w:line="240" w:lineRule="auto"/>
        <w:jc w:val="center"/>
        <w:rPr>
          <w:rFonts w:ascii="Times New Roman" w:eastAsia="Times New Roman" w:hAnsi="Times New Roman" w:cs="Times New Roman"/>
          <w:color w:val="000000"/>
          <w:sz w:val="23"/>
          <w:szCs w:val="23"/>
          <w:lang w:eastAsia="ru-RU"/>
        </w:rPr>
      </w:pPr>
    </w:p>
    <w:p w:rsidR="00225156" w:rsidRPr="00225156" w:rsidRDefault="00225156" w:rsidP="00225156">
      <w:pPr>
        <w:autoSpaceDE w:val="0"/>
        <w:autoSpaceDN w:val="0"/>
        <w:adjustRightInd w:val="0"/>
        <w:spacing w:after="0" w:line="240" w:lineRule="auto"/>
        <w:jc w:val="center"/>
        <w:rPr>
          <w:rFonts w:ascii="Times New Roman" w:eastAsia="Times New Roman" w:hAnsi="Times New Roman" w:cs="Times New Roman"/>
          <w:b/>
          <w:bCs/>
          <w:color w:val="000000"/>
          <w:sz w:val="24"/>
          <w:szCs w:val="24"/>
          <w:lang w:eastAsia="ru-RU"/>
        </w:rPr>
      </w:pPr>
      <w:r w:rsidRPr="00225156">
        <w:rPr>
          <w:rFonts w:ascii="Times New Roman" w:eastAsia="Times New Roman" w:hAnsi="Times New Roman" w:cs="Times New Roman"/>
          <w:b/>
          <w:bCs/>
          <w:color w:val="000000"/>
          <w:sz w:val="24"/>
          <w:szCs w:val="24"/>
          <w:lang w:eastAsia="ru-RU"/>
        </w:rPr>
        <w:t>Статья 6. Действие градостроительного регламента</w:t>
      </w:r>
    </w:p>
    <w:p w:rsidR="00225156" w:rsidRPr="00225156" w:rsidRDefault="00225156" w:rsidP="00225156">
      <w:pPr>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p>
    <w:p w:rsidR="00225156" w:rsidRPr="00225156" w:rsidRDefault="00225156" w:rsidP="00225156">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225156">
        <w:rPr>
          <w:rFonts w:ascii="Times New Roman" w:eastAsia="Times New Roman" w:hAnsi="Times New Roman" w:cs="Times New Roman"/>
          <w:color w:val="000000"/>
          <w:sz w:val="24"/>
          <w:szCs w:val="24"/>
          <w:lang w:eastAsia="ru-RU"/>
        </w:rPr>
        <w:t xml:space="preserve">1. Градостроительный регламент определяет правовой режим земельных участков равно как всего, что находится над и под поверхностью земельных участков и используется в процессе застройки и последующей эксплуатации объектов капитального строительства на территории Шумненского сельского поселения. </w:t>
      </w:r>
    </w:p>
    <w:p w:rsidR="00225156" w:rsidRPr="00225156" w:rsidRDefault="00225156" w:rsidP="00225156">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225156">
        <w:rPr>
          <w:rFonts w:ascii="Times New Roman" w:eastAsia="Times New Roman" w:hAnsi="Times New Roman" w:cs="Times New Roman"/>
          <w:color w:val="000000"/>
          <w:sz w:val="24"/>
          <w:szCs w:val="24"/>
          <w:lang w:eastAsia="ru-RU"/>
        </w:rPr>
        <w:t xml:space="preserve">2. В градостроительном регламенте в отношении земельных участков и объектов капитального строительства, расположенных в пределах соответствующей территориальной зоны, отображенной на карте градостроительного зонирования настоящих Правил, указываются: </w:t>
      </w:r>
    </w:p>
    <w:p w:rsidR="00225156" w:rsidRPr="00225156" w:rsidRDefault="00225156" w:rsidP="00225156">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225156">
        <w:rPr>
          <w:rFonts w:ascii="Times New Roman" w:eastAsia="Times New Roman" w:hAnsi="Times New Roman" w:cs="Times New Roman"/>
          <w:color w:val="000000"/>
          <w:sz w:val="24"/>
          <w:szCs w:val="24"/>
          <w:lang w:eastAsia="ru-RU"/>
        </w:rPr>
        <w:t xml:space="preserve">1) виды разрешенного использования земельных участков и объектов капитального строительства; </w:t>
      </w:r>
    </w:p>
    <w:p w:rsidR="00225156" w:rsidRPr="00225156" w:rsidRDefault="00225156" w:rsidP="00225156">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225156">
        <w:rPr>
          <w:rFonts w:ascii="Times New Roman" w:eastAsia="Times New Roman" w:hAnsi="Times New Roman" w:cs="Times New Roman"/>
          <w:color w:val="000000"/>
          <w:sz w:val="24"/>
          <w:szCs w:val="24"/>
          <w:lang w:eastAsia="ru-RU"/>
        </w:rPr>
        <w:t xml:space="preserve">2)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w:t>
      </w:r>
    </w:p>
    <w:p w:rsidR="00225156" w:rsidRPr="00225156" w:rsidRDefault="00225156" w:rsidP="00225156">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225156">
        <w:rPr>
          <w:rFonts w:ascii="Times New Roman" w:eastAsia="Times New Roman" w:hAnsi="Times New Roman" w:cs="Times New Roman"/>
          <w:color w:val="000000"/>
          <w:sz w:val="24"/>
          <w:szCs w:val="24"/>
          <w:lang w:eastAsia="ru-RU"/>
        </w:rPr>
        <w:t xml:space="preserve">3)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 </w:t>
      </w:r>
    </w:p>
    <w:p w:rsidR="00225156" w:rsidRPr="00225156" w:rsidRDefault="00225156" w:rsidP="0022515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225156">
        <w:rPr>
          <w:rFonts w:ascii="Times New Roman" w:hAnsi="Times New Roman" w:cs="Times New Roman"/>
          <w:color w:val="000000"/>
          <w:sz w:val="24"/>
          <w:szCs w:val="24"/>
        </w:rPr>
        <w:t>3. Градостроительный регламент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 за исключением случаев, указанных в части 4 настоящей статьи.</w:t>
      </w:r>
    </w:p>
    <w:p w:rsidR="00225156" w:rsidRPr="00225156" w:rsidRDefault="00225156" w:rsidP="00225156">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225156">
        <w:rPr>
          <w:rFonts w:ascii="Times New Roman" w:eastAsia="Times New Roman" w:hAnsi="Times New Roman" w:cs="Times New Roman"/>
          <w:color w:val="000000"/>
          <w:sz w:val="24"/>
          <w:szCs w:val="24"/>
          <w:lang w:eastAsia="ru-RU"/>
        </w:rPr>
        <w:t xml:space="preserve">4. Действие градостроительного регламента на территории Шумненского сельского поселения  не распространяется на земельные участки: </w:t>
      </w:r>
    </w:p>
    <w:p w:rsidR="00225156" w:rsidRPr="00225156" w:rsidRDefault="00225156" w:rsidP="0022515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225156">
        <w:rPr>
          <w:rFonts w:ascii="Times New Roman" w:hAnsi="Times New Roman" w:cs="Times New Roman"/>
          <w:color w:val="000000"/>
          <w:sz w:val="24"/>
          <w:szCs w:val="24"/>
        </w:rPr>
        <w:t xml:space="preserve">1) 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вновь выявленными объектами 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установленном законодательством Российской Федерации об охране объектов культурного наследия; </w:t>
      </w:r>
    </w:p>
    <w:p w:rsidR="00225156" w:rsidRPr="00225156" w:rsidRDefault="00225156" w:rsidP="00225156">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225156">
        <w:rPr>
          <w:rFonts w:ascii="Times New Roman" w:eastAsia="Times New Roman" w:hAnsi="Times New Roman" w:cs="Times New Roman"/>
          <w:color w:val="000000"/>
          <w:sz w:val="24"/>
          <w:szCs w:val="24"/>
          <w:lang w:eastAsia="ru-RU"/>
        </w:rPr>
        <w:t xml:space="preserve">2) в границах территорий общего пользования; </w:t>
      </w:r>
    </w:p>
    <w:p w:rsidR="00225156" w:rsidRPr="00225156" w:rsidRDefault="00225156" w:rsidP="00225156">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225156">
        <w:rPr>
          <w:rFonts w:ascii="Times New Roman" w:eastAsia="Times New Roman" w:hAnsi="Times New Roman" w:cs="Times New Roman"/>
          <w:color w:val="000000"/>
          <w:sz w:val="24"/>
          <w:szCs w:val="24"/>
          <w:lang w:eastAsia="ru-RU"/>
        </w:rPr>
        <w:t xml:space="preserve">3) предназначенные для размещения линейных объектов и (или) занятые линейными объектами; </w:t>
      </w:r>
    </w:p>
    <w:p w:rsidR="00225156" w:rsidRPr="00225156" w:rsidRDefault="00225156" w:rsidP="00225156">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225156">
        <w:rPr>
          <w:rFonts w:ascii="Times New Roman" w:eastAsia="Times New Roman" w:hAnsi="Times New Roman" w:cs="Times New Roman"/>
          <w:color w:val="000000"/>
          <w:sz w:val="24"/>
          <w:szCs w:val="24"/>
          <w:lang w:eastAsia="ru-RU"/>
        </w:rPr>
        <w:t xml:space="preserve">4) предоставленные для добычи полезных ископаемых. </w:t>
      </w:r>
    </w:p>
    <w:p w:rsidR="00225156" w:rsidRPr="00225156" w:rsidRDefault="00225156" w:rsidP="00225156">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225156">
        <w:rPr>
          <w:rFonts w:ascii="Times New Roman" w:eastAsia="Times New Roman" w:hAnsi="Times New Roman" w:cs="Times New Roman"/>
          <w:color w:val="000000"/>
          <w:sz w:val="24"/>
          <w:szCs w:val="24"/>
          <w:lang w:eastAsia="ru-RU"/>
        </w:rPr>
        <w:t xml:space="preserve">5. Градостроительные регламенты на территории Шумненского сельского поселения не установлены для земель лесного фонда, земель, покрытых поверхностными водами, земель запаса, земель особо охраняемых природных территорий, сельскохозяйственных угодий в составе земель сельскохозяйственного назначения. </w:t>
      </w:r>
    </w:p>
    <w:p w:rsidR="00225156" w:rsidRPr="00225156" w:rsidRDefault="00225156" w:rsidP="00225156">
      <w:pPr>
        <w:autoSpaceDE w:val="0"/>
        <w:autoSpaceDN w:val="0"/>
        <w:adjustRightInd w:val="0"/>
        <w:spacing w:after="0" w:line="240" w:lineRule="auto"/>
        <w:ind w:firstLine="709"/>
        <w:jc w:val="both"/>
        <w:rPr>
          <w:rFonts w:ascii="Times New Roman" w:hAnsi="Times New Roman" w:cs="Times New Roman"/>
          <w:b/>
          <w:bCs/>
          <w:color w:val="000000"/>
          <w:sz w:val="23"/>
          <w:szCs w:val="23"/>
        </w:rPr>
      </w:pPr>
    </w:p>
    <w:p w:rsidR="00225156" w:rsidRPr="00225156" w:rsidRDefault="00225156" w:rsidP="00225156">
      <w:pPr>
        <w:autoSpaceDE w:val="0"/>
        <w:autoSpaceDN w:val="0"/>
        <w:adjustRightInd w:val="0"/>
        <w:spacing w:after="0" w:line="240" w:lineRule="auto"/>
        <w:ind w:firstLine="709"/>
        <w:jc w:val="center"/>
        <w:rPr>
          <w:rFonts w:ascii="Times New Roman" w:hAnsi="Times New Roman" w:cs="Times New Roman"/>
          <w:b/>
          <w:bCs/>
          <w:color w:val="000000"/>
          <w:sz w:val="23"/>
          <w:szCs w:val="23"/>
        </w:rPr>
      </w:pPr>
      <w:r w:rsidRPr="00225156">
        <w:rPr>
          <w:rFonts w:ascii="Times New Roman" w:hAnsi="Times New Roman" w:cs="Times New Roman"/>
          <w:b/>
          <w:bCs/>
          <w:color w:val="000000"/>
          <w:sz w:val="23"/>
          <w:szCs w:val="23"/>
        </w:rPr>
        <w:t>Статья 7. Виды разрешенного использования</w:t>
      </w:r>
    </w:p>
    <w:p w:rsidR="00225156" w:rsidRPr="00225156" w:rsidRDefault="00225156" w:rsidP="00225156">
      <w:pPr>
        <w:autoSpaceDE w:val="0"/>
        <w:autoSpaceDN w:val="0"/>
        <w:adjustRightInd w:val="0"/>
        <w:spacing w:after="0" w:line="240" w:lineRule="auto"/>
        <w:ind w:firstLine="709"/>
        <w:jc w:val="center"/>
        <w:rPr>
          <w:rFonts w:ascii="Times New Roman" w:hAnsi="Times New Roman" w:cs="Times New Roman"/>
          <w:b/>
          <w:bCs/>
          <w:color w:val="000000"/>
          <w:sz w:val="23"/>
          <w:szCs w:val="23"/>
        </w:rPr>
      </w:pPr>
    </w:p>
    <w:p w:rsidR="00225156" w:rsidRPr="00225156" w:rsidRDefault="00225156" w:rsidP="00225156">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225156">
        <w:rPr>
          <w:rFonts w:ascii="Times New Roman" w:eastAsia="Times New Roman" w:hAnsi="Times New Roman" w:cs="Times New Roman"/>
          <w:color w:val="000000"/>
          <w:sz w:val="24"/>
          <w:szCs w:val="24"/>
          <w:lang w:eastAsia="ru-RU"/>
        </w:rPr>
        <w:t xml:space="preserve">1. Виды разрешенного использования земельных участков и объектов капитального строительства, содержащиеся в градостроительном регламенте настоящих Правил, включают: </w:t>
      </w:r>
    </w:p>
    <w:p w:rsidR="00225156" w:rsidRPr="00225156" w:rsidRDefault="00225156" w:rsidP="00225156">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225156">
        <w:rPr>
          <w:rFonts w:ascii="Times New Roman" w:eastAsia="Times New Roman" w:hAnsi="Times New Roman" w:cs="Times New Roman"/>
          <w:color w:val="000000"/>
          <w:sz w:val="24"/>
          <w:szCs w:val="24"/>
          <w:lang w:eastAsia="ru-RU"/>
        </w:rPr>
        <w:t xml:space="preserve">1) основные виды разрешенного использования; </w:t>
      </w:r>
    </w:p>
    <w:p w:rsidR="00225156" w:rsidRPr="00225156" w:rsidRDefault="00225156" w:rsidP="00225156">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225156">
        <w:rPr>
          <w:rFonts w:ascii="Times New Roman" w:eastAsia="Times New Roman" w:hAnsi="Times New Roman" w:cs="Times New Roman"/>
          <w:color w:val="000000"/>
          <w:sz w:val="24"/>
          <w:szCs w:val="24"/>
          <w:lang w:eastAsia="ru-RU"/>
        </w:rPr>
        <w:lastRenderedPageBreak/>
        <w:t xml:space="preserve">2) условно разрешенные виды использования, решение о предоставлении разрешения на которые принимается Администрацией в порядке, предусмотренном статьей 39 Градостроительного кодекса Российской Федерации; </w:t>
      </w:r>
    </w:p>
    <w:p w:rsidR="00225156" w:rsidRPr="00225156" w:rsidRDefault="00225156" w:rsidP="00225156">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225156">
        <w:rPr>
          <w:rFonts w:ascii="Times New Roman" w:eastAsia="Times New Roman" w:hAnsi="Times New Roman" w:cs="Times New Roman"/>
          <w:color w:val="000000"/>
          <w:sz w:val="24"/>
          <w:szCs w:val="24"/>
          <w:lang w:eastAsia="ru-RU"/>
        </w:rPr>
        <w:t xml:space="preserve">3) вспомогательные виды разрешенного использования, допустимые только 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 </w:t>
      </w:r>
    </w:p>
    <w:p w:rsidR="00225156" w:rsidRPr="00225156" w:rsidRDefault="00225156" w:rsidP="00225156">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225156">
        <w:rPr>
          <w:rFonts w:ascii="Times New Roman" w:eastAsia="Times New Roman" w:hAnsi="Times New Roman" w:cs="Times New Roman"/>
          <w:color w:val="000000"/>
          <w:sz w:val="24"/>
          <w:szCs w:val="24"/>
          <w:lang w:eastAsia="ru-RU"/>
        </w:rPr>
        <w:t xml:space="preserve">2. Описание видов разрешенного использования земельных участков и объектов капитального строительства, установленных в градостроительных регламентах настоящих Правил, определяется в соответствии с Классификатором видов разрешенного использования земельных участков, утвержденным Приказом Министерства экономического развития Российской Федерации от 01.09.2014 № 540. </w:t>
      </w:r>
    </w:p>
    <w:p w:rsidR="00225156" w:rsidRPr="00225156" w:rsidRDefault="00225156" w:rsidP="0022515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225156">
        <w:rPr>
          <w:rFonts w:ascii="Times New Roman" w:hAnsi="Times New Roman" w:cs="Times New Roman"/>
          <w:color w:val="000000"/>
          <w:sz w:val="24"/>
          <w:szCs w:val="24"/>
        </w:rPr>
        <w:t>3. Размещение и эксплуатация линейного объекта (кроме железных дорог общего пользования и автомобильных дорог общего пользования федерального и регионального значения), размещение защитных сооружений (насаждений), объектов мелиорации, антенно-мачтовых сооружений, информационных и геодезических знаков охватывается содержанием всех видов разрешенного использования, установленных градостроительным регламентом, без отдельного указания.</w:t>
      </w:r>
    </w:p>
    <w:p w:rsidR="00225156" w:rsidRPr="00225156" w:rsidRDefault="00225156" w:rsidP="00225156">
      <w:pPr>
        <w:autoSpaceDE w:val="0"/>
        <w:autoSpaceDN w:val="0"/>
        <w:adjustRightInd w:val="0"/>
        <w:spacing w:after="0" w:line="240" w:lineRule="auto"/>
        <w:ind w:firstLine="709"/>
        <w:jc w:val="both"/>
        <w:rPr>
          <w:rFonts w:ascii="Times New Roman" w:hAnsi="Times New Roman" w:cs="Times New Roman"/>
          <w:color w:val="000000"/>
          <w:sz w:val="24"/>
          <w:szCs w:val="24"/>
        </w:rPr>
      </w:pPr>
    </w:p>
    <w:p w:rsidR="00225156" w:rsidRPr="00225156" w:rsidRDefault="00225156" w:rsidP="00225156">
      <w:pPr>
        <w:autoSpaceDE w:val="0"/>
        <w:autoSpaceDN w:val="0"/>
        <w:adjustRightInd w:val="0"/>
        <w:spacing w:after="0" w:line="240" w:lineRule="auto"/>
        <w:ind w:firstLine="709"/>
        <w:jc w:val="center"/>
        <w:rPr>
          <w:rFonts w:ascii="Times New Roman" w:hAnsi="Times New Roman" w:cs="Times New Roman"/>
          <w:b/>
          <w:bCs/>
          <w:color w:val="000000"/>
          <w:sz w:val="24"/>
          <w:szCs w:val="24"/>
        </w:rPr>
      </w:pPr>
      <w:r w:rsidRPr="00225156">
        <w:rPr>
          <w:rFonts w:ascii="Times New Roman" w:hAnsi="Times New Roman" w:cs="Times New Roman"/>
          <w:b/>
          <w:bCs/>
          <w:color w:val="000000"/>
          <w:sz w:val="24"/>
          <w:szCs w:val="24"/>
        </w:rPr>
        <w:t>Статья 8. Изменение видов разрешенного использования земельных участков и объектов капитального строительства</w:t>
      </w:r>
    </w:p>
    <w:p w:rsidR="00225156" w:rsidRPr="00225156" w:rsidRDefault="00225156" w:rsidP="00225156">
      <w:pPr>
        <w:autoSpaceDE w:val="0"/>
        <w:autoSpaceDN w:val="0"/>
        <w:adjustRightInd w:val="0"/>
        <w:spacing w:after="0" w:line="240" w:lineRule="auto"/>
        <w:ind w:firstLine="709"/>
        <w:jc w:val="center"/>
        <w:rPr>
          <w:rFonts w:ascii="Times New Roman" w:hAnsi="Times New Roman" w:cs="Times New Roman"/>
          <w:b/>
          <w:bCs/>
          <w:color w:val="000000"/>
          <w:sz w:val="24"/>
          <w:szCs w:val="24"/>
        </w:rPr>
      </w:pPr>
    </w:p>
    <w:p w:rsidR="00225156" w:rsidRPr="00225156" w:rsidRDefault="00225156" w:rsidP="00225156">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225156">
        <w:rPr>
          <w:rFonts w:ascii="Times New Roman" w:eastAsia="Times New Roman" w:hAnsi="Times New Roman" w:cs="Times New Roman"/>
          <w:color w:val="000000"/>
          <w:sz w:val="24"/>
          <w:szCs w:val="24"/>
          <w:lang w:eastAsia="ru-RU"/>
        </w:rPr>
        <w:t xml:space="preserve">1. 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технических регламентов. </w:t>
      </w:r>
    </w:p>
    <w:p w:rsidR="00225156" w:rsidRPr="00225156" w:rsidRDefault="00225156" w:rsidP="0022515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225156">
        <w:rPr>
          <w:rFonts w:ascii="Times New Roman" w:hAnsi="Times New Roman" w:cs="Times New Roman"/>
          <w:color w:val="000000"/>
          <w:sz w:val="24"/>
          <w:szCs w:val="24"/>
        </w:rPr>
        <w:t xml:space="preserve">2. Основные и вспомогательные виды разрешенного использования земельных участков и объектов капитального строительства, установленные градостроительным регламентом для соответствующей территориальной зоны,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 </w:t>
      </w:r>
    </w:p>
    <w:p w:rsidR="00225156" w:rsidRPr="00225156" w:rsidRDefault="00225156" w:rsidP="00225156">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225156">
        <w:rPr>
          <w:rFonts w:ascii="Times New Roman" w:eastAsia="Times New Roman" w:hAnsi="Times New Roman" w:cs="Times New Roman"/>
          <w:color w:val="000000"/>
          <w:sz w:val="24"/>
          <w:szCs w:val="24"/>
          <w:lang w:eastAsia="ru-RU"/>
        </w:rPr>
        <w:t xml:space="preserve">3. После выбора основного или вспомогательного вида разрешенного использования земельных участков и объектов капитального строительства в соответствии с частью 2 настоящей статьи правообладатели земельных участков обращаются с соответствующим заявлением в орган государственной власти, осуществляющий государственный кадастровый учет недвижимого имущества, в целях осуществления кадастрового учета в связи с изменением сведений о разрешенном использовании земельного участка, о назначении объекта капительного строительства. </w:t>
      </w:r>
    </w:p>
    <w:p w:rsidR="00225156" w:rsidRPr="00225156" w:rsidRDefault="00225156" w:rsidP="00225156">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225156">
        <w:rPr>
          <w:rFonts w:ascii="Times New Roman" w:eastAsia="Times New Roman" w:hAnsi="Times New Roman" w:cs="Times New Roman"/>
          <w:color w:val="000000"/>
          <w:sz w:val="24"/>
          <w:szCs w:val="24"/>
          <w:lang w:eastAsia="ru-RU"/>
        </w:rPr>
        <w:t xml:space="preserve">4. Предоставление разрешения на условно разрешенный вид использования земельного участка или объекта капитального строительства осуществляется в порядке, предусмотренном статьей 39 Градостроительного кодекса Российской Федерации. </w:t>
      </w:r>
    </w:p>
    <w:p w:rsidR="00225156" w:rsidRPr="00225156" w:rsidRDefault="00225156" w:rsidP="0022515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225156">
        <w:rPr>
          <w:rFonts w:ascii="Times New Roman" w:hAnsi="Times New Roman" w:cs="Times New Roman"/>
          <w:color w:val="000000"/>
          <w:sz w:val="24"/>
          <w:szCs w:val="24"/>
        </w:rPr>
        <w:t>5. Изменение одного вида разрешенного использования земельных участков и объектов капитального строительства на другой вид такого использования, связанное с переводом жилых помещений в нежилые помещения и нежилых помещений в жилые помещения, осуществляется с соблюдением условий, предусмотренных Жилищным кодексом Российской Федерации.</w:t>
      </w:r>
    </w:p>
    <w:p w:rsidR="00225156" w:rsidRPr="00225156" w:rsidRDefault="00225156" w:rsidP="00225156">
      <w:pPr>
        <w:autoSpaceDE w:val="0"/>
        <w:autoSpaceDN w:val="0"/>
        <w:adjustRightInd w:val="0"/>
        <w:spacing w:after="0" w:line="240" w:lineRule="auto"/>
        <w:ind w:firstLine="709"/>
        <w:jc w:val="both"/>
        <w:rPr>
          <w:rFonts w:ascii="Times New Roman" w:hAnsi="Times New Roman" w:cs="Times New Roman"/>
          <w:color w:val="000000"/>
          <w:sz w:val="24"/>
          <w:szCs w:val="24"/>
        </w:rPr>
      </w:pPr>
    </w:p>
    <w:p w:rsidR="00225156" w:rsidRPr="00225156" w:rsidRDefault="00225156" w:rsidP="00225156">
      <w:pPr>
        <w:autoSpaceDE w:val="0"/>
        <w:autoSpaceDN w:val="0"/>
        <w:adjustRightInd w:val="0"/>
        <w:spacing w:after="0" w:line="240" w:lineRule="auto"/>
        <w:jc w:val="center"/>
        <w:rPr>
          <w:rFonts w:ascii="Times New Roman" w:eastAsia="Times New Roman" w:hAnsi="Times New Roman" w:cs="Times New Roman"/>
          <w:b/>
          <w:bCs/>
          <w:color w:val="000000"/>
          <w:sz w:val="24"/>
          <w:szCs w:val="24"/>
          <w:lang w:eastAsia="ru-RU"/>
        </w:rPr>
      </w:pPr>
      <w:r w:rsidRPr="00225156">
        <w:rPr>
          <w:rFonts w:ascii="Times New Roman" w:eastAsia="Times New Roman" w:hAnsi="Times New Roman" w:cs="Times New Roman"/>
          <w:b/>
          <w:bCs/>
          <w:color w:val="000000"/>
          <w:sz w:val="24"/>
          <w:szCs w:val="24"/>
          <w:lang w:eastAsia="ru-RU"/>
        </w:rPr>
        <w:t>Статья 9. Использование земельных участков и объектов капитального строительства, не соответствующих градостроительному регламенту</w:t>
      </w:r>
    </w:p>
    <w:p w:rsidR="00225156" w:rsidRPr="00225156" w:rsidRDefault="00225156" w:rsidP="00225156">
      <w:pPr>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p>
    <w:p w:rsidR="00225156" w:rsidRPr="00225156" w:rsidRDefault="00225156" w:rsidP="00225156">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225156">
        <w:rPr>
          <w:rFonts w:ascii="Times New Roman" w:eastAsia="Times New Roman" w:hAnsi="Times New Roman" w:cs="Times New Roman"/>
          <w:color w:val="000000"/>
          <w:sz w:val="24"/>
          <w:szCs w:val="24"/>
          <w:lang w:eastAsia="ru-RU"/>
        </w:rPr>
        <w:lastRenderedPageBreak/>
        <w:t xml:space="preserve">1. 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установленному настоящими Правилами землепользования и застройки, являются несоответствующими разрешенному использованию. </w:t>
      </w:r>
    </w:p>
    <w:p w:rsidR="00225156" w:rsidRPr="00225156" w:rsidRDefault="00225156" w:rsidP="00225156">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225156">
        <w:rPr>
          <w:rFonts w:ascii="Times New Roman" w:eastAsia="Times New Roman" w:hAnsi="Times New Roman" w:cs="Times New Roman"/>
          <w:color w:val="000000"/>
          <w:sz w:val="24"/>
          <w:szCs w:val="24"/>
          <w:lang w:eastAsia="ru-RU"/>
        </w:rPr>
        <w:t xml:space="preserve">2. Земельные участки или объекты капитального строительства, указанные в части 1 настоящей статьи, могут использоваться без установления срока приведения их в соответствие с градостроительным регламентом, за исключением случаев, если их использование опасно для жизни и здоровья человека, окружающей среды, объектов культурного наследия. </w:t>
      </w:r>
    </w:p>
    <w:p w:rsidR="00225156" w:rsidRPr="00225156" w:rsidRDefault="00225156" w:rsidP="00225156">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225156">
        <w:rPr>
          <w:rFonts w:ascii="Times New Roman" w:eastAsia="Times New Roman" w:hAnsi="Times New Roman" w:cs="Times New Roman"/>
          <w:color w:val="000000"/>
          <w:sz w:val="24"/>
          <w:szCs w:val="24"/>
          <w:lang w:eastAsia="ru-RU"/>
        </w:rPr>
        <w:t xml:space="preserve">3. Реконструкция указанных в части 1 настоящей статьи объектов капитального строительства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 Изменение видов разрешенного использования указанных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 </w:t>
      </w:r>
    </w:p>
    <w:p w:rsidR="00225156" w:rsidRPr="00225156" w:rsidRDefault="00225156" w:rsidP="0022515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225156">
        <w:rPr>
          <w:rFonts w:ascii="Times New Roman" w:hAnsi="Times New Roman" w:cs="Times New Roman"/>
          <w:color w:val="000000"/>
          <w:sz w:val="24"/>
          <w:szCs w:val="24"/>
        </w:rPr>
        <w:t>4. В случае, если использование указанных в части 1 настоящей статьи земельных участков и объектов капитального строительства продолжается и при этом несет опасность жизни и здоровью человека, окружающей среде, объектам культурного наследия, то в соответствии с федеральными законами может быть наложен запрет на использование таких земельных участков и объектов.</w:t>
      </w:r>
    </w:p>
    <w:p w:rsidR="00225156" w:rsidRPr="00225156" w:rsidRDefault="00225156" w:rsidP="00225156">
      <w:pPr>
        <w:autoSpaceDE w:val="0"/>
        <w:autoSpaceDN w:val="0"/>
        <w:adjustRightInd w:val="0"/>
        <w:spacing w:after="0" w:line="240" w:lineRule="auto"/>
        <w:ind w:firstLine="709"/>
        <w:jc w:val="both"/>
        <w:rPr>
          <w:rFonts w:ascii="Times New Roman" w:hAnsi="Times New Roman" w:cs="Times New Roman"/>
          <w:color w:val="000000"/>
          <w:sz w:val="24"/>
          <w:szCs w:val="24"/>
        </w:rPr>
      </w:pPr>
    </w:p>
    <w:p w:rsidR="00225156" w:rsidRPr="00225156" w:rsidRDefault="00225156" w:rsidP="00225156">
      <w:pPr>
        <w:autoSpaceDE w:val="0"/>
        <w:autoSpaceDN w:val="0"/>
        <w:adjustRightInd w:val="0"/>
        <w:spacing w:after="0" w:line="240" w:lineRule="auto"/>
        <w:ind w:firstLine="709"/>
        <w:jc w:val="center"/>
        <w:rPr>
          <w:rFonts w:ascii="Times New Roman" w:eastAsia="Times New Roman" w:hAnsi="Times New Roman" w:cs="Times New Roman"/>
          <w:b/>
          <w:bCs/>
          <w:color w:val="000000"/>
          <w:sz w:val="24"/>
          <w:szCs w:val="24"/>
          <w:lang w:eastAsia="ru-RU"/>
        </w:rPr>
      </w:pPr>
      <w:r w:rsidRPr="00225156">
        <w:rPr>
          <w:rFonts w:ascii="Times New Roman" w:eastAsia="Times New Roman" w:hAnsi="Times New Roman" w:cs="Times New Roman"/>
          <w:b/>
          <w:bCs/>
          <w:color w:val="000000"/>
          <w:sz w:val="24"/>
          <w:szCs w:val="24"/>
          <w:lang w:eastAsia="ru-RU"/>
        </w:rPr>
        <w:t>Статья 10. Использование земельных участков и объектов капитального строительства в зонах с особыми условиями использования территорий</w:t>
      </w:r>
    </w:p>
    <w:p w:rsidR="00225156" w:rsidRPr="00225156" w:rsidRDefault="00225156" w:rsidP="00225156">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p>
    <w:p w:rsidR="00225156" w:rsidRPr="00225156" w:rsidRDefault="00225156" w:rsidP="00225156">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225156">
        <w:rPr>
          <w:rFonts w:ascii="Times New Roman" w:eastAsia="Times New Roman" w:hAnsi="Times New Roman" w:cs="Times New Roman"/>
          <w:color w:val="000000"/>
          <w:sz w:val="24"/>
          <w:szCs w:val="24"/>
          <w:lang w:eastAsia="ru-RU"/>
        </w:rPr>
        <w:t xml:space="preserve">1. Границы зон с особыми условиями использования территорий, устанавливаемые в соответствии с действующим законодательством Российской Федерации, отображены на карте градостроительного зонирования настоящих Правил. Границы зон с особыми условиями использования территорий могут не совпадать с границами территориальных зон. </w:t>
      </w:r>
    </w:p>
    <w:p w:rsidR="00225156" w:rsidRPr="00225156" w:rsidRDefault="00225156" w:rsidP="00225156">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225156">
        <w:rPr>
          <w:rFonts w:ascii="Times New Roman" w:eastAsia="Times New Roman" w:hAnsi="Times New Roman" w:cs="Times New Roman"/>
          <w:color w:val="000000"/>
          <w:sz w:val="24"/>
          <w:szCs w:val="24"/>
          <w:lang w:eastAsia="ru-RU"/>
        </w:rPr>
        <w:t xml:space="preserve">2. Осуществление деятельности на земельных участках, расположенных в границах зон с особыми условиями использования территории может быть ограничено в целях защиты жизни и здоровья населения и окружающей среды от вредного воздействия промышленных объектов, объектов транспорта и других объектов, являющихся источниками негативного воздействия на среду обитания и здоровье человека, а также в целях обеспечения безопасной эксплуатации объектов связи, электроэнергетики, трубопроводов и защиты иных охраняемых объектов, сохранения объектов культурного наследия и их территорий, предотвращения неблагоприятных антропогенных воздействий на особо охраняемые природные территории, водные объекты, объекты растительного и животного мира и в иных случаях, установленных федеральными законами. </w:t>
      </w:r>
    </w:p>
    <w:p w:rsidR="00225156" w:rsidRPr="00225156" w:rsidRDefault="00225156" w:rsidP="00225156">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225156">
        <w:rPr>
          <w:rFonts w:ascii="Times New Roman" w:eastAsia="Times New Roman" w:hAnsi="Times New Roman" w:cs="Times New Roman"/>
          <w:color w:val="000000"/>
          <w:sz w:val="24"/>
          <w:szCs w:val="24"/>
          <w:lang w:eastAsia="ru-RU"/>
        </w:rPr>
        <w:t xml:space="preserve">3. Землепользование и застройка в границах зон с особыми условиями использования территорий осуществляются: </w:t>
      </w:r>
    </w:p>
    <w:p w:rsidR="00225156" w:rsidRPr="00225156" w:rsidRDefault="00225156" w:rsidP="00225156">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225156">
        <w:rPr>
          <w:rFonts w:ascii="Times New Roman" w:eastAsia="Times New Roman" w:hAnsi="Times New Roman" w:cs="Times New Roman"/>
          <w:color w:val="000000"/>
          <w:sz w:val="24"/>
          <w:szCs w:val="24"/>
          <w:lang w:eastAsia="ru-RU"/>
        </w:rPr>
        <w:t xml:space="preserve">1) с соблюдением запрещений и ограничений, установленных действующим законодательством Российской Федерации, нормами и правилами для зон с особыми условиями использования территорий; </w:t>
      </w:r>
    </w:p>
    <w:p w:rsidR="00225156" w:rsidRPr="00225156" w:rsidRDefault="00225156" w:rsidP="0022515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225156">
        <w:rPr>
          <w:rFonts w:ascii="Times New Roman" w:hAnsi="Times New Roman" w:cs="Times New Roman"/>
          <w:color w:val="000000"/>
          <w:sz w:val="24"/>
          <w:szCs w:val="24"/>
        </w:rPr>
        <w:t>2) с соблюдением требований градостроительных регламентов, установленных настоящими Правилами.</w:t>
      </w:r>
    </w:p>
    <w:p w:rsidR="00225156" w:rsidRPr="00225156" w:rsidRDefault="00225156" w:rsidP="00225156">
      <w:pPr>
        <w:autoSpaceDE w:val="0"/>
        <w:autoSpaceDN w:val="0"/>
        <w:adjustRightInd w:val="0"/>
        <w:spacing w:after="0" w:line="240" w:lineRule="auto"/>
        <w:ind w:firstLine="709"/>
        <w:jc w:val="both"/>
        <w:rPr>
          <w:rFonts w:ascii="Times New Roman" w:hAnsi="Times New Roman" w:cs="Times New Roman"/>
          <w:color w:val="000000"/>
          <w:sz w:val="24"/>
          <w:szCs w:val="24"/>
        </w:rPr>
      </w:pPr>
    </w:p>
    <w:p w:rsidR="00225156" w:rsidRPr="00225156" w:rsidRDefault="00225156" w:rsidP="00225156">
      <w:pPr>
        <w:autoSpaceDE w:val="0"/>
        <w:autoSpaceDN w:val="0"/>
        <w:adjustRightInd w:val="0"/>
        <w:spacing w:after="0" w:line="240" w:lineRule="auto"/>
        <w:ind w:firstLine="709"/>
        <w:jc w:val="center"/>
        <w:rPr>
          <w:rFonts w:ascii="Times New Roman" w:hAnsi="Times New Roman" w:cs="Times New Roman"/>
          <w:b/>
          <w:bCs/>
          <w:color w:val="000000"/>
          <w:sz w:val="23"/>
          <w:szCs w:val="23"/>
        </w:rPr>
      </w:pPr>
      <w:r w:rsidRPr="00225156">
        <w:rPr>
          <w:rFonts w:ascii="Times New Roman" w:hAnsi="Times New Roman" w:cs="Times New Roman"/>
          <w:b/>
          <w:bCs/>
          <w:color w:val="000000"/>
          <w:sz w:val="23"/>
          <w:szCs w:val="23"/>
        </w:rPr>
        <w:t>Глава 4. ОБЩЕСТВЕННЫЕ ОБСУЖДЕНИЯ ИЛИ ПУБЛИЧНЫЕ СЛУШАНИЯ ПО ВОПРОСАМ ЗЕМЛЕПОЛЬЗОВАНИЯ И ЗАСТРОЙКИ</w:t>
      </w:r>
    </w:p>
    <w:p w:rsidR="00225156" w:rsidRPr="00225156" w:rsidRDefault="00225156" w:rsidP="00225156">
      <w:pPr>
        <w:autoSpaceDE w:val="0"/>
        <w:autoSpaceDN w:val="0"/>
        <w:adjustRightInd w:val="0"/>
        <w:spacing w:after="0" w:line="240" w:lineRule="auto"/>
        <w:ind w:firstLine="709"/>
        <w:jc w:val="center"/>
        <w:rPr>
          <w:rFonts w:ascii="Times New Roman" w:hAnsi="Times New Roman" w:cs="Times New Roman"/>
          <w:b/>
          <w:bCs/>
          <w:color w:val="000000"/>
          <w:sz w:val="23"/>
          <w:szCs w:val="23"/>
        </w:rPr>
      </w:pPr>
    </w:p>
    <w:p w:rsidR="00225156" w:rsidRPr="00225156" w:rsidRDefault="00225156" w:rsidP="00225156">
      <w:pPr>
        <w:autoSpaceDE w:val="0"/>
        <w:autoSpaceDN w:val="0"/>
        <w:adjustRightInd w:val="0"/>
        <w:spacing w:after="0" w:line="240" w:lineRule="auto"/>
        <w:ind w:firstLine="709"/>
        <w:jc w:val="center"/>
        <w:rPr>
          <w:rFonts w:ascii="Times New Roman" w:hAnsi="Times New Roman" w:cs="Times New Roman"/>
          <w:b/>
          <w:bCs/>
          <w:color w:val="000000"/>
          <w:sz w:val="24"/>
          <w:szCs w:val="24"/>
        </w:rPr>
      </w:pPr>
      <w:r w:rsidRPr="00225156">
        <w:rPr>
          <w:rFonts w:ascii="Times New Roman" w:hAnsi="Times New Roman" w:cs="Times New Roman"/>
          <w:b/>
          <w:bCs/>
          <w:color w:val="000000"/>
          <w:sz w:val="24"/>
          <w:szCs w:val="24"/>
        </w:rPr>
        <w:t xml:space="preserve">Статья 11. Общие положения о проведении </w:t>
      </w:r>
      <w:r w:rsidRPr="00225156">
        <w:rPr>
          <w:rFonts w:ascii="Times New Roman" w:hAnsi="Times New Roman" w:cs="Times New Roman"/>
          <w:b/>
          <w:color w:val="000000"/>
          <w:sz w:val="24"/>
          <w:szCs w:val="24"/>
        </w:rPr>
        <w:t>общественных обсуждений или</w:t>
      </w:r>
      <w:r w:rsidRPr="00225156">
        <w:rPr>
          <w:rFonts w:ascii="Times New Roman" w:hAnsi="Times New Roman" w:cs="Times New Roman"/>
          <w:color w:val="000000"/>
          <w:sz w:val="24"/>
          <w:szCs w:val="24"/>
        </w:rPr>
        <w:t xml:space="preserve"> </w:t>
      </w:r>
      <w:r w:rsidRPr="00225156">
        <w:rPr>
          <w:rFonts w:ascii="Times New Roman" w:hAnsi="Times New Roman" w:cs="Times New Roman"/>
          <w:b/>
          <w:bCs/>
          <w:color w:val="000000"/>
          <w:sz w:val="24"/>
          <w:szCs w:val="24"/>
        </w:rPr>
        <w:t>публичных слушаний по вопросам землепользования и застройки</w:t>
      </w:r>
    </w:p>
    <w:p w:rsidR="00225156" w:rsidRPr="00225156" w:rsidRDefault="00225156" w:rsidP="00225156">
      <w:pPr>
        <w:autoSpaceDE w:val="0"/>
        <w:autoSpaceDN w:val="0"/>
        <w:adjustRightInd w:val="0"/>
        <w:spacing w:after="0" w:line="240" w:lineRule="auto"/>
        <w:ind w:firstLine="709"/>
        <w:jc w:val="center"/>
        <w:rPr>
          <w:rFonts w:ascii="Times New Roman" w:hAnsi="Times New Roman" w:cs="Times New Roman"/>
          <w:b/>
          <w:bCs/>
          <w:color w:val="000000"/>
          <w:sz w:val="24"/>
          <w:szCs w:val="24"/>
        </w:rPr>
      </w:pPr>
    </w:p>
    <w:p w:rsidR="00225156" w:rsidRPr="00225156" w:rsidRDefault="00225156" w:rsidP="00225156">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225156">
        <w:rPr>
          <w:rFonts w:ascii="Times New Roman" w:eastAsia="Times New Roman" w:hAnsi="Times New Roman" w:cs="Times New Roman"/>
          <w:color w:val="000000"/>
          <w:sz w:val="24"/>
          <w:szCs w:val="24"/>
          <w:lang w:eastAsia="ru-RU"/>
        </w:rPr>
        <w:t>1. 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а также для привлечения населения сельского поселения к участию в процессе разработки и принятия градостроительных решений обязательному рассмотрению на</w:t>
      </w:r>
      <w:r w:rsidRPr="00225156">
        <w:rPr>
          <w:rFonts w:ascii="Courier New" w:eastAsia="Times New Roman" w:hAnsi="Courier New" w:cs="Courier New"/>
          <w:sz w:val="20"/>
          <w:szCs w:val="20"/>
          <w:lang w:eastAsia="ru-RU"/>
        </w:rPr>
        <w:t xml:space="preserve"> </w:t>
      </w:r>
      <w:r w:rsidRPr="00225156">
        <w:rPr>
          <w:rFonts w:ascii="Times New Roman" w:eastAsia="Times New Roman" w:hAnsi="Times New Roman" w:cs="Times New Roman"/>
          <w:sz w:val="24"/>
          <w:szCs w:val="24"/>
          <w:lang w:eastAsia="ru-RU"/>
        </w:rPr>
        <w:t>общественных обсуждениях или</w:t>
      </w:r>
      <w:r w:rsidRPr="00225156">
        <w:rPr>
          <w:rFonts w:ascii="Times New Roman" w:eastAsia="Times New Roman" w:hAnsi="Times New Roman" w:cs="Times New Roman"/>
          <w:color w:val="000000"/>
          <w:sz w:val="24"/>
          <w:szCs w:val="24"/>
          <w:lang w:eastAsia="ru-RU"/>
        </w:rPr>
        <w:t xml:space="preserve"> публичных слушаниях подлежат: </w:t>
      </w:r>
    </w:p>
    <w:p w:rsidR="00225156" w:rsidRPr="00225156" w:rsidRDefault="00225156" w:rsidP="00225156">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225156">
        <w:rPr>
          <w:rFonts w:ascii="Times New Roman" w:eastAsia="Times New Roman" w:hAnsi="Times New Roman" w:cs="Times New Roman"/>
          <w:color w:val="000000"/>
          <w:sz w:val="24"/>
          <w:szCs w:val="24"/>
          <w:lang w:eastAsia="ru-RU"/>
        </w:rPr>
        <w:t xml:space="preserve">1) проект генерального плана Шумненского сельского поселения, а также проект внесения изменений в генеральный план Шумненского сельского поселения; </w:t>
      </w:r>
    </w:p>
    <w:p w:rsidR="00225156" w:rsidRPr="00225156" w:rsidRDefault="00225156" w:rsidP="00225156">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225156">
        <w:rPr>
          <w:rFonts w:ascii="Times New Roman" w:eastAsia="Times New Roman" w:hAnsi="Times New Roman" w:cs="Times New Roman"/>
          <w:color w:val="000000"/>
          <w:sz w:val="24"/>
          <w:szCs w:val="24"/>
          <w:lang w:eastAsia="ru-RU"/>
        </w:rPr>
        <w:t xml:space="preserve">2) проект правил землепользования и застройки Шумненского сельского поселения, а также проект о внесении изменений в правила землепользования и застройки Шумненского сельского поселения; </w:t>
      </w:r>
    </w:p>
    <w:p w:rsidR="00225156" w:rsidRPr="00225156" w:rsidRDefault="00225156" w:rsidP="00225156">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225156">
        <w:rPr>
          <w:rFonts w:ascii="Times New Roman" w:eastAsia="Times New Roman" w:hAnsi="Times New Roman" w:cs="Times New Roman"/>
          <w:color w:val="000000"/>
          <w:sz w:val="24"/>
          <w:szCs w:val="24"/>
          <w:lang w:eastAsia="ru-RU"/>
        </w:rPr>
        <w:t xml:space="preserve">3) проекты планировки территорий и проекты межевания территорий; </w:t>
      </w:r>
    </w:p>
    <w:p w:rsidR="00225156" w:rsidRPr="00225156" w:rsidRDefault="00225156" w:rsidP="00225156">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225156">
        <w:rPr>
          <w:rFonts w:ascii="Times New Roman" w:eastAsia="Times New Roman" w:hAnsi="Times New Roman" w:cs="Times New Roman"/>
          <w:color w:val="000000"/>
          <w:sz w:val="24"/>
          <w:szCs w:val="24"/>
          <w:lang w:eastAsia="ru-RU"/>
        </w:rPr>
        <w:t xml:space="preserve">4) вопросы о предоставлении разрешений на условно разрешенный вид использования земельных участков или объектов капитального строительства; </w:t>
      </w:r>
    </w:p>
    <w:p w:rsidR="00225156" w:rsidRPr="00225156" w:rsidRDefault="00225156" w:rsidP="00225156">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225156">
        <w:rPr>
          <w:rFonts w:ascii="Times New Roman" w:eastAsia="Times New Roman" w:hAnsi="Times New Roman" w:cs="Times New Roman"/>
          <w:color w:val="000000"/>
          <w:sz w:val="24"/>
          <w:szCs w:val="24"/>
          <w:lang w:eastAsia="ru-RU"/>
        </w:rPr>
        <w:t xml:space="preserve">5) вопросы о предоставлении разрешений на отклонение от предельных параметров разрешенного строительства, реконструкции объектов капитального строительства. </w:t>
      </w:r>
    </w:p>
    <w:p w:rsidR="00225156" w:rsidRPr="00225156" w:rsidRDefault="00225156" w:rsidP="0022515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225156">
        <w:rPr>
          <w:rFonts w:ascii="Times New Roman" w:hAnsi="Times New Roman" w:cs="Times New Roman"/>
          <w:color w:val="000000"/>
          <w:sz w:val="24"/>
          <w:szCs w:val="24"/>
        </w:rPr>
        <w:t>2. Финансирование проведения общественных обсуждений или публичных слушаний осуществляется за счет средств местного бюджета, за исключением случаев проведения общественных обсуждений или публичных слушаний по вопросам предоставления разрешения на условно разрешенный вид использования земельного участка или объекта капитального строительства, а также предоставления разрешения на отклонение от предельных параметров разрешенного строительства, реконструкции объектов капитального строительства. В указанных случаях расходы, связанные с организацией и проведением общественных обсуждений или публичных слушаний, несут заинтересованные физические и юридические лица.</w:t>
      </w:r>
    </w:p>
    <w:p w:rsidR="00225156" w:rsidRPr="00225156" w:rsidRDefault="00225156" w:rsidP="00225156">
      <w:pPr>
        <w:autoSpaceDE w:val="0"/>
        <w:autoSpaceDN w:val="0"/>
        <w:adjustRightInd w:val="0"/>
        <w:spacing w:after="0" w:line="240" w:lineRule="auto"/>
        <w:ind w:firstLine="709"/>
        <w:jc w:val="both"/>
        <w:rPr>
          <w:rFonts w:ascii="Times New Roman" w:hAnsi="Times New Roman" w:cs="Times New Roman"/>
          <w:color w:val="000000"/>
          <w:sz w:val="24"/>
          <w:szCs w:val="24"/>
        </w:rPr>
      </w:pPr>
    </w:p>
    <w:p w:rsidR="00225156" w:rsidRPr="00225156" w:rsidRDefault="00225156" w:rsidP="00225156">
      <w:pPr>
        <w:autoSpaceDE w:val="0"/>
        <w:autoSpaceDN w:val="0"/>
        <w:adjustRightInd w:val="0"/>
        <w:spacing w:after="0" w:line="240" w:lineRule="auto"/>
        <w:ind w:firstLine="709"/>
        <w:jc w:val="center"/>
        <w:rPr>
          <w:rFonts w:ascii="Times New Roman" w:hAnsi="Times New Roman" w:cs="Times New Roman"/>
          <w:b/>
          <w:bCs/>
          <w:color w:val="000000"/>
          <w:sz w:val="23"/>
          <w:szCs w:val="23"/>
        </w:rPr>
      </w:pPr>
      <w:r w:rsidRPr="00225156">
        <w:rPr>
          <w:rFonts w:ascii="Times New Roman" w:hAnsi="Times New Roman" w:cs="Times New Roman"/>
          <w:b/>
          <w:bCs/>
          <w:color w:val="000000"/>
          <w:sz w:val="23"/>
          <w:szCs w:val="23"/>
        </w:rPr>
        <w:t xml:space="preserve">Статья 12. Сроки проведения </w:t>
      </w:r>
      <w:r w:rsidRPr="00225156">
        <w:rPr>
          <w:rFonts w:ascii="Times New Roman" w:hAnsi="Times New Roman" w:cs="Times New Roman"/>
          <w:b/>
          <w:color w:val="000000"/>
          <w:sz w:val="24"/>
          <w:szCs w:val="24"/>
        </w:rPr>
        <w:t>общественных обсуждений или</w:t>
      </w:r>
      <w:r w:rsidRPr="00225156">
        <w:rPr>
          <w:rFonts w:ascii="Times New Roman" w:hAnsi="Times New Roman" w:cs="Times New Roman"/>
          <w:color w:val="000000"/>
          <w:sz w:val="24"/>
          <w:szCs w:val="24"/>
        </w:rPr>
        <w:t xml:space="preserve"> </w:t>
      </w:r>
      <w:r w:rsidRPr="00225156">
        <w:rPr>
          <w:rFonts w:ascii="Times New Roman" w:hAnsi="Times New Roman" w:cs="Times New Roman"/>
          <w:b/>
          <w:bCs/>
          <w:color w:val="000000"/>
          <w:sz w:val="23"/>
          <w:szCs w:val="23"/>
        </w:rPr>
        <w:t>публичных слушаний по вопросам землепользования и застройки</w:t>
      </w:r>
    </w:p>
    <w:p w:rsidR="00225156" w:rsidRPr="00225156" w:rsidRDefault="00225156" w:rsidP="00225156">
      <w:pPr>
        <w:autoSpaceDE w:val="0"/>
        <w:autoSpaceDN w:val="0"/>
        <w:adjustRightInd w:val="0"/>
        <w:spacing w:after="0" w:line="240" w:lineRule="auto"/>
        <w:ind w:firstLine="709"/>
        <w:jc w:val="center"/>
        <w:rPr>
          <w:rFonts w:ascii="Times New Roman" w:hAnsi="Times New Roman" w:cs="Times New Roman"/>
          <w:b/>
          <w:bCs/>
          <w:color w:val="000000"/>
          <w:sz w:val="23"/>
          <w:szCs w:val="23"/>
        </w:rPr>
      </w:pPr>
    </w:p>
    <w:p w:rsidR="00225156" w:rsidRPr="00225156" w:rsidRDefault="00225156" w:rsidP="00225156">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225156">
        <w:rPr>
          <w:rFonts w:ascii="Times New Roman" w:eastAsia="Times New Roman" w:hAnsi="Times New Roman" w:cs="Times New Roman"/>
          <w:color w:val="000000"/>
          <w:sz w:val="24"/>
          <w:szCs w:val="24"/>
          <w:lang w:eastAsia="ru-RU"/>
        </w:rPr>
        <w:t xml:space="preserve">1. Срок проведения </w:t>
      </w:r>
      <w:r w:rsidRPr="00225156">
        <w:rPr>
          <w:rFonts w:ascii="Times New Roman" w:eastAsia="Times New Roman" w:hAnsi="Times New Roman" w:cs="Times New Roman"/>
          <w:sz w:val="24"/>
          <w:szCs w:val="24"/>
          <w:lang w:eastAsia="ru-RU"/>
        </w:rPr>
        <w:t>общественных обсуждений</w:t>
      </w:r>
      <w:r w:rsidRPr="00225156">
        <w:rPr>
          <w:rFonts w:ascii="Courier New" w:eastAsia="Times New Roman" w:hAnsi="Courier New" w:cs="Courier New"/>
          <w:sz w:val="20"/>
          <w:szCs w:val="20"/>
          <w:lang w:eastAsia="ru-RU"/>
        </w:rPr>
        <w:t xml:space="preserve"> </w:t>
      </w:r>
      <w:r w:rsidRPr="00225156">
        <w:rPr>
          <w:rFonts w:ascii="Times New Roman" w:eastAsia="Times New Roman" w:hAnsi="Times New Roman" w:cs="Times New Roman"/>
          <w:sz w:val="24"/>
          <w:szCs w:val="24"/>
          <w:lang w:eastAsia="ru-RU"/>
        </w:rPr>
        <w:t>или</w:t>
      </w:r>
      <w:r w:rsidRPr="00225156">
        <w:rPr>
          <w:rFonts w:ascii="Courier New" w:eastAsia="Times New Roman" w:hAnsi="Courier New" w:cs="Courier New"/>
          <w:sz w:val="20"/>
          <w:szCs w:val="20"/>
          <w:lang w:eastAsia="ru-RU"/>
        </w:rPr>
        <w:t xml:space="preserve"> </w:t>
      </w:r>
      <w:r w:rsidRPr="00225156">
        <w:rPr>
          <w:rFonts w:ascii="Times New Roman" w:eastAsia="Times New Roman" w:hAnsi="Times New Roman" w:cs="Times New Roman"/>
          <w:color w:val="000000"/>
          <w:sz w:val="24"/>
          <w:szCs w:val="24"/>
          <w:lang w:eastAsia="ru-RU"/>
        </w:rPr>
        <w:t xml:space="preserve">публичных слушаний по проекту генерального плана Шумненского сельского поселения, а также проекту внесения изменений в генеральный план Шумненского сельского поселения с момента оповещения жителей Шумненского сельского поселения о времени и месте их проведения до дня опубликования заключения о результатах </w:t>
      </w:r>
      <w:r w:rsidRPr="00225156">
        <w:rPr>
          <w:rFonts w:ascii="Times New Roman" w:eastAsia="Times New Roman" w:hAnsi="Times New Roman" w:cs="Times New Roman"/>
          <w:sz w:val="24"/>
          <w:szCs w:val="24"/>
          <w:lang w:eastAsia="ru-RU"/>
        </w:rPr>
        <w:t>общественных обсуждений или</w:t>
      </w:r>
      <w:r w:rsidRPr="00225156">
        <w:rPr>
          <w:rFonts w:ascii="Courier New" w:eastAsia="Times New Roman" w:hAnsi="Courier New" w:cs="Courier New"/>
          <w:sz w:val="20"/>
          <w:szCs w:val="20"/>
          <w:lang w:eastAsia="ru-RU"/>
        </w:rPr>
        <w:t xml:space="preserve"> </w:t>
      </w:r>
      <w:r w:rsidRPr="00225156">
        <w:rPr>
          <w:rFonts w:ascii="Times New Roman" w:eastAsia="Times New Roman" w:hAnsi="Times New Roman" w:cs="Times New Roman"/>
          <w:color w:val="000000"/>
          <w:sz w:val="24"/>
          <w:szCs w:val="24"/>
          <w:lang w:eastAsia="ru-RU"/>
        </w:rPr>
        <w:t xml:space="preserve">публичных слушаний не может быть менее одного месяца и более трех месяцев. </w:t>
      </w:r>
    </w:p>
    <w:p w:rsidR="00225156" w:rsidRPr="00225156" w:rsidRDefault="00225156" w:rsidP="00225156">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225156">
        <w:rPr>
          <w:rFonts w:ascii="Times New Roman" w:eastAsia="Times New Roman" w:hAnsi="Times New Roman" w:cs="Times New Roman"/>
          <w:color w:val="000000"/>
          <w:sz w:val="24"/>
          <w:szCs w:val="24"/>
          <w:lang w:eastAsia="ru-RU"/>
        </w:rPr>
        <w:t xml:space="preserve">2. Продолжительность </w:t>
      </w:r>
      <w:r w:rsidRPr="00225156">
        <w:rPr>
          <w:rFonts w:ascii="Times New Roman" w:eastAsia="Times New Roman" w:hAnsi="Times New Roman" w:cs="Times New Roman"/>
          <w:sz w:val="24"/>
          <w:szCs w:val="24"/>
          <w:lang w:eastAsia="ru-RU"/>
        </w:rPr>
        <w:t>общественных обсуждений или</w:t>
      </w:r>
      <w:r w:rsidRPr="00225156">
        <w:rPr>
          <w:rFonts w:ascii="Times New Roman" w:eastAsia="Times New Roman" w:hAnsi="Times New Roman" w:cs="Times New Roman"/>
          <w:color w:val="000000"/>
          <w:sz w:val="24"/>
          <w:szCs w:val="24"/>
          <w:lang w:eastAsia="ru-RU"/>
        </w:rPr>
        <w:t xml:space="preserve"> публичных слушаний по проекту правил землепользования и застройки Шумненского сельского поселения, а также проекту о внесении изменений в правила землепользования и застройки Шумненского сельского поселения составляет не менее двух и не более четырёх месяцев со дня опубликования соответствующего проекта. В случае подготовки проекта внесения изменений в настоящие Правила применительно к части территории Шумненского сельского поселения или в части внесения изменений в градостроительный регламент, установленный для конкретной территориальной зоны, срок проведения </w:t>
      </w:r>
      <w:r w:rsidRPr="00225156">
        <w:rPr>
          <w:rFonts w:ascii="Times New Roman" w:eastAsia="Times New Roman" w:hAnsi="Times New Roman" w:cs="Times New Roman"/>
          <w:sz w:val="24"/>
          <w:szCs w:val="24"/>
          <w:lang w:eastAsia="ru-RU"/>
        </w:rPr>
        <w:t>общественных обсуждений или</w:t>
      </w:r>
      <w:r w:rsidRPr="00225156">
        <w:rPr>
          <w:rFonts w:ascii="Times New Roman" w:eastAsia="Times New Roman" w:hAnsi="Times New Roman" w:cs="Times New Roman"/>
          <w:color w:val="000000"/>
          <w:sz w:val="24"/>
          <w:szCs w:val="24"/>
          <w:lang w:eastAsia="ru-RU"/>
        </w:rPr>
        <w:t xml:space="preserve"> публичных слушаний не может быть более одного месяца. </w:t>
      </w:r>
    </w:p>
    <w:p w:rsidR="00225156" w:rsidRPr="00225156" w:rsidRDefault="00225156" w:rsidP="00225156">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225156">
        <w:rPr>
          <w:rFonts w:ascii="Times New Roman" w:eastAsia="Times New Roman" w:hAnsi="Times New Roman" w:cs="Times New Roman"/>
          <w:color w:val="000000"/>
          <w:sz w:val="24"/>
          <w:szCs w:val="24"/>
          <w:lang w:eastAsia="ru-RU"/>
        </w:rPr>
        <w:t xml:space="preserve">3. Срок проведения </w:t>
      </w:r>
      <w:r w:rsidRPr="00225156">
        <w:rPr>
          <w:rFonts w:ascii="Times New Roman" w:eastAsia="Times New Roman" w:hAnsi="Times New Roman" w:cs="Times New Roman"/>
          <w:sz w:val="24"/>
          <w:szCs w:val="24"/>
          <w:lang w:eastAsia="ru-RU"/>
        </w:rPr>
        <w:t>общественных обсуждений или</w:t>
      </w:r>
      <w:r w:rsidRPr="00225156">
        <w:rPr>
          <w:rFonts w:ascii="Courier New" w:eastAsia="Times New Roman" w:hAnsi="Courier New" w:cs="Courier New"/>
          <w:sz w:val="20"/>
          <w:szCs w:val="20"/>
          <w:lang w:eastAsia="ru-RU"/>
        </w:rPr>
        <w:t xml:space="preserve"> </w:t>
      </w:r>
      <w:r w:rsidRPr="00225156">
        <w:rPr>
          <w:rFonts w:ascii="Times New Roman" w:eastAsia="Times New Roman" w:hAnsi="Times New Roman" w:cs="Times New Roman"/>
          <w:color w:val="000000"/>
          <w:sz w:val="24"/>
          <w:szCs w:val="24"/>
          <w:lang w:eastAsia="ru-RU"/>
        </w:rPr>
        <w:t xml:space="preserve">публичных слушаний по проектам планировки территории и проектам межевания территории не может быть менее одного месяца и более трёх месяцев со дня оповещения жителей Шумненского сельского </w:t>
      </w:r>
      <w:r w:rsidRPr="00225156">
        <w:rPr>
          <w:rFonts w:ascii="Times New Roman" w:eastAsia="Times New Roman" w:hAnsi="Times New Roman" w:cs="Times New Roman"/>
          <w:color w:val="000000"/>
          <w:sz w:val="24"/>
          <w:szCs w:val="24"/>
          <w:lang w:eastAsia="ru-RU"/>
        </w:rPr>
        <w:lastRenderedPageBreak/>
        <w:t>поселения о времени и месте их проведения до дня опубликования заключения о результатах</w:t>
      </w:r>
      <w:r w:rsidRPr="00225156">
        <w:rPr>
          <w:rFonts w:ascii="Courier New" w:eastAsia="Times New Roman" w:hAnsi="Courier New" w:cs="Courier New"/>
          <w:sz w:val="20"/>
          <w:szCs w:val="20"/>
          <w:lang w:eastAsia="ru-RU"/>
        </w:rPr>
        <w:t xml:space="preserve"> </w:t>
      </w:r>
      <w:r w:rsidRPr="00225156">
        <w:rPr>
          <w:rFonts w:ascii="Times New Roman" w:eastAsia="Times New Roman" w:hAnsi="Times New Roman" w:cs="Times New Roman"/>
          <w:sz w:val="24"/>
          <w:szCs w:val="24"/>
          <w:lang w:eastAsia="ru-RU"/>
        </w:rPr>
        <w:t>общественных обсуждений или</w:t>
      </w:r>
      <w:r w:rsidRPr="00225156">
        <w:rPr>
          <w:rFonts w:ascii="Courier New" w:eastAsia="Times New Roman" w:hAnsi="Courier New" w:cs="Courier New"/>
          <w:sz w:val="20"/>
          <w:szCs w:val="20"/>
          <w:lang w:eastAsia="ru-RU"/>
        </w:rPr>
        <w:t xml:space="preserve"> </w:t>
      </w:r>
      <w:r w:rsidRPr="00225156">
        <w:rPr>
          <w:rFonts w:ascii="Times New Roman" w:eastAsia="Times New Roman" w:hAnsi="Times New Roman" w:cs="Times New Roman"/>
          <w:color w:val="000000"/>
          <w:sz w:val="24"/>
          <w:szCs w:val="24"/>
          <w:lang w:eastAsia="ru-RU"/>
        </w:rPr>
        <w:t xml:space="preserve">публичных слушаний. </w:t>
      </w:r>
    </w:p>
    <w:p w:rsidR="00225156" w:rsidRPr="00225156" w:rsidRDefault="00225156" w:rsidP="0022515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225156">
        <w:rPr>
          <w:rFonts w:ascii="Times New Roman" w:hAnsi="Times New Roman" w:cs="Times New Roman"/>
          <w:color w:val="000000"/>
          <w:sz w:val="24"/>
          <w:szCs w:val="24"/>
        </w:rPr>
        <w:t>3. Срок проведения общественных обсуждений или публичных слушаний по вопросу о предоставлении разрешения на отклонение от предельных параметров разрешённого строительства, реконструкции объектов капитального строительства, а также по вопросу о предоставлении разрешения на условно разрешённый вид использования земельного участка или объекта капитального строительства не может быть более одного месяца с момента оповещения жителей Шумненского сельского поселения о времени и месте их проведения до дня опубликования заключения о результатах общественных обсуждений или публичных слушаний.</w:t>
      </w:r>
    </w:p>
    <w:p w:rsidR="00225156" w:rsidRPr="00225156" w:rsidRDefault="00225156" w:rsidP="00225156">
      <w:pPr>
        <w:autoSpaceDE w:val="0"/>
        <w:autoSpaceDN w:val="0"/>
        <w:adjustRightInd w:val="0"/>
        <w:spacing w:after="0" w:line="240" w:lineRule="auto"/>
        <w:ind w:firstLine="709"/>
        <w:jc w:val="both"/>
        <w:rPr>
          <w:rFonts w:ascii="Times New Roman" w:hAnsi="Times New Roman" w:cs="Times New Roman"/>
          <w:color w:val="000000"/>
          <w:sz w:val="24"/>
          <w:szCs w:val="24"/>
        </w:rPr>
      </w:pPr>
    </w:p>
    <w:p w:rsidR="00225156" w:rsidRPr="00225156" w:rsidRDefault="00225156" w:rsidP="00225156">
      <w:pPr>
        <w:autoSpaceDE w:val="0"/>
        <w:autoSpaceDN w:val="0"/>
        <w:adjustRightInd w:val="0"/>
        <w:spacing w:after="0" w:line="240" w:lineRule="auto"/>
        <w:ind w:firstLine="709"/>
        <w:jc w:val="center"/>
        <w:rPr>
          <w:rFonts w:ascii="Times New Roman" w:hAnsi="Times New Roman" w:cs="Times New Roman"/>
          <w:b/>
          <w:bCs/>
          <w:color w:val="000000"/>
          <w:sz w:val="24"/>
          <w:szCs w:val="24"/>
        </w:rPr>
      </w:pPr>
      <w:r w:rsidRPr="00225156">
        <w:rPr>
          <w:rFonts w:ascii="Times New Roman" w:hAnsi="Times New Roman" w:cs="Times New Roman"/>
          <w:b/>
          <w:bCs/>
          <w:color w:val="000000"/>
          <w:sz w:val="24"/>
          <w:szCs w:val="24"/>
        </w:rPr>
        <w:t xml:space="preserve">Статья 13. Порядок организации и проведения </w:t>
      </w:r>
      <w:r w:rsidRPr="00225156">
        <w:rPr>
          <w:rFonts w:ascii="Times New Roman" w:hAnsi="Times New Roman" w:cs="Times New Roman"/>
          <w:b/>
          <w:color w:val="000000"/>
          <w:sz w:val="24"/>
          <w:szCs w:val="24"/>
        </w:rPr>
        <w:t xml:space="preserve">общественных обсуждений или </w:t>
      </w:r>
      <w:r w:rsidRPr="00225156">
        <w:rPr>
          <w:rFonts w:ascii="Times New Roman" w:hAnsi="Times New Roman" w:cs="Times New Roman"/>
          <w:b/>
          <w:bCs/>
          <w:color w:val="000000"/>
          <w:sz w:val="24"/>
          <w:szCs w:val="24"/>
        </w:rPr>
        <w:t>публичных слушаний по вопросам землепользования и застройки</w:t>
      </w:r>
    </w:p>
    <w:p w:rsidR="00225156" w:rsidRPr="00225156" w:rsidRDefault="00225156" w:rsidP="00225156">
      <w:pPr>
        <w:autoSpaceDE w:val="0"/>
        <w:autoSpaceDN w:val="0"/>
        <w:adjustRightInd w:val="0"/>
        <w:spacing w:after="0" w:line="240" w:lineRule="auto"/>
        <w:ind w:firstLine="709"/>
        <w:jc w:val="center"/>
        <w:rPr>
          <w:rFonts w:ascii="Times New Roman" w:hAnsi="Times New Roman" w:cs="Times New Roman"/>
          <w:b/>
          <w:bCs/>
          <w:color w:val="000000"/>
          <w:sz w:val="24"/>
          <w:szCs w:val="24"/>
        </w:rPr>
      </w:pPr>
    </w:p>
    <w:p w:rsidR="00225156" w:rsidRPr="00225156" w:rsidRDefault="00225156" w:rsidP="0022515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225156">
        <w:rPr>
          <w:rFonts w:ascii="Times New Roman" w:hAnsi="Times New Roman" w:cs="Times New Roman"/>
          <w:color w:val="000000"/>
          <w:sz w:val="24"/>
          <w:szCs w:val="24"/>
        </w:rPr>
        <w:t>Порядок организации и проведения общественных обсуждений или публичных слушаний по вопросам землепользования и застройки на территории Шумненского сельского поселения определяется Решением Думы Чугуевского муниципального района с учетом положений Градостроительного кодекса РФ.</w:t>
      </w:r>
    </w:p>
    <w:p w:rsidR="00225156" w:rsidRPr="00225156" w:rsidRDefault="00225156" w:rsidP="00225156">
      <w:pPr>
        <w:autoSpaceDE w:val="0"/>
        <w:autoSpaceDN w:val="0"/>
        <w:adjustRightInd w:val="0"/>
        <w:spacing w:after="0" w:line="240" w:lineRule="auto"/>
        <w:ind w:firstLine="709"/>
        <w:jc w:val="both"/>
        <w:rPr>
          <w:rFonts w:ascii="Times New Roman" w:hAnsi="Times New Roman" w:cs="Times New Roman"/>
          <w:color w:val="000000"/>
          <w:sz w:val="24"/>
          <w:szCs w:val="24"/>
        </w:rPr>
      </w:pPr>
    </w:p>
    <w:p w:rsidR="00225156" w:rsidRPr="00225156" w:rsidRDefault="00225156" w:rsidP="00225156">
      <w:pPr>
        <w:autoSpaceDE w:val="0"/>
        <w:autoSpaceDN w:val="0"/>
        <w:adjustRightInd w:val="0"/>
        <w:spacing w:after="0" w:line="240" w:lineRule="auto"/>
        <w:ind w:firstLine="709"/>
        <w:jc w:val="center"/>
        <w:rPr>
          <w:rFonts w:ascii="Times New Roman" w:hAnsi="Times New Roman" w:cs="Times New Roman"/>
          <w:b/>
          <w:bCs/>
          <w:color w:val="000000"/>
          <w:sz w:val="24"/>
          <w:szCs w:val="24"/>
        </w:rPr>
      </w:pPr>
      <w:r w:rsidRPr="00225156">
        <w:rPr>
          <w:rFonts w:ascii="Times New Roman" w:hAnsi="Times New Roman" w:cs="Times New Roman"/>
          <w:b/>
          <w:bCs/>
          <w:color w:val="000000"/>
          <w:sz w:val="24"/>
          <w:szCs w:val="24"/>
        </w:rPr>
        <w:t>Глава 5. ЗАКЛЮЧИТЕЛЬНЫЕ ПОЛОЖЕНИЯ</w:t>
      </w:r>
    </w:p>
    <w:p w:rsidR="00225156" w:rsidRPr="00225156" w:rsidRDefault="00225156" w:rsidP="00225156">
      <w:pPr>
        <w:autoSpaceDE w:val="0"/>
        <w:autoSpaceDN w:val="0"/>
        <w:adjustRightInd w:val="0"/>
        <w:spacing w:after="0" w:line="240" w:lineRule="auto"/>
        <w:ind w:firstLine="709"/>
        <w:jc w:val="center"/>
        <w:rPr>
          <w:rFonts w:ascii="Times New Roman" w:hAnsi="Times New Roman" w:cs="Times New Roman"/>
          <w:b/>
          <w:bCs/>
          <w:color w:val="000000"/>
          <w:sz w:val="24"/>
          <w:szCs w:val="24"/>
        </w:rPr>
      </w:pPr>
    </w:p>
    <w:p w:rsidR="00225156" w:rsidRPr="00225156" w:rsidRDefault="00225156" w:rsidP="00225156">
      <w:pPr>
        <w:autoSpaceDE w:val="0"/>
        <w:autoSpaceDN w:val="0"/>
        <w:adjustRightInd w:val="0"/>
        <w:spacing w:after="0" w:line="240" w:lineRule="auto"/>
        <w:ind w:firstLine="709"/>
        <w:jc w:val="center"/>
        <w:rPr>
          <w:rFonts w:ascii="Times New Roman" w:hAnsi="Times New Roman" w:cs="Times New Roman"/>
          <w:b/>
          <w:bCs/>
          <w:color w:val="000000"/>
          <w:sz w:val="24"/>
          <w:szCs w:val="24"/>
        </w:rPr>
      </w:pPr>
      <w:r w:rsidRPr="00225156">
        <w:rPr>
          <w:rFonts w:ascii="Times New Roman" w:hAnsi="Times New Roman" w:cs="Times New Roman"/>
          <w:b/>
          <w:bCs/>
          <w:color w:val="000000"/>
          <w:sz w:val="24"/>
          <w:szCs w:val="24"/>
        </w:rPr>
        <w:t xml:space="preserve">Статья 14. Порядок внесения изменений в Правила землепользования и застройки </w:t>
      </w:r>
      <w:r w:rsidRPr="00225156">
        <w:rPr>
          <w:rFonts w:ascii="Times New Roman" w:hAnsi="Times New Roman" w:cs="Times New Roman"/>
          <w:b/>
          <w:color w:val="000000"/>
          <w:sz w:val="24"/>
          <w:szCs w:val="24"/>
        </w:rPr>
        <w:t>Шумненского</w:t>
      </w:r>
      <w:r w:rsidRPr="00225156">
        <w:rPr>
          <w:rFonts w:ascii="Times New Roman" w:hAnsi="Times New Roman" w:cs="Times New Roman"/>
          <w:b/>
          <w:bCs/>
          <w:color w:val="000000"/>
          <w:sz w:val="24"/>
          <w:szCs w:val="24"/>
        </w:rPr>
        <w:t xml:space="preserve"> сельского поселения</w:t>
      </w:r>
    </w:p>
    <w:p w:rsidR="00225156" w:rsidRPr="00225156" w:rsidRDefault="00225156" w:rsidP="00225156">
      <w:pPr>
        <w:autoSpaceDE w:val="0"/>
        <w:autoSpaceDN w:val="0"/>
        <w:adjustRightInd w:val="0"/>
        <w:spacing w:after="0" w:line="240" w:lineRule="auto"/>
        <w:ind w:firstLine="709"/>
        <w:jc w:val="center"/>
        <w:rPr>
          <w:rFonts w:ascii="Times New Roman" w:hAnsi="Times New Roman" w:cs="Times New Roman"/>
          <w:b/>
          <w:bCs/>
          <w:color w:val="000000"/>
          <w:sz w:val="24"/>
          <w:szCs w:val="24"/>
        </w:rPr>
      </w:pPr>
    </w:p>
    <w:p w:rsidR="00225156" w:rsidRPr="00225156" w:rsidRDefault="00225156" w:rsidP="00225156">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225156">
        <w:rPr>
          <w:rFonts w:ascii="Times New Roman" w:eastAsia="Times New Roman" w:hAnsi="Times New Roman" w:cs="Times New Roman"/>
          <w:color w:val="000000"/>
          <w:sz w:val="24"/>
          <w:szCs w:val="24"/>
          <w:lang w:eastAsia="ru-RU"/>
        </w:rPr>
        <w:t xml:space="preserve">1. Изменениями настоящих Правил считаются любые изменения текста Правил, карты градостроительного зонирования либо градостроительных регламентов. </w:t>
      </w:r>
    </w:p>
    <w:p w:rsidR="00225156" w:rsidRPr="00225156" w:rsidRDefault="00225156" w:rsidP="00225156">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225156">
        <w:rPr>
          <w:rFonts w:ascii="Times New Roman" w:eastAsia="Times New Roman" w:hAnsi="Times New Roman" w:cs="Times New Roman"/>
          <w:color w:val="000000"/>
          <w:sz w:val="24"/>
          <w:szCs w:val="24"/>
          <w:lang w:eastAsia="ru-RU"/>
        </w:rPr>
        <w:t xml:space="preserve">2. Основаниями для рассмотрения вопроса о внесении изменений в Правила землепользования и застройки являются: </w:t>
      </w:r>
    </w:p>
    <w:p w:rsidR="00225156" w:rsidRPr="00225156" w:rsidRDefault="00225156" w:rsidP="00225156">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225156">
        <w:rPr>
          <w:rFonts w:ascii="Times New Roman" w:eastAsia="Times New Roman" w:hAnsi="Times New Roman" w:cs="Times New Roman"/>
          <w:color w:val="000000"/>
          <w:sz w:val="24"/>
          <w:szCs w:val="24"/>
          <w:lang w:eastAsia="ru-RU"/>
        </w:rPr>
        <w:t xml:space="preserve">1) несоответствие Правил землепользования и застройки генеральному плану сельского поселения, возникшее в результате внесения в генеральный план изменений; </w:t>
      </w:r>
    </w:p>
    <w:p w:rsidR="00225156" w:rsidRPr="00225156" w:rsidRDefault="00225156" w:rsidP="00225156">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225156">
        <w:rPr>
          <w:rFonts w:ascii="Times New Roman" w:eastAsia="Times New Roman" w:hAnsi="Times New Roman" w:cs="Times New Roman"/>
          <w:color w:val="000000"/>
          <w:sz w:val="24"/>
          <w:szCs w:val="24"/>
          <w:lang w:eastAsia="ru-RU"/>
        </w:rPr>
        <w:t>2) поступление предложений об изменении границ территориальных зон, изменении градостроительных регламентов;</w:t>
      </w:r>
    </w:p>
    <w:p w:rsidR="00225156" w:rsidRPr="00225156" w:rsidRDefault="00225156" w:rsidP="00225156">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225156">
        <w:rPr>
          <w:rFonts w:ascii="Times New Roman" w:eastAsia="Times New Roman" w:hAnsi="Times New Roman" w:cs="Times New Roman"/>
          <w:color w:val="000000"/>
          <w:sz w:val="24"/>
          <w:szCs w:val="24"/>
          <w:lang w:eastAsia="ru-RU"/>
        </w:rPr>
        <w:t>3) поступление от уполномоченного Правительством Российской Федерации федерального органа исполнительной власти обязательного для исполнения в сроки, установленные законодательством Российской Федерации, предписания об устранении нарушений ограничений использования объектов недвижимости, установленных на приаэродромной территории, которые допущены в правилах землепользования и застройки поселения.</w:t>
      </w:r>
    </w:p>
    <w:p w:rsidR="00225156" w:rsidRPr="00225156" w:rsidRDefault="00225156" w:rsidP="00225156">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225156">
        <w:rPr>
          <w:rFonts w:ascii="Times New Roman" w:eastAsia="Times New Roman" w:hAnsi="Times New Roman" w:cs="Times New Roman"/>
          <w:color w:val="000000"/>
          <w:sz w:val="24"/>
          <w:szCs w:val="24"/>
          <w:lang w:eastAsia="ru-RU"/>
        </w:rPr>
        <w:t xml:space="preserve">3. С предложениями о внесении изменений в Правила землепользования и застройки могут выступать: </w:t>
      </w:r>
    </w:p>
    <w:p w:rsidR="00225156" w:rsidRPr="00225156" w:rsidRDefault="00225156" w:rsidP="00225156">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225156">
        <w:rPr>
          <w:rFonts w:ascii="Times New Roman" w:eastAsia="Times New Roman" w:hAnsi="Times New Roman" w:cs="Times New Roman"/>
          <w:color w:val="000000"/>
          <w:sz w:val="24"/>
          <w:szCs w:val="24"/>
          <w:lang w:eastAsia="ru-RU"/>
        </w:rPr>
        <w:t xml:space="preserve">1) федеральные органы исполнительной власти в случаях, если Правила землепользования и застройки могут воспрепятствовать функционированию, размещению объектов капитального строительства федерального значения; </w:t>
      </w:r>
    </w:p>
    <w:p w:rsidR="00225156" w:rsidRPr="00225156" w:rsidRDefault="00225156" w:rsidP="00225156">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225156">
        <w:rPr>
          <w:rFonts w:ascii="Times New Roman" w:eastAsia="Times New Roman" w:hAnsi="Times New Roman" w:cs="Times New Roman"/>
          <w:color w:val="000000"/>
          <w:sz w:val="24"/>
          <w:szCs w:val="24"/>
          <w:lang w:eastAsia="ru-RU"/>
        </w:rPr>
        <w:t xml:space="preserve">2) органы исполнительной власти Приморского края в случаях, если Правила землепользования и застройки могут воспрепятствовать функционированию, размещению объектов капитального строительства регионального значения; </w:t>
      </w:r>
    </w:p>
    <w:p w:rsidR="00225156" w:rsidRPr="00225156" w:rsidRDefault="00225156" w:rsidP="0022515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225156">
        <w:rPr>
          <w:rFonts w:ascii="Times New Roman" w:hAnsi="Times New Roman" w:cs="Times New Roman"/>
          <w:color w:val="000000"/>
          <w:sz w:val="24"/>
          <w:szCs w:val="24"/>
        </w:rPr>
        <w:t xml:space="preserve">3) органы местного самоуправления Чугуевского муниципального района в случаях, если необходимо совершенствовать порядок регулирования землепользования и застройки на соответствующей территории Чугуевского муниципального района; </w:t>
      </w:r>
    </w:p>
    <w:p w:rsidR="00225156" w:rsidRPr="00225156" w:rsidRDefault="00225156" w:rsidP="0022515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225156">
        <w:rPr>
          <w:rFonts w:ascii="Times New Roman" w:hAnsi="Times New Roman" w:cs="Times New Roman"/>
          <w:color w:val="000000"/>
          <w:sz w:val="24"/>
          <w:szCs w:val="24"/>
        </w:rPr>
        <w:t xml:space="preserve">4) физические или юридические лица в инициативном порядке либо в случаях, если в результате применения Правил землепользования и застройки земельные участки и объекты капитального строительства не используются эффективно, причиняется вред их </w:t>
      </w:r>
      <w:r w:rsidRPr="00225156">
        <w:rPr>
          <w:rFonts w:ascii="Times New Roman" w:hAnsi="Times New Roman" w:cs="Times New Roman"/>
          <w:color w:val="000000"/>
          <w:sz w:val="24"/>
          <w:szCs w:val="24"/>
        </w:rPr>
        <w:lastRenderedPageBreak/>
        <w:t xml:space="preserve">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 </w:t>
      </w:r>
    </w:p>
    <w:p w:rsidR="00225156" w:rsidRPr="00225156" w:rsidRDefault="00225156" w:rsidP="00225156">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225156">
        <w:rPr>
          <w:rFonts w:ascii="Times New Roman" w:eastAsia="Times New Roman" w:hAnsi="Times New Roman" w:cs="Times New Roman"/>
          <w:color w:val="000000"/>
          <w:sz w:val="24"/>
          <w:szCs w:val="24"/>
          <w:lang w:eastAsia="ru-RU"/>
        </w:rPr>
        <w:t>4. Предложение о внесении изменений в настоящие Правила с обоснованием направляется в письменной форме в комиссию по землепользованию и застройке Чугуевского муниципального района (далее – Комиссия). Состав материалов по обоснованию предложения о внесении изменений в Правила определяется в Положении о комиссии по землепользованию и застройке Чугуевского муниципального района.</w:t>
      </w:r>
    </w:p>
    <w:p w:rsidR="00225156" w:rsidRPr="00225156" w:rsidRDefault="00225156" w:rsidP="00225156">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225156">
        <w:rPr>
          <w:rFonts w:ascii="Times New Roman" w:eastAsia="Times New Roman" w:hAnsi="Times New Roman" w:cs="Times New Roman"/>
          <w:color w:val="000000"/>
          <w:sz w:val="24"/>
          <w:szCs w:val="24"/>
          <w:lang w:eastAsia="ru-RU"/>
        </w:rPr>
        <w:t xml:space="preserve">5. Комиссия в течение 30 дней со дня поступления предложения о внесении изменений в Правила рассматривает его и подготавливает заключение, в котором содержатся рекомендации о внесении в соответствии с поступившими предложениями изменений в Правила или об отклонении таких предложений с указанием причин отклонения, и направляет это заключение главе администрации Чугуевского муниципального района. </w:t>
      </w:r>
    </w:p>
    <w:p w:rsidR="00225156" w:rsidRPr="00225156" w:rsidRDefault="00225156" w:rsidP="0022515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225156">
        <w:rPr>
          <w:rFonts w:ascii="Times New Roman" w:hAnsi="Times New Roman" w:cs="Times New Roman"/>
          <w:color w:val="000000"/>
          <w:sz w:val="24"/>
          <w:szCs w:val="24"/>
        </w:rPr>
        <w:t xml:space="preserve">6. Глава администрации Чугуевского муниципального района с учетом рекомендаций, содержащихся в заключение Комиссии, в течение 30 дней принимает решение об учете предложений о внесении изменений в Правила и о внесении изменений в Правила либо об отклонении предложений о внесении изменений в Правила. Не позднее чем по истечении 10 дней с даты принятия указанного решения сообщение о принятии такого решения опубликовывается в порядке, установленном для официального опубликования муниципальных правовых актов, иной официальной информации, и размещается на официальном сайте Администрации в сети «Интернет». </w:t>
      </w:r>
    </w:p>
    <w:p w:rsidR="00225156" w:rsidRPr="00225156" w:rsidRDefault="00225156" w:rsidP="00225156">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225156">
        <w:rPr>
          <w:rFonts w:ascii="Times New Roman" w:eastAsia="Times New Roman" w:hAnsi="Times New Roman" w:cs="Times New Roman"/>
          <w:color w:val="000000"/>
          <w:sz w:val="24"/>
          <w:szCs w:val="24"/>
          <w:lang w:eastAsia="ru-RU"/>
        </w:rPr>
        <w:t xml:space="preserve">7. Подготовка проекта о внесении изменений в Правила осуществляется Комиссией в порядке, установленном Положением о Комиссии. </w:t>
      </w:r>
    </w:p>
    <w:p w:rsidR="00225156" w:rsidRPr="00225156" w:rsidRDefault="00225156" w:rsidP="0022515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225156">
        <w:rPr>
          <w:rFonts w:ascii="Times New Roman" w:hAnsi="Times New Roman" w:cs="Times New Roman"/>
          <w:color w:val="000000"/>
          <w:sz w:val="24"/>
          <w:szCs w:val="24"/>
        </w:rPr>
        <w:t xml:space="preserve">8. Проект внесения изменений в Правила подлежит обязательному рассмотрению на общественных обсуждениях или публичных слушаниях, проводимых по решению главы Чугуевского муниципального района, принимаемому в срок не позднее чем через 10 дней со дня получения указанного проекта. Порядок организации и проведения общественных обсуждений или публичных слушаний по проекту внесения изменений в Правила определяется Решением Думы Чугуевского муниципального района с учетом Градостроительного кодекса РФ. Проведение общественных обсуждений или публичных слушаний не требуется в целях внесения изменений в Правила в соответствии с требованием уполномоченного федерального органа исполнительной власти, уполномоченного органа исполнительной власти Приморского края о внесении изменений в Правила землепользования и застройки в целях обеспечения размещения на территории Шумненского сельского поселения предусмотренных документами территориального планирования объектов федерального значения, объектов краевого значения (за исключением линейных объектов). </w:t>
      </w:r>
    </w:p>
    <w:p w:rsidR="00225156" w:rsidRPr="00225156" w:rsidRDefault="00225156" w:rsidP="0022515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225156">
        <w:rPr>
          <w:rFonts w:ascii="Times New Roman" w:hAnsi="Times New Roman" w:cs="Times New Roman"/>
          <w:color w:val="000000"/>
          <w:sz w:val="24"/>
          <w:szCs w:val="24"/>
        </w:rPr>
        <w:t xml:space="preserve">9. После завершения общественных обсуждений или публичных слушаний по проекту о внесении изменений в Правила Комиссия осуществляет доработку проекта внесения изменений в Правила по результатам общественных обсуждений или публичных слушаний и представляет указанный проект главе администрации Чугуевского муниципального района. Обязательными приложениями к проекту внесения изменений в настоящие Правила являются протоколы общественных обсуждений или публичных слушаний и заключение о результатах общественных обсуждений или публичных слушаний. </w:t>
      </w:r>
    </w:p>
    <w:p w:rsidR="00225156" w:rsidRPr="00225156" w:rsidRDefault="00225156" w:rsidP="00225156">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25156">
        <w:rPr>
          <w:rFonts w:ascii="Times New Roman" w:eastAsia="Times New Roman" w:hAnsi="Times New Roman" w:cs="Times New Roman"/>
          <w:sz w:val="24"/>
          <w:szCs w:val="24"/>
          <w:lang w:eastAsia="ru-RU"/>
        </w:rPr>
        <w:t xml:space="preserve">10. Глава администрации Чугуевского муниципального района в течение десяти дней после представления ему проекта правил землепользования и застройки и указанных в </w:t>
      </w:r>
      <w:hyperlink r:id="rId9" w:history="1">
        <w:r w:rsidRPr="00225156">
          <w:rPr>
            <w:rFonts w:ascii="Times New Roman" w:eastAsia="Times New Roman" w:hAnsi="Times New Roman" w:cs="Times New Roman"/>
            <w:color w:val="0071DB"/>
            <w:sz w:val="24"/>
            <w:szCs w:val="24"/>
            <w:u w:val="single"/>
            <w:lang w:eastAsia="ru-RU"/>
          </w:rPr>
          <w:t>части 9</w:t>
        </w:r>
      </w:hyperlink>
      <w:r w:rsidRPr="00225156">
        <w:rPr>
          <w:rFonts w:ascii="Times New Roman" w:eastAsia="Times New Roman" w:hAnsi="Times New Roman" w:cs="Times New Roman"/>
          <w:sz w:val="24"/>
          <w:szCs w:val="24"/>
          <w:lang w:eastAsia="ru-RU"/>
        </w:rPr>
        <w:t xml:space="preserve"> настоящей статьи обязательных приложений должен принять решение о направлении указанного проекта в Думу или об отклонении проекта правил землепользования и застройки и о направлении его на доработку с указанием даты его повторного представления.</w:t>
      </w:r>
    </w:p>
    <w:p w:rsidR="00225156" w:rsidRPr="00225156" w:rsidRDefault="00225156" w:rsidP="00225156">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25156">
        <w:rPr>
          <w:rFonts w:ascii="Times New Roman" w:eastAsia="Times New Roman" w:hAnsi="Times New Roman" w:cs="Times New Roman"/>
          <w:sz w:val="24"/>
          <w:szCs w:val="24"/>
          <w:lang w:eastAsia="ru-RU"/>
        </w:rPr>
        <w:lastRenderedPageBreak/>
        <w:t>11. Дума по результатам рассмотрения проекта правил землепользования и застройки и обязательных приложений к нему может утвердить правила землепользования и застройки или направить проект правил землепользования и застройки главе администрации на доработку в соответствии с результатами</w:t>
      </w:r>
      <w:r w:rsidRPr="00225156">
        <w:rPr>
          <w:rFonts w:ascii="Courier New" w:eastAsia="Times New Roman" w:hAnsi="Courier New" w:cs="Courier New"/>
          <w:sz w:val="20"/>
          <w:szCs w:val="20"/>
          <w:lang w:eastAsia="ru-RU"/>
        </w:rPr>
        <w:t xml:space="preserve"> </w:t>
      </w:r>
      <w:r w:rsidRPr="00225156">
        <w:rPr>
          <w:rFonts w:ascii="Times New Roman" w:eastAsia="Times New Roman" w:hAnsi="Times New Roman" w:cs="Times New Roman"/>
          <w:sz w:val="24"/>
          <w:szCs w:val="24"/>
          <w:lang w:eastAsia="ru-RU"/>
        </w:rPr>
        <w:t>общественных обсуждений или публичных слушаний по указанному проекту.</w:t>
      </w:r>
    </w:p>
    <w:p w:rsidR="00225156" w:rsidRPr="00225156" w:rsidRDefault="00225156" w:rsidP="00225156">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225156">
        <w:rPr>
          <w:rFonts w:ascii="Times New Roman" w:eastAsia="Times New Roman" w:hAnsi="Times New Roman" w:cs="Times New Roman"/>
          <w:color w:val="000000"/>
          <w:sz w:val="24"/>
          <w:szCs w:val="24"/>
          <w:lang w:eastAsia="ru-RU"/>
        </w:rPr>
        <w:t xml:space="preserve">12. Решение о внесении  изменений в Правила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администрации  в сети «Интернет». </w:t>
      </w:r>
    </w:p>
    <w:p w:rsidR="00225156" w:rsidRPr="00225156" w:rsidRDefault="00225156" w:rsidP="00225156">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225156">
        <w:rPr>
          <w:rFonts w:ascii="Times New Roman" w:eastAsia="Times New Roman" w:hAnsi="Times New Roman" w:cs="Times New Roman"/>
          <w:color w:val="000000"/>
          <w:sz w:val="24"/>
          <w:szCs w:val="24"/>
          <w:lang w:eastAsia="ru-RU"/>
        </w:rPr>
        <w:t xml:space="preserve">13. Физические и юридические лица вправе оспорить решение о внесении изменений в Правила в судебном порядке. </w:t>
      </w:r>
    </w:p>
    <w:p w:rsidR="00225156" w:rsidRPr="00225156" w:rsidRDefault="00225156" w:rsidP="0022515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225156">
        <w:rPr>
          <w:rFonts w:ascii="Times New Roman" w:hAnsi="Times New Roman" w:cs="Times New Roman"/>
          <w:color w:val="000000"/>
          <w:sz w:val="24"/>
          <w:szCs w:val="24"/>
        </w:rPr>
        <w:t>14. Органы государственной власти Российской Федерации, органы государственной власти Приморского края вправе оспорить решение о внесении изменений в Правила в судебном порядке в случае несоответствия данных изменений законодательству Российской Федерации, а также схемам территориального планирования Российской Федерации, схеме территориального планирования Приморского края, утвержденным до внесения изменений в настоящие Правила.</w:t>
      </w:r>
    </w:p>
    <w:p w:rsidR="00225156" w:rsidRPr="00225156" w:rsidRDefault="00225156" w:rsidP="00225156">
      <w:pPr>
        <w:autoSpaceDE w:val="0"/>
        <w:autoSpaceDN w:val="0"/>
        <w:adjustRightInd w:val="0"/>
        <w:spacing w:after="0" w:line="240" w:lineRule="auto"/>
        <w:jc w:val="center"/>
        <w:rPr>
          <w:rFonts w:ascii="Times New Roman" w:hAnsi="Times New Roman" w:cs="Times New Roman"/>
          <w:b/>
          <w:bCs/>
          <w:color w:val="000000"/>
          <w:sz w:val="28"/>
          <w:szCs w:val="28"/>
        </w:rPr>
      </w:pPr>
    </w:p>
    <w:p w:rsidR="00225156" w:rsidRPr="00225156" w:rsidRDefault="00225156" w:rsidP="00225156">
      <w:pPr>
        <w:autoSpaceDE w:val="0"/>
        <w:autoSpaceDN w:val="0"/>
        <w:adjustRightInd w:val="0"/>
        <w:spacing w:after="0" w:line="240" w:lineRule="auto"/>
        <w:ind w:firstLine="709"/>
        <w:jc w:val="both"/>
        <w:rPr>
          <w:rFonts w:ascii="Times New Roman" w:hAnsi="Times New Roman" w:cs="Times New Roman"/>
          <w:color w:val="000000"/>
          <w:sz w:val="24"/>
          <w:szCs w:val="24"/>
        </w:rPr>
      </w:pPr>
    </w:p>
    <w:p w:rsidR="00225156" w:rsidRPr="00225156" w:rsidRDefault="00225156" w:rsidP="00225156">
      <w:pPr>
        <w:autoSpaceDE w:val="0"/>
        <w:autoSpaceDN w:val="0"/>
        <w:adjustRightInd w:val="0"/>
        <w:spacing w:after="0" w:line="240" w:lineRule="auto"/>
        <w:ind w:firstLine="709"/>
        <w:jc w:val="both"/>
        <w:rPr>
          <w:rFonts w:ascii="Times New Roman" w:hAnsi="Times New Roman" w:cs="Times New Roman"/>
          <w:color w:val="000000"/>
          <w:sz w:val="24"/>
          <w:szCs w:val="24"/>
        </w:rPr>
      </w:pPr>
    </w:p>
    <w:p w:rsidR="00225156" w:rsidRPr="00225156" w:rsidRDefault="00225156" w:rsidP="00225156">
      <w:pPr>
        <w:autoSpaceDE w:val="0"/>
        <w:autoSpaceDN w:val="0"/>
        <w:adjustRightInd w:val="0"/>
        <w:spacing w:after="0" w:line="240" w:lineRule="auto"/>
        <w:ind w:firstLine="709"/>
        <w:jc w:val="both"/>
        <w:rPr>
          <w:rFonts w:ascii="Times New Roman" w:hAnsi="Times New Roman" w:cs="Times New Roman"/>
          <w:color w:val="000000"/>
          <w:sz w:val="24"/>
          <w:szCs w:val="24"/>
        </w:rPr>
      </w:pPr>
    </w:p>
    <w:p w:rsidR="00225156" w:rsidRPr="00225156" w:rsidRDefault="00225156" w:rsidP="00225156">
      <w:pPr>
        <w:autoSpaceDE w:val="0"/>
        <w:autoSpaceDN w:val="0"/>
        <w:adjustRightInd w:val="0"/>
        <w:spacing w:after="0" w:line="240" w:lineRule="auto"/>
        <w:ind w:firstLine="709"/>
        <w:jc w:val="both"/>
        <w:rPr>
          <w:rFonts w:ascii="Times New Roman" w:hAnsi="Times New Roman" w:cs="Times New Roman"/>
          <w:color w:val="000000"/>
          <w:sz w:val="24"/>
          <w:szCs w:val="24"/>
        </w:rPr>
      </w:pPr>
    </w:p>
    <w:p w:rsidR="00225156" w:rsidRPr="00225156" w:rsidRDefault="00225156" w:rsidP="00225156">
      <w:pPr>
        <w:autoSpaceDE w:val="0"/>
        <w:autoSpaceDN w:val="0"/>
        <w:adjustRightInd w:val="0"/>
        <w:spacing w:after="0" w:line="240" w:lineRule="auto"/>
        <w:ind w:firstLine="709"/>
        <w:jc w:val="both"/>
        <w:rPr>
          <w:rFonts w:ascii="Times New Roman" w:hAnsi="Times New Roman" w:cs="Times New Roman"/>
          <w:color w:val="000000"/>
          <w:sz w:val="24"/>
          <w:szCs w:val="24"/>
        </w:rPr>
      </w:pPr>
    </w:p>
    <w:p w:rsidR="00225156" w:rsidRPr="00225156" w:rsidRDefault="00225156" w:rsidP="00225156">
      <w:pPr>
        <w:autoSpaceDE w:val="0"/>
        <w:autoSpaceDN w:val="0"/>
        <w:adjustRightInd w:val="0"/>
        <w:spacing w:after="0" w:line="240" w:lineRule="auto"/>
        <w:ind w:firstLine="709"/>
        <w:jc w:val="both"/>
        <w:rPr>
          <w:rFonts w:ascii="Times New Roman" w:hAnsi="Times New Roman" w:cs="Times New Roman"/>
          <w:color w:val="000000"/>
          <w:sz w:val="24"/>
          <w:szCs w:val="24"/>
        </w:rPr>
      </w:pPr>
    </w:p>
    <w:p w:rsidR="00225156" w:rsidRPr="00225156" w:rsidRDefault="00225156" w:rsidP="00225156">
      <w:pPr>
        <w:autoSpaceDE w:val="0"/>
        <w:autoSpaceDN w:val="0"/>
        <w:adjustRightInd w:val="0"/>
        <w:spacing w:after="0" w:line="240" w:lineRule="auto"/>
        <w:ind w:firstLine="709"/>
        <w:jc w:val="both"/>
        <w:rPr>
          <w:rFonts w:ascii="Times New Roman" w:hAnsi="Times New Roman" w:cs="Times New Roman"/>
          <w:color w:val="000000"/>
          <w:sz w:val="24"/>
          <w:szCs w:val="24"/>
        </w:rPr>
      </w:pPr>
    </w:p>
    <w:p w:rsidR="00225156" w:rsidRPr="00225156" w:rsidRDefault="00225156" w:rsidP="00225156">
      <w:pPr>
        <w:autoSpaceDE w:val="0"/>
        <w:autoSpaceDN w:val="0"/>
        <w:adjustRightInd w:val="0"/>
        <w:spacing w:after="0" w:line="240" w:lineRule="auto"/>
        <w:ind w:firstLine="709"/>
        <w:jc w:val="both"/>
        <w:rPr>
          <w:rFonts w:ascii="Times New Roman" w:hAnsi="Times New Roman" w:cs="Times New Roman"/>
          <w:color w:val="000000"/>
          <w:sz w:val="24"/>
          <w:szCs w:val="24"/>
        </w:rPr>
      </w:pPr>
    </w:p>
    <w:p w:rsidR="00225156" w:rsidRPr="00225156" w:rsidRDefault="00225156" w:rsidP="00225156">
      <w:pPr>
        <w:autoSpaceDE w:val="0"/>
        <w:autoSpaceDN w:val="0"/>
        <w:adjustRightInd w:val="0"/>
        <w:spacing w:after="0" w:line="240" w:lineRule="auto"/>
        <w:ind w:firstLine="709"/>
        <w:jc w:val="both"/>
        <w:rPr>
          <w:rFonts w:ascii="Times New Roman" w:hAnsi="Times New Roman" w:cs="Times New Roman"/>
          <w:color w:val="000000"/>
          <w:sz w:val="24"/>
          <w:szCs w:val="24"/>
        </w:rPr>
      </w:pPr>
    </w:p>
    <w:p w:rsidR="00225156" w:rsidRPr="00225156" w:rsidRDefault="00225156" w:rsidP="00225156">
      <w:pPr>
        <w:autoSpaceDE w:val="0"/>
        <w:autoSpaceDN w:val="0"/>
        <w:adjustRightInd w:val="0"/>
        <w:spacing w:after="0" w:line="240" w:lineRule="auto"/>
        <w:ind w:firstLine="709"/>
        <w:jc w:val="both"/>
        <w:rPr>
          <w:rFonts w:ascii="Times New Roman" w:hAnsi="Times New Roman" w:cs="Times New Roman"/>
          <w:color w:val="000000"/>
          <w:sz w:val="24"/>
          <w:szCs w:val="24"/>
        </w:rPr>
      </w:pPr>
    </w:p>
    <w:p w:rsidR="00225156" w:rsidRPr="00225156" w:rsidRDefault="00225156" w:rsidP="00225156">
      <w:pPr>
        <w:autoSpaceDE w:val="0"/>
        <w:autoSpaceDN w:val="0"/>
        <w:adjustRightInd w:val="0"/>
        <w:spacing w:after="0" w:line="240" w:lineRule="auto"/>
        <w:ind w:firstLine="709"/>
        <w:jc w:val="both"/>
        <w:rPr>
          <w:rFonts w:ascii="Times New Roman" w:hAnsi="Times New Roman" w:cs="Times New Roman"/>
          <w:color w:val="000000"/>
          <w:sz w:val="24"/>
          <w:szCs w:val="24"/>
        </w:rPr>
      </w:pPr>
    </w:p>
    <w:p w:rsidR="00225156" w:rsidRPr="00225156" w:rsidRDefault="00225156" w:rsidP="00225156">
      <w:pPr>
        <w:autoSpaceDE w:val="0"/>
        <w:autoSpaceDN w:val="0"/>
        <w:adjustRightInd w:val="0"/>
        <w:spacing w:after="0" w:line="240" w:lineRule="auto"/>
        <w:ind w:firstLine="709"/>
        <w:jc w:val="both"/>
        <w:rPr>
          <w:rFonts w:ascii="Times New Roman" w:hAnsi="Times New Roman" w:cs="Times New Roman"/>
          <w:color w:val="000000"/>
          <w:sz w:val="24"/>
          <w:szCs w:val="24"/>
        </w:rPr>
      </w:pPr>
    </w:p>
    <w:p w:rsidR="00225156" w:rsidRPr="00225156" w:rsidRDefault="00225156" w:rsidP="00225156">
      <w:pPr>
        <w:autoSpaceDE w:val="0"/>
        <w:autoSpaceDN w:val="0"/>
        <w:adjustRightInd w:val="0"/>
        <w:spacing w:after="0" w:line="240" w:lineRule="auto"/>
        <w:ind w:firstLine="709"/>
        <w:jc w:val="both"/>
        <w:rPr>
          <w:rFonts w:ascii="Times New Roman" w:hAnsi="Times New Roman" w:cs="Times New Roman"/>
          <w:color w:val="000000"/>
          <w:sz w:val="24"/>
          <w:szCs w:val="24"/>
        </w:rPr>
      </w:pPr>
    </w:p>
    <w:p w:rsidR="00225156" w:rsidRPr="00225156" w:rsidRDefault="00225156" w:rsidP="00225156">
      <w:pPr>
        <w:keepLines/>
        <w:widowControl w:val="0"/>
        <w:spacing w:after="0" w:line="240" w:lineRule="auto"/>
        <w:jc w:val="center"/>
        <w:outlineLvl w:val="0"/>
        <w:rPr>
          <w:rFonts w:ascii="Times New Roman" w:eastAsiaTheme="majorEastAsia" w:hAnsi="Times New Roman" w:cs="Times New Roman"/>
          <w:b/>
          <w:bCs/>
          <w:sz w:val="24"/>
          <w:szCs w:val="24"/>
          <w:lang w:eastAsia="ru-RU"/>
        </w:rPr>
      </w:pPr>
    </w:p>
    <w:p w:rsidR="00225156" w:rsidRPr="00225156" w:rsidRDefault="00225156" w:rsidP="00225156">
      <w:pPr>
        <w:keepLines/>
        <w:widowControl w:val="0"/>
        <w:spacing w:after="0" w:line="240" w:lineRule="auto"/>
        <w:jc w:val="center"/>
        <w:outlineLvl w:val="0"/>
        <w:rPr>
          <w:rFonts w:ascii="Times New Roman" w:eastAsiaTheme="majorEastAsia" w:hAnsi="Times New Roman" w:cs="Times New Roman"/>
          <w:b/>
          <w:bCs/>
          <w:caps/>
          <w:sz w:val="24"/>
          <w:szCs w:val="24"/>
          <w:lang w:eastAsia="ru-RU"/>
        </w:rPr>
      </w:pPr>
      <w:r w:rsidRPr="00225156">
        <w:rPr>
          <w:rFonts w:ascii="Times New Roman" w:eastAsiaTheme="majorEastAsia" w:hAnsi="Times New Roman" w:cs="Times New Roman"/>
          <w:b/>
          <w:bCs/>
          <w:sz w:val="24"/>
          <w:szCs w:val="24"/>
          <w:lang w:eastAsia="ru-RU"/>
        </w:rPr>
        <w:t xml:space="preserve">ЧАСТЬ II.  </w:t>
      </w:r>
      <w:r w:rsidRPr="00225156">
        <w:rPr>
          <w:rFonts w:ascii="Times New Roman" w:eastAsiaTheme="majorEastAsia" w:hAnsi="Times New Roman" w:cs="Times New Roman"/>
          <w:b/>
          <w:bCs/>
          <w:caps/>
          <w:sz w:val="24"/>
          <w:szCs w:val="24"/>
          <w:lang w:eastAsia="ru-RU"/>
        </w:rPr>
        <w:t>КартА градостроительного зонирования и зон с особыми условиями использования территорий</w:t>
      </w:r>
    </w:p>
    <w:p w:rsidR="00225156" w:rsidRPr="00225156" w:rsidRDefault="00225156" w:rsidP="00225156">
      <w:pPr>
        <w:spacing w:after="0" w:line="240" w:lineRule="auto"/>
        <w:rPr>
          <w:rFonts w:ascii="Courier New" w:eastAsia="Times New Roman" w:hAnsi="Courier New" w:cs="Courier New"/>
          <w:sz w:val="20"/>
          <w:szCs w:val="20"/>
          <w:lang w:eastAsia="ru-RU"/>
        </w:rPr>
      </w:pPr>
    </w:p>
    <w:p w:rsidR="00225156" w:rsidRPr="00225156" w:rsidRDefault="00225156" w:rsidP="00225156">
      <w:pPr>
        <w:spacing w:after="0" w:line="240" w:lineRule="auto"/>
        <w:jc w:val="center"/>
        <w:rPr>
          <w:rFonts w:ascii="Times New Roman" w:eastAsia="Times New Roman" w:hAnsi="Times New Roman" w:cs="Times New Roman"/>
          <w:b/>
          <w:sz w:val="24"/>
          <w:szCs w:val="24"/>
          <w:lang w:eastAsia="ru-RU"/>
        </w:rPr>
      </w:pPr>
      <w:r w:rsidRPr="00225156">
        <w:rPr>
          <w:rFonts w:ascii="Times New Roman" w:eastAsia="Times New Roman" w:hAnsi="Times New Roman" w:cs="Times New Roman"/>
          <w:b/>
          <w:sz w:val="24"/>
          <w:szCs w:val="24"/>
          <w:lang w:eastAsia="ru-RU"/>
        </w:rPr>
        <w:t>Статья 15.   Карты градостроительного зонирования и зон с особыми условиями использования территорий Чугуевского сельского поселения.</w:t>
      </w:r>
    </w:p>
    <w:p w:rsidR="00225156" w:rsidRPr="00225156" w:rsidRDefault="00225156" w:rsidP="00225156">
      <w:pPr>
        <w:widowControl w:val="0"/>
        <w:numPr>
          <w:ilvl w:val="0"/>
          <w:numId w:val="5"/>
        </w:numPr>
        <w:spacing w:before="240" w:after="120" w:line="240" w:lineRule="auto"/>
        <w:ind w:left="709" w:hanging="709"/>
        <w:jc w:val="both"/>
        <w:rPr>
          <w:rFonts w:ascii="Times New Roman" w:eastAsia="Times New Roman" w:hAnsi="Times New Roman" w:cs="Times New Roman"/>
          <w:lang w:eastAsia="ru-RU"/>
        </w:rPr>
      </w:pPr>
      <w:r w:rsidRPr="00225156">
        <w:rPr>
          <w:rFonts w:ascii="Times New Roman" w:eastAsia="Times New Roman" w:hAnsi="Times New Roman" w:cs="Times New Roman"/>
          <w:lang w:eastAsia="ru-RU"/>
        </w:rPr>
        <w:t xml:space="preserve">Карта градостроительного зонирования. Карта зон с особыми условиями использования территории    </w:t>
      </w:r>
      <w:r w:rsidRPr="00225156">
        <w:rPr>
          <w:rFonts w:ascii="Times New Roman" w:eastAsia="Times New Roman" w:hAnsi="Times New Roman" w:cs="Times New Roman"/>
          <w:b/>
          <w:lang w:eastAsia="ru-RU"/>
        </w:rPr>
        <w:t>Шумненского сельского поселения</w:t>
      </w:r>
      <w:r w:rsidRPr="00225156">
        <w:rPr>
          <w:rFonts w:ascii="Times New Roman" w:eastAsia="Times New Roman" w:hAnsi="Times New Roman" w:cs="Times New Roman"/>
          <w:lang w:eastAsia="ru-RU"/>
        </w:rPr>
        <w:t xml:space="preserve">.   </w:t>
      </w:r>
    </w:p>
    <w:p w:rsidR="00225156" w:rsidRPr="00225156" w:rsidRDefault="00225156" w:rsidP="00225156">
      <w:pPr>
        <w:widowControl w:val="0"/>
        <w:spacing w:before="240" w:after="120"/>
        <w:jc w:val="both"/>
        <w:rPr>
          <w:rFonts w:ascii="Times New Roman" w:eastAsia="Times New Roman" w:hAnsi="Times New Roman" w:cs="Times New Roman"/>
          <w:lang w:eastAsia="ru-RU"/>
        </w:rPr>
      </w:pPr>
      <w:r w:rsidRPr="00225156">
        <w:rPr>
          <w:rFonts w:ascii="Courier New" w:eastAsia="Times New Roman" w:hAnsi="Courier New" w:cs="Courier New"/>
          <w:noProof/>
          <w:sz w:val="20"/>
          <w:szCs w:val="20"/>
          <w:lang w:eastAsia="ru-RU"/>
        </w:rPr>
        <w:lastRenderedPageBreak/>
        <w:drawing>
          <wp:inline distT="0" distB="0" distL="0" distR="0" wp14:anchorId="655D13E4" wp14:editId="3ED1043E">
            <wp:extent cx="6296025" cy="5943600"/>
            <wp:effectExtent l="0" t="0" r="9525" b="0"/>
            <wp:docPr id="2" name="Рисунок 2" descr="C:\Users\Администратор\Desktop\карты для исправлени я ПЗиЗ\Шумненское СП\Shumnenskoe_PZZ_25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истратор\Desktop\карты для исправлени я ПЗиЗ\Шумненское СП\Shumnenskoe_PZZ_25000.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296025" cy="5943600"/>
                    </a:xfrm>
                    <a:prstGeom prst="rect">
                      <a:avLst/>
                    </a:prstGeom>
                    <a:noFill/>
                    <a:ln>
                      <a:noFill/>
                    </a:ln>
                  </pic:spPr>
                </pic:pic>
              </a:graphicData>
            </a:graphic>
          </wp:inline>
        </w:drawing>
      </w:r>
    </w:p>
    <w:p w:rsidR="00225156" w:rsidRPr="00225156" w:rsidRDefault="00225156" w:rsidP="00225156">
      <w:pPr>
        <w:widowControl w:val="0"/>
        <w:spacing w:before="240" w:after="120"/>
        <w:ind w:left="709"/>
        <w:jc w:val="both"/>
        <w:rPr>
          <w:rFonts w:ascii="Times New Roman" w:eastAsia="Times New Roman" w:hAnsi="Times New Roman" w:cs="Times New Roman"/>
          <w:lang w:eastAsia="ru-RU"/>
        </w:rPr>
      </w:pPr>
      <w:r w:rsidRPr="00225156">
        <w:rPr>
          <w:rFonts w:ascii="Times New Roman" w:eastAsia="Times New Roman" w:hAnsi="Times New Roman" w:cs="Times New Roman"/>
          <w:lang w:eastAsia="ru-RU"/>
        </w:rPr>
        <w:br w:type="page"/>
      </w:r>
    </w:p>
    <w:p w:rsidR="00225156" w:rsidRPr="00225156" w:rsidRDefault="00225156" w:rsidP="00225156">
      <w:pPr>
        <w:numPr>
          <w:ilvl w:val="0"/>
          <w:numId w:val="5"/>
        </w:numPr>
        <w:tabs>
          <w:tab w:val="left" w:pos="0"/>
        </w:tabs>
        <w:autoSpaceDE w:val="0"/>
        <w:autoSpaceDN w:val="0"/>
        <w:adjustRightInd w:val="0"/>
        <w:spacing w:after="0" w:line="240" w:lineRule="auto"/>
        <w:ind w:left="709" w:hanging="709"/>
        <w:jc w:val="both"/>
        <w:rPr>
          <w:rFonts w:ascii="Times New Roman" w:eastAsia="Times New Roman" w:hAnsi="Times New Roman" w:cs="Times New Roman"/>
          <w:lang w:eastAsia="ru-RU"/>
        </w:rPr>
      </w:pPr>
      <w:r w:rsidRPr="00225156">
        <w:rPr>
          <w:rFonts w:ascii="Times New Roman" w:eastAsia="Times New Roman" w:hAnsi="Times New Roman" w:cs="Times New Roman"/>
          <w:lang w:eastAsia="ru-RU"/>
        </w:rPr>
        <w:lastRenderedPageBreak/>
        <w:t xml:space="preserve">Карта  градостроительного  зонирования.  Карта зон с особыми условиями использования территории </w:t>
      </w:r>
      <w:r w:rsidRPr="00225156">
        <w:rPr>
          <w:rFonts w:ascii="Times New Roman" w:eastAsia="Times New Roman" w:hAnsi="Times New Roman" w:cs="Times New Roman"/>
          <w:b/>
          <w:lang w:eastAsia="ru-RU"/>
        </w:rPr>
        <w:t>с. Антоновка</w:t>
      </w:r>
      <w:r w:rsidRPr="00225156">
        <w:rPr>
          <w:rFonts w:ascii="Times New Roman" w:eastAsia="Times New Roman" w:hAnsi="Times New Roman" w:cs="Times New Roman"/>
          <w:lang w:eastAsia="ru-RU"/>
        </w:rPr>
        <w:t>.</w:t>
      </w:r>
    </w:p>
    <w:p w:rsidR="00225156" w:rsidRPr="00225156" w:rsidRDefault="00225156" w:rsidP="00225156">
      <w:pPr>
        <w:tabs>
          <w:tab w:val="left" w:pos="0"/>
        </w:tabs>
        <w:autoSpaceDE w:val="0"/>
        <w:autoSpaceDN w:val="0"/>
        <w:adjustRightInd w:val="0"/>
        <w:spacing w:after="0"/>
        <w:jc w:val="both"/>
        <w:rPr>
          <w:rFonts w:ascii="Times New Roman" w:eastAsia="Times New Roman" w:hAnsi="Times New Roman" w:cs="Times New Roman"/>
          <w:lang w:eastAsia="ru-RU"/>
        </w:rPr>
      </w:pPr>
      <w:r w:rsidRPr="00225156">
        <w:rPr>
          <w:rFonts w:ascii="Arial" w:eastAsia="Times New Roman" w:hAnsi="Arial" w:cs="Arial"/>
          <w:noProof/>
          <w:sz w:val="20"/>
          <w:szCs w:val="20"/>
          <w:lang w:eastAsia="ru-RU"/>
        </w:rPr>
        <w:drawing>
          <wp:inline distT="0" distB="0" distL="0" distR="0" wp14:anchorId="48AD5334" wp14:editId="3C5DD984">
            <wp:extent cx="6297295" cy="4070985"/>
            <wp:effectExtent l="0" t="0" r="8255" b="5715"/>
            <wp:docPr id="4" name="Рисунок 4" descr="C:\Users\Администратор\Desktop\карты для исправлени я ПЗиЗ\Шумненское СП\ПЗЗ_Антонов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дминистратор\Desktop\карты для исправлени я ПЗиЗ\Шумненское СП\ПЗЗ_Антоновка.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297295" cy="4070985"/>
                    </a:xfrm>
                    <a:prstGeom prst="rect">
                      <a:avLst/>
                    </a:prstGeom>
                    <a:noFill/>
                    <a:ln>
                      <a:noFill/>
                    </a:ln>
                  </pic:spPr>
                </pic:pic>
              </a:graphicData>
            </a:graphic>
          </wp:inline>
        </w:drawing>
      </w:r>
    </w:p>
    <w:p w:rsidR="00225156" w:rsidRPr="00225156" w:rsidRDefault="00225156" w:rsidP="00225156">
      <w:pPr>
        <w:tabs>
          <w:tab w:val="left" w:pos="0"/>
        </w:tabs>
        <w:autoSpaceDE w:val="0"/>
        <w:autoSpaceDN w:val="0"/>
        <w:adjustRightInd w:val="0"/>
        <w:spacing w:after="0"/>
        <w:ind w:left="1069"/>
        <w:jc w:val="both"/>
        <w:rPr>
          <w:rFonts w:ascii="Times New Roman" w:eastAsia="Times New Roman" w:hAnsi="Times New Roman" w:cs="Times New Roman"/>
          <w:lang w:eastAsia="ru-RU"/>
        </w:rPr>
      </w:pPr>
    </w:p>
    <w:p w:rsidR="00225156" w:rsidRPr="00225156" w:rsidRDefault="00225156" w:rsidP="00225156">
      <w:pPr>
        <w:tabs>
          <w:tab w:val="left" w:pos="0"/>
        </w:tabs>
        <w:autoSpaceDE w:val="0"/>
        <w:autoSpaceDN w:val="0"/>
        <w:adjustRightInd w:val="0"/>
        <w:spacing w:after="0"/>
        <w:ind w:left="1069"/>
        <w:jc w:val="both"/>
        <w:rPr>
          <w:rFonts w:ascii="Times New Roman" w:eastAsia="Times New Roman" w:hAnsi="Times New Roman" w:cs="Times New Roman"/>
          <w:lang w:eastAsia="ru-RU"/>
        </w:rPr>
      </w:pPr>
    </w:p>
    <w:p w:rsidR="00225156" w:rsidRPr="00225156" w:rsidRDefault="00225156" w:rsidP="00225156">
      <w:pPr>
        <w:tabs>
          <w:tab w:val="left" w:pos="0"/>
        </w:tabs>
        <w:autoSpaceDE w:val="0"/>
        <w:autoSpaceDN w:val="0"/>
        <w:adjustRightInd w:val="0"/>
        <w:spacing w:after="0"/>
        <w:ind w:left="1069"/>
        <w:jc w:val="both"/>
        <w:rPr>
          <w:rFonts w:ascii="Times New Roman" w:eastAsia="Times New Roman" w:hAnsi="Times New Roman" w:cs="Times New Roman"/>
          <w:lang w:eastAsia="ru-RU"/>
        </w:rPr>
      </w:pPr>
    </w:p>
    <w:p w:rsidR="00225156" w:rsidRPr="00225156" w:rsidRDefault="00225156" w:rsidP="00225156">
      <w:pPr>
        <w:tabs>
          <w:tab w:val="left" w:pos="0"/>
        </w:tabs>
        <w:autoSpaceDE w:val="0"/>
        <w:autoSpaceDN w:val="0"/>
        <w:adjustRightInd w:val="0"/>
        <w:spacing w:after="0"/>
        <w:ind w:left="1069"/>
        <w:jc w:val="both"/>
        <w:rPr>
          <w:rFonts w:ascii="Times New Roman" w:eastAsia="Times New Roman" w:hAnsi="Times New Roman" w:cs="Times New Roman"/>
          <w:lang w:eastAsia="ru-RU"/>
        </w:rPr>
      </w:pPr>
    </w:p>
    <w:p w:rsidR="00225156" w:rsidRPr="00225156" w:rsidRDefault="00225156" w:rsidP="00225156">
      <w:pPr>
        <w:tabs>
          <w:tab w:val="left" w:pos="0"/>
        </w:tabs>
        <w:autoSpaceDE w:val="0"/>
        <w:autoSpaceDN w:val="0"/>
        <w:adjustRightInd w:val="0"/>
        <w:spacing w:after="0"/>
        <w:ind w:left="1069"/>
        <w:jc w:val="both"/>
        <w:rPr>
          <w:rFonts w:ascii="Times New Roman" w:eastAsia="Times New Roman" w:hAnsi="Times New Roman" w:cs="Times New Roman"/>
          <w:lang w:eastAsia="ru-RU"/>
        </w:rPr>
      </w:pPr>
    </w:p>
    <w:p w:rsidR="00225156" w:rsidRPr="00225156" w:rsidRDefault="00225156" w:rsidP="00225156">
      <w:pPr>
        <w:tabs>
          <w:tab w:val="left" w:pos="0"/>
        </w:tabs>
        <w:autoSpaceDE w:val="0"/>
        <w:autoSpaceDN w:val="0"/>
        <w:adjustRightInd w:val="0"/>
        <w:spacing w:after="0"/>
        <w:ind w:left="1069"/>
        <w:jc w:val="both"/>
        <w:rPr>
          <w:rFonts w:ascii="Times New Roman" w:eastAsia="Times New Roman" w:hAnsi="Times New Roman" w:cs="Times New Roman"/>
          <w:lang w:eastAsia="ru-RU"/>
        </w:rPr>
      </w:pPr>
    </w:p>
    <w:p w:rsidR="00225156" w:rsidRPr="00225156" w:rsidRDefault="00225156" w:rsidP="00225156">
      <w:pPr>
        <w:tabs>
          <w:tab w:val="left" w:pos="0"/>
        </w:tabs>
        <w:autoSpaceDE w:val="0"/>
        <w:autoSpaceDN w:val="0"/>
        <w:adjustRightInd w:val="0"/>
        <w:spacing w:after="0"/>
        <w:ind w:left="1069"/>
        <w:jc w:val="both"/>
        <w:rPr>
          <w:rFonts w:ascii="Times New Roman" w:eastAsia="Times New Roman" w:hAnsi="Times New Roman" w:cs="Times New Roman"/>
          <w:lang w:eastAsia="ru-RU"/>
        </w:rPr>
      </w:pPr>
    </w:p>
    <w:p w:rsidR="00225156" w:rsidRPr="00225156" w:rsidRDefault="00225156" w:rsidP="00225156">
      <w:pPr>
        <w:tabs>
          <w:tab w:val="left" w:pos="0"/>
        </w:tabs>
        <w:autoSpaceDE w:val="0"/>
        <w:autoSpaceDN w:val="0"/>
        <w:adjustRightInd w:val="0"/>
        <w:spacing w:after="0"/>
        <w:ind w:left="1069"/>
        <w:jc w:val="both"/>
        <w:rPr>
          <w:rFonts w:ascii="Times New Roman" w:eastAsia="Times New Roman" w:hAnsi="Times New Roman" w:cs="Times New Roman"/>
          <w:lang w:eastAsia="ru-RU"/>
        </w:rPr>
      </w:pPr>
    </w:p>
    <w:p w:rsidR="00225156" w:rsidRPr="00225156" w:rsidRDefault="00225156" w:rsidP="00225156">
      <w:pPr>
        <w:tabs>
          <w:tab w:val="left" w:pos="0"/>
        </w:tabs>
        <w:autoSpaceDE w:val="0"/>
        <w:autoSpaceDN w:val="0"/>
        <w:adjustRightInd w:val="0"/>
        <w:spacing w:after="0"/>
        <w:ind w:left="1069"/>
        <w:jc w:val="both"/>
        <w:rPr>
          <w:rFonts w:ascii="Times New Roman" w:eastAsia="Times New Roman" w:hAnsi="Times New Roman" w:cs="Times New Roman"/>
          <w:lang w:eastAsia="ru-RU"/>
        </w:rPr>
      </w:pPr>
    </w:p>
    <w:p w:rsidR="00225156" w:rsidRPr="00225156" w:rsidRDefault="00225156" w:rsidP="00225156">
      <w:pPr>
        <w:tabs>
          <w:tab w:val="left" w:pos="0"/>
        </w:tabs>
        <w:autoSpaceDE w:val="0"/>
        <w:autoSpaceDN w:val="0"/>
        <w:adjustRightInd w:val="0"/>
        <w:spacing w:after="0"/>
        <w:ind w:left="1069"/>
        <w:jc w:val="both"/>
        <w:rPr>
          <w:rFonts w:ascii="Times New Roman" w:eastAsia="Times New Roman" w:hAnsi="Times New Roman" w:cs="Times New Roman"/>
          <w:lang w:eastAsia="ru-RU"/>
        </w:rPr>
      </w:pPr>
    </w:p>
    <w:p w:rsidR="00225156" w:rsidRPr="00225156" w:rsidRDefault="00225156" w:rsidP="00225156">
      <w:pPr>
        <w:tabs>
          <w:tab w:val="left" w:pos="0"/>
        </w:tabs>
        <w:autoSpaceDE w:val="0"/>
        <w:autoSpaceDN w:val="0"/>
        <w:adjustRightInd w:val="0"/>
        <w:spacing w:after="0"/>
        <w:ind w:left="1069"/>
        <w:jc w:val="both"/>
        <w:rPr>
          <w:rFonts w:ascii="Times New Roman" w:eastAsia="Times New Roman" w:hAnsi="Times New Roman" w:cs="Times New Roman"/>
          <w:lang w:eastAsia="ru-RU"/>
        </w:rPr>
      </w:pPr>
    </w:p>
    <w:p w:rsidR="00225156" w:rsidRPr="00225156" w:rsidRDefault="00225156" w:rsidP="00225156">
      <w:pPr>
        <w:tabs>
          <w:tab w:val="left" w:pos="0"/>
        </w:tabs>
        <w:autoSpaceDE w:val="0"/>
        <w:autoSpaceDN w:val="0"/>
        <w:adjustRightInd w:val="0"/>
        <w:spacing w:after="0"/>
        <w:ind w:left="1069"/>
        <w:jc w:val="both"/>
        <w:rPr>
          <w:rFonts w:ascii="Times New Roman" w:eastAsia="Times New Roman" w:hAnsi="Times New Roman" w:cs="Times New Roman"/>
          <w:lang w:eastAsia="ru-RU"/>
        </w:rPr>
      </w:pPr>
    </w:p>
    <w:p w:rsidR="00225156" w:rsidRPr="00225156" w:rsidRDefault="00225156" w:rsidP="00225156">
      <w:pPr>
        <w:tabs>
          <w:tab w:val="left" w:pos="0"/>
        </w:tabs>
        <w:autoSpaceDE w:val="0"/>
        <w:autoSpaceDN w:val="0"/>
        <w:adjustRightInd w:val="0"/>
        <w:spacing w:after="0"/>
        <w:jc w:val="both"/>
        <w:rPr>
          <w:rFonts w:ascii="Times New Roman" w:eastAsia="Times New Roman" w:hAnsi="Times New Roman" w:cs="Times New Roman"/>
          <w:lang w:eastAsia="ru-RU"/>
        </w:rPr>
      </w:pPr>
    </w:p>
    <w:p w:rsidR="00225156" w:rsidRPr="00225156" w:rsidRDefault="00225156" w:rsidP="00225156">
      <w:pPr>
        <w:tabs>
          <w:tab w:val="left" w:pos="0"/>
        </w:tabs>
        <w:autoSpaceDE w:val="0"/>
        <w:autoSpaceDN w:val="0"/>
        <w:adjustRightInd w:val="0"/>
        <w:spacing w:after="0"/>
        <w:jc w:val="both"/>
        <w:rPr>
          <w:rFonts w:ascii="Times New Roman" w:eastAsia="Times New Roman" w:hAnsi="Times New Roman" w:cs="Times New Roman"/>
          <w:lang w:eastAsia="ru-RU"/>
        </w:rPr>
      </w:pPr>
    </w:p>
    <w:p w:rsidR="00225156" w:rsidRPr="00225156" w:rsidRDefault="00225156" w:rsidP="00225156">
      <w:pPr>
        <w:tabs>
          <w:tab w:val="left" w:pos="0"/>
        </w:tabs>
        <w:autoSpaceDE w:val="0"/>
        <w:autoSpaceDN w:val="0"/>
        <w:adjustRightInd w:val="0"/>
        <w:spacing w:after="0"/>
        <w:jc w:val="both"/>
        <w:rPr>
          <w:rFonts w:ascii="Times New Roman" w:eastAsia="Times New Roman" w:hAnsi="Times New Roman" w:cs="Times New Roman"/>
          <w:lang w:eastAsia="ru-RU"/>
        </w:rPr>
      </w:pPr>
    </w:p>
    <w:p w:rsidR="00225156" w:rsidRPr="00225156" w:rsidRDefault="00225156" w:rsidP="00225156">
      <w:pPr>
        <w:tabs>
          <w:tab w:val="left" w:pos="0"/>
        </w:tabs>
        <w:autoSpaceDE w:val="0"/>
        <w:autoSpaceDN w:val="0"/>
        <w:adjustRightInd w:val="0"/>
        <w:spacing w:after="0"/>
        <w:jc w:val="both"/>
        <w:rPr>
          <w:rFonts w:ascii="Times New Roman" w:eastAsia="Times New Roman" w:hAnsi="Times New Roman" w:cs="Times New Roman"/>
          <w:lang w:eastAsia="ru-RU"/>
        </w:rPr>
      </w:pPr>
    </w:p>
    <w:p w:rsidR="00225156" w:rsidRPr="00225156" w:rsidRDefault="00225156" w:rsidP="00225156">
      <w:pPr>
        <w:tabs>
          <w:tab w:val="left" w:pos="0"/>
        </w:tabs>
        <w:autoSpaceDE w:val="0"/>
        <w:autoSpaceDN w:val="0"/>
        <w:adjustRightInd w:val="0"/>
        <w:spacing w:after="0"/>
        <w:jc w:val="both"/>
        <w:rPr>
          <w:rFonts w:ascii="Times New Roman" w:eastAsia="Times New Roman" w:hAnsi="Times New Roman" w:cs="Times New Roman"/>
          <w:lang w:eastAsia="ru-RU"/>
        </w:rPr>
      </w:pPr>
    </w:p>
    <w:p w:rsidR="00225156" w:rsidRPr="00225156" w:rsidRDefault="00225156" w:rsidP="00225156">
      <w:pPr>
        <w:tabs>
          <w:tab w:val="left" w:pos="0"/>
        </w:tabs>
        <w:autoSpaceDE w:val="0"/>
        <w:autoSpaceDN w:val="0"/>
        <w:adjustRightInd w:val="0"/>
        <w:spacing w:after="0"/>
        <w:jc w:val="both"/>
        <w:rPr>
          <w:rFonts w:ascii="Times New Roman" w:eastAsia="Times New Roman" w:hAnsi="Times New Roman" w:cs="Times New Roman"/>
          <w:lang w:eastAsia="ru-RU"/>
        </w:rPr>
      </w:pPr>
    </w:p>
    <w:p w:rsidR="00225156" w:rsidRPr="00225156" w:rsidRDefault="00225156" w:rsidP="00225156">
      <w:pPr>
        <w:tabs>
          <w:tab w:val="left" w:pos="0"/>
        </w:tabs>
        <w:autoSpaceDE w:val="0"/>
        <w:autoSpaceDN w:val="0"/>
        <w:adjustRightInd w:val="0"/>
        <w:spacing w:after="0"/>
        <w:jc w:val="both"/>
        <w:rPr>
          <w:rFonts w:ascii="Times New Roman" w:eastAsia="Times New Roman" w:hAnsi="Times New Roman" w:cs="Times New Roman"/>
          <w:lang w:eastAsia="ru-RU"/>
        </w:rPr>
      </w:pPr>
    </w:p>
    <w:p w:rsidR="00225156" w:rsidRPr="00225156" w:rsidRDefault="00225156" w:rsidP="00225156">
      <w:pPr>
        <w:tabs>
          <w:tab w:val="left" w:pos="0"/>
        </w:tabs>
        <w:autoSpaceDE w:val="0"/>
        <w:autoSpaceDN w:val="0"/>
        <w:adjustRightInd w:val="0"/>
        <w:spacing w:after="0"/>
        <w:jc w:val="both"/>
        <w:rPr>
          <w:rFonts w:ascii="Times New Roman" w:eastAsia="Times New Roman" w:hAnsi="Times New Roman" w:cs="Times New Roman"/>
          <w:lang w:eastAsia="ru-RU"/>
        </w:rPr>
      </w:pPr>
    </w:p>
    <w:p w:rsidR="00225156" w:rsidRPr="00225156" w:rsidRDefault="00225156" w:rsidP="00225156">
      <w:pPr>
        <w:tabs>
          <w:tab w:val="left" w:pos="0"/>
        </w:tabs>
        <w:autoSpaceDE w:val="0"/>
        <w:autoSpaceDN w:val="0"/>
        <w:adjustRightInd w:val="0"/>
        <w:spacing w:after="0"/>
        <w:jc w:val="both"/>
        <w:rPr>
          <w:rFonts w:ascii="Times New Roman" w:eastAsia="Times New Roman" w:hAnsi="Times New Roman" w:cs="Times New Roman"/>
          <w:lang w:eastAsia="ru-RU"/>
        </w:rPr>
      </w:pPr>
    </w:p>
    <w:p w:rsidR="00225156" w:rsidRPr="00225156" w:rsidRDefault="00225156" w:rsidP="00225156">
      <w:pPr>
        <w:tabs>
          <w:tab w:val="left" w:pos="0"/>
        </w:tabs>
        <w:autoSpaceDE w:val="0"/>
        <w:autoSpaceDN w:val="0"/>
        <w:adjustRightInd w:val="0"/>
        <w:spacing w:after="0"/>
        <w:jc w:val="both"/>
        <w:rPr>
          <w:rFonts w:ascii="Times New Roman" w:eastAsia="Times New Roman" w:hAnsi="Times New Roman" w:cs="Times New Roman"/>
          <w:lang w:eastAsia="ru-RU"/>
        </w:rPr>
      </w:pPr>
    </w:p>
    <w:p w:rsidR="00225156" w:rsidRPr="00225156" w:rsidRDefault="00225156" w:rsidP="00225156">
      <w:pPr>
        <w:tabs>
          <w:tab w:val="left" w:pos="0"/>
        </w:tabs>
        <w:autoSpaceDE w:val="0"/>
        <w:autoSpaceDN w:val="0"/>
        <w:adjustRightInd w:val="0"/>
        <w:spacing w:after="0"/>
        <w:jc w:val="both"/>
        <w:rPr>
          <w:rFonts w:ascii="Times New Roman" w:eastAsia="Times New Roman" w:hAnsi="Times New Roman" w:cs="Times New Roman"/>
          <w:lang w:eastAsia="ru-RU"/>
        </w:rPr>
      </w:pPr>
    </w:p>
    <w:p w:rsidR="00225156" w:rsidRPr="00225156" w:rsidRDefault="00225156" w:rsidP="00225156">
      <w:pPr>
        <w:tabs>
          <w:tab w:val="left" w:pos="0"/>
        </w:tabs>
        <w:autoSpaceDE w:val="0"/>
        <w:autoSpaceDN w:val="0"/>
        <w:adjustRightInd w:val="0"/>
        <w:spacing w:after="0"/>
        <w:jc w:val="both"/>
        <w:rPr>
          <w:rFonts w:ascii="Times New Roman" w:eastAsia="Times New Roman" w:hAnsi="Times New Roman" w:cs="Times New Roman"/>
          <w:lang w:eastAsia="ru-RU"/>
        </w:rPr>
      </w:pPr>
    </w:p>
    <w:p w:rsidR="00225156" w:rsidRPr="00225156" w:rsidRDefault="00225156" w:rsidP="00225156">
      <w:pPr>
        <w:tabs>
          <w:tab w:val="left" w:pos="0"/>
        </w:tabs>
        <w:autoSpaceDE w:val="0"/>
        <w:autoSpaceDN w:val="0"/>
        <w:adjustRightInd w:val="0"/>
        <w:spacing w:after="0"/>
        <w:jc w:val="both"/>
        <w:rPr>
          <w:rFonts w:ascii="Times New Roman" w:eastAsia="Times New Roman" w:hAnsi="Times New Roman" w:cs="Times New Roman"/>
          <w:lang w:eastAsia="ru-RU"/>
        </w:rPr>
      </w:pPr>
    </w:p>
    <w:p w:rsidR="00225156" w:rsidRPr="00225156" w:rsidRDefault="00225156" w:rsidP="00225156">
      <w:pPr>
        <w:tabs>
          <w:tab w:val="left" w:pos="0"/>
        </w:tabs>
        <w:autoSpaceDE w:val="0"/>
        <w:autoSpaceDN w:val="0"/>
        <w:adjustRightInd w:val="0"/>
        <w:spacing w:after="0"/>
        <w:jc w:val="both"/>
        <w:rPr>
          <w:rFonts w:ascii="Times New Roman" w:eastAsia="Times New Roman" w:hAnsi="Times New Roman" w:cs="Times New Roman"/>
          <w:lang w:eastAsia="ru-RU"/>
        </w:rPr>
      </w:pPr>
    </w:p>
    <w:p w:rsidR="00225156" w:rsidRPr="00225156" w:rsidRDefault="00225156" w:rsidP="00225156">
      <w:pPr>
        <w:tabs>
          <w:tab w:val="left" w:pos="0"/>
        </w:tabs>
        <w:autoSpaceDE w:val="0"/>
        <w:autoSpaceDN w:val="0"/>
        <w:adjustRightInd w:val="0"/>
        <w:spacing w:after="0"/>
        <w:jc w:val="both"/>
        <w:rPr>
          <w:rFonts w:ascii="Times New Roman" w:eastAsia="Times New Roman" w:hAnsi="Times New Roman" w:cs="Times New Roman"/>
          <w:lang w:eastAsia="ru-RU"/>
        </w:rPr>
      </w:pPr>
    </w:p>
    <w:p w:rsidR="00225156" w:rsidRPr="00225156" w:rsidRDefault="00225156" w:rsidP="00225156">
      <w:pPr>
        <w:tabs>
          <w:tab w:val="left" w:pos="0"/>
        </w:tabs>
        <w:autoSpaceDE w:val="0"/>
        <w:autoSpaceDN w:val="0"/>
        <w:adjustRightInd w:val="0"/>
        <w:spacing w:after="0"/>
        <w:jc w:val="both"/>
        <w:rPr>
          <w:rFonts w:ascii="Times New Roman" w:eastAsia="Times New Roman" w:hAnsi="Times New Roman" w:cs="Times New Roman"/>
          <w:lang w:eastAsia="ru-RU"/>
        </w:rPr>
      </w:pPr>
    </w:p>
    <w:p w:rsidR="00225156" w:rsidRPr="00225156" w:rsidRDefault="00225156" w:rsidP="00225156">
      <w:pPr>
        <w:tabs>
          <w:tab w:val="left" w:pos="0"/>
        </w:tabs>
        <w:autoSpaceDE w:val="0"/>
        <w:autoSpaceDN w:val="0"/>
        <w:adjustRightInd w:val="0"/>
        <w:spacing w:after="0"/>
        <w:jc w:val="both"/>
        <w:rPr>
          <w:rFonts w:ascii="Times New Roman" w:eastAsia="Times New Roman" w:hAnsi="Times New Roman" w:cs="Times New Roman"/>
          <w:lang w:eastAsia="ru-RU"/>
        </w:rPr>
      </w:pPr>
    </w:p>
    <w:p w:rsidR="00225156" w:rsidRPr="00225156" w:rsidRDefault="00225156" w:rsidP="00225156">
      <w:pPr>
        <w:tabs>
          <w:tab w:val="left" w:pos="0"/>
        </w:tabs>
        <w:autoSpaceDE w:val="0"/>
        <w:autoSpaceDN w:val="0"/>
        <w:adjustRightInd w:val="0"/>
        <w:spacing w:after="0"/>
        <w:jc w:val="both"/>
        <w:rPr>
          <w:rFonts w:ascii="Times New Roman" w:eastAsia="Times New Roman" w:hAnsi="Times New Roman" w:cs="Times New Roman"/>
          <w:lang w:eastAsia="ru-RU"/>
        </w:rPr>
      </w:pPr>
    </w:p>
    <w:p w:rsidR="00225156" w:rsidRPr="00225156" w:rsidRDefault="00225156" w:rsidP="00225156">
      <w:pPr>
        <w:tabs>
          <w:tab w:val="left" w:pos="0"/>
        </w:tabs>
        <w:autoSpaceDE w:val="0"/>
        <w:autoSpaceDN w:val="0"/>
        <w:adjustRightInd w:val="0"/>
        <w:spacing w:after="0"/>
        <w:jc w:val="both"/>
        <w:rPr>
          <w:rFonts w:ascii="Times New Roman" w:eastAsia="Times New Roman" w:hAnsi="Times New Roman" w:cs="Times New Roman"/>
          <w:lang w:eastAsia="ru-RU"/>
        </w:rPr>
      </w:pPr>
    </w:p>
    <w:p w:rsidR="00225156" w:rsidRPr="00225156" w:rsidRDefault="00225156" w:rsidP="00225156">
      <w:pPr>
        <w:tabs>
          <w:tab w:val="left" w:pos="0"/>
        </w:tabs>
        <w:autoSpaceDE w:val="0"/>
        <w:autoSpaceDN w:val="0"/>
        <w:adjustRightInd w:val="0"/>
        <w:spacing w:after="0"/>
        <w:jc w:val="both"/>
        <w:rPr>
          <w:rFonts w:ascii="Times New Roman" w:eastAsia="Times New Roman" w:hAnsi="Times New Roman" w:cs="Times New Roman"/>
          <w:lang w:eastAsia="ru-RU"/>
        </w:rPr>
      </w:pPr>
    </w:p>
    <w:p w:rsidR="00225156" w:rsidRPr="00225156" w:rsidRDefault="00225156" w:rsidP="00225156">
      <w:pPr>
        <w:numPr>
          <w:ilvl w:val="0"/>
          <w:numId w:val="5"/>
        </w:numPr>
        <w:tabs>
          <w:tab w:val="left" w:pos="0"/>
        </w:tabs>
        <w:autoSpaceDE w:val="0"/>
        <w:autoSpaceDN w:val="0"/>
        <w:adjustRightInd w:val="0"/>
        <w:spacing w:after="0" w:line="240" w:lineRule="auto"/>
        <w:jc w:val="both"/>
        <w:rPr>
          <w:rFonts w:ascii="Times New Roman" w:eastAsia="Times New Roman" w:hAnsi="Times New Roman" w:cs="Times New Roman"/>
          <w:lang w:eastAsia="ru-RU"/>
        </w:rPr>
      </w:pPr>
      <w:r w:rsidRPr="00225156">
        <w:rPr>
          <w:rFonts w:ascii="Times New Roman" w:eastAsia="Times New Roman" w:hAnsi="Times New Roman" w:cs="Times New Roman"/>
          <w:lang w:eastAsia="ru-RU"/>
        </w:rPr>
        <w:t xml:space="preserve">Карта градостроительного  зонирования.  Карта зон с особыми условиями использования территории </w:t>
      </w:r>
      <w:r w:rsidRPr="00225156">
        <w:rPr>
          <w:rFonts w:ascii="Times New Roman" w:eastAsia="Times New Roman" w:hAnsi="Times New Roman" w:cs="Times New Roman"/>
          <w:b/>
          <w:lang w:eastAsia="ru-RU"/>
        </w:rPr>
        <w:t>с. Изюбриный.</w:t>
      </w:r>
    </w:p>
    <w:p w:rsidR="00225156" w:rsidRPr="00225156" w:rsidRDefault="00225156" w:rsidP="00225156">
      <w:pPr>
        <w:tabs>
          <w:tab w:val="left" w:pos="0"/>
        </w:tabs>
        <w:autoSpaceDE w:val="0"/>
        <w:autoSpaceDN w:val="0"/>
        <w:adjustRightInd w:val="0"/>
        <w:spacing w:after="0"/>
        <w:ind w:left="709"/>
        <w:jc w:val="both"/>
        <w:rPr>
          <w:rFonts w:ascii="Times New Roman" w:eastAsia="Times New Roman" w:hAnsi="Times New Roman" w:cs="Times New Roman"/>
          <w:lang w:eastAsia="ru-RU"/>
        </w:rPr>
      </w:pPr>
    </w:p>
    <w:p w:rsidR="00225156" w:rsidRPr="00225156" w:rsidRDefault="00225156" w:rsidP="00225156">
      <w:pPr>
        <w:tabs>
          <w:tab w:val="left" w:pos="0"/>
        </w:tabs>
        <w:autoSpaceDE w:val="0"/>
        <w:autoSpaceDN w:val="0"/>
        <w:adjustRightInd w:val="0"/>
        <w:spacing w:after="0"/>
        <w:jc w:val="both"/>
        <w:rPr>
          <w:rFonts w:ascii="Times New Roman" w:eastAsia="Times New Roman" w:hAnsi="Times New Roman" w:cs="Times New Roman"/>
          <w:lang w:eastAsia="ru-RU"/>
        </w:rPr>
      </w:pPr>
      <w:r w:rsidRPr="00225156">
        <w:rPr>
          <w:rFonts w:ascii="Times New Roman" w:eastAsia="Times New Roman" w:hAnsi="Times New Roman" w:cs="Times New Roman"/>
          <w:noProof/>
          <w:lang w:eastAsia="ru-RU"/>
        </w:rPr>
        <w:drawing>
          <wp:inline distT="0" distB="0" distL="0" distR="0" wp14:anchorId="1879EF4D" wp14:editId="18DE0DAE">
            <wp:extent cx="6297295" cy="5725160"/>
            <wp:effectExtent l="0" t="0" r="8255" b="8890"/>
            <wp:docPr id="5" name="Рисунок 5" descr="C:\Users\Администратор\Desktop\карты для исправлени я ПЗиЗ\Шумненское СП\ПЗЗ_Изюбрины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дминистратор\Desktop\карты для исправлени я ПЗиЗ\Шумненское СП\ПЗЗ_Изюбриный.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297295" cy="5725160"/>
                    </a:xfrm>
                    <a:prstGeom prst="rect">
                      <a:avLst/>
                    </a:prstGeom>
                    <a:noFill/>
                    <a:ln>
                      <a:noFill/>
                    </a:ln>
                  </pic:spPr>
                </pic:pic>
              </a:graphicData>
            </a:graphic>
          </wp:inline>
        </w:drawing>
      </w:r>
      <w:r w:rsidRPr="00225156">
        <w:rPr>
          <w:rFonts w:ascii="Times New Roman" w:eastAsia="Times New Roman" w:hAnsi="Times New Roman" w:cs="Times New Roman"/>
          <w:lang w:eastAsia="ru-RU"/>
        </w:rPr>
        <w:br w:type="page"/>
      </w:r>
    </w:p>
    <w:p w:rsidR="00225156" w:rsidRPr="00225156" w:rsidRDefault="00225156" w:rsidP="00225156">
      <w:pPr>
        <w:numPr>
          <w:ilvl w:val="0"/>
          <w:numId w:val="5"/>
        </w:numPr>
        <w:tabs>
          <w:tab w:val="left" w:pos="0"/>
        </w:tabs>
        <w:autoSpaceDE w:val="0"/>
        <w:autoSpaceDN w:val="0"/>
        <w:adjustRightInd w:val="0"/>
        <w:spacing w:after="0" w:line="240" w:lineRule="auto"/>
        <w:ind w:left="709" w:hanging="709"/>
        <w:jc w:val="both"/>
        <w:rPr>
          <w:rFonts w:ascii="Times New Roman" w:eastAsia="Times New Roman" w:hAnsi="Times New Roman" w:cs="Times New Roman"/>
          <w:lang w:eastAsia="ru-RU"/>
        </w:rPr>
      </w:pPr>
      <w:r w:rsidRPr="00225156">
        <w:rPr>
          <w:rFonts w:ascii="Times New Roman" w:eastAsia="Times New Roman" w:hAnsi="Times New Roman" w:cs="Times New Roman"/>
          <w:lang w:eastAsia="ru-RU"/>
        </w:rPr>
        <w:lastRenderedPageBreak/>
        <w:t xml:space="preserve">Карта градостроительного зонирования.  Карта зон с особыми условиями использования территории </w:t>
      </w:r>
      <w:r w:rsidRPr="00225156">
        <w:rPr>
          <w:rFonts w:ascii="Times New Roman" w:eastAsia="Times New Roman" w:hAnsi="Times New Roman" w:cs="Times New Roman"/>
          <w:b/>
          <w:lang w:eastAsia="ru-RU"/>
        </w:rPr>
        <w:t>с. Ленино</w:t>
      </w:r>
      <w:r w:rsidRPr="00225156">
        <w:rPr>
          <w:rFonts w:ascii="Times New Roman" w:eastAsia="Times New Roman" w:hAnsi="Times New Roman" w:cs="Times New Roman"/>
          <w:lang w:eastAsia="ru-RU"/>
        </w:rPr>
        <w:t xml:space="preserve"> </w:t>
      </w:r>
    </w:p>
    <w:p w:rsidR="00225156" w:rsidRPr="00225156" w:rsidRDefault="00225156" w:rsidP="00225156">
      <w:pPr>
        <w:tabs>
          <w:tab w:val="left" w:pos="0"/>
        </w:tabs>
        <w:autoSpaceDE w:val="0"/>
        <w:autoSpaceDN w:val="0"/>
        <w:adjustRightInd w:val="0"/>
        <w:spacing w:after="0"/>
        <w:jc w:val="both"/>
        <w:rPr>
          <w:rFonts w:ascii="Times New Roman" w:eastAsia="Times New Roman" w:hAnsi="Times New Roman" w:cs="Times New Roman"/>
          <w:lang w:eastAsia="ru-RU"/>
        </w:rPr>
      </w:pPr>
      <w:r w:rsidRPr="00225156">
        <w:rPr>
          <w:rFonts w:ascii="Times New Roman" w:eastAsia="Times New Roman" w:hAnsi="Times New Roman" w:cs="Times New Roman"/>
          <w:noProof/>
          <w:lang w:eastAsia="ru-RU"/>
        </w:rPr>
        <w:drawing>
          <wp:inline distT="0" distB="0" distL="0" distR="0" wp14:anchorId="481ECE58" wp14:editId="60DEE0EE">
            <wp:extent cx="6289675" cy="4612005"/>
            <wp:effectExtent l="0" t="0" r="0" b="0"/>
            <wp:docPr id="6" name="Рисунок 6" descr="C:\Users\Администратор\Desktop\карты для исправлени я ПЗиЗ\Шумненское СП\ПЗЗ_Ленин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Администратор\Desktop\карты для исправлени я ПЗиЗ\Шумненское СП\ПЗЗ_Ленино.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289675" cy="4612005"/>
                    </a:xfrm>
                    <a:prstGeom prst="rect">
                      <a:avLst/>
                    </a:prstGeom>
                    <a:noFill/>
                    <a:ln>
                      <a:noFill/>
                    </a:ln>
                  </pic:spPr>
                </pic:pic>
              </a:graphicData>
            </a:graphic>
          </wp:inline>
        </w:drawing>
      </w:r>
    </w:p>
    <w:p w:rsidR="00225156" w:rsidRPr="00225156" w:rsidRDefault="00225156" w:rsidP="00225156">
      <w:pPr>
        <w:tabs>
          <w:tab w:val="left" w:pos="0"/>
        </w:tabs>
        <w:autoSpaceDE w:val="0"/>
        <w:autoSpaceDN w:val="0"/>
        <w:adjustRightInd w:val="0"/>
        <w:spacing w:after="0"/>
        <w:ind w:left="709"/>
        <w:jc w:val="both"/>
        <w:rPr>
          <w:rFonts w:ascii="Times New Roman" w:eastAsia="Times New Roman" w:hAnsi="Times New Roman" w:cs="Times New Roman"/>
          <w:lang w:eastAsia="ru-RU"/>
        </w:rPr>
      </w:pPr>
    </w:p>
    <w:p w:rsidR="00225156" w:rsidRPr="00225156" w:rsidRDefault="00225156" w:rsidP="00225156">
      <w:pPr>
        <w:tabs>
          <w:tab w:val="left" w:pos="0"/>
        </w:tabs>
        <w:autoSpaceDE w:val="0"/>
        <w:autoSpaceDN w:val="0"/>
        <w:adjustRightInd w:val="0"/>
        <w:spacing w:after="0"/>
        <w:ind w:left="709"/>
        <w:jc w:val="both"/>
        <w:rPr>
          <w:rFonts w:ascii="Times New Roman" w:eastAsia="Times New Roman" w:hAnsi="Times New Roman" w:cs="Times New Roman"/>
          <w:lang w:eastAsia="ru-RU"/>
        </w:rPr>
      </w:pPr>
    </w:p>
    <w:p w:rsidR="00225156" w:rsidRPr="00225156" w:rsidRDefault="00225156" w:rsidP="00225156">
      <w:pPr>
        <w:tabs>
          <w:tab w:val="left" w:pos="0"/>
        </w:tabs>
        <w:autoSpaceDE w:val="0"/>
        <w:autoSpaceDN w:val="0"/>
        <w:adjustRightInd w:val="0"/>
        <w:spacing w:after="0"/>
        <w:ind w:left="709"/>
        <w:jc w:val="both"/>
        <w:rPr>
          <w:rFonts w:ascii="Times New Roman" w:eastAsia="Times New Roman" w:hAnsi="Times New Roman" w:cs="Times New Roman"/>
          <w:lang w:eastAsia="ru-RU"/>
        </w:rPr>
      </w:pPr>
      <w:r w:rsidRPr="00225156">
        <w:rPr>
          <w:rFonts w:ascii="Times New Roman" w:eastAsia="Times New Roman" w:hAnsi="Times New Roman" w:cs="Times New Roman"/>
          <w:lang w:eastAsia="ru-RU"/>
        </w:rPr>
        <w:br w:type="page"/>
      </w:r>
    </w:p>
    <w:p w:rsidR="00225156" w:rsidRPr="00225156" w:rsidRDefault="00225156" w:rsidP="00225156">
      <w:pPr>
        <w:tabs>
          <w:tab w:val="left" w:pos="0"/>
        </w:tabs>
        <w:autoSpaceDE w:val="0"/>
        <w:autoSpaceDN w:val="0"/>
        <w:adjustRightInd w:val="0"/>
        <w:spacing w:after="0"/>
        <w:ind w:left="709"/>
        <w:jc w:val="both"/>
        <w:rPr>
          <w:rFonts w:ascii="Times New Roman" w:eastAsia="Times New Roman" w:hAnsi="Times New Roman" w:cs="Times New Roman"/>
          <w:lang w:eastAsia="ru-RU"/>
        </w:rPr>
      </w:pPr>
    </w:p>
    <w:p w:rsidR="00225156" w:rsidRPr="00225156" w:rsidRDefault="00225156" w:rsidP="00225156">
      <w:pPr>
        <w:numPr>
          <w:ilvl w:val="0"/>
          <w:numId w:val="5"/>
        </w:numPr>
        <w:tabs>
          <w:tab w:val="left" w:pos="0"/>
        </w:tabs>
        <w:autoSpaceDE w:val="0"/>
        <w:autoSpaceDN w:val="0"/>
        <w:adjustRightInd w:val="0"/>
        <w:spacing w:after="0" w:line="240" w:lineRule="auto"/>
        <w:ind w:left="709" w:hanging="709"/>
        <w:jc w:val="both"/>
        <w:rPr>
          <w:rFonts w:ascii="Times New Roman" w:eastAsia="Times New Roman" w:hAnsi="Times New Roman" w:cs="Times New Roman"/>
          <w:lang w:eastAsia="ru-RU"/>
        </w:rPr>
      </w:pPr>
      <w:r w:rsidRPr="00225156">
        <w:rPr>
          <w:rFonts w:ascii="Times New Roman" w:eastAsia="Times New Roman" w:hAnsi="Times New Roman" w:cs="Times New Roman"/>
          <w:lang w:eastAsia="ru-RU"/>
        </w:rPr>
        <w:t xml:space="preserve">Карта градостроительного  зонирования.  Карта зон с особыми условиями использования территории </w:t>
      </w:r>
      <w:r w:rsidRPr="00225156">
        <w:rPr>
          <w:rFonts w:ascii="Times New Roman" w:eastAsia="Times New Roman" w:hAnsi="Times New Roman" w:cs="Times New Roman"/>
          <w:b/>
          <w:lang w:eastAsia="ru-RU"/>
        </w:rPr>
        <w:t>с. Нижние Лужки</w:t>
      </w:r>
    </w:p>
    <w:p w:rsidR="00225156" w:rsidRPr="00225156" w:rsidRDefault="00225156" w:rsidP="00225156">
      <w:pPr>
        <w:tabs>
          <w:tab w:val="left" w:pos="0"/>
        </w:tabs>
        <w:autoSpaceDE w:val="0"/>
        <w:autoSpaceDN w:val="0"/>
        <w:adjustRightInd w:val="0"/>
        <w:spacing w:after="0"/>
        <w:ind w:left="709"/>
        <w:jc w:val="both"/>
        <w:rPr>
          <w:rFonts w:ascii="Times New Roman" w:eastAsia="Times New Roman" w:hAnsi="Times New Roman" w:cs="Times New Roman"/>
          <w:b/>
          <w:lang w:eastAsia="ru-RU"/>
        </w:rPr>
      </w:pPr>
    </w:p>
    <w:p w:rsidR="00225156" w:rsidRPr="00225156" w:rsidRDefault="00225156" w:rsidP="00225156">
      <w:pPr>
        <w:tabs>
          <w:tab w:val="left" w:pos="0"/>
        </w:tabs>
        <w:autoSpaceDE w:val="0"/>
        <w:autoSpaceDN w:val="0"/>
        <w:adjustRightInd w:val="0"/>
        <w:spacing w:after="0"/>
        <w:ind w:left="709"/>
        <w:jc w:val="both"/>
        <w:rPr>
          <w:rFonts w:ascii="Times New Roman" w:eastAsia="Times New Roman" w:hAnsi="Times New Roman" w:cs="Times New Roman"/>
          <w:lang w:eastAsia="ru-RU"/>
        </w:rPr>
      </w:pPr>
    </w:p>
    <w:p w:rsidR="00225156" w:rsidRPr="00225156" w:rsidRDefault="00225156" w:rsidP="00225156">
      <w:pPr>
        <w:tabs>
          <w:tab w:val="left" w:pos="0"/>
        </w:tabs>
        <w:autoSpaceDE w:val="0"/>
        <w:autoSpaceDN w:val="0"/>
        <w:adjustRightInd w:val="0"/>
        <w:spacing w:after="0"/>
        <w:jc w:val="both"/>
        <w:rPr>
          <w:rFonts w:ascii="Times New Roman" w:eastAsia="Times New Roman" w:hAnsi="Times New Roman" w:cs="Times New Roman"/>
          <w:lang w:eastAsia="ru-RU"/>
        </w:rPr>
      </w:pPr>
      <w:r w:rsidRPr="00225156">
        <w:rPr>
          <w:rFonts w:ascii="Times New Roman" w:eastAsia="Times New Roman" w:hAnsi="Times New Roman" w:cs="Times New Roman"/>
          <w:noProof/>
          <w:lang w:eastAsia="ru-RU"/>
        </w:rPr>
        <w:drawing>
          <wp:inline distT="0" distB="0" distL="0" distR="0" wp14:anchorId="4240C2CA" wp14:editId="497D8AFC">
            <wp:extent cx="6291580" cy="6680835"/>
            <wp:effectExtent l="0" t="0" r="0" b="5715"/>
            <wp:docPr id="7" name="Рисунок 7" descr="C:\Users\Администратор\Desktop\карты для исправлени я ПЗиЗ\Шумненское СП\ПЗЗ_Нижние_Лужк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Администратор\Desktop\карты для исправлени я ПЗиЗ\Шумненское СП\ПЗЗ_Нижние_Лужки.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291580" cy="6680835"/>
                    </a:xfrm>
                    <a:prstGeom prst="rect">
                      <a:avLst/>
                    </a:prstGeom>
                    <a:noFill/>
                    <a:ln>
                      <a:noFill/>
                    </a:ln>
                  </pic:spPr>
                </pic:pic>
              </a:graphicData>
            </a:graphic>
          </wp:inline>
        </w:drawing>
      </w:r>
    </w:p>
    <w:p w:rsidR="00225156" w:rsidRPr="00225156" w:rsidRDefault="00225156" w:rsidP="00225156">
      <w:pPr>
        <w:tabs>
          <w:tab w:val="left" w:pos="0"/>
        </w:tabs>
        <w:autoSpaceDE w:val="0"/>
        <w:autoSpaceDN w:val="0"/>
        <w:adjustRightInd w:val="0"/>
        <w:spacing w:after="0"/>
        <w:ind w:left="709"/>
        <w:jc w:val="both"/>
        <w:rPr>
          <w:rFonts w:ascii="Times New Roman" w:eastAsia="Times New Roman" w:hAnsi="Times New Roman" w:cs="Times New Roman"/>
          <w:lang w:eastAsia="ru-RU"/>
        </w:rPr>
      </w:pPr>
      <w:r w:rsidRPr="00225156">
        <w:rPr>
          <w:rFonts w:ascii="Times New Roman" w:eastAsia="Times New Roman" w:hAnsi="Times New Roman" w:cs="Times New Roman"/>
          <w:lang w:eastAsia="ru-RU"/>
        </w:rPr>
        <w:br w:type="page"/>
      </w:r>
    </w:p>
    <w:p w:rsidR="00225156" w:rsidRPr="00225156" w:rsidRDefault="00225156" w:rsidP="00225156">
      <w:pPr>
        <w:tabs>
          <w:tab w:val="left" w:pos="0"/>
        </w:tabs>
        <w:autoSpaceDE w:val="0"/>
        <w:autoSpaceDN w:val="0"/>
        <w:adjustRightInd w:val="0"/>
        <w:spacing w:after="0"/>
        <w:ind w:left="709"/>
        <w:jc w:val="both"/>
        <w:rPr>
          <w:rFonts w:ascii="Times New Roman" w:eastAsia="Times New Roman" w:hAnsi="Times New Roman" w:cs="Times New Roman"/>
          <w:lang w:eastAsia="ru-RU"/>
        </w:rPr>
      </w:pPr>
    </w:p>
    <w:p w:rsidR="00225156" w:rsidRPr="00225156" w:rsidRDefault="00225156" w:rsidP="00225156">
      <w:pPr>
        <w:numPr>
          <w:ilvl w:val="0"/>
          <w:numId w:val="5"/>
        </w:numPr>
        <w:tabs>
          <w:tab w:val="left" w:pos="0"/>
        </w:tabs>
        <w:autoSpaceDE w:val="0"/>
        <w:autoSpaceDN w:val="0"/>
        <w:adjustRightInd w:val="0"/>
        <w:spacing w:after="0" w:line="240" w:lineRule="auto"/>
        <w:ind w:left="709" w:hanging="709"/>
        <w:jc w:val="both"/>
        <w:rPr>
          <w:rFonts w:ascii="Times New Roman" w:eastAsia="Times New Roman" w:hAnsi="Times New Roman" w:cs="Times New Roman"/>
          <w:lang w:eastAsia="ru-RU"/>
        </w:rPr>
      </w:pPr>
      <w:r w:rsidRPr="00225156">
        <w:rPr>
          <w:rFonts w:ascii="Times New Roman" w:eastAsia="Times New Roman" w:hAnsi="Times New Roman" w:cs="Times New Roman"/>
          <w:lang w:eastAsia="ru-RU"/>
        </w:rPr>
        <w:t xml:space="preserve">Карта градостроительного  зонирования.  Карта зон с особыми условиями использования территории </w:t>
      </w:r>
      <w:r w:rsidRPr="00225156">
        <w:rPr>
          <w:rFonts w:ascii="Times New Roman" w:eastAsia="Times New Roman" w:hAnsi="Times New Roman" w:cs="Times New Roman"/>
          <w:b/>
          <w:lang w:eastAsia="ru-RU"/>
        </w:rPr>
        <w:t>с. Шумный</w:t>
      </w:r>
    </w:p>
    <w:p w:rsidR="00225156" w:rsidRPr="00225156" w:rsidRDefault="00225156" w:rsidP="00225156">
      <w:pPr>
        <w:tabs>
          <w:tab w:val="left" w:pos="0"/>
        </w:tabs>
        <w:autoSpaceDE w:val="0"/>
        <w:autoSpaceDN w:val="0"/>
        <w:adjustRightInd w:val="0"/>
        <w:spacing w:after="0"/>
        <w:ind w:firstLine="720"/>
        <w:jc w:val="both"/>
        <w:rPr>
          <w:rFonts w:ascii="Times New Roman" w:eastAsia="Times New Roman" w:hAnsi="Times New Roman" w:cs="Times New Roman"/>
          <w:b/>
          <w:lang w:eastAsia="ru-RU"/>
        </w:rPr>
      </w:pPr>
    </w:p>
    <w:p w:rsidR="00225156" w:rsidRPr="00225156" w:rsidRDefault="00225156" w:rsidP="00225156">
      <w:pPr>
        <w:rPr>
          <w:rFonts w:ascii="Times New Roman" w:eastAsia="Times New Roman" w:hAnsi="Times New Roman" w:cs="Times New Roman"/>
          <w:lang w:eastAsia="ru-RU"/>
        </w:rPr>
      </w:pPr>
      <w:r w:rsidRPr="00225156">
        <w:rPr>
          <w:rFonts w:ascii="Times New Roman" w:eastAsia="Times New Roman" w:hAnsi="Times New Roman" w:cs="Times New Roman"/>
          <w:noProof/>
          <w:lang w:eastAsia="ru-RU"/>
        </w:rPr>
        <w:lastRenderedPageBreak/>
        <w:drawing>
          <wp:inline distT="0" distB="0" distL="0" distR="0" wp14:anchorId="161801AC" wp14:editId="3204D610">
            <wp:extent cx="6298565" cy="8912225"/>
            <wp:effectExtent l="0" t="0" r="6985" b="3175"/>
            <wp:docPr id="8" name="Рисунок 8" descr="C:\Users\Администратор\Desktop\карты для исправлени я ПЗиЗ\Шумненское СП\ПЗЗ_Шумны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Администратор\Desktop\карты для исправлени я ПЗиЗ\Шумненское СП\ПЗЗ_Шумный.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298565" cy="8912225"/>
                    </a:xfrm>
                    <a:prstGeom prst="rect">
                      <a:avLst/>
                    </a:prstGeom>
                    <a:noFill/>
                    <a:ln>
                      <a:noFill/>
                    </a:ln>
                  </pic:spPr>
                </pic:pic>
              </a:graphicData>
            </a:graphic>
          </wp:inline>
        </w:drawing>
      </w:r>
      <w:r w:rsidRPr="00225156">
        <w:rPr>
          <w:rFonts w:ascii="Times New Roman" w:eastAsia="Times New Roman" w:hAnsi="Times New Roman" w:cs="Times New Roman"/>
          <w:lang w:eastAsia="ru-RU"/>
        </w:rPr>
        <w:br w:type="page"/>
      </w:r>
    </w:p>
    <w:p w:rsidR="00225156" w:rsidRPr="00225156" w:rsidRDefault="00225156" w:rsidP="00225156">
      <w:pPr>
        <w:tabs>
          <w:tab w:val="left" w:pos="0"/>
        </w:tabs>
        <w:autoSpaceDE w:val="0"/>
        <w:autoSpaceDN w:val="0"/>
        <w:adjustRightInd w:val="0"/>
        <w:spacing w:after="0"/>
        <w:ind w:firstLine="720"/>
        <w:jc w:val="both"/>
        <w:rPr>
          <w:rFonts w:ascii="Times New Roman" w:eastAsia="Times New Roman" w:hAnsi="Times New Roman" w:cs="Times New Roman"/>
          <w:lang w:eastAsia="ru-RU"/>
        </w:rPr>
      </w:pPr>
    </w:p>
    <w:p w:rsidR="00225156" w:rsidRPr="00225156" w:rsidRDefault="00225156" w:rsidP="00225156">
      <w:pPr>
        <w:tabs>
          <w:tab w:val="left" w:pos="0"/>
        </w:tabs>
        <w:autoSpaceDE w:val="0"/>
        <w:autoSpaceDN w:val="0"/>
        <w:adjustRightInd w:val="0"/>
        <w:spacing w:after="0"/>
        <w:jc w:val="both"/>
        <w:rPr>
          <w:rFonts w:ascii="Times New Roman" w:eastAsia="Times New Roman" w:hAnsi="Times New Roman" w:cs="Times New Roman"/>
          <w:sz w:val="24"/>
          <w:szCs w:val="24"/>
          <w:lang w:eastAsia="ru-RU"/>
        </w:rPr>
      </w:pPr>
    </w:p>
    <w:p w:rsidR="00225156" w:rsidRPr="00225156" w:rsidRDefault="00225156" w:rsidP="00225156">
      <w:pPr>
        <w:tabs>
          <w:tab w:val="left" w:pos="0"/>
          <w:tab w:val="left" w:pos="993"/>
        </w:tabs>
        <w:autoSpaceDE w:val="0"/>
        <w:autoSpaceDN w:val="0"/>
        <w:adjustRightInd w:val="0"/>
        <w:spacing w:after="0"/>
        <w:ind w:left="709"/>
        <w:jc w:val="both"/>
        <w:rPr>
          <w:rFonts w:ascii="Times New Roman" w:eastAsia="Times New Roman" w:hAnsi="Times New Roman" w:cs="Times New Roman"/>
          <w:b/>
          <w:bCs/>
          <w:sz w:val="24"/>
          <w:szCs w:val="24"/>
          <w:lang w:eastAsia="ru-RU"/>
        </w:rPr>
      </w:pPr>
      <w:r w:rsidRPr="00225156">
        <w:rPr>
          <w:rFonts w:ascii="Times New Roman" w:eastAsia="Times New Roman" w:hAnsi="Times New Roman" w:cs="Times New Roman"/>
          <w:lang w:eastAsia="ru-RU"/>
        </w:rPr>
        <w:t>(Картографический материал  доступен для ознакомления по адресу: 50 лет Октября, 193 (здание администрации Чугуевского муниципального района), 1 этаж, каб.№ 104 или на официальном сайте администрации Чугуевского муниципального района).</w:t>
      </w:r>
    </w:p>
    <w:p w:rsidR="00225156" w:rsidRPr="00225156" w:rsidRDefault="00225156" w:rsidP="00225156">
      <w:pPr>
        <w:spacing w:after="0" w:line="240" w:lineRule="auto"/>
        <w:jc w:val="center"/>
        <w:rPr>
          <w:rFonts w:ascii="Times New Roman" w:eastAsia="Times New Roman" w:hAnsi="Times New Roman" w:cs="Times New Roman"/>
          <w:b/>
          <w:bCs/>
          <w:sz w:val="24"/>
          <w:szCs w:val="24"/>
          <w:lang w:eastAsia="ru-RU"/>
        </w:rPr>
      </w:pPr>
    </w:p>
    <w:p w:rsidR="00225156" w:rsidRPr="00225156" w:rsidRDefault="00225156" w:rsidP="00225156">
      <w:pPr>
        <w:spacing w:after="0" w:line="240" w:lineRule="auto"/>
        <w:jc w:val="center"/>
        <w:rPr>
          <w:rFonts w:ascii="Times New Roman" w:eastAsia="Times New Roman" w:hAnsi="Times New Roman" w:cs="Times New Roman"/>
          <w:b/>
          <w:bCs/>
          <w:sz w:val="24"/>
          <w:szCs w:val="24"/>
          <w:lang w:eastAsia="ru-RU"/>
        </w:rPr>
      </w:pPr>
      <w:r w:rsidRPr="00225156">
        <w:rPr>
          <w:rFonts w:ascii="Times New Roman" w:eastAsia="Times New Roman" w:hAnsi="Times New Roman" w:cs="Times New Roman"/>
          <w:b/>
          <w:bCs/>
          <w:sz w:val="24"/>
          <w:szCs w:val="24"/>
          <w:lang w:eastAsia="ru-RU"/>
        </w:rPr>
        <w:t>Статья 16. Виды территориальных зон и их кодовые обозначения</w:t>
      </w:r>
    </w:p>
    <w:p w:rsidR="00225156" w:rsidRPr="00225156" w:rsidRDefault="00225156" w:rsidP="00225156">
      <w:pPr>
        <w:spacing w:after="0" w:line="240" w:lineRule="auto"/>
        <w:jc w:val="center"/>
        <w:rPr>
          <w:rFonts w:ascii="Times New Roman" w:eastAsia="Times New Roman" w:hAnsi="Times New Roman" w:cs="Times New Roman"/>
          <w:sz w:val="24"/>
          <w:szCs w:val="24"/>
          <w:lang w:eastAsia="ru-RU"/>
        </w:rPr>
      </w:pPr>
    </w:p>
    <w:tbl>
      <w:tblPr>
        <w:tblW w:w="5000" w:type="pct"/>
        <w:tblInd w:w="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A0" w:firstRow="1" w:lastRow="0" w:firstColumn="1" w:lastColumn="0" w:noHBand="0" w:noVBand="0"/>
      </w:tblPr>
      <w:tblGrid>
        <w:gridCol w:w="1849"/>
        <w:gridCol w:w="7516"/>
      </w:tblGrid>
      <w:tr w:rsidR="00225156" w:rsidRPr="00225156" w:rsidTr="00B82749">
        <w:trPr>
          <w:cantSplit/>
          <w:trHeight w:val="566"/>
        </w:trPr>
        <w:tc>
          <w:tcPr>
            <w:tcW w:w="987" w:type="pct"/>
            <w:vAlign w:val="center"/>
          </w:tcPr>
          <w:p w:rsidR="00225156" w:rsidRPr="00225156" w:rsidRDefault="00225156" w:rsidP="0022515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25156">
              <w:rPr>
                <w:rFonts w:ascii="Times New Roman" w:eastAsia="Times New Roman" w:hAnsi="Times New Roman" w:cs="Times New Roman"/>
                <w:sz w:val="24"/>
                <w:szCs w:val="24"/>
                <w:lang w:eastAsia="ru-RU"/>
              </w:rPr>
              <w:t>Кодовые обозначения зон</w:t>
            </w:r>
          </w:p>
        </w:tc>
        <w:tc>
          <w:tcPr>
            <w:tcW w:w="4013" w:type="pct"/>
            <w:vAlign w:val="center"/>
          </w:tcPr>
          <w:p w:rsidR="00225156" w:rsidRPr="00225156" w:rsidRDefault="00225156" w:rsidP="00225156">
            <w:pPr>
              <w:spacing w:after="0" w:line="240" w:lineRule="auto"/>
              <w:jc w:val="center"/>
              <w:rPr>
                <w:rFonts w:ascii="Times New Roman" w:eastAsia="Times New Roman" w:hAnsi="Times New Roman" w:cs="Times New Roman"/>
                <w:sz w:val="24"/>
                <w:szCs w:val="24"/>
                <w:lang w:eastAsia="ru-RU"/>
              </w:rPr>
            </w:pPr>
            <w:r w:rsidRPr="00225156">
              <w:rPr>
                <w:rFonts w:ascii="Times New Roman" w:eastAsia="Times New Roman" w:hAnsi="Times New Roman" w:cs="Times New Roman"/>
                <w:sz w:val="24"/>
                <w:szCs w:val="24"/>
                <w:lang w:eastAsia="ru-RU"/>
              </w:rPr>
              <w:t>Наименование территориальной зоны</w:t>
            </w:r>
          </w:p>
        </w:tc>
      </w:tr>
      <w:tr w:rsidR="00225156" w:rsidRPr="00225156" w:rsidTr="00B82749">
        <w:trPr>
          <w:cantSplit/>
        </w:trPr>
        <w:tc>
          <w:tcPr>
            <w:tcW w:w="987" w:type="pct"/>
          </w:tcPr>
          <w:p w:rsidR="00225156" w:rsidRPr="00225156" w:rsidRDefault="00225156" w:rsidP="00225156">
            <w:pPr>
              <w:spacing w:after="0" w:line="240" w:lineRule="auto"/>
              <w:jc w:val="center"/>
              <w:rPr>
                <w:rFonts w:ascii="Times New Roman" w:eastAsia="Times New Roman" w:hAnsi="Times New Roman" w:cs="Courier New"/>
                <w:b/>
                <w:sz w:val="24"/>
                <w:szCs w:val="24"/>
                <w:lang w:eastAsia="ru-RU"/>
              </w:rPr>
            </w:pPr>
            <w:r w:rsidRPr="00225156">
              <w:rPr>
                <w:rFonts w:ascii="Times New Roman" w:eastAsia="Times New Roman" w:hAnsi="Times New Roman" w:cs="Courier New"/>
                <w:b/>
                <w:sz w:val="24"/>
                <w:szCs w:val="24"/>
                <w:lang w:eastAsia="ru-RU"/>
              </w:rPr>
              <w:t>1</w:t>
            </w:r>
          </w:p>
        </w:tc>
        <w:tc>
          <w:tcPr>
            <w:tcW w:w="4013" w:type="pct"/>
          </w:tcPr>
          <w:p w:rsidR="00225156" w:rsidRPr="00225156" w:rsidRDefault="00225156" w:rsidP="00225156">
            <w:pPr>
              <w:spacing w:after="0" w:line="240" w:lineRule="auto"/>
              <w:jc w:val="center"/>
              <w:rPr>
                <w:rFonts w:ascii="Times New Roman" w:eastAsia="Times New Roman" w:hAnsi="Times New Roman" w:cs="Courier New"/>
                <w:b/>
                <w:sz w:val="24"/>
                <w:szCs w:val="24"/>
                <w:lang w:eastAsia="ru-RU"/>
              </w:rPr>
            </w:pPr>
            <w:r w:rsidRPr="00225156">
              <w:rPr>
                <w:rFonts w:ascii="Times New Roman" w:eastAsia="Times New Roman" w:hAnsi="Times New Roman" w:cs="Courier New"/>
                <w:b/>
                <w:sz w:val="24"/>
                <w:szCs w:val="24"/>
                <w:lang w:eastAsia="ru-RU"/>
              </w:rPr>
              <w:t>2</w:t>
            </w:r>
          </w:p>
        </w:tc>
      </w:tr>
      <w:tr w:rsidR="00225156" w:rsidRPr="00225156" w:rsidTr="00B82749">
        <w:trPr>
          <w:cantSplit/>
          <w:trHeight w:val="275"/>
        </w:trPr>
        <w:tc>
          <w:tcPr>
            <w:tcW w:w="987" w:type="pct"/>
            <w:vAlign w:val="center"/>
          </w:tcPr>
          <w:p w:rsidR="00225156" w:rsidRPr="00225156" w:rsidRDefault="00225156" w:rsidP="00225156">
            <w:pPr>
              <w:spacing w:after="0" w:line="240" w:lineRule="auto"/>
              <w:jc w:val="center"/>
              <w:rPr>
                <w:rFonts w:ascii="Times New Roman" w:eastAsia="Times New Roman" w:hAnsi="Times New Roman" w:cs="Times New Roman"/>
                <w:b/>
                <w:sz w:val="24"/>
                <w:szCs w:val="24"/>
                <w:lang w:eastAsia="ru-RU"/>
              </w:rPr>
            </w:pPr>
            <w:r w:rsidRPr="00225156">
              <w:rPr>
                <w:rFonts w:ascii="Times New Roman" w:eastAsia="Times New Roman" w:hAnsi="Times New Roman" w:cs="Times New Roman"/>
                <w:b/>
                <w:sz w:val="24"/>
                <w:szCs w:val="24"/>
                <w:lang w:eastAsia="ru-RU"/>
              </w:rPr>
              <w:t>Ж-1</w:t>
            </w:r>
          </w:p>
        </w:tc>
        <w:tc>
          <w:tcPr>
            <w:tcW w:w="4013" w:type="pct"/>
          </w:tcPr>
          <w:p w:rsidR="00225156" w:rsidRPr="00225156" w:rsidRDefault="00225156" w:rsidP="00225156">
            <w:pPr>
              <w:widowControl w:val="0"/>
              <w:suppressAutoHyphens/>
              <w:spacing w:after="0" w:line="240" w:lineRule="auto"/>
              <w:ind w:firstLine="240"/>
              <w:jc w:val="both"/>
              <w:rPr>
                <w:rFonts w:ascii="Times New Roman" w:eastAsia="Times New Roman" w:hAnsi="Times New Roman" w:cs="Times New Roman"/>
                <w:sz w:val="24"/>
                <w:szCs w:val="24"/>
                <w:lang w:eastAsia="ar-SA"/>
              </w:rPr>
            </w:pPr>
            <w:r w:rsidRPr="00225156">
              <w:rPr>
                <w:rFonts w:ascii="Times New Roman" w:eastAsia="Times New Roman" w:hAnsi="Times New Roman" w:cs="Times New Roman"/>
                <w:sz w:val="24"/>
                <w:szCs w:val="24"/>
                <w:lang w:eastAsia="ar-SA"/>
              </w:rPr>
              <w:t xml:space="preserve">Зона индивидуальной жилой застройки                                     </w:t>
            </w:r>
          </w:p>
        </w:tc>
      </w:tr>
      <w:tr w:rsidR="00225156" w:rsidRPr="00225156" w:rsidTr="00B82749">
        <w:trPr>
          <w:cantSplit/>
          <w:trHeight w:val="275"/>
        </w:trPr>
        <w:tc>
          <w:tcPr>
            <w:tcW w:w="987" w:type="pct"/>
            <w:vAlign w:val="center"/>
          </w:tcPr>
          <w:p w:rsidR="00225156" w:rsidRPr="00225156" w:rsidRDefault="00225156" w:rsidP="00225156">
            <w:pPr>
              <w:spacing w:after="0" w:line="240" w:lineRule="auto"/>
              <w:jc w:val="center"/>
              <w:rPr>
                <w:rFonts w:ascii="Times New Roman" w:eastAsia="Times New Roman" w:hAnsi="Times New Roman" w:cs="Times New Roman"/>
                <w:b/>
                <w:sz w:val="24"/>
                <w:szCs w:val="24"/>
                <w:lang w:eastAsia="ru-RU"/>
              </w:rPr>
            </w:pPr>
            <w:r w:rsidRPr="00225156">
              <w:rPr>
                <w:rFonts w:ascii="Times New Roman" w:eastAsia="Times New Roman" w:hAnsi="Times New Roman" w:cs="Times New Roman"/>
                <w:b/>
                <w:sz w:val="24"/>
                <w:szCs w:val="24"/>
                <w:lang w:eastAsia="ru-RU"/>
              </w:rPr>
              <w:t>ОД-1</w:t>
            </w:r>
          </w:p>
        </w:tc>
        <w:tc>
          <w:tcPr>
            <w:tcW w:w="4013" w:type="pct"/>
          </w:tcPr>
          <w:p w:rsidR="00225156" w:rsidRPr="00225156" w:rsidRDefault="00225156" w:rsidP="00225156">
            <w:pPr>
              <w:widowControl w:val="0"/>
              <w:suppressAutoHyphens/>
              <w:spacing w:after="0" w:line="240" w:lineRule="auto"/>
              <w:ind w:firstLine="240"/>
              <w:jc w:val="both"/>
              <w:rPr>
                <w:rFonts w:ascii="Times New Roman" w:eastAsia="Times New Roman" w:hAnsi="Times New Roman" w:cs="Times New Roman"/>
                <w:sz w:val="24"/>
                <w:szCs w:val="24"/>
                <w:lang w:eastAsia="ar-SA"/>
              </w:rPr>
            </w:pPr>
            <w:r w:rsidRPr="00225156">
              <w:rPr>
                <w:rFonts w:ascii="Times New Roman" w:eastAsia="Times New Roman" w:hAnsi="Times New Roman" w:cs="Times New Roman"/>
                <w:sz w:val="24"/>
                <w:szCs w:val="24"/>
                <w:lang w:eastAsia="ar-SA"/>
              </w:rPr>
              <w:t>Зона общественно-деловой застройки</w:t>
            </w:r>
          </w:p>
        </w:tc>
      </w:tr>
      <w:tr w:rsidR="00225156" w:rsidRPr="00225156" w:rsidTr="00B82749">
        <w:trPr>
          <w:cantSplit/>
          <w:trHeight w:val="275"/>
        </w:trPr>
        <w:tc>
          <w:tcPr>
            <w:tcW w:w="987" w:type="pct"/>
            <w:vAlign w:val="center"/>
          </w:tcPr>
          <w:p w:rsidR="00225156" w:rsidRPr="00225156" w:rsidRDefault="00225156" w:rsidP="00225156">
            <w:pPr>
              <w:spacing w:after="0" w:line="240" w:lineRule="auto"/>
              <w:jc w:val="center"/>
              <w:rPr>
                <w:rFonts w:ascii="Times New Roman" w:eastAsia="Times New Roman" w:hAnsi="Times New Roman" w:cs="Times New Roman"/>
                <w:b/>
                <w:sz w:val="24"/>
                <w:szCs w:val="24"/>
                <w:lang w:eastAsia="ru-RU"/>
              </w:rPr>
            </w:pPr>
            <w:r w:rsidRPr="00225156">
              <w:rPr>
                <w:rFonts w:ascii="Times New Roman" w:eastAsia="Times New Roman" w:hAnsi="Times New Roman" w:cs="Times New Roman"/>
                <w:b/>
                <w:sz w:val="24"/>
                <w:szCs w:val="24"/>
                <w:lang w:eastAsia="ru-RU"/>
              </w:rPr>
              <w:t xml:space="preserve">ОД-2  </w:t>
            </w:r>
          </w:p>
        </w:tc>
        <w:tc>
          <w:tcPr>
            <w:tcW w:w="4013" w:type="pct"/>
          </w:tcPr>
          <w:p w:rsidR="00225156" w:rsidRPr="00225156" w:rsidRDefault="00225156" w:rsidP="00225156">
            <w:pPr>
              <w:widowControl w:val="0"/>
              <w:suppressAutoHyphens/>
              <w:spacing w:after="0" w:line="240" w:lineRule="auto"/>
              <w:ind w:firstLine="240"/>
              <w:jc w:val="both"/>
              <w:rPr>
                <w:rFonts w:ascii="Times New Roman" w:eastAsia="Times New Roman" w:hAnsi="Times New Roman" w:cs="Times New Roman"/>
                <w:sz w:val="24"/>
                <w:szCs w:val="24"/>
                <w:lang w:eastAsia="ar-SA"/>
              </w:rPr>
            </w:pPr>
            <w:r w:rsidRPr="00225156">
              <w:rPr>
                <w:rFonts w:ascii="Times New Roman" w:eastAsia="Times New Roman" w:hAnsi="Times New Roman" w:cs="Times New Roman"/>
                <w:sz w:val="24"/>
                <w:szCs w:val="24"/>
                <w:lang w:eastAsia="ar-SA"/>
              </w:rPr>
              <w:t xml:space="preserve">Зона начальных и общеобразовательных учебных учреждений                                                  </w:t>
            </w:r>
          </w:p>
        </w:tc>
      </w:tr>
      <w:tr w:rsidR="00225156" w:rsidRPr="00225156" w:rsidTr="00B82749">
        <w:trPr>
          <w:cantSplit/>
          <w:trHeight w:val="275"/>
        </w:trPr>
        <w:tc>
          <w:tcPr>
            <w:tcW w:w="987" w:type="pct"/>
            <w:vAlign w:val="center"/>
          </w:tcPr>
          <w:p w:rsidR="00225156" w:rsidRPr="00225156" w:rsidRDefault="00225156" w:rsidP="00225156">
            <w:pPr>
              <w:spacing w:after="0" w:line="240" w:lineRule="auto"/>
              <w:jc w:val="center"/>
              <w:rPr>
                <w:rFonts w:ascii="Times New Roman" w:eastAsia="Times New Roman" w:hAnsi="Times New Roman" w:cs="Times New Roman"/>
                <w:b/>
                <w:sz w:val="24"/>
                <w:szCs w:val="24"/>
                <w:lang w:val="en-US" w:eastAsia="ru-RU"/>
              </w:rPr>
            </w:pPr>
            <w:r w:rsidRPr="00225156">
              <w:rPr>
                <w:rFonts w:ascii="Times New Roman" w:eastAsia="Times New Roman" w:hAnsi="Times New Roman" w:cs="Times New Roman"/>
                <w:b/>
                <w:sz w:val="24"/>
                <w:szCs w:val="24"/>
                <w:lang w:eastAsia="ru-RU"/>
              </w:rPr>
              <w:t>ПК-1</w:t>
            </w:r>
          </w:p>
          <w:p w:rsidR="00225156" w:rsidRPr="00225156" w:rsidRDefault="00225156" w:rsidP="00225156">
            <w:pPr>
              <w:spacing w:after="0" w:line="240" w:lineRule="auto"/>
              <w:jc w:val="center"/>
              <w:rPr>
                <w:rFonts w:ascii="Times New Roman" w:eastAsia="Times New Roman" w:hAnsi="Times New Roman" w:cs="Times New Roman"/>
                <w:b/>
                <w:sz w:val="24"/>
                <w:szCs w:val="24"/>
                <w:lang w:eastAsia="ru-RU"/>
              </w:rPr>
            </w:pPr>
          </w:p>
        </w:tc>
        <w:tc>
          <w:tcPr>
            <w:tcW w:w="4013" w:type="pct"/>
          </w:tcPr>
          <w:p w:rsidR="00225156" w:rsidRPr="00225156" w:rsidRDefault="00225156" w:rsidP="00225156">
            <w:pPr>
              <w:widowControl w:val="0"/>
              <w:autoSpaceDE w:val="0"/>
              <w:autoSpaceDN w:val="0"/>
              <w:adjustRightInd w:val="0"/>
              <w:spacing w:after="0" w:line="240" w:lineRule="auto"/>
              <w:ind w:firstLine="240"/>
              <w:rPr>
                <w:rFonts w:ascii="Times New Roman" w:eastAsia="Times New Roman" w:hAnsi="Times New Roman" w:cs="Times New Roman"/>
                <w:sz w:val="24"/>
                <w:szCs w:val="24"/>
                <w:lang w:eastAsia="ru-RU"/>
              </w:rPr>
            </w:pPr>
            <w:r w:rsidRPr="00225156">
              <w:rPr>
                <w:rFonts w:ascii="Times New Roman" w:eastAsia="Times New Roman" w:hAnsi="Times New Roman" w:cs="Times New Roman"/>
                <w:sz w:val="24"/>
                <w:szCs w:val="24"/>
                <w:lang w:eastAsia="ru-RU"/>
              </w:rPr>
              <w:t>Зона производственно-коммунальных объектов V класса опасности</w:t>
            </w:r>
            <w:r w:rsidRPr="00225156">
              <w:rPr>
                <w:rFonts w:ascii="Courier New" w:eastAsia="Times New Roman" w:hAnsi="Courier New" w:cs="Courier New"/>
                <w:b/>
                <w:sz w:val="20"/>
                <w:szCs w:val="20"/>
                <w:lang w:eastAsia="ru-RU"/>
              </w:rPr>
              <w:t xml:space="preserve">      </w:t>
            </w:r>
            <w:r w:rsidRPr="00225156">
              <w:rPr>
                <w:rFonts w:ascii="Times New Roman" w:eastAsia="Times New Roman" w:hAnsi="Times New Roman" w:cs="Times New Roman"/>
                <w:sz w:val="24"/>
                <w:szCs w:val="24"/>
                <w:lang w:eastAsia="ru-RU"/>
              </w:rPr>
              <w:t xml:space="preserve">  </w:t>
            </w:r>
          </w:p>
          <w:p w:rsidR="00225156" w:rsidRPr="00225156" w:rsidRDefault="00225156" w:rsidP="00225156">
            <w:pPr>
              <w:widowControl w:val="0"/>
              <w:suppressAutoHyphens/>
              <w:spacing w:after="0" w:line="240" w:lineRule="auto"/>
              <w:ind w:firstLine="240"/>
              <w:jc w:val="both"/>
              <w:rPr>
                <w:rFonts w:ascii="Times New Roman" w:eastAsia="Times New Roman" w:hAnsi="Times New Roman" w:cs="Times New Roman"/>
                <w:sz w:val="24"/>
                <w:szCs w:val="24"/>
                <w:lang w:eastAsia="ar-SA"/>
              </w:rPr>
            </w:pPr>
          </w:p>
        </w:tc>
      </w:tr>
      <w:tr w:rsidR="00225156" w:rsidRPr="00225156" w:rsidTr="00B82749">
        <w:trPr>
          <w:cantSplit/>
          <w:trHeight w:val="275"/>
        </w:trPr>
        <w:tc>
          <w:tcPr>
            <w:tcW w:w="987" w:type="pct"/>
            <w:vAlign w:val="center"/>
          </w:tcPr>
          <w:p w:rsidR="00225156" w:rsidRPr="00225156" w:rsidRDefault="00225156" w:rsidP="00225156">
            <w:pPr>
              <w:spacing w:after="0" w:line="240" w:lineRule="auto"/>
              <w:jc w:val="center"/>
              <w:rPr>
                <w:rFonts w:ascii="Times New Roman" w:eastAsia="Times New Roman" w:hAnsi="Times New Roman" w:cs="Times New Roman"/>
                <w:b/>
                <w:sz w:val="24"/>
                <w:szCs w:val="24"/>
                <w:lang w:eastAsia="ru-RU"/>
              </w:rPr>
            </w:pPr>
            <w:r w:rsidRPr="00225156">
              <w:rPr>
                <w:rFonts w:ascii="Times New Roman" w:eastAsia="Times New Roman" w:hAnsi="Times New Roman" w:cs="Times New Roman"/>
                <w:b/>
                <w:sz w:val="24"/>
                <w:szCs w:val="24"/>
                <w:lang w:eastAsia="ru-RU"/>
              </w:rPr>
              <w:t>ПК-</w:t>
            </w:r>
            <w:r w:rsidRPr="00225156">
              <w:rPr>
                <w:rFonts w:ascii="Times New Roman" w:eastAsia="Times New Roman" w:hAnsi="Times New Roman" w:cs="Times New Roman"/>
                <w:b/>
                <w:sz w:val="24"/>
                <w:szCs w:val="24"/>
                <w:lang w:val="en-US" w:eastAsia="ru-RU"/>
              </w:rPr>
              <w:t xml:space="preserve"> </w:t>
            </w:r>
            <w:r w:rsidRPr="00225156">
              <w:rPr>
                <w:rFonts w:ascii="Times New Roman" w:eastAsia="Times New Roman" w:hAnsi="Times New Roman" w:cs="Times New Roman"/>
                <w:b/>
                <w:sz w:val="24"/>
                <w:szCs w:val="24"/>
                <w:lang w:eastAsia="ru-RU"/>
              </w:rPr>
              <w:t>2</w:t>
            </w:r>
          </w:p>
          <w:p w:rsidR="00225156" w:rsidRPr="00225156" w:rsidRDefault="00225156" w:rsidP="00225156">
            <w:pPr>
              <w:spacing w:after="0" w:line="240" w:lineRule="auto"/>
              <w:jc w:val="center"/>
              <w:rPr>
                <w:rFonts w:ascii="Times New Roman" w:eastAsia="Times New Roman" w:hAnsi="Times New Roman" w:cs="Times New Roman"/>
                <w:b/>
                <w:sz w:val="24"/>
                <w:szCs w:val="24"/>
                <w:lang w:eastAsia="ru-RU"/>
              </w:rPr>
            </w:pPr>
          </w:p>
        </w:tc>
        <w:tc>
          <w:tcPr>
            <w:tcW w:w="4013" w:type="pct"/>
          </w:tcPr>
          <w:p w:rsidR="00225156" w:rsidRPr="00225156" w:rsidRDefault="00225156" w:rsidP="00225156">
            <w:pPr>
              <w:widowControl w:val="0"/>
              <w:autoSpaceDE w:val="0"/>
              <w:autoSpaceDN w:val="0"/>
              <w:adjustRightInd w:val="0"/>
              <w:spacing w:after="0" w:line="240" w:lineRule="auto"/>
              <w:ind w:firstLine="240"/>
              <w:rPr>
                <w:rFonts w:ascii="Times New Roman" w:eastAsia="Times New Roman" w:hAnsi="Times New Roman" w:cs="Times New Roman"/>
                <w:sz w:val="24"/>
                <w:szCs w:val="24"/>
                <w:lang w:eastAsia="ru-RU"/>
              </w:rPr>
            </w:pPr>
            <w:r w:rsidRPr="00225156">
              <w:rPr>
                <w:rFonts w:ascii="Times New Roman" w:eastAsia="Times New Roman" w:hAnsi="Times New Roman" w:cs="Times New Roman"/>
                <w:sz w:val="24"/>
                <w:szCs w:val="24"/>
                <w:lang w:eastAsia="ru-RU"/>
              </w:rPr>
              <w:t>Зона производственно-коммунальных объектов IV класса опасности</w:t>
            </w:r>
            <w:r w:rsidRPr="00225156">
              <w:rPr>
                <w:rFonts w:ascii="Courier New" w:eastAsia="Times New Roman" w:hAnsi="Courier New" w:cs="Courier New"/>
                <w:b/>
                <w:sz w:val="20"/>
                <w:szCs w:val="20"/>
                <w:lang w:eastAsia="ru-RU"/>
              </w:rPr>
              <w:t xml:space="preserve">      </w:t>
            </w:r>
            <w:r w:rsidRPr="00225156">
              <w:rPr>
                <w:rFonts w:ascii="Times New Roman" w:eastAsia="Times New Roman" w:hAnsi="Times New Roman" w:cs="Times New Roman"/>
                <w:sz w:val="24"/>
                <w:szCs w:val="24"/>
                <w:lang w:eastAsia="ru-RU"/>
              </w:rPr>
              <w:t xml:space="preserve">  </w:t>
            </w:r>
          </w:p>
          <w:p w:rsidR="00225156" w:rsidRPr="00225156" w:rsidRDefault="00225156" w:rsidP="00225156">
            <w:pPr>
              <w:widowControl w:val="0"/>
              <w:suppressAutoHyphens/>
              <w:spacing w:after="0" w:line="240" w:lineRule="auto"/>
              <w:ind w:firstLine="240"/>
              <w:jc w:val="both"/>
              <w:rPr>
                <w:rFonts w:ascii="Times New Roman" w:eastAsia="Times New Roman" w:hAnsi="Times New Roman" w:cs="Times New Roman"/>
                <w:sz w:val="24"/>
                <w:szCs w:val="24"/>
                <w:lang w:eastAsia="ar-SA"/>
              </w:rPr>
            </w:pPr>
          </w:p>
        </w:tc>
      </w:tr>
      <w:tr w:rsidR="00225156" w:rsidRPr="00225156" w:rsidTr="00B82749">
        <w:trPr>
          <w:cantSplit/>
          <w:trHeight w:val="275"/>
        </w:trPr>
        <w:tc>
          <w:tcPr>
            <w:tcW w:w="987" w:type="pct"/>
            <w:vAlign w:val="center"/>
          </w:tcPr>
          <w:p w:rsidR="00225156" w:rsidRPr="00225156" w:rsidRDefault="00225156" w:rsidP="00225156">
            <w:pPr>
              <w:spacing w:after="0" w:line="240" w:lineRule="auto"/>
              <w:jc w:val="center"/>
              <w:rPr>
                <w:rFonts w:ascii="Times New Roman" w:eastAsia="Times New Roman" w:hAnsi="Times New Roman" w:cs="Times New Roman"/>
                <w:b/>
                <w:sz w:val="24"/>
                <w:szCs w:val="24"/>
                <w:lang w:eastAsia="ru-RU"/>
              </w:rPr>
            </w:pPr>
            <w:r w:rsidRPr="00225156">
              <w:rPr>
                <w:rFonts w:ascii="Times New Roman" w:eastAsia="Times New Roman" w:hAnsi="Times New Roman" w:cs="Times New Roman"/>
                <w:b/>
                <w:sz w:val="24"/>
                <w:szCs w:val="24"/>
                <w:lang w:eastAsia="ru-RU"/>
              </w:rPr>
              <w:t>СН-1</w:t>
            </w:r>
          </w:p>
        </w:tc>
        <w:tc>
          <w:tcPr>
            <w:tcW w:w="4013" w:type="pct"/>
          </w:tcPr>
          <w:p w:rsidR="00225156" w:rsidRPr="00225156" w:rsidRDefault="00225156" w:rsidP="00225156">
            <w:pPr>
              <w:widowControl w:val="0"/>
              <w:suppressAutoHyphens/>
              <w:spacing w:after="0" w:line="240" w:lineRule="auto"/>
              <w:ind w:firstLine="240"/>
              <w:jc w:val="both"/>
              <w:rPr>
                <w:rFonts w:ascii="Times New Roman" w:eastAsia="Times New Roman" w:hAnsi="Times New Roman" w:cs="Times New Roman"/>
                <w:sz w:val="24"/>
                <w:szCs w:val="24"/>
                <w:lang w:eastAsia="ar-SA"/>
              </w:rPr>
            </w:pPr>
            <w:r w:rsidRPr="00225156">
              <w:rPr>
                <w:rFonts w:ascii="Times New Roman" w:eastAsia="Times New Roman" w:hAnsi="Times New Roman" w:cs="Times New Roman"/>
                <w:sz w:val="24"/>
                <w:szCs w:val="24"/>
                <w:lang w:eastAsia="ar-SA"/>
              </w:rPr>
              <w:t xml:space="preserve">Зона технических сооружений инженерного обеспечения            </w:t>
            </w:r>
          </w:p>
        </w:tc>
      </w:tr>
      <w:tr w:rsidR="00225156" w:rsidRPr="00225156" w:rsidTr="00B82749">
        <w:trPr>
          <w:cantSplit/>
          <w:trHeight w:val="275"/>
        </w:trPr>
        <w:tc>
          <w:tcPr>
            <w:tcW w:w="987" w:type="pct"/>
            <w:vAlign w:val="center"/>
          </w:tcPr>
          <w:p w:rsidR="00225156" w:rsidRPr="00225156" w:rsidRDefault="00225156" w:rsidP="00225156">
            <w:pPr>
              <w:spacing w:after="0" w:line="240" w:lineRule="auto"/>
              <w:jc w:val="center"/>
              <w:rPr>
                <w:rFonts w:ascii="Times New Roman" w:eastAsia="Times New Roman" w:hAnsi="Times New Roman" w:cs="Times New Roman"/>
                <w:b/>
                <w:sz w:val="24"/>
                <w:szCs w:val="24"/>
                <w:lang w:eastAsia="ru-RU"/>
              </w:rPr>
            </w:pPr>
            <w:r w:rsidRPr="00225156">
              <w:rPr>
                <w:rFonts w:ascii="Times New Roman" w:eastAsia="Times New Roman" w:hAnsi="Times New Roman" w:cs="Times New Roman"/>
                <w:b/>
                <w:sz w:val="24"/>
                <w:szCs w:val="24"/>
                <w:lang w:eastAsia="ru-RU"/>
              </w:rPr>
              <w:t>СН-2</w:t>
            </w:r>
          </w:p>
        </w:tc>
        <w:tc>
          <w:tcPr>
            <w:tcW w:w="4013" w:type="pct"/>
          </w:tcPr>
          <w:p w:rsidR="00225156" w:rsidRPr="00225156" w:rsidRDefault="00225156" w:rsidP="00225156">
            <w:pPr>
              <w:widowControl w:val="0"/>
              <w:suppressAutoHyphens/>
              <w:spacing w:after="0" w:line="240" w:lineRule="auto"/>
              <w:ind w:firstLine="240"/>
              <w:jc w:val="both"/>
              <w:rPr>
                <w:rFonts w:ascii="Times New Roman" w:eastAsia="Times New Roman" w:hAnsi="Times New Roman" w:cs="Times New Roman"/>
                <w:sz w:val="24"/>
                <w:szCs w:val="24"/>
                <w:lang w:eastAsia="ar-SA"/>
              </w:rPr>
            </w:pPr>
            <w:r w:rsidRPr="00225156">
              <w:rPr>
                <w:rFonts w:ascii="Times New Roman" w:eastAsia="Times New Roman" w:hAnsi="Times New Roman" w:cs="Times New Roman"/>
                <w:sz w:val="24"/>
                <w:szCs w:val="24"/>
                <w:lang w:eastAsia="ar-SA"/>
              </w:rPr>
              <w:t xml:space="preserve">Зона ритуального назначения                                                </w:t>
            </w:r>
          </w:p>
        </w:tc>
      </w:tr>
      <w:tr w:rsidR="00225156" w:rsidRPr="00225156" w:rsidTr="00B82749">
        <w:trPr>
          <w:cantSplit/>
          <w:trHeight w:val="275"/>
        </w:trPr>
        <w:tc>
          <w:tcPr>
            <w:tcW w:w="987" w:type="pct"/>
            <w:vAlign w:val="center"/>
          </w:tcPr>
          <w:p w:rsidR="00225156" w:rsidRPr="00225156" w:rsidRDefault="00225156" w:rsidP="00225156">
            <w:pPr>
              <w:spacing w:after="0" w:line="240" w:lineRule="auto"/>
              <w:jc w:val="center"/>
              <w:rPr>
                <w:rFonts w:ascii="Times New Roman" w:eastAsia="Times New Roman" w:hAnsi="Times New Roman" w:cs="Times New Roman"/>
                <w:b/>
                <w:sz w:val="24"/>
                <w:szCs w:val="24"/>
                <w:lang w:eastAsia="ru-RU"/>
              </w:rPr>
            </w:pPr>
            <w:r w:rsidRPr="00225156">
              <w:rPr>
                <w:rFonts w:ascii="Times New Roman" w:eastAsia="Times New Roman" w:hAnsi="Times New Roman" w:cs="Times New Roman"/>
                <w:b/>
                <w:sz w:val="24"/>
                <w:szCs w:val="24"/>
                <w:lang w:eastAsia="ru-RU"/>
              </w:rPr>
              <w:t>Р-1</w:t>
            </w:r>
          </w:p>
        </w:tc>
        <w:tc>
          <w:tcPr>
            <w:tcW w:w="4013" w:type="pct"/>
          </w:tcPr>
          <w:p w:rsidR="00225156" w:rsidRPr="00225156" w:rsidRDefault="00225156" w:rsidP="00225156">
            <w:pPr>
              <w:widowControl w:val="0"/>
              <w:suppressAutoHyphens/>
              <w:spacing w:after="0" w:line="240" w:lineRule="auto"/>
              <w:ind w:firstLine="240"/>
              <w:jc w:val="both"/>
              <w:rPr>
                <w:rFonts w:ascii="Times New Roman" w:eastAsia="Times New Roman" w:hAnsi="Times New Roman" w:cs="Times New Roman"/>
                <w:sz w:val="24"/>
                <w:szCs w:val="24"/>
                <w:lang w:eastAsia="ar-SA"/>
              </w:rPr>
            </w:pPr>
            <w:r w:rsidRPr="00225156">
              <w:rPr>
                <w:rFonts w:ascii="Times New Roman" w:eastAsia="Times New Roman" w:hAnsi="Times New Roman" w:cs="Times New Roman"/>
                <w:sz w:val="24"/>
                <w:szCs w:val="24"/>
                <w:lang w:eastAsia="ar-SA"/>
              </w:rPr>
              <w:t xml:space="preserve">Зона зеленых насаждений специального назначения                                   </w:t>
            </w:r>
          </w:p>
        </w:tc>
      </w:tr>
      <w:tr w:rsidR="00225156" w:rsidRPr="00225156" w:rsidTr="00B82749">
        <w:trPr>
          <w:cantSplit/>
          <w:trHeight w:val="275"/>
        </w:trPr>
        <w:tc>
          <w:tcPr>
            <w:tcW w:w="987" w:type="pct"/>
            <w:vAlign w:val="center"/>
          </w:tcPr>
          <w:p w:rsidR="00225156" w:rsidRPr="00225156" w:rsidRDefault="00225156" w:rsidP="00225156">
            <w:pPr>
              <w:spacing w:after="0" w:line="240" w:lineRule="auto"/>
              <w:jc w:val="center"/>
              <w:rPr>
                <w:rFonts w:ascii="Times New Roman" w:eastAsia="Times New Roman" w:hAnsi="Times New Roman" w:cs="Times New Roman"/>
                <w:b/>
                <w:sz w:val="24"/>
                <w:szCs w:val="24"/>
                <w:lang w:eastAsia="ru-RU"/>
              </w:rPr>
            </w:pPr>
            <w:r w:rsidRPr="00225156">
              <w:rPr>
                <w:rFonts w:ascii="Times New Roman" w:eastAsia="Times New Roman" w:hAnsi="Times New Roman" w:cs="Times New Roman"/>
                <w:b/>
                <w:sz w:val="24"/>
                <w:szCs w:val="24"/>
                <w:lang w:eastAsia="ru-RU"/>
              </w:rPr>
              <w:t>Р-2</w:t>
            </w:r>
          </w:p>
        </w:tc>
        <w:tc>
          <w:tcPr>
            <w:tcW w:w="4013" w:type="pct"/>
          </w:tcPr>
          <w:p w:rsidR="00225156" w:rsidRPr="00225156" w:rsidRDefault="00225156" w:rsidP="00225156">
            <w:pPr>
              <w:widowControl w:val="0"/>
              <w:suppressAutoHyphens/>
              <w:spacing w:after="0" w:line="240" w:lineRule="auto"/>
              <w:ind w:firstLine="240"/>
              <w:jc w:val="both"/>
              <w:rPr>
                <w:rFonts w:ascii="Times New Roman" w:eastAsia="Times New Roman" w:hAnsi="Times New Roman" w:cs="Times New Roman"/>
                <w:sz w:val="24"/>
                <w:szCs w:val="24"/>
                <w:lang w:eastAsia="ar-SA"/>
              </w:rPr>
            </w:pPr>
            <w:r w:rsidRPr="00225156">
              <w:rPr>
                <w:rFonts w:ascii="Times New Roman" w:eastAsia="Times New Roman" w:hAnsi="Times New Roman" w:cs="Times New Roman"/>
                <w:sz w:val="24"/>
                <w:szCs w:val="24"/>
                <w:lang w:eastAsia="ar-SA"/>
              </w:rPr>
              <w:t xml:space="preserve">Зона объектов спорта и отдыха                              </w:t>
            </w:r>
          </w:p>
        </w:tc>
      </w:tr>
      <w:tr w:rsidR="00225156" w:rsidRPr="00225156" w:rsidTr="00B82749">
        <w:trPr>
          <w:cantSplit/>
          <w:trHeight w:val="275"/>
        </w:trPr>
        <w:tc>
          <w:tcPr>
            <w:tcW w:w="987" w:type="pct"/>
            <w:vAlign w:val="center"/>
          </w:tcPr>
          <w:p w:rsidR="00225156" w:rsidRPr="00225156" w:rsidRDefault="00225156" w:rsidP="00225156">
            <w:pPr>
              <w:spacing w:after="0" w:line="240" w:lineRule="auto"/>
              <w:jc w:val="center"/>
              <w:rPr>
                <w:rFonts w:ascii="Times New Roman" w:eastAsia="Times New Roman" w:hAnsi="Times New Roman" w:cs="Times New Roman"/>
                <w:b/>
                <w:sz w:val="24"/>
                <w:szCs w:val="24"/>
                <w:lang w:eastAsia="ru-RU"/>
              </w:rPr>
            </w:pPr>
            <w:r w:rsidRPr="00225156">
              <w:rPr>
                <w:rFonts w:ascii="Times New Roman" w:eastAsia="Times New Roman" w:hAnsi="Times New Roman" w:cs="Times New Roman"/>
                <w:b/>
                <w:sz w:val="24"/>
                <w:szCs w:val="24"/>
                <w:lang w:eastAsia="ru-RU"/>
              </w:rPr>
              <w:t>Р-3</w:t>
            </w:r>
          </w:p>
        </w:tc>
        <w:tc>
          <w:tcPr>
            <w:tcW w:w="4013" w:type="pct"/>
          </w:tcPr>
          <w:p w:rsidR="00225156" w:rsidRPr="00225156" w:rsidRDefault="00225156" w:rsidP="00225156">
            <w:pPr>
              <w:widowControl w:val="0"/>
              <w:suppressAutoHyphens/>
              <w:spacing w:after="0" w:line="240" w:lineRule="auto"/>
              <w:ind w:firstLine="240"/>
              <w:jc w:val="both"/>
              <w:rPr>
                <w:rFonts w:ascii="Times New Roman" w:eastAsia="Times New Roman" w:hAnsi="Times New Roman" w:cs="Times New Roman"/>
                <w:sz w:val="24"/>
                <w:szCs w:val="24"/>
                <w:lang w:eastAsia="ar-SA"/>
              </w:rPr>
            </w:pPr>
            <w:r w:rsidRPr="00225156">
              <w:rPr>
                <w:rFonts w:ascii="Times New Roman" w:eastAsia="Times New Roman" w:hAnsi="Times New Roman" w:cs="Times New Roman"/>
                <w:sz w:val="24"/>
                <w:szCs w:val="24"/>
                <w:lang w:eastAsia="ar-SA"/>
              </w:rPr>
              <w:t xml:space="preserve">Зона зеленых насаждений общего пользования                                             </w:t>
            </w:r>
          </w:p>
        </w:tc>
      </w:tr>
      <w:tr w:rsidR="00225156" w:rsidRPr="00225156" w:rsidTr="00B82749">
        <w:trPr>
          <w:cantSplit/>
          <w:trHeight w:val="330"/>
        </w:trPr>
        <w:tc>
          <w:tcPr>
            <w:tcW w:w="987" w:type="pct"/>
            <w:tcBorders>
              <w:bottom w:val="single" w:sz="4" w:space="0" w:color="auto"/>
            </w:tcBorders>
            <w:vAlign w:val="center"/>
          </w:tcPr>
          <w:p w:rsidR="00225156" w:rsidRPr="00225156" w:rsidRDefault="00225156" w:rsidP="00225156">
            <w:pPr>
              <w:spacing w:after="0" w:line="240" w:lineRule="auto"/>
              <w:jc w:val="center"/>
              <w:rPr>
                <w:rFonts w:ascii="Times New Roman" w:eastAsia="Times New Roman" w:hAnsi="Times New Roman" w:cs="Times New Roman"/>
                <w:b/>
                <w:sz w:val="24"/>
                <w:szCs w:val="24"/>
                <w:lang w:eastAsia="ru-RU"/>
              </w:rPr>
            </w:pPr>
            <w:r w:rsidRPr="00225156">
              <w:rPr>
                <w:rFonts w:ascii="Times New Roman" w:eastAsia="Times New Roman" w:hAnsi="Times New Roman" w:cs="Times New Roman"/>
                <w:b/>
                <w:sz w:val="24"/>
                <w:szCs w:val="24"/>
                <w:lang w:eastAsia="ru-RU"/>
              </w:rPr>
              <w:t>Р-4</w:t>
            </w:r>
          </w:p>
        </w:tc>
        <w:tc>
          <w:tcPr>
            <w:tcW w:w="4013" w:type="pct"/>
            <w:tcBorders>
              <w:bottom w:val="single" w:sz="4" w:space="0" w:color="auto"/>
            </w:tcBorders>
          </w:tcPr>
          <w:p w:rsidR="00225156" w:rsidRPr="00225156" w:rsidRDefault="00225156" w:rsidP="00225156">
            <w:pPr>
              <w:widowControl w:val="0"/>
              <w:suppressAutoHyphens/>
              <w:spacing w:after="0" w:line="240" w:lineRule="auto"/>
              <w:ind w:firstLine="240"/>
              <w:jc w:val="both"/>
              <w:rPr>
                <w:rFonts w:ascii="Times New Roman" w:eastAsia="Times New Roman" w:hAnsi="Times New Roman" w:cs="Times New Roman"/>
                <w:sz w:val="24"/>
                <w:szCs w:val="24"/>
                <w:lang w:eastAsia="ar-SA"/>
              </w:rPr>
            </w:pPr>
            <w:r w:rsidRPr="00225156">
              <w:rPr>
                <w:rFonts w:ascii="Times New Roman" w:eastAsia="Times New Roman" w:hAnsi="Times New Roman" w:cs="Times New Roman"/>
                <w:sz w:val="24"/>
                <w:szCs w:val="24"/>
                <w:lang w:eastAsia="ar-SA"/>
              </w:rPr>
              <w:t xml:space="preserve">Зона сложившихся природных ландшафтов                     </w:t>
            </w:r>
          </w:p>
        </w:tc>
      </w:tr>
      <w:tr w:rsidR="00225156" w:rsidRPr="00225156" w:rsidTr="00B82749">
        <w:trPr>
          <w:cantSplit/>
          <w:trHeight w:val="210"/>
        </w:trPr>
        <w:tc>
          <w:tcPr>
            <w:tcW w:w="987" w:type="pct"/>
            <w:tcBorders>
              <w:top w:val="single" w:sz="4" w:space="0" w:color="auto"/>
              <w:bottom w:val="single" w:sz="4" w:space="0" w:color="auto"/>
            </w:tcBorders>
            <w:vAlign w:val="center"/>
          </w:tcPr>
          <w:p w:rsidR="00225156" w:rsidRPr="00225156" w:rsidRDefault="00225156" w:rsidP="00225156">
            <w:pPr>
              <w:spacing w:after="0" w:line="240" w:lineRule="auto"/>
              <w:jc w:val="center"/>
              <w:rPr>
                <w:rFonts w:ascii="Times New Roman" w:eastAsia="Times New Roman" w:hAnsi="Times New Roman" w:cs="Times New Roman"/>
                <w:b/>
                <w:sz w:val="24"/>
                <w:szCs w:val="24"/>
                <w:lang w:eastAsia="ru-RU"/>
              </w:rPr>
            </w:pPr>
            <w:r w:rsidRPr="00225156">
              <w:rPr>
                <w:rFonts w:ascii="Times New Roman" w:eastAsia="Times New Roman" w:hAnsi="Times New Roman" w:cs="Times New Roman"/>
                <w:b/>
                <w:sz w:val="24"/>
                <w:szCs w:val="24"/>
                <w:lang w:eastAsia="ru-RU"/>
              </w:rPr>
              <w:t>СХ</w:t>
            </w:r>
          </w:p>
        </w:tc>
        <w:tc>
          <w:tcPr>
            <w:tcW w:w="4013" w:type="pct"/>
            <w:tcBorders>
              <w:top w:val="single" w:sz="4" w:space="0" w:color="auto"/>
              <w:bottom w:val="single" w:sz="4" w:space="0" w:color="auto"/>
            </w:tcBorders>
          </w:tcPr>
          <w:p w:rsidR="00225156" w:rsidRPr="00225156" w:rsidRDefault="00225156" w:rsidP="00225156">
            <w:pPr>
              <w:widowControl w:val="0"/>
              <w:suppressAutoHyphens/>
              <w:spacing w:after="0" w:line="240" w:lineRule="auto"/>
              <w:ind w:firstLine="240"/>
              <w:jc w:val="both"/>
              <w:rPr>
                <w:rFonts w:ascii="Times New Roman" w:eastAsia="Times New Roman" w:hAnsi="Times New Roman" w:cs="Times New Roman"/>
                <w:sz w:val="24"/>
                <w:szCs w:val="24"/>
                <w:lang w:eastAsia="ar-SA"/>
              </w:rPr>
            </w:pPr>
            <w:r w:rsidRPr="00225156">
              <w:rPr>
                <w:rFonts w:ascii="Times New Roman" w:eastAsia="Times New Roman" w:hAnsi="Times New Roman" w:cs="Times New Roman"/>
                <w:sz w:val="24"/>
                <w:szCs w:val="24"/>
                <w:lang w:eastAsia="ar-SA"/>
              </w:rPr>
              <w:t>Зона земель сельскохозяйственного назначения</w:t>
            </w:r>
          </w:p>
        </w:tc>
      </w:tr>
    </w:tbl>
    <w:p w:rsidR="00225156" w:rsidRPr="00225156" w:rsidRDefault="00225156" w:rsidP="00225156">
      <w:pPr>
        <w:autoSpaceDE w:val="0"/>
        <w:autoSpaceDN w:val="0"/>
        <w:adjustRightInd w:val="0"/>
        <w:spacing w:after="0" w:line="240" w:lineRule="auto"/>
        <w:rPr>
          <w:rFonts w:ascii="Times New Roman" w:hAnsi="Times New Roman" w:cs="Times New Roman"/>
          <w:b/>
          <w:bCs/>
          <w:color w:val="000000"/>
          <w:sz w:val="23"/>
          <w:szCs w:val="23"/>
        </w:rPr>
      </w:pPr>
    </w:p>
    <w:p w:rsidR="00225156" w:rsidRPr="00225156" w:rsidRDefault="00225156" w:rsidP="00225156">
      <w:pPr>
        <w:autoSpaceDE w:val="0"/>
        <w:autoSpaceDN w:val="0"/>
        <w:adjustRightInd w:val="0"/>
        <w:spacing w:after="0" w:line="240" w:lineRule="auto"/>
        <w:rPr>
          <w:rFonts w:ascii="Times New Roman" w:hAnsi="Times New Roman" w:cs="Times New Roman"/>
          <w:b/>
          <w:bCs/>
          <w:color w:val="000000"/>
          <w:sz w:val="23"/>
          <w:szCs w:val="23"/>
        </w:rPr>
      </w:pPr>
    </w:p>
    <w:p w:rsidR="00225156" w:rsidRPr="00225156" w:rsidRDefault="00225156" w:rsidP="00225156">
      <w:pPr>
        <w:keepNext/>
        <w:spacing w:before="120" w:after="120" w:line="240" w:lineRule="auto"/>
        <w:jc w:val="center"/>
        <w:outlineLvl w:val="0"/>
        <w:rPr>
          <w:rFonts w:ascii="Times New Roman" w:eastAsia="Times New Roman" w:hAnsi="Times New Roman" w:cs="Times New Roman"/>
          <w:b/>
          <w:bCs/>
          <w:kern w:val="32"/>
          <w:sz w:val="24"/>
          <w:szCs w:val="32"/>
          <w:lang w:eastAsia="ru-RU"/>
        </w:rPr>
      </w:pPr>
      <w:bookmarkStart w:id="0" w:name="_Toc477871147"/>
      <w:r w:rsidRPr="00225156">
        <w:rPr>
          <w:rFonts w:ascii="Times New Roman" w:eastAsia="Times New Roman" w:hAnsi="Times New Roman" w:cs="Times New Roman"/>
          <w:b/>
          <w:bCs/>
          <w:kern w:val="32"/>
          <w:sz w:val="24"/>
          <w:szCs w:val="32"/>
          <w:lang w:eastAsia="ru-RU"/>
        </w:rPr>
        <w:t>Часть III. ГРАДОСТРОИТЕЛЬНЫЕ РЕГЛАМЕНТЫ</w:t>
      </w:r>
      <w:bookmarkEnd w:id="0"/>
    </w:p>
    <w:p w:rsidR="00225156" w:rsidRPr="00225156" w:rsidRDefault="00225156" w:rsidP="00225156">
      <w:pPr>
        <w:autoSpaceDE w:val="0"/>
        <w:autoSpaceDN w:val="0"/>
        <w:adjustRightInd w:val="0"/>
        <w:spacing w:after="0" w:line="240" w:lineRule="auto"/>
        <w:rPr>
          <w:rFonts w:ascii="Times New Roman" w:hAnsi="Times New Roman" w:cs="Times New Roman"/>
          <w:b/>
          <w:bCs/>
          <w:color w:val="000000"/>
          <w:sz w:val="23"/>
          <w:szCs w:val="23"/>
        </w:rPr>
      </w:pPr>
    </w:p>
    <w:p w:rsidR="00225156" w:rsidRPr="00225156" w:rsidRDefault="00225156" w:rsidP="00225156">
      <w:pPr>
        <w:autoSpaceDE w:val="0"/>
        <w:autoSpaceDN w:val="0"/>
        <w:adjustRightInd w:val="0"/>
        <w:spacing w:after="0" w:line="240" w:lineRule="auto"/>
        <w:jc w:val="center"/>
        <w:rPr>
          <w:rFonts w:ascii="Times New Roman" w:hAnsi="Times New Roman" w:cs="Times New Roman"/>
          <w:b/>
          <w:bCs/>
          <w:color w:val="000000"/>
          <w:sz w:val="24"/>
          <w:szCs w:val="24"/>
        </w:rPr>
      </w:pPr>
      <w:r w:rsidRPr="00225156">
        <w:rPr>
          <w:rFonts w:ascii="Times New Roman" w:hAnsi="Times New Roman" w:cs="Times New Roman"/>
          <w:b/>
          <w:bCs/>
          <w:color w:val="000000"/>
          <w:sz w:val="24"/>
          <w:szCs w:val="24"/>
        </w:rPr>
        <w:t>Статья 17. ЗОНА ИНДИВИДУАЛЬНОЙ ЖИЛОЙ ЗАСТРОЙКИ (Ж-1)</w:t>
      </w:r>
    </w:p>
    <w:p w:rsidR="00225156" w:rsidRPr="00225156" w:rsidRDefault="00225156" w:rsidP="00225156">
      <w:pPr>
        <w:autoSpaceDE w:val="0"/>
        <w:autoSpaceDN w:val="0"/>
        <w:adjustRightInd w:val="0"/>
        <w:spacing w:after="0" w:line="240" w:lineRule="auto"/>
        <w:jc w:val="center"/>
        <w:rPr>
          <w:rFonts w:ascii="Times New Roman" w:hAnsi="Times New Roman" w:cs="Times New Roman"/>
          <w:color w:val="000000"/>
          <w:sz w:val="24"/>
          <w:szCs w:val="24"/>
        </w:rPr>
      </w:pPr>
    </w:p>
    <w:p w:rsidR="00225156" w:rsidRPr="00225156" w:rsidRDefault="00225156" w:rsidP="00225156">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25156">
        <w:rPr>
          <w:rFonts w:ascii="Times New Roman" w:eastAsia="Times New Roman" w:hAnsi="Times New Roman" w:cs="Times New Roman"/>
          <w:sz w:val="24"/>
          <w:szCs w:val="24"/>
          <w:lang w:eastAsia="ru-RU"/>
        </w:rPr>
        <w:t>Зона определена для застройки индивидуальными жилыми домами и жилыми домами блокированной застройки, а также объектами социального и культурно-бытового обслуживания населения, инженерной и транспортной инфраструктуры, необходимыми для функционирования зоны.</w:t>
      </w:r>
    </w:p>
    <w:p w:rsidR="00225156" w:rsidRPr="00225156" w:rsidRDefault="00225156" w:rsidP="00225156">
      <w:pPr>
        <w:autoSpaceDE w:val="0"/>
        <w:autoSpaceDN w:val="0"/>
        <w:adjustRightInd w:val="0"/>
        <w:spacing w:after="0" w:line="240" w:lineRule="auto"/>
        <w:ind w:firstLine="709"/>
        <w:jc w:val="both"/>
        <w:rPr>
          <w:rFonts w:ascii="Times New Roman" w:hAnsi="Times New Roman" w:cs="Times New Roman"/>
          <w:color w:val="000000"/>
          <w:sz w:val="24"/>
          <w:szCs w:val="24"/>
        </w:rPr>
      </w:pPr>
    </w:p>
    <w:p w:rsidR="00225156" w:rsidRPr="00225156" w:rsidRDefault="00225156" w:rsidP="00225156">
      <w:pPr>
        <w:numPr>
          <w:ilvl w:val="0"/>
          <w:numId w:val="2"/>
        </w:numPr>
        <w:suppressAutoHyphens/>
        <w:spacing w:after="0" w:line="240" w:lineRule="auto"/>
        <w:jc w:val="center"/>
        <w:rPr>
          <w:rFonts w:ascii="Times New Roman" w:eastAsia="Times New Roman" w:hAnsi="Times New Roman" w:cs="Times New Roman"/>
          <w:b/>
          <w:bCs/>
          <w:sz w:val="20"/>
          <w:szCs w:val="20"/>
          <w:lang w:eastAsia="ar-SA"/>
        </w:rPr>
      </w:pPr>
      <w:r w:rsidRPr="00225156">
        <w:rPr>
          <w:rFonts w:ascii="Times New Roman" w:eastAsia="Times New Roman" w:hAnsi="Times New Roman" w:cs="Times New Roman"/>
          <w:b/>
          <w:bCs/>
          <w:sz w:val="20"/>
          <w:szCs w:val="20"/>
          <w:lang w:eastAsia="ar-SA"/>
        </w:rPr>
        <w:t>ОСНОВНЫЕ ВИДЫ И ПАРАМЕТРЫ РАЗРЕШЁННОГО ИСПОЛЬЗОВАНИЯ ЗЕМЕЛЬНЫХ УЧАСТКОВ И ОБЪЕКТОВ КАПИТАЛЬНОГО СТРОИТЕЛЬСТВА</w:t>
      </w:r>
    </w:p>
    <w:p w:rsidR="00225156" w:rsidRPr="00225156" w:rsidRDefault="00225156" w:rsidP="00225156">
      <w:pPr>
        <w:suppressAutoHyphens/>
        <w:spacing w:after="0" w:line="240" w:lineRule="auto"/>
        <w:ind w:left="750"/>
        <w:jc w:val="both"/>
        <w:rPr>
          <w:rFonts w:ascii="Times New Roman" w:eastAsia="Times New Roman" w:hAnsi="Times New Roman" w:cs="Times New Roman"/>
          <w:sz w:val="24"/>
          <w:szCs w:val="24"/>
          <w:lang w:eastAsia="ar-SA"/>
        </w:rPr>
      </w:pPr>
    </w:p>
    <w:tbl>
      <w:tblPr>
        <w:tblStyle w:val="aa"/>
        <w:tblW w:w="0" w:type="auto"/>
        <w:tblLook w:val="04A0" w:firstRow="1" w:lastRow="0" w:firstColumn="1" w:lastColumn="0" w:noHBand="0" w:noVBand="1"/>
      </w:tblPr>
      <w:tblGrid>
        <w:gridCol w:w="2941"/>
        <w:gridCol w:w="4291"/>
        <w:gridCol w:w="2339"/>
      </w:tblGrid>
      <w:tr w:rsidR="00225156" w:rsidRPr="00225156" w:rsidTr="00B82749">
        <w:tc>
          <w:tcPr>
            <w:tcW w:w="3304" w:type="dxa"/>
          </w:tcPr>
          <w:p w:rsidR="00225156" w:rsidRPr="00225156" w:rsidRDefault="00225156" w:rsidP="00225156">
            <w:pPr>
              <w:autoSpaceDE w:val="0"/>
              <w:autoSpaceDN w:val="0"/>
              <w:adjustRightInd w:val="0"/>
              <w:jc w:val="center"/>
              <w:rPr>
                <w:rFonts w:ascii="Times New Roman" w:hAnsi="Times New Roman" w:cs="Times New Roman"/>
                <w:b/>
                <w:bCs/>
                <w:color w:val="000000"/>
              </w:rPr>
            </w:pPr>
          </w:p>
          <w:p w:rsidR="00225156" w:rsidRPr="00225156" w:rsidRDefault="00225156" w:rsidP="00225156">
            <w:pPr>
              <w:autoSpaceDE w:val="0"/>
              <w:autoSpaceDN w:val="0"/>
              <w:adjustRightInd w:val="0"/>
              <w:jc w:val="center"/>
              <w:rPr>
                <w:rFonts w:ascii="Times New Roman" w:hAnsi="Times New Roman" w:cs="Times New Roman"/>
                <w:b/>
                <w:bCs/>
                <w:color w:val="000000"/>
              </w:rPr>
            </w:pPr>
          </w:p>
          <w:p w:rsidR="00225156" w:rsidRPr="00225156" w:rsidRDefault="00225156" w:rsidP="00225156">
            <w:pPr>
              <w:autoSpaceDE w:val="0"/>
              <w:autoSpaceDN w:val="0"/>
              <w:adjustRightInd w:val="0"/>
              <w:jc w:val="center"/>
              <w:rPr>
                <w:rFonts w:ascii="Times New Roman" w:hAnsi="Times New Roman" w:cs="Times New Roman"/>
                <w:color w:val="000000"/>
              </w:rPr>
            </w:pPr>
            <w:r w:rsidRPr="00225156">
              <w:rPr>
                <w:rFonts w:ascii="Times New Roman" w:hAnsi="Times New Roman" w:cs="Times New Roman"/>
                <w:b/>
                <w:bCs/>
                <w:color w:val="000000"/>
              </w:rPr>
              <w:t>Виды использования</w:t>
            </w:r>
          </w:p>
          <w:p w:rsidR="00225156" w:rsidRPr="00225156" w:rsidRDefault="00225156" w:rsidP="00225156">
            <w:pPr>
              <w:suppressAutoHyphens/>
              <w:jc w:val="center"/>
              <w:rPr>
                <w:rFonts w:ascii="Times New Roman" w:eastAsia="Times New Roman" w:hAnsi="Times New Roman" w:cs="Times New Roman"/>
                <w:sz w:val="24"/>
                <w:szCs w:val="24"/>
                <w:lang w:eastAsia="ar-SA"/>
              </w:rPr>
            </w:pPr>
          </w:p>
        </w:tc>
        <w:tc>
          <w:tcPr>
            <w:tcW w:w="4291" w:type="dxa"/>
          </w:tcPr>
          <w:p w:rsidR="00225156" w:rsidRPr="00225156" w:rsidRDefault="00225156" w:rsidP="00225156">
            <w:pPr>
              <w:autoSpaceDE w:val="0"/>
              <w:autoSpaceDN w:val="0"/>
              <w:adjustRightInd w:val="0"/>
              <w:jc w:val="center"/>
              <w:rPr>
                <w:rFonts w:ascii="Times New Roman" w:hAnsi="Times New Roman" w:cs="Times New Roman"/>
                <w:b/>
                <w:bCs/>
                <w:color w:val="000000"/>
              </w:rPr>
            </w:pPr>
          </w:p>
          <w:p w:rsidR="00225156" w:rsidRPr="00225156" w:rsidRDefault="00225156" w:rsidP="00225156">
            <w:pPr>
              <w:autoSpaceDE w:val="0"/>
              <w:autoSpaceDN w:val="0"/>
              <w:adjustRightInd w:val="0"/>
              <w:jc w:val="center"/>
              <w:rPr>
                <w:rFonts w:ascii="Times New Roman" w:hAnsi="Times New Roman" w:cs="Times New Roman"/>
                <w:b/>
                <w:bCs/>
                <w:color w:val="000000"/>
              </w:rPr>
            </w:pPr>
          </w:p>
          <w:p w:rsidR="00225156" w:rsidRPr="00225156" w:rsidRDefault="00225156" w:rsidP="00225156">
            <w:pPr>
              <w:autoSpaceDE w:val="0"/>
              <w:autoSpaceDN w:val="0"/>
              <w:adjustRightInd w:val="0"/>
              <w:jc w:val="center"/>
              <w:rPr>
                <w:rFonts w:ascii="Times New Roman" w:hAnsi="Times New Roman" w:cs="Times New Roman"/>
                <w:color w:val="000000"/>
              </w:rPr>
            </w:pPr>
            <w:r w:rsidRPr="00225156">
              <w:rPr>
                <w:rFonts w:ascii="Times New Roman" w:hAnsi="Times New Roman" w:cs="Times New Roman"/>
                <w:b/>
                <w:bCs/>
                <w:color w:val="000000"/>
              </w:rPr>
              <w:t>Параметры разрешенного использования</w:t>
            </w:r>
          </w:p>
          <w:p w:rsidR="00225156" w:rsidRPr="00225156" w:rsidRDefault="00225156" w:rsidP="00225156">
            <w:pPr>
              <w:suppressAutoHyphens/>
              <w:jc w:val="both"/>
              <w:rPr>
                <w:rFonts w:ascii="Times New Roman" w:eastAsia="Times New Roman" w:hAnsi="Times New Roman" w:cs="Times New Roman"/>
                <w:sz w:val="24"/>
                <w:szCs w:val="24"/>
                <w:lang w:eastAsia="ar-SA"/>
              </w:rPr>
            </w:pPr>
          </w:p>
        </w:tc>
        <w:tc>
          <w:tcPr>
            <w:tcW w:w="2544" w:type="dxa"/>
          </w:tcPr>
          <w:p w:rsidR="00225156" w:rsidRPr="00225156" w:rsidRDefault="00225156" w:rsidP="00225156">
            <w:pPr>
              <w:autoSpaceDE w:val="0"/>
              <w:autoSpaceDN w:val="0"/>
              <w:adjustRightInd w:val="0"/>
              <w:jc w:val="center"/>
              <w:rPr>
                <w:rFonts w:ascii="Times New Roman" w:hAnsi="Times New Roman" w:cs="Times New Roman"/>
                <w:color w:val="000000"/>
              </w:rPr>
            </w:pPr>
            <w:r w:rsidRPr="00225156">
              <w:rPr>
                <w:rFonts w:ascii="Times New Roman" w:hAnsi="Times New Roman" w:cs="Times New Roman"/>
                <w:b/>
                <w:bCs/>
                <w:color w:val="000000"/>
              </w:rPr>
              <w:t>Ограничения использования земельных участков и объектов капитального строительства</w:t>
            </w:r>
          </w:p>
        </w:tc>
      </w:tr>
      <w:tr w:rsidR="00225156" w:rsidRPr="00225156" w:rsidTr="00B82749">
        <w:tc>
          <w:tcPr>
            <w:tcW w:w="3304" w:type="dxa"/>
          </w:tcPr>
          <w:p w:rsidR="00225156" w:rsidRPr="00225156" w:rsidRDefault="00225156" w:rsidP="00225156">
            <w:pPr>
              <w:autoSpaceDE w:val="0"/>
              <w:autoSpaceDN w:val="0"/>
              <w:adjustRightInd w:val="0"/>
              <w:jc w:val="both"/>
              <w:rPr>
                <w:rFonts w:ascii="Times New Roman" w:hAnsi="Times New Roman" w:cs="Times New Roman"/>
                <w:b/>
                <w:color w:val="000000"/>
              </w:rPr>
            </w:pPr>
            <w:r w:rsidRPr="00225156">
              <w:rPr>
                <w:rFonts w:ascii="Times New Roman" w:hAnsi="Times New Roman" w:cs="Times New Roman"/>
                <w:b/>
                <w:color w:val="000000"/>
              </w:rPr>
              <w:t>Для индивидуального жилищного строительства (код 2.1)</w:t>
            </w:r>
          </w:p>
          <w:p w:rsidR="00225156" w:rsidRPr="00225156" w:rsidRDefault="00225156" w:rsidP="00225156">
            <w:pPr>
              <w:autoSpaceDE w:val="0"/>
              <w:autoSpaceDN w:val="0"/>
              <w:adjustRightInd w:val="0"/>
              <w:jc w:val="both"/>
              <w:rPr>
                <w:rFonts w:ascii="Times New Roman" w:hAnsi="Times New Roman" w:cs="Times New Roman"/>
              </w:rPr>
            </w:pPr>
            <w:r w:rsidRPr="00225156">
              <w:rPr>
                <w:rFonts w:ascii="Times New Roman" w:hAnsi="Times New Roman" w:cs="Times New Roman"/>
              </w:rPr>
              <w:t xml:space="preserve">Размещение индивидуального жилого дома (дом, пригодный для постоянного проживания, </w:t>
            </w:r>
            <w:r w:rsidRPr="00225156">
              <w:rPr>
                <w:rFonts w:ascii="Times New Roman" w:hAnsi="Times New Roman" w:cs="Times New Roman"/>
              </w:rPr>
              <w:lastRenderedPageBreak/>
              <w:t>высотой не выше трех надземных этажей);</w:t>
            </w:r>
          </w:p>
          <w:p w:rsidR="00225156" w:rsidRPr="00225156" w:rsidRDefault="00225156" w:rsidP="00225156">
            <w:pPr>
              <w:autoSpaceDE w:val="0"/>
              <w:autoSpaceDN w:val="0"/>
              <w:adjustRightInd w:val="0"/>
              <w:jc w:val="both"/>
              <w:rPr>
                <w:rFonts w:ascii="Times New Roman" w:hAnsi="Times New Roman" w:cs="Times New Roman"/>
              </w:rPr>
            </w:pPr>
            <w:r w:rsidRPr="00225156">
              <w:rPr>
                <w:rFonts w:ascii="Times New Roman" w:hAnsi="Times New Roman" w:cs="Times New Roman"/>
              </w:rPr>
              <w:t>выращивание плодовых, ягодных, овощных, бахчевых или иных декоративных или сельскохозяйственных культур;</w:t>
            </w:r>
          </w:p>
          <w:p w:rsidR="00225156" w:rsidRPr="00225156" w:rsidRDefault="00225156" w:rsidP="00225156">
            <w:pPr>
              <w:autoSpaceDE w:val="0"/>
              <w:autoSpaceDN w:val="0"/>
              <w:adjustRightInd w:val="0"/>
              <w:jc w:val="both"/>
              <w:rPr>
                <w:rFonts w:ascii="Times New Roman" w:hAnsi="Times New Roman" w:cs="Times New Roman"/>
              </w:rPr>
            </w:pPr>
            <w:r w:rsidRPr="00225156">
              <w:rPr>
                <w:rFonts w:ascii="Times New Roman" w:hAnsi="Times New Roman" w:cs="Times New Roman"/>
              </w:rPr>
              <w:t>размещение индивидуальных гаражей и подсобных сооружений</w:t>
            </w:r>
          </w:p>
          <w:p w:rsidR="00225156" w:rsidRPr="00225156" w:rsidRDefault="00225156" w:rsidP="00225156">
            <w:pPr>
              <w:autoSpaceDE w:val="0"/>
              <w:autoSpaceDN w:val="0"/>
              <w:adjustRightInd w:val="0"/>
              <w:jc w:val="both"/>
              <w:rPr>
                <w:rFonts w:ascii="Times New Roman" w:eastAsia="Times New Roman" w:hAnsi="Times New Roman" w:cs="Courier New"/>
                <w:b/>
                <w:sz w:val="24"/>
                <w:szCs w:val="24"/>
                <w:lang w:eastAsia="ru-RU"/>
              </w:rPr>
            </w:pPr>
          </w:p>
        </w:tc>
        <w:tc>
          <w:tcPr>
            <w:tcW w:w="4291" w:type="dxa"/>
          </w:tcPr>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lastRenderedPageBreak/>
              <w:t>Предельное количество этажей:</w:t>
            </w:r>
          </w:p>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 максимальное для жилого дома – 3 этажа;</w:t>
            </w:r>
          </w:p>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 xml:space="preserve">- максимальное для хозяйственных построек – 1 этаж. </w:t>
            </w:r>
          </w:p>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 xml:space="preserve">Минимальные отступы от границ земельного участка: </w:t>
            </w:r>
          </w:p>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lastRenderedPageBreak/>
              <w:t xml:space="preserve">- с фронтальной стороны земельного участка – для новой застройки – 5 м, в условиях реконструкции - в соответствии со сложившейся линией застройки; </w:t>
            </w:r>
          </w:p>
          <w:p w:rsidR="00225156" w:rsidRPr="00225156" w:rsidRDefault="00225156" w:rsidP="00225156">
            <w:pPr>
              <w:autoSpaceDE w:val="0"/>
              <w:autoSpaceDN w:val="0"/>
              <w:adjustRightInd w:val="0"/>
              <w:rPr>
                <w:rFonts w:ascii="Times New Roman" w:hAnsi="Times New Roman" w:cs="Times New Roman"/>
                <w:i/>
                <w:sz w:val="24"/>
                <w:szCs w:val="24"/>
              </w:rPr>
            </w:pPr>
            <w:r w:rsidRPr="00225156">
              <w:rPr>
                <w:rFonts w:ascii="Times New Roman" w:eastAsia="Times New Roman" w:hAnsi="Times New Roman" w:cs="Times New Roman"/>
                <w:lang w:eastAsia="ru-RU"/>
              </w:rPr>
              <w:t>- от границ соседнего участка – 3 м</w:t>
            </w:r>
            <w:r w:rsidRPr="00225156">
              <w:rPr>
                <w:rFonts w:ascii="Courier New" w:eastAsia="Times New Roman" w:hAnsi="Courier New" w:cs="Courier New"/>
                <w:lang w:eastAsia="ru-RU"/>
              </w:rPr>
              <w:t xml:space="preserve"> </w:t>
            </w:r>
            <w:r w:rsidRPr="00225156">
              <w:rPr>
                <w:rFonts w:ascii="Times New Roman" w:hAnsi="Times New Roman" w:cs="Times New Roman"/>
                <w:i/>
                <w:sz w:val="24"/>
                <w:szCs w:val="24"/>
              </w:rPr>
              <w:t xml:space="preserve">(с учетом противопожарного разрыва,  может быть увеличен до необходимого противопожарного </w:t>
            </w:r>
            <w:r w:rsidRPr="00225156">
              <w:rPr>
                <w:rFonts w:ascii="Times New Roman" w:hAnsi="Times New Roman" w:cs="Times New Roman"/>
                <w:i/>
              </w:rPr>
              <w:t>ми</w:t>
            </w:r>
            <w:r w:rsidRPr="00225156">
              <w:rPr>
                <w:rFonts w:ascii="Times New Roman" w:eastAsia="Times New Roman" w:hAnsi="Times New Roman" w:cs="Times New Roman"/>
                <w:i/>
                <w:lang w:eastAsia="ru-RU"/>
              </w:rPr>
              <w:t>нимума</w:t>
            </w:r>
            <w:r w:rsidRPr="00225156">
              <w:rPr>
                <w:rFonts w:ascii="Courier New" w:eastAsia="Times New Roman" w:hAnsi="Courier New" w:cs="Courier New"/>
                <w:i/>
                <w:sz w:val="20"/>
                <w:szCs w:val="20"/>
                <w:lang w:eastAsia="ru-RU"/>
              </w:rPr>
              <w:t>)</w:t>
            </w:r>
            <w:r w:rsidRPr="00225156">
              <w:rPr>
                <w:rFonts w:ascii="Courier New" w:eastAsia="Times New Roman" w:hAnsi="Courier New" w:cs="Courier New"/>
                <w:i/>
                <w:lang w:eastAsia="ru-RU"/>
              </w:rPr>
              <w:t xml:space="preserve">. </w:t>
            </w:r>
          </w:p>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 xml:space="preserve">Размеры земельных участков: </w:t>
            </w:r>
          </w:p>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 xml:space="preserve">- минимальный – 600 кв. м; </w:t>
            </w:r>
          </w:p>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 xml:space="preserve">- максимальный – 1800 кв. м. </w:t>
            </w:r>
          </w:p>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 xml:space="preserve">Максимальный процент застройки в границах земельных участков площадью от 600 до 1000 кв. м: </w:t>
            </w:r>
          </w:p>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 xml:space="preserve">- общая площадь застройки земельного участка – 40%; </w:t>
            </w:r>
          </w:p>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 xml:space="preserve">- площадь застройки жилым зданием – 30% </w:t>
            </w:r>
          </w:p>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 xml:space="preserve">Максимальный процент застройки в границах земельных участков площадью свыше 1000 кв. м: </w:t>
            </w:r>
          </w:p>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 xml:space="preserve">- общая площадь застройки земельного участка – 30%; </w:t>
            </w:r>
          </w:p>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 xml:space="preserve">- площадь застройки жилым зданием – 20% </w:t>
            </w:r>
          </w:p>
          <w:p w:rsidR="00225156" w:rsidRPr="00225156" w:rsidRDefault="00225156" w:rsidP="00225156">
            <w:pPr>
              <w:suppressAutoHyphens/>
              <w:jc w:val="both"/>
              <w:rPr>
                <w:rFonts w:ascii="Times New Roman" w:eastAsia="Times New Roman" w:hAnsi="Times New Roman" w:cs="Times New Roman"/>
                <w:lang w:eastAsia="ar-SA"/>
              </w:rPr>
            </w:pPr>
            <w:r w:rsidRPr="00225156">
              <w:rPr>
                <w:rFonts w:ascii="Times New Roman" w:eastAsia="Times New Roman" w:hAnsi="Times New Roman" w:cs="Times New Roman"/>
                <w:lang w:eastAsia="ar-SA"/>
              </w:rPr>
              <w:t xml:space="preserve">Минимальный процент озеленения территории – 30% от площади земельного участка. </w:t>
            </w:r>
          </w:p>
          <w:p w:rsidR="00225156" w:rsidRPr="00225156" w:rsidRDefault="00225156" w:rsidP="00225156">
            <w:pPr>
              <w:autoSpaceDE w:val="0"/>
              <w:autoSpaceDN w:val="0"/>
              <w:adjustRightInd w:val="0"/>
              <w:jc w:val="both"/>
              <w:rPr>
                <w:rFonts w:ascii="Times New Roman" w:hAnsi="Times New Roman" w:cs="Times New Roman"/>
                <w:sz w:val="24"/>
                <w:szCs w:val="24"/>
              </w:rPr>
            </w:pPr>
            <w:r w:rsidRPr="00225156">
              <w:rPr>
                <w:rFonts w:ascii="Times New Roman" w:hAnsi="Times New Roman" w:cs="Times New Roman"/>
                <w:sz w:val="24"/>
                <w:szCs w:val="24"/>
              </w:rPr>
              <w:t>Минимальная длина стороны земельного участка по уличному фронту при формировании нового земельного участка – не менее 20 м.</w:t>
            </w:r>
          </w:p>
          <w:p w:rsidR="00225156" w:rsidRPr="00225156" w:rsidRDefault="00225156" w:rsidP="00225156">
            <w:pPr>
              <w:autoSpaceDE w:val="0"/>
              <w:autoSpaceDN w:val="0"/>
              <w:adjustRightInd w:val="0"/>
              <w:jc w:val="both"/>
              <w:rPr>
                <w:rFonts w:ascii="Times New Roman" w:hAnsi="Times New Roman" w:cs="Times New Roman"/>
                <w:i/>
                <w:sz w:val="24"/>
                <w:szCs w:val="24"/>
              </w:rPr>
            </w:pPr>
            <w:r w:rsidRPr="00225156">
              <w:rPr>
                <w:rFonts w:ascii="Times New Roman" w:hAnsi="Times New Roman" w:cs="Times New Roman"/>
                <w:i/>
                <w:sz w:val="24"/>
                <w:szCs w:val="24"/>
              </w:rPr>
              <w:t>Дополнительные параметры см. в конце статьи 17 Правил</w:t>
            </w:r>
          </w:p>
        </w:tc>
        <w:tc>
          <w:tcPr>
            <w:tcW w:w="2544" w:type="dxa"/>
            <w:vMerge w:val="restart"/>
          </w:tcPr>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lastRenderedPageBreak/>
              <w:t xml:space="preserve">Не допускается размещать жилую застройку в санитарно-защитных зонах, установленных в предусмотренном действующим </w:t>
            </w:r>
            <w:r w:rsidRPr="00225156">
              <w:rPr>
                <w:rFonts w:ascii="Times New Roman" w:hAnsi="Times New Roman" w:cs="Times New Roman"/>
                <w:color w:val="000000"/>
              </w:rPr>
              <w:lastRenderedPageBreak/>
              <w:t xml:space="preserve">законодательством порядке. </w:t>
            </w:r>
          </w:p>
          <w:p w:rsidR="00225156" w:rsidRPr="00225156" w:rsidRDefault="00225156" w:rsidP="00225156">
            <w:pPr>
              <w:suppressAutoHyphens/>
              <w:jc w:val="both"/>
              <w:rPr>
                <w:rFonts w:ascii="Times New Roman" w:eastAsia="Times New Roman" w:hAnsi="Times New Roman" w:cs="Times New Roman"/>
                <w:sz w:val="24"/>
                <w:szCs w:val="24"/>
                <w:lang w:eastAsia="ar-SA"/>
              </w:rPr>
            </w:pPr>
            <w:r w:rsidRPr="00225156">
              <w:rPr>
                <w:rFonts w:ascii="Times New Roman" w:eastAsia="Times New Roman" w:hAnsi="Times New Roman" w:cs="Times New Roman"/>
                <w:lang w:eastAsia="ar-SA"/>
              </w:rPr>
              <w:t>Проектирование, строительство, реконструкция, ввод в эксплуатацию, эксплуатация объектов капитального строительства в границах водоохранных зон допускаются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w:t>
            </w:r>
          </w:p>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 xml:space="preserve">в области охраны окружающей среды. </w:t>
            </w:r>
          </w:p>
          <w:p w:rsidR="00225156" w:rsidRPr="00225156" w:rsidRDefault="00225156" w:rsidP="00225156">
            <w:pPr>
              <w:suppressAutoHyphens/>
              <w:jc w:val="both"/>
              <w:rPr>
                <w:rFonts w:ascii="Arial Narrow" w:eastAsia="Times New Roman" w:hAnsi="Arial Narrow" w:cs="Times New Roman"/>
                <w:lang w:eastAsia="ar-SA"/>
              </w:rPr>
            </w:pPr>
            <w:r w:rsidRPr="00225156">
              <w:rPr>
                <w:rFonts w:ascii="Times New Roman" w:eastAsia="Times New Roman" w:hAnsi="Times New Roman" w:cs="Times New Roman"/>
                <w:lang w:eastAsia="ar-SA"/>
              </w:rPr>
              <w:t>Использование земельных участков в границах охранных зон объектов электросетевого хозяйства осуществлять в соответствии с Постановлением Правительства РФ от 24.02.2009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r w:rsidRPr="00225156">
              <w:rPr>
                <w:rFonts w:ascii="Arial Narrow" w:eastAsia="Times New Roman" w:hAnsi="Arial Narrow" w:cs="Times New Roman"/>
                <w:lang w:eastAsia="ar-SA"/>
              </w:rPr>
              <w:t xml:space="preserve"> </w:t>
            </w:r>
          </w:p>
          <w:p w:rsidR="00225156" w:rsidRPr="00225156" w:rsidRDefault="00225156" w:rsidP="00225156">
            <w:pPr>
              <w:suppressAutoHyphens/>
              <w:jc w:val="both"/>
              <w:rPr>
                <w:rFonts w:ascii="Arial Narrow" w:eastAsia="Times New Roman" w:hAnsi="Arial Narrow" w:cs="Times New Roman"/>
                <w:lang w:eastAsia="ar-SA"/>
              </w:rPr>
            </w:pPr>
          </w:p>
          <w:p w:rsidR="00225156" w:rsidRPr="00225156" w:rsidRDefault="00225156" w:rsidP="00225156">
            <w:pPr>
              <w:suppressAutoHyphens/>
              <w:jc w:val="both"/>
              <w:rPr>
                <w:rFonts w:ascii="Arial Narrow" w:eastAsia="Times New Roman" w:hAnsi="Arial Narrow" w:cs="Times New Roman"/>
                <w:lang w:eastAsia="ar-SA"/>
              </w:rPr>
            </w:pPr>
          </w:p>
          <w:p w:rsidR="00225156" w:rsidRPr="00225156" w:rsidRDefault="00225156" w:rsidP="00225156">
            <w:pPr>
              <w:suppressAutoHyphens/>
              <w:jc w:val="both"/>
              <w:rPr>
                <w:rFonts w:ascii="Arial Narrow" w:eastAsia="Times New Roman" w:hAnsi="Arial Narrow" w:cs="Times New Roman"/>
                <w:lang w:eastAsia="ar-SA"/>
              </w:rPr>
            </w:pPr>
          </w:p>
          <w:p w:rsidR="00225156" w:rsidRPr="00225156" w:rsidRDefault="00225156" w:rsidP="00225156">
            <w:pPr>
              <w:suppressAutoHyphens/>
              <w:jc w:val="both"/>
              <w:rPr>
                <w:rFonts w:ascii="Arial Narrow" w:eastAsia="Times New Roman" w:hAnsi="Arial Narrow" w:cs="Times New Roman"/>
                <w:lang w:eastAsia="ar-SA"/>
              </w:rPr>
            </w:pPr>
          </w:p>
          <w:p w:rsidR="00225156" w:rsidRPr="00225156" w:rsidRDefault="00225156" w:rsidP="00225156">
            <w:pPr>
              <w:suppressAutoHyphens/>
              <w:jc w:val="both"/>
              <w:rPr>
                <w:rFonts w:ascii="Arial Narrow" w:eastAsia="Times New Roman" w:hAnsi="Arial Narrow" w:cs="Times New Roman"/>
                <w:lang w:eastAsia="ar-SA"/>
              </w:rPr>
            </w:pPr>
          </w:p>
          <w:p w:rsidR="00225156" w:rsidRPr="00225156" w:rsidRDefault="00225156" w:rsidP="00225156">
            <w:pPr>
              <w:suppressAutoHyphens/>
              <w:jc w:val="both"/>
              <w:rPr>
                <w:rFonts w:ascii="Arial Narrow" w:eastAsia="Times New Roman" w:hAnsi="Arial Narrow" w:cs="Times New Roman"/>
                <w:lang w:eastAsia="ar-SA"/>
              </w:rPr>
            </w:pPr>
          </w:p>
          <w:p w:rsidR="00225156" w:rsidRPr="00225156" w:rsidRDefault="00225156" w:rsidP="00225156">
            <w:pPr>
              <w:suppressAutoHyphens/>
              <w:jc w:val="both"/>
              <w:rPr>
                <w:rFonts w:ascii="Arial Narrow" w:eastAsia="Times New Roman" w:hAnsi="Arial Narrow" w:cs="Times New Roman"/>
                <w:lang w:eastAsia="ar-SA"/>
              </w:rPr>
            </w:pPr>
          </w:p>
          <w:p w:rsidR="00225156" w:rsidRPr="00225156" w:rsidRDefault="00225156" w:rsidP="00225156">
            <w:pPr>
              <w:suppressAutoHyphens/>
              <w:jc w:val="both"/>
              <w:rPr>
                <w:rFonts w:ascii="Arial Narrow" w:eastAsia="Times New Roman" w:hAnsi="Arial Narrow" w:cs="Times New Roman"/>
                <w:lang w:eastAsia="ar-SA"/>
              </w:rPr>
            </w:pPr>
          </w:p>
          <w:p w:rsidR="00225156" w:rsidRPr="00225156" w:rsidRDefault="00225156" w:rsidP="00225156">
            <w:pPr>
              <w:suppressAutoHyphens/>
              <w:jc w:val="both"/>
              <w:rPr>
                <w:rFonts w:ascii="Arial Narrow" w:eastAsia="Times New Roman" w:hAnsi="Arial Narrow" w:cs="Times New Roman"/>
                <w:lang w:eastAsia="ar-SA"/>
              </w:rPr>
            </w:pPr>
          </w:p>
          <w:p w:rsidR="00225156" w:rsidRPr="00225156" w:rsidRDefault="00225156" w:rsidP="00225156">
            <w:pPr>
              <w:suppressAutoHyphens/>
              <w:jc w:val="both"/>
              <w:rPr>
                <w:rFonts w:ascii="Arial Narrow" w:eastAsia="Times New Roman" w:hAnsi="Arial Narrow" w:cs="Times New Roman"/>
                <w:lang w:eastAsia="ar-SA"/>
              </w:rPr>
            </w:pPr>
          </w:p>
          <w:p w:rsidR="00225156" w:rsidRPr="00225156" w:rsidRDefault="00225156" w:rsidP="00225156">
            <w:pPr>
              <w:suppressAutoHyphens/>
              <w:jc w:val="both"/>
              <w:rPr>
                <w:rFonts w:ascii="Arial Narrow" w:eastAsia="Times New Roman" w:hAnsi="Arial Narrow" w:cs="Times New Roman"/>
                <w:lang w:eastAsia="ar-SA"/>
              </w:rPr>
            </w:pPr>
          </w:p>
          <w:p w:rsidR="00225156" w:rsidRPr="00225156" w:rsidRDefault="00225156" w:rsidP="00225156">
            <w:pPr>
              <w:suppressAutoHyphens/>
              <w:jc w:val="both"/>
              <w:rPr>
                <w:rFonts w:ascii="Arial Narrow" w:eastAsia="Times New Roman" w:hAnsi="Arial Narrow" w:cs="Times New Roman"/>
                <w:lang w:eastAsia="ar-SA"/>
              </w:rPr>
            </w:pPr>
          </w:p>
          <w:p w:rsidR="00225156" w:rsidRPr="00225156" w:rsidRDefault="00225156" w:rsidP="00225156">
            <w:pPr>
              <w:suppressAutoHyphens/>
              <w:jc w:val="both"/>
              <w:rPr>
                <w:rFonts w:ascii="Arial Narrow" w:eastAsia="Times New Roman" w:hAnsi="Arial Narrow" w:cs="Times New Roman"/>
                <w:lang w:eastAsia="ar-SA"/>
              </w:rPr>
            </w:pPr>
          </w:p>
          <w:p w:rsidR="00225156" w:rsidRPr="00225156" w:rsidRDefault="00225156" w:rsidP="00225156">
            <w:pPr>
              <w:suppressAutoHyphens/>
              <w:jc w:val="both"/>
              <w:rPr>
                <w:rFonts w:ascii="Arial Narrow" w:eastAsia="Times New Roman" w:hAnsi="Arial Narrow" w:cs="Times New Roman"/>
                <w:lang w:eastAsia="ar-SA"/>
              </w:rPr>
            </w:pPr>
          </w:p>
          <w:p w:rsidR="00225156" w:rsidRPr="00225156" w:rsidRDefault="00225156" w:rsidP="00225156">
            <w:pPr>
              <w:suppressAutoHyphens/>
              <w:jc w:val="both"/>
              <w:rPr>
                <w:rFonts w:ascii="Arial Narrow" w:eastAsia="Times New Roman" w:hAnsi="Arial Narrow" w:cs="Times New Roman"/>
                <w:lang w:eastAsia="ar-SA"/>
              </w:rPr>
            </w:pPr>
          </w:p>
          <w:p w:rsidR="00225156" w:rsidRPr="00225156" w:rsidRDefault="00225156" w:rsidP="00225156">
            <w:pPr>
              <w:suppressAutoHyphens/>
              <w:jc w:val="both"/>
              <w:rPr>
                <w:rFonts w:ascii="Arial Narrow" w:eastAsia="Times New Roman" w:hAnsi="Arial Narrow" w:cs="Times New Roman"/>
                <w:lang w:eastAsia="ar-SA"/>
              </w:rPr>
            </w:pPr>
          </w:p>
          <w:p w:rsidR="00225156" w:rsidRPr="00225156" w:rsidRDefault="00225156" w:rsidP="00225156">
            <w:pPr>
              <w:suppressAutoHyphens/>
              <w:jc w:val="both"/>
              <w:rPr>
                <w:rFonts w:ascii="Arial Narrow" w:eastAsia="Times New Roman" w:hAnsi="Arial Narrow" w:cs="Times New Roman"/>
                <w:lang w:eastAsia="ar-SA"/>
              </w:rPr>
            </w:pPr>
          </w:p>
          <w:p w:rsidR="00225156" w:rsidRPr="00225156" w:rsidRDefault="00225156" w:rsidP="00225156">
            <w:pPr>
              <w:suppressAutoHyphens/>
              <w:jc w:val="both"/>
              <w:rPr>
                <w:rFonts w:ascii="Arial Narrow" w:eastAsia="Times New Roman" w:hAnsi="Arial Narrow" w:cs="Times New Roman"/>
                <w:lang w:eastAsia="ar-SA"/>
              </w:rPr>
            </w:pPr>
          </w:p>
          <w:p w:rsidR="00225156" w:rsidRPr="00225156" w:rsidRDefault="00225156" w:rsidP="00225156">
            <w:pPr>
              <w:suppressAutoHyphens/>
              <w:jc w:val="both"/>
              <w:rPr>
                <w:rFonts w:ascii="Arial Narrow" w:eastAsia="Times New Roman" w:hAnsi="Arial Narrow" w:cs="Times New Roman"/>
                <w:lang w:eastAsia="ar-SA"/>
              </w:rPr>
            </w:pPr>
          </w:p>
          <w:p w:rsidR="00225156" w:rsidRPr="00225156" w:rsidRDefault="00225156" w:rsidP="00225156">
            <w:pPr>
              <w:suppressAutoHyphens/>
              <w:jc w:val="both"/>
              <w:rPr>
                <w:rFonts w:ascii="Arial Narrow" w:eastAsia="Times New Roman" w:hAnsi="Arial Narrow" w:cs="Times New Roman"/>
                <w:lang w:eastAsia="ar-SA"/>
              </w:rPr>
            </w:pPr>
          </w:p>
          <w:p w:rsidR="00225156" w:rsidRPr="00225156" w:rsidRDefault="00225156" w:rsidP="00225156">
            <w:pPr>
              <w:suppressAutoHyphens/>
              <w:jc w:val="both"/>
              <w:rPr>
                <w:rFonts w:ascii="Arial Narrow" w:eastAsia="Times New Roman" w:hAnsi="Arial Narrow" w:cs="Times New Roman"/>
                <w:lang w:eastAsia="ar-SA"/>
              </w:rPr>
            </w:pPr>
          </w:p>
          <w:p w:rsidR="00225156" w:rsidRPr="00225156" w:rsidRDefault="00225156" w:rsidP="00225156">
            <w:pPr>
              <w:suppressAutoHyphens/>
              <w:jc w:val="both"/>
              <w:rPr>
                <w:rFonts w:ascii="Arial Narrow" w:eastAsia="Times New Roman" w:hAnsi="Arial Narrow" w:cs="Times New Roman"/>
                <w:lang w:eastAsia="ar-SA"/>
              </w:rPr>
            </w:pPr>
          </w:p>
          <w:p w:rsidR="00225156" w:rsidRPr="00225156" w:rsidRDefault="00225156" w:rsidP="00225156">
            <w:pPr>
              <w:suppressAutoHyphens/>
              <w:jc w:val="both"/>
              <w:rPr>
                <w:rFonts w:ascii="Arial Narrow" w:eastAsia="Times New Roman" w:hAnsi="Arial Narrow" w:cs="Times New Roman"/>
                <w:lang w:eastAsia="ar-SA"/>
              </w:rPr>
            </w:pPr>
          </w:p>
          <w:p w:rsidR="00225156" w:rsidRPr="00225156" w:rsidRDefault="00225156" w:rsidP="00225156">
            <w:pPr>
              <w:suppressAutoHyphens/>
              <w:jc w:val="both"/>
              <w:rPr>
                <w:rFonts w:ascii="Times New Roman" w:eastAsia="Times New Roman" w:hAnsi="Times New Roman" w:cs="Times New Roman"/>
                <w:sz w:val="24"/>
                <w:szCs w:val="24"/>
                <w:lang w:eastAsia="ar-SA"/>
              </w:rPr>
            </w:pPr>
          </w:p>
        </w:tc>
      </w:tr>
      <w:tr w:rsidR="00225156" w:rsidRPr="00225156" w:rsidTr="00B82749">
        <w:tc>
          <w:tcPr>
            <w:tcW w:w="3304" w:type="dxa"/>
          </w:tcPr>
          <w:p w:rsidR="00225156" w:rsidRPr="00225156" w:rsidRDefault="00225156" w:rsidP="00225156">
            <w:pPr>
              <w:suppressAutoHyphens/>
              <w:jc w:val="both"/>
              <w:rPr>
                <w:rFonts w:ascii="Times New Roman" w:eastAsia="Times New Roman" w:hAnsi="Times New Roman" w:cs="Times New Roman"/>
                <w:b/>
                <w:sz w:val="24"/>
                <w:szCs w:val="24"/>
                <w:lang w:eastAsia="ar-SA"/>
              </w:rPr>
            </w:pPr>
            <w:r w:rsidRPr="00225156">
              <w:rPr>
                <w:rFonts w:ascii="Times New Roman" w:eastAsia="Times New Roman" w:hAnsi="Times New Roman" w:cs="Times New Roman"/>
                <w:b/>
                <w:sz w:val="24"/>
                <w:szCs w:val="24"/>
                <w:lang w:eastAsia="ar-SA"/>
              </w:rPr>
              <w:lastRenderedPageBreak/>
              <w:t>Для ведения личного подсобного хозяйства (код 2.2)</w:t>
            </w:r>
          </w:p>
          <w:p w:rsidR="00225156" w:rsidRPr="00225156" w:rsidRDefault="00225156" w:rsidP="00225156">
            <w:pPr>
              <w:autoSpaceDE w:val="0"/>
              <w:autoSpaceDN w:val="0"/>
              <w:adjustRightInd w:val="0"/>
              <w:jc w:val="both"/>
              <w:rPr>
                <w:rFonts w:ascii="Times New Roman" w:hAnsi="Times New Roman" w:cs="Times New Roman"/>
                <w:bCs/>
              </w:rPr>
            </w:pPr>
            <w:r w:rsidRPr="00225156">
              <w:rPr>
                <w:rFonts w:ascii="Times New Roman" w:hAnsi="Times New Roman" w:cs="Times New Roman"/>
                <w:bCs/>
              </w:rPr>
              <w:t>Размещение жилого дома, не предназначенного для раздела на квартиры (дома, пригодные для постоянного проживания и высотой не выше трех надземных этажей);</w:t>
            </w:r>
          </w:p>
          <w:p w:rsidR="00225156" w:rsidRPr="00225156" w:rsidRDefault="00225156" w:rsidP="00225156">
            <w:pPr>
              <w:autoSpaceDE w:val="0"/>
              <w:autoSpaceDN w:val="0"/>
              <w:adjustRightInd w:val="0"/>
              <w:jc w:val="both"/>
              <w:rPr>
                <w:rFonts w:ascii="Times New Roman" w:hAnsi="Times New Roman" w:cs="Times New Roman"/>
                <w:bCs/>
              </w:rPr>
            </w:pPr>
            <w:r w:rsidRPr="00225156">
              <w:rPr>
                <w:rFonts w:ascii="Times New Roman" w:hAnsi="Times New Roman" w:cs="Times New Roman"/>
                <w:bCs/>
              </w:rPr>
              <w:t>производство сельскохозяйственной продукции;</w:t>
            </w:r>
          </w:p>
          <w:p w:rsidR="00225156" w:rsidRPr="00225156" w:rsidRDefault="00225156" w:rsidP="00225156">
            <w:pPr>
              <w:autoSpaceDE w:val="0"/>
              <w:autoSpaceDN w:val="0"/>
              <w:adjustRightInd w:val="0"/>
              <w:jc w:val="both"/>
              <w:rPr>
                <w:rFonts w:ascii="Times New Roman" w:hAnsi="Times New Roman" w:cs="Times New Roman"/>
                <w:bCs/>
              </w:rPr>
            </w:pPr>
            <w:r w:rsidRPr="00225156">
              <w:rPr>
                <w:rFonts w:ascii="Times New Roman" w:hAnsi="Times New Roman" w:cs="Times New Roman"/>
                <w:bCs/>
              </w:rPr>
              <w:t>размещение гаража и иных вспомогательных сооружений;</w:t>
            </w:r>
          </w:p>
          <w:p w:rsidR="00225156" w:rsidRPr="00225156" w:rsidRDefault="00225156" w:rsidP="00225156">
            <w:pPr>
              <w:autoSpaceDE w:val="0"/>
              <w:autoSpaceDN w:val="0"/>
              <w:adjustRightInd w:val="0"/>
              <w:jc w:val="both"/>
              <w:rPr>
                <w:rFonts w:ascii="Times New Roman" w:hAnsi="Times New Roman" w:cs="Times New Roman"/>
                <w:bCs/>
              </w:rPr>
            </w:pPr>
            <w:r w:rsidRPr="00225156">
              <w:rPr>
                <w:rFonts w:ascii="Times New Roman" w:hAnsi="Times New Roman" w:cs="Times New Roman"/>
                <w:bCs/>
              </w:rPr>
              <w:t>содержание сельскохозяйственных животных</w:t>
            </w:r>
          </w:p>
          <w:p w:rsidR="00225156" w:rsidRPr="00225156" w:rsidRDefault="00225156" w:rsidP="00225156">
            <w:pPr>
              <w:autoSpaceDE w:val="0"/>
              <w:autoSpaceDN w:val="0"/>
              <w:adjustRightInd w:val="0"/>
              <w:jc w:val="both"/>
              <w:rPr>
                <w:rFonts w:ascii="Times New Roman" w:hAnsi="Times New Roman" w:cs="Times New Roman"/>
                <w:b/>
                <w:color w:val="000000"/>
              </w:rPr>
            </w:pPr>
          </w:p>
        </w:tc>
        <w:tc>
          <w:tcPr>
            <w:tcW w:w="4291" w:type="dxa"/>
          </w:tcPr>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Предельное количество этажей:</w:t>
            </w:r>
          </w:p>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 максимальное для жилого дома – 3 этажа;</w:t>
            </w:r>
          </w:p>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 xml:space="preserve">- максимальное для хозяйственных построек – 1 этаж. </w:t>
            </w:r>
          </w:p>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 xml:space="preserve">Минимальные отступы от границ земельного участка: </w:t>
            </w:r>
          </w:p>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 xml:space="preserve">- с фронтальной стороны земельного участка – для новой застройки – 5 м, в условиях реконструкции - в соответствии со сложившейся линией застройки; </w:t>
            </w:r>
          </w:p>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 xml:space="preserve">- от границ соседнего участка – 3 м. </w:t>
            </w:r>
          </w:p>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 xml:space="preserve">Размеры земельных участков: </w:t>
            </w:r>
          </w:p>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 xml:space="preserve">- минимальный – 1000 кв. м; </w:t>
            </w:r>
          </w:p>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 xml:space="preserve">- максимальный – 2500 кв. м. </w:t>
            </w:r>
          </w:p>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 xml:space="preserve">Максимальный процент застройки в границах земельных участков площадью от 600 до 1000 кв. м: </w:t>
            </w:r>
          </w:p>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 xml:space="preserve">- общая площадь застройки земельного участка – 40%; </w:t>
            </w:r>
          </w:p>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 xml:space="preserve">- площадь застройки жилым зданием – </w:t>
            </w:r>
            <w:r w:rsidRPr="00225156">
              <w:rPr>
                <w:rFonts w:ascii="Times New Roman" w:hAnsi="Times New Roman" w:cs="Times New Roman"/>
                <w:color w:val="000000"/>
              </w:rPr>
              <w:lastRenderedPageBreak/>
              <w:t xml:space="preserve">30% </w:t>
            </w:r>
          </w:p>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 xml:space="preserve">Максимальный процент застройки в границах земельных участков площадью свыше 1000 кв. м: </w:t>
            </w:r>
          </w:p>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 xml:space="preserve">- общая площадь застройки земельного участка – 30%; </w:t>
            </w:r>
          </w:p>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 xml:space="preserve">- площадь застройки жилым зданием – 20% </w:t>
            </w:r>
          </w:p>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Минимальный процент озеленения территории – 30% от площади земельного участка.</w:t>
            </w:r>
          </w:p>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i/>
                <w:color w:val="000000"/>
                <w:sz w:val="24"/>
                <w:szCs w:val="24"/>
              </w:rPr>
              <w:t>Дополнительные параметры см. в конце статьи 17 Правил</w:t>
            </w:r>
          </w:p>
        </w:tc>
        <w:tc>
          <w:tcPr>
            <w:tcW w:w="2544" w:type="dxa"/>
            <w:vMerge/>
          </w:tcPr>
          <w:p w:rsidR="00225156" w:rsidRPr="00225156" w:rsidRDefault="00225156" w:rsidP="00225156">
            <w:pPr>
              <w:autoSpaceDE w:val="0"/>
              <w:autoSpaceDN w:val="0"/>
              <w:adjustRightInd w:val="0"/>
              <w:jc w:val="both"/>
              <w:rPr>
                <w:rFonts w:ascii="Times New Roman" w:hAnsi="Times New Roman" w:cs="Times New Roman"/>
                <w:color w:val="000000"/>
              </w:rPr>
            </w:pPr>
          </w:p>
        </w:tc>
      </w:tr>
      <w:tr w:rsidR="00225156" w:rsidRPr="00225156" w:rsidTr="00B82749">
        <w:tc>
          <w:tcPr>
            <w:tcW w:w="3304" w:type="dxa"/>
          </w:tcPr>
          <w:p w:rsidR="00225156" w:rsidRPr="00225156" w:rsidRDefault="00225156" w:rsidP="00225156">
            <w:pPr>
              <w:autoSpaceDE w:val="0"/>
              <w:autoSpaceDN w:val="0"/>
              <w:adjustRightInd w:val="0"/>
              <w:jc w:val="both"/>
              <w:rPr>
                <w:rFonts w:ascii="Times New Roman" w:hAnsi="Times New Roman" w:cs="Times New Roman"/>
                <w:b/>
                <w:color w:val="000000"/>
              </w:rPr>
            </w:pPr>
            <w:r w:rsidRPr="00225156">
              <w:rPr>
                <w:rFonts w:ascii="Times New Roman" w:hAnsi="Times New Roman" w:cs="Times New Roman"/>
                <w:b/>
                <w:color w:val="000000"/>
              </w:rPr>
              <w:lastRenderedPageBreak/>
              <w:t>Блокированная жилая застройки (код 2.3)</w:t>
            </w:r>
          </w:p>
          <w:p w:rsidR="00225156" w:rsidRPr="00225156" w:rsidRDefault="00225156" w:rsidP="00225156">
            <w:pPr>
              <w:autoSpaceDE w:val="0"/>
              <w:autoSpaceDN w:val="0"/>
              <w:adjustRightInd w:val="0"/>
              <w:jc w:val="both"/>
              <w:rPr>
                <w:rFonts w:ascii="Times New Roman" w:hAnsi="Times New Roman" w:cs="Times New Roman"/>
              </w:rPr>
            </w:pPr>
            <w:r w:rsidRPr="00225156">
              <w:rPr>
                <w:rFonts w:ascii="Times New Roman" w:hAnsi="Times New Roman" w:cs="Times New Roman"/>
              </w:rPr>
              <w:t>Размещение жилого дома, не предназначенного для раздела на квартиры,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земельном участке и имеет выход на территорию общего пользования (жилые дома блокированной застройки);</w:t>
            </w:r>
          </w:p>
          <w:p w:rsidR="00225156" w:rsidRPr="00225156" w:rsidRDefault="00225156" w:rsidP="00225156">
            <w:pPr>
              <w:autoSpaceDE w:val="0"/>
              <w:autoSpaceDN w:val="0"/>
              <w:adjustRightInd w:val="0"/>
              <w:jc w:val="both"/>
              <w:rPr>
                <w:rFonts w:ascii="Times New Roman" w:hAnsi="Times New Roman" w:cs="Times New Roman"/>
              </w:rPr>
            </w:pPr>
            <w:r w:rsidRPr="00225156">
              <w:rPr>
                <w:rFonts w:ascii="Times New Roman" w:hAnsi="Times New Roman" w:cs="Times New Roman"/>
              </w:rPr>
              <w:t>разведение декоративных и плодовых деревьев, овощных и ягодных культур;</w:t>
            </w:r>
          </w:p>
          <w:p w:rsidR="00225156" w:rsidRPr="00225156" w:rsidRDefault="00225156" w:rsidP="00225156">
            <w:pPr>
              <w:autoSpaceDE w:val="0"/>
              <w:autoSpaceDN w:val="0"/>
              <w:adjustRightInd w:val="0"/>
              <w:jc w:val="both"/>
              <w:rPr>
                <w:rFonts w:ascii="Times New Roman" w:hAnsi="Times New Roman" w:cs="Times New Roman"/>
              </w:rPr>
            </w:pPr>
            <w:r w:rsidRPr="00225156">
              <w:rPr>
                <w:rFonts w:ascii="Times New Roman" w:hAnsi="Times New Roman" w:cs="Times New Roman"/>
              </w:rPr>
              <w:t>размещение индивидуальных гаражей и иных вспомогательных сооружений;</w:t>
            </w:r>
          </w:p>
          <w:p w:rsidR="00225156" w:rsidRPr="00225156" w:rsidRDefault="00225156" w:rsidP="00225156">
            <w:pPr>
              <w:autoSpaceDE w:val="0"/>
              <w:autoSpaceDN w:val="0"/>
              <w:adjustRightInd w:val="0"/>
              <w:jc w:val="both"/>
              <w:rPr>
                <w:rFonts w:ascii="Times New Roman" w:hAnsi="Times New Roman" w:cs="Times New Roman"/>
              </w:rPr>
            </w:pPr>
            <w:r w:rsidRPr="00225156">
              <w:rPr>
                <w:rFonts w:ascii="Times New Roman" w:hAnsi="Times New Roman" w:cs="Times New Roman"/>
              </w:rPr>
              <w:t>обустройство спортивных и детских площадок, площадок отдыха</w:t>
            </w:r>
          </w:p>
        </w:tc>
        <w:tc>
          <w:tcPr>
            <w:tcW w:w="4291" w:type="dxa"/>
          </w:tcPr>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 xml:space="preserve">Предельное количество этажей – 3 этажа. </w:t>
            </w:r>
          </w:p>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 xml:space="preserve">Минимальные отступы от границ земельного участка: </w:t>
            </w:r>
          </w:p>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 xml:space="preserve">- с фронтальной стороны земельного участка – для новой застройки – 5 м, в условиях реконструкции - в соответствии со сложившейся линией застройки; </w:t>
            </w:r>
          </w:p>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Размеры земельных участков:</w:t>
            </w:r>
          </w:p>
          <w:p w:rsidR="00225156" w:rsidRPr="00225156" w:rsidRDefault="00225156" w:rsidP="00225156">
            <w:pPr>
              <w:autoSpaceDE w:val="0"/>
              <w:autoSpaceDN w:val="0"/>
              <w:adjustRightInd w:val="0"/>
              <w:jc w:val="both"/>
              <w:rPr>
                <w:rFonts w:ascii="Times New Roman" w:hAnsi="Times New Roman" w:cs="Times New Roman"/>
                <w:color w:val="000000"/>
                <w:sz w:val="24"/>
                <w:szCs w:val="24"/>
              </w:rPr>
            </w:pPr>
            <w:r w:rsidRPr="00225156">
              <w:rPr>
                <w:rFonts w:ascii="Times New Roman" w:hAnsi="Times New Roman" w:cs="Times New Roman"/>
                <w:color w:val="000000"/>
              </w:rPr>
              <w:t xml:space="preserve"> – минимальный – 600 кв. м. </w:t>
            </w:r>
            <w:r w:rsidRPr="00225156">
              <w:rPr>
                <w:rFonts w:ascii="TimesNewRomanPSMT" w:hAnsi="TimesNewRomanPSMT" w:cs="TimesNewRomanPSMT"/>
                <w:color w:val="000000"/>
                <w:sz w:val="16"/>
                <w:szCs w:val="16"/>
              </w:rPr>
              <w:t xml:space="preserve"> </w:t>
            </w:r>
            <w:r w:rsidRPr="00225156">
              <w:rPr>
                <w:rFonts w:ascii="Times New Roman" w:hAnsi="Times New Roman" w:cs="Times New Roman"/>
                <w:color w:val="000000"/>
                <w:sz w:val="24"/>
                <w:szCs w:val="24"/>
              </w:rPr>
              <w:t>(на одну квартиру) (при двухквартирных жилых домах блокированной застройки (включая площадь застройки)) 400 кв.м (на одну квартиру) (при трех-, четырехквартирных жилых домах блокированной застройки (включая площадь застройки))</w:t>
            </w:r>
          </w:p>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 xml:space="preserve"> - максимальный -1500 кв. м.</w:t>
            </w:r>
          </w:p>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 xml:space="preserve">Максимальный процент застройки в границах земельного участка – 60%. </w:t>
            </w:r>
          </w:p>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 xml:space="preserve">Минимальный процент озеленения территории – 10% от площади земельного участка. </w:t>
            </w:r>
          </w:p>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i/>
                <w:color w:val="000000"/>
                <w:sz w:val="24"/>
                <w:szCs w:val="24"/>
              </w:rPr>
              <w:t>Дополнительные параметры см. в конце статьи 17 Правил</w:t>
            </w:r>
          </w:p>
        </w:tc>
        <w:tc>
          <w:tcPr>
            <w:tcW w:w="2544" w:type="dxa"/>
            <w:vMerge/>
          </w:tcPr>
          <w:p w:rsidR="00225156" w:rsidRPr="00225156" w:rsidRDefault="00225156" w:rsidP="00225156">
            <w:pPr>
              <w:suppressAutoHyphens/>
              <w:jc w:val="both"/>
              <w:rPr>
                <w:rFonts w:ascii="Times New Roman" w:eastAsia="Times New Roman" w:hAnsi="Times New Roman" w:cs="Times New Roman"/>
                <w:sz w:val="24"/>
                <w:szCs w:val="24"/>
                <w:lang w:eastAsia="ar-SA"/>
              </w:rPr>
            </w:pPr>
          </w:p>
        </w:tc>
      </w:tr>
      <w:tr w:rsidR="00225156" w:rsidRPr="00225156" w:rsidTr="00B82749">
        <w:tc>
          <w:tcPr>
            <w:tcW w:w="3304" w:type="dxa"/>
          </w:tcPr>
          <w:p w:rsidR="00225156" w:rsidRPr="00225156" w:rsidRDefault="00225156" w:rsidP="00225156">
            <w:pPr>
              <w:autoSpaceDE w:val="0"/>
              <w:autoSpaceDN w:val="0"/>
              <w:adjustRightInd w:val="0"/>
              <w:jc w:val="both"/>
              <w:rPr>
                <w:rFonts w:ascii="Times New Roman" w:hAnsi="Times New Roman" w:cs="Times New Roman"/>
                <w:b/>
                <w:color w:val="000000"/>
              </w:rPr>
            </w:pPr>
            <w:r w:rsidRPr="00225156">
              <w:rPr>
                <w:rFonts w:ascii="Times New Roman" w:hAnsi="Times New Roman" w:cs="Times New Roman"/>
                <w:b/>
                <w:color w:val="000000"/>
              </w:rPr>
              <w:t>Дошкольное, начальное и среднее общее образование (код 3.5.1)</w:t>
            </w:r>
          </w:p>
          <w:p w:rsidR="00225156" w:rsidRPr="00225156" w:rsidRDefault="00225156" w:rsidP="00225156">
            <w:pPr>
              <w:autoSpaceDE w:val="0"/>
              <w:autoSpaceDN w:val="0"/>
              <w:adjustRightInd w:val="0"/>
              <w:jc w:val="both"/>
              <w:rPr>
                <w:rFonts w:ascii="Times New Roman" w:hAnsi="Times New Roman" w:cs="Times New Roman"/>
                <w:bCs/>
              </w:rPr>
            </w:pPr>
            <w:r w:rsidRPr="00225156">
              <w:rPr>
                <w:rFonts w:ascii="Times New Roman" w:hAnsi="Times New Roman" w:cs="Times New Roman"/>
                <w:bCs/>
              </w:rPr>
              <w:t xml:space="preserve">Размещение объектов капитального строительства, предназначенных для просвещения, дошкольного, начального и среднего </w:t>
            </w:r>
            <w:r w:rsidRPr="00225156">
              <w:rPr>
                <w:rFonts w:ascii="Times New Roman" w:hAnsi="Times New Roman" w:cs="Times New Roman"/>
                <w:bCs/>
              </w:rPr>
              <w:lastRenderedPageBreak/>
              <w:t>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w:t>
            </w:r>
          </w:p>
          <w:p w:rsidR="00225156" w:rsidRPr="00225156" w:rsidRDefault="00225156" w:rsidP="00225156">
            <w:pPr>
              <w:autoSpaceDE w:val="0"/>
              <w:autoSpaceDN w:val="0"/>
              <w:adjustRightInd w:val="0"/>
              <w:jc w:val="both"/>
              <w:rPr>
                <w:rFonts w:ascii="Times New Roman" w:hAnsi="Times New Roman" w:cs="Times New Roman"/>
                <w:color w:val="000000"/>
              </w:rPr>
            </w:pPr>
          </w:p>
        </w:tc>
        <w:tc>
          <w:tcPr>
            <w:tcW w:w="4291" w:type="dxa"/>
          </w:tcPr>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lastRenderedPageBreak/>
              <w:t xml:space="preserve">Предельное количество этажей – 4 этажа. </w:t>
            </w:r>
          </w:p>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 xml:space="preserve">Минимальные отступы от границ земельного участка: </w:t>
            </w:r>
          </w:p>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olor w:val="000000"/>
              </w:rPr>
              <w:t xml:space="preserve">- </w:t>
            </w:r>
            <w:r w:rsidRPr="00225156">
              <w:rPr>
                <w:rFonts w:ascii="Times New Roman" w:hAnsi="Times New Roman" w:cs="Times New Roman"/>
                <w:color w:val="000000"/>
              </w:rPr>
              <w:t xml:space="preserve">с фронтальной стороны земельного участка – 10 м; </w:t>
            </w:r>
          </w:p>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 xml:space="preserve">- от границ соседнего участка – 3 м. </w:t>
            </w:r>
          </w:p>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 xml:space="preserve">Размеры земельных участков: </w:t>
            </w:r>
          </w:p>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 xml:space="preserve">- муниципальные дошкольные </w:t>
            </w:r>
            <w:r w:rsidRPr="00225156">
              <w:rPr>
                <w:rFonts w:ascii="Times New Roman" w:hAnsi="Times New Roman" w:cs="Times New Roman"/>
                <w:color w:val="000000"/>
              </w:rPr>
              <w:lastRenderedPageBreak/>
              <w:t xml:space="preserve">образовательные организации – не менее 1000 кв. м; </w:t>
            </w:r>
          </w:p>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 xml:space="preserve">- муниципальные общеобразовательные организации – не менее 7000 кв. м; </w:t>
            </w:r>
          </w:p>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 xml:space="preserve">- муниципальные организации дополнительного образования – не менее 450 кв. м. </w:t>
            </w:r>
          </w:p>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 xml:space="preserve">Максимальный процент застройки в границах земельного участка – 60%. </w:t>
            </w:r>
          </w:p>
        </w:tc>
        <w:tc>
          <w:tcPr>
            <w:tcW w:w="2544" w:type="dxa"/>
          </w:tcPr>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lastRenderedPageBreak/>
              <w:t>Не допускается размещать образовательные и детские учреждения в санитарно-</w:t>
            </w:r>
          </w:p>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 xml:space="preserve">защитных зонах, установленных в предусмотренном </w:t>
            </w:r>
            <w:r w:rsidRPr="00225156">
              <w:rPr>
                <w:rFonts w:ascii="Times New Roman" w:hAnsi="Times New Roman" w:cs="Times New Roman"/>
                <w:color w:val="000000"/>
              </w:rPr>
              <w:lastRenderedPageBreak/>
              <w:t xml:space="preserve">действующим законодательством порядке. </w:t>
            </w:r>
          </w:p>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 xml:space="preserve">Проектирование, строительство, реконструкция, ввод в эксплуатацию, эксплуатация объектов капитального строительства в границах водоохранных зон допускаются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w:t>
            </w:r>
          </w:p>
          <w:p w:rsidR="00225156" w:rsidRPr="00225156" w:rsidRDefault="00225156" w:rsidP="00225156">
            <w:pPr>
              <w:suppressAutoHyphens/>
              <w:jc w:val="both"/>
              <w:rPr>
                <w:rFonts w:ascii="Times New Roman" w:eastAsia="Times New Roman" w:hAnsi="Times New Roman" w:cs="Times New Roman"/>
                <w:sz w:val="24"/>
                <w:szCs w:val="24"/>
                <w:lang w:eastAsia="ar-SA"/>
              </w:rPr>
            </w:pPr>
            <w:r w:rsidRPr="00225156">
              <w:rPr>
                <w:rFonts w:ascii="Times New Roman" w:eastAsia="Times New Roman" w:hAnsi="Times New Roman" w:cs="Times New Roman"/>
                <w:lang w:eastAsia="ar-SA"/>
              </w:rPr>
              <w:t xml:space="preserve">Использование земельных участков в границах охранных зон объектов электросетевого хозяйства осуществлять в </w:t>
            </w:r>
          </w:p>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 xml:space="preserve">соответствии с Постановлением Правительства РФ от 24.02.2009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w:t>
            </w:r>
          </w:p>
        </w:tc>
      </w:tr>
      <w:tr w:rsidR="00225156" w:rsidRPr="00225156" w:rsidTr="00B82749">
        <w:tc>
          <w:tcPr>
            <w:tcW w:w="3304" w:type="dxa"/>
          </w:tcPr>
          <w:p w:rsidR="00225156" w:rsidRPr="00225156" w:rsidRDefault="00225156" w:rsidP="00225156">
            <w:pPr>
              <w:autoSpaceDE w:val="0"/>
              <w:autoSpaceDN w:val="0"/>
              <w:adjustRightInd w:val="0"/>
              <w:jc w:val="both"/>
              <w:rPr>
                <w:rFonts w:ascii="Times New Roman" w:hAnsi="Times New Roman" w:cs="Times New Roman"/>
                <w:b/>
                <w:color w:val="000000"/>
              </w:rPr>
            </w:pPr>
            <w:r w:rsidRPr="00225156">
              <w:rPr>
                <w:rFonts w:ascii="Times New Roman" w:hAnsi="Times New Roman" w:cs="Times New Roman"/>
                <w:b/>
                <w:color w:val="000000"/>
              </w:rPr>
              <w:lastRenderedPageBreak/>
              <w:t>Спорт (код 5.1)</w:t>
            </w:r>
          </w:p>
          <w:p w:rsidR="00225156" w:rsidRPr="00225156" w:rsidRDefault="00225156" w:rsidP="00225156">
            <w:pPr>
              <w:autoSpaceDE w:val="0"/>
              <w:autoSpaceDN w:val="0"/>
              <w:adjustRightInd w:val="0"/>
              <w:jc w:val="both"/>
              <w:rPr>
                <w:rFonts w:ascii="Times New Roman" w:hAnsi="Times New Roman" w:cs="Times New Roman"/>
                <w:bCs/>
              </w:rPr>
            </w:pPr>
            <w:r w:rsidRPr="00225156">
              <w:rPr>
                <w:rFonts w:ascii="Times New Roman" w:hAnsi="Times New Roman" w:cs="Times New Roman"/>
                <w:bCs/>
              </w:rPr>
              <w:t xml:space="preserve">Размещение объектов капитального строительства в качестве спортивных клубов, спортивных залов, бассейнов, устройство </w:t>
            </w:r>
            <w:r w:rsidRPr="00225156">
              <w:rPr>
                <w:rFonts w:ascii="Times New Roman" w:hAnsi="Times New Roman" w:cs="Times New Roman"/>
                <w:bCs/>
              </w:rPr>
              <w:lastRenderedPageBreak/>
              <w:t>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w:t>
            </w:r>
          </w:p>
          <w:p w:rsidR="00225156" w:rsidRPr="00225156" w:rsidRDefault="00225156" w:rsidP="00225156">
            <w:pPr>
              <w:autoSpaceDE w:val="0"/>
              <w:autoSpaceDN w:val="0"/>
              <w:adjustRightInd w:val="0"/>
              <w:jc w:val="both"/>
              <w:rPr>
                <w:rFonts w:ascii="Times New Roman" w:hAnsi="Times New Roman" w:cs="Times New Roman"/>
                <w:bCs/>
              </w:rPr>
            </w:pPr>
            <w:r w:rsidRPr="00225156">
              <w:rPr>
                <w:rFonts w:ascii="Times New Roman" w:hAnsi="Times New Roman" w:cs="Times New Roman"/>
                <w:bCs/>
              </w:rPr>
              <w:t>размещение спортивных баз и лагерей</w:t>
            </w:r>
          </w:p>
          <w:p w:rsidR="00225156" w:rsidRPr="00225156" w:rsidRDefault="00225156" w:rsidP="00225156">
            <w:pPr>
              <w:autoSpaceDE w:val="0"/>
              <w:autoSpaceDN w:val="0"/>
              <w:adjustRightInd w:val="0"/>
              <w:jc w:val="both"/>
              <w:rPr>
                <w:rFonts w:ascii="Times New Roman" w:hAnsi="Times New Roman" w:cs="Times New Roman"/>
                <w:bCs/>
              </w:rPr>
            </w:pPr>
          </w:p>
        </w:tc>
        <w:tc>
          <w:tcPr>
            <w:tcW w:w="4291" w:type="dxa"/>
          </w:tcPr>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lastRenderedPageBreak/>
              <w:t>Предельное количество этажей – 1 этажа.</w:t>
            </w:r>
          </w:p>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 xml:space="preserve">Минимальные отступы от границ земельного участка: </w:t>
            </w:r>
          </w:p>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 xml:space="preserve">- с фронтальной стороны земельного участка – для новой застройки – 5 м, в условиях реконструкции - в соответствии </w:t>
            </w:r>
            <w:r w:rsidRPr="00225156">
              <w:rPr>
                <w:rFonts w:ascii="Times New Roman" w:hAnsi="Times New Roman" w:cs="Times New Roman"/>
                <w:color w:val="000000"/>
              </w:rPr>
              <w:lastRenderedPageBreak/>
              <w:t xml:space="preserve">со сложившейся линией застройки; </w:t>
            </w:r>
          </w:p>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 xml:space="preserve">- от границ соседнего земельного участка – 3 м. </w:t>
            </w:r>
          </w:p>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 xml:space="preserve">Размеры земельных участков: </w:t>
            </w:r>
          </w:p>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 xml:space="preserve">минимальный  – 500 кв. м; </w:t>
            </w:r>
          </w:p>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максимальный – 5000 кв.м</w:t>
            </w:r>
          </w:p>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 xml:space="preserve">Максимальный процент застройки в границах земельного участка – 60%. </w:t>
            </w:r>
          </w:p>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 xml:space="preserve">Минимальный процент застройки в границах земельного участка – 30%. </w:t>
            </w:r>
          </w:p>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Минимальный процент озеленения – не менее 20% от площади земельного участка</w:t>
            </w:r>
          </w:p>
        </w:tc>
        <w:tc>
          <w:tcPr>
            <w:tcW w:w="2544" w:type="dxa"/>
            <w:vMerge w:val="restart"/>
          </w:tcPr>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lastRenderedPageBreak/>
              <w:t xml:space="preserve">Проектирование, строительство, реконструкция, ввод в эксплуатацию, эксплуатация объектов </w:t>
            </w:r>
            <w:r w:rsidRPr="00225156">
              <w:rPr>
                <w:rFonts w:ascii="Times New Roman" w:hAnsi="Times New Roman" w:cs="Times New Roman"/>
                <w:color w:val="000000"/>
              </w:rPr>
              <w:lastRenderedPageBreak/>
              <w:t xml:space="preserve">капитального строительства в границах водоохранных зон допускаются при условии оборудования таких </w:t>
            </w:r>
          </w:p>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 xml:space="preserve">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w:t>
            </w:r>
          </w:p>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 xml:space="preserve">Использование земельных участков в границах охранных зон объектов электросетевого хозяйства осуществлять в соответствии с Постановлением Правительства РФ от 24.02.2009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w:t>
            </w:r>
          </w:p>
          <w:p w:rsidR="00225156" w:rsidRPr="00225156" w:rsidRDefault="00225156" w:rsidP="00225156">
            <w:pPr>
              <w:autoSpaceDE w:val="0"/>
              <w:autoSpaceDN w:val="0"/>
              <w:adjustRightInd w:val="0"/>
              <w:jc w:val="both"/>
              <w:rPr>
                <w:rFonts w:ascii="Times New Roman" w:hAnsi="Times New Roman" w:cs="Times New Roman"/>
                <w:color w:val="000000"/>
              </w:rPr>
            </w:pPr>
          </w:p>
          <w:p w:rsidR="00225156" w:rsidRPr="00225156" w:rsidRDefault="00225156" w:rsidP="00225156">
            <w:pPr>
              <w:autoSpaceDE w:val="0"/>
              <w:autoSpaceDN w:val="0"/>
              <w:adjustRightInd w:val="0"/>
              <w:jc w:val="both"/>
              <w:rPr>
                <w:rFonts w:ascii="Times New Roman" w:hAnsi="Times New Roman" w:cs="Times New Roman"/>
                <w:color w:val="000000"/>
              </w:rPr>
            </w:pPr>
          </w:p>
          <w:p w:rsidR="00225156" w:rsidRPr="00225156" w:rsidRDefault="00225156" w:rsidP="00225156">
            <w:pPr>
              <w:autoSpaceDE w:val="0"/>
              <w:autoSpaceDN w:val="0"/>
              <w:adjustRightInd w:val="0"/>
              <w:jc w:val="both"/>
              <w:rPr>
                <w:rFonts w:ascii="Times New Roman" w:hAnsi="Times New Roman" w:cs="Times New Roman"/>
                <w:color w:val="000000"/>
              </w:rPr>
            </w:pPr>
          </w:p>
        </w:tc>
      </w:tr>
      <w:tr w:rsidR="00225156" w:rsidRPr="00225156" w:rsidTr="00B82749">
        <w:tc>
          <w:tcPr>
            <w:tcW w:w="3304" w:type="dxa"/>
          </w:tcPr>
          <w:p w:rsidR="00225156" w:rsidRPr="00225156" w:rsidRDefault="00225156" w:rsidP="00225156">
            <w:pPr>
              <w:suppressAutoHyphens/>
              <w:jc w:val="both"/>
              <w:rPr>
                <w:rFonts w:ascii="Times New Roman" w:eastAsia="Times New Roman" w:hAnsi="Times New Roman" w:cs="Times New Roman"/>
                <w:b/>
                <w:lang w:eastAsia="ar-SA"/>
              </w:rPr>
            </w:pPr>
            <w:r w:rsidRPr="00225156">
              <w:rPr>
                <w:rFonts w:ascii="Times New Roman" w:eastAsia="Times New Roman" w:hAnsi="Times New Roman" w:cs="Times New Roman"/>
                <w:b/>
                <w:lang w:eastAsia="ar-SA"/>
              </w:rPr>
              <w:lastRenderedPageBreak/>
              <w:t>Магазины</w:t>
            </w:r>
            <w:r w:rsidRPr="00225156">
              <w:rPr>
                <w:rFonts w:ascii="Arial Narrow" w:eastAsia="Times New Roman" w:hAnsi="Arial Narrow" w:cs="Times New Roman"/>
                <w:lang w:eastAsia="ar-SA"/>
              </w:rPr>
              <w:t xml:space="preserve"> </w:t>
            </w:r>
            <w:r w:rsidRPr="00225156">
              <w:rPr>
                <w:rFonts w:ascii="Times New Roman" w:eastAsia="Times New Roman" w:hAnsi="Times New Roman" w:cs="Times New Roman"/>
                <w:b/>
                <w:lang w:eastAsia="ar-SA"/>
              </w:rPr>
              <w:t>(код 4.4)</w:t>
            </w:r>
          </w:p>
          <w:p w:rsidR="00225156" w:rsidRPr="00225156" w:rsidRDefault="00225156" w:rsidP="00225156">
            <w:pPr>
              <w:autoSpaceDE w:val="0"/>
              <w:autoSpaceDN w:val="0"/>
              <w:adjustRightInd w:val="0"/>
              <w:jc w:val="both"/>
              <w:rPr>
                <w:rFonts w:ascii="Times New Roman" w:hAnsi="Times New Roman" w:cs="Times New Roman"/>
                <w:b/>
                <w:color w:val="000000"/>
              </w:rPr>
            </w:pPr>
            <w:r w:rsidRPr="00225156">
              <w:rPr>
                <w:rFonts w:ascii="Times New Roman" w:hAnsi="Times New Roman" w:cs="Times New Roman"/>
                <w:color w:val="000000"/>
              </w:rPr>
              <w:t xml:space="preserve">Размещение объектов капитального строительства, предназначенных для продажи товаров, торговая площадь которых составляет до </w:t>
            </w:r>
            <w:r w:rsidRPr="00225156">
              <w:rPr>
                <w:rFonts w:ascii="Times New Roman" w:hAnsi="Times New Roman" w:cs="Times New Roman"/>
              </w:rPr>
              <w:t>150 кв. м</w:t>
            </w:r>
          </w:p>
        </w:tc>
        <w:tc>
          <w:tcPr>
            <w:tcW w:w="4291" w:type="dxa"/>
          </w:tcPr>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Предельное количество этажей – 2 этажа</w:t>
            </w:r>
            <w:r w:rsidRPr="00225156">
              <w:rPr>
                <w:rFonts w:ascii="Times New Roman" w:hAnsi="Times New Roman" w:cs="Times New Roman"/>
                <w:color w:val="000000"/>
                <w:highlight w:val="yellow"/>
              </w:rPr>
              <w:t xml:space="preserve"> </w:t>
            </w:r>
            <w:r w:rsidRPr="00225156">
              <w:rPr>
                <w:rFonts w:ascii="Times New Roman" w:hAnsi="Times New Roman" w:cs="Times New Roman"/>
                <w:color w:val="000000"/>
              </w:rPr>
              <w:t xml:space="preserve">Минимальные отступы от границ земельного участка: </w:t>
            </w:r>
          </w:p>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 xml:space="preserve">- с фронтальной стороны земельного участка – для новой застройки – 5 м, в условиях реконструкции - в соответствии со сложившейся линией застройки; </w:t>
            </w:r>
          </w:p>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 xml:space="preserve">- от границ соседнего участка – 3 метра. </w:t>
            </w:r>
          </w:p>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 xml:space="preserve">Размеры земельных участков: </w:t>
            </w:r>
          </w:p>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 xml:space="preserve">минимальный  – 300 кв. м; </w:t>
            </w:r>
          </w:p>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максимальный – 1500 кв.м</w:t>
            </w:r>
          </w:p>
          <w:p w:rsidR="00225156" w:rsidRPr="00225156" w:rsidRDefault="00225156" w:rsidP="00225156">
            <w:pPr>
              <w:jc w:val="both"/>
              <w:rPr>
                <w:rFonts w:ascii="Times New Roman" w:eastAsia="Times New Roman" w:hAnsi="Times New Roman" w:cs="Times New Roman"/>
                <w:sz w:val="20"/>
                <w:szCs w:val="20"/>
                <w:lang w:eastAsia="ru-RU"/>
              </w:rPr>
            </w:pPr>
            <w:r w:rsidRPr="00225156">
              <w:rPr>
                <w:rFonts w:ascii="Times New Roman" w:eastAsia="Times New Roman" w:hAnsi="Times New Roman" w:cs="Times New Roman"/>
                <w:lang w:eastAsia="ru-RU"/>
              </w:rPr>
              <w:t>Максимальный процент застройки в границах земельного участка – 70%.</w:t>
            </w:r>
          </w:p>
          <w:p w:rsidR="00225156" w:rsidRPr="00225156" w:rsidRDefault="00225156" w:rsidP="00225156">
            <w:pPr>
              <w:autoSpaceDE w:val="0"/>
              <w:autoSpaceDN w:val="0"/>
              <w:adjustRightInd w:val="0"/>
              <w:jc w:val="both"/>
              <w:rPr>
                <w:rFonts w:ascii="Times New Roman" w:hAnsi="Times New Roman" w:cs="Times New Roman"/>
                <w:color w:val="000000"/>
                <w:highlight w:val="yellow"/>
              </w:rPr>
            </w:pPr>
            <w:r w:rsidRPr="00225156">
              <w:rPr>
                <w:rFonts w:ascii="Times New Roman" w:hAnsi="Times New Roman" w:cs="Times New Roman"/>
              </w:rPr>
              <w:t>Минимальный процент озеленения – 20% от площади земельного участка</w:t>
            </w:r>
          </w:p>
        </w:tc>
        <w:tc>
          <w:tcPr>
            <w:tcW w:w="2544" w:type="dxa"/>
            <w:vMerge/>
          </w:tcPr>
          <w:p w:rsidR="00225156" w:rsidRPr="00225156" w:rsidRDefault="00225156" w:rsidP="00225156">
            <w:pPr>
              <w:autoSpaceDE w:val="0"/>
              <w:autoSpaceDN w:val="0"/>
              <w:adjustRightInd w:val="0"/>
              <w:jc w:val="both"/>
              <w:rPr>
                <w:rFonts w:ascii="Times New Roman" w:hAnsi="Times New Roman" w:cs="Times New Roman"/>
                <w:color w:val="000000"/>
              </w:rPr>
            </w:pPr>
          </w:p>
        </w:tc>
      </w:tr>
      <w:tr w:rsidR="00225156" w:rsidRPr="00225156" w:rsidTr="00B82749">
        <w:tc>
          <w:tcPr>
            <w:tcW w:w="3304" w:type="dxa"/>
          </w:tcPr>
          <w:p w:rsidR="00225156" w:rsidRPr="00225156" w:rsidRDefault="00225156" w:rsidP="00225156">
            <w:pPr>
              <w:autoSpaceDE w:val="0"/>
              <w:autoSpaceDN w:val="0"/>
              <w:adjustRightInd w:val="0"/>
              <w:jc w:val="both"/>
              <w:rPr>
                <w:rFonts w:ascii="Times New Roman" w:hAnsi="Times New Roman" w:cs="Times New Roman"/>
                <w:bCs/>
              </w:rPr>
            </w:pPr>
            <w:r w:rsidRPr="00225156">
              <w:rPr>
                <w:rFonts w:ascii="Times New Roman" w:eastAsia="Times New Roman" w:hAnsi="Times New Roman" w:cs="Times New Roman"/>
                <w:b/>
                <w:lang w:eastAsia="ru-RU"/>
              </w:rPr>
              <w:t>Деловое управление (код 4.1)</w:t>
            </w:r>
            <w:r w:rsidRPr="00225156">
              <w:rPr>
                <w:rFonts w:ascii="Times New Roman" w:hAnsi="Times New Roman" w:cs="Times New Roman"/>
                <w:b/>
                <w:bCs/>
              </w:rPr>
              <w:t xml:space="preserve"> </w:t>
            </w:r>
          </w:p>
          <w:p w:rsidR="00225156" w:rsidRPr="00225156" w:rsidRDefault="00225156" w:rsidP="00225156">
            <w:pPr>
              <w:autoSpaceDE w:val="0"/>
              <w:autoSpaceDN w:val="0"/>
              <w:adjustRightInd w:val="0"/>
              <w:jc w:val="both"/>
              <w:rPr>
                <w:rFonts w:ascii="Times New Roman" w:hAnsi="Times New Roman" w:cs="Times New Roman"/>
                <w:b/>
                <w:color w:val="000000"/>
              </w:rPr>
            </w:pPr>
            <w:r w:rsidRPr="00225156">
              <w:rPr>
                <w:rFonts w:ascii="Times New Roman" w:hAnsi="Times New Roman" w:cs="Times New Roman"/>
                <w:bCs/>
                <w:color w:val="000000"/>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4291" w:type="dxa"/>
          </w:tcPr>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Предельное количество этажей – 3 этажа</w:t>
            </w:r>
            <w:r w:rsidRPr="00225156">
              <w:rPr>
                <w:rFonts w:ascii="Times New Roman" w:hAnsi="Times New Roman" w:cs="Times New Roman"/>
                <w:color w:val="000000"/>
                <w:highlight w:val="yellow"/>
              </w:rPr>
              <w:t xml:space="preserve"> </w:t>
            </w:r>
            <w:r w:rsidRPr="00225156">
              <w:rPr>
                <w:rFonts w:ascii="Times New Roman" w:hAnsi="Times New Roman" w:cs="Times New Roman"/>
                <w:color w:val="000000"/>
              </w:rPr>
              <w:t xml:space="preserve">Минимальные отступы от границ земельного участка: </w:t>
            </w:r>
          </w:p>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 xml:space="preserve">- с фронтальной стороны земельного участка – для новой застройки – 5 м, в условиях реконструкции - в соответствии со сложившейся линией застройки; </w:t>
            </w:r>
          </w:p>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 xml:space="preserve">- от границ соседнего участка – 3 метра. </w:t>
            </w:r>
          </w:p>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 xml:space="preserve">Размеры земельных участков: </w:t>
            </w:r>
          </w:p>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 xml:space="preserve">минимальный  – 500 кв. м; </w:t>
            </w:r>
          </w:p>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максимальный – 1500 кв.м</w:t>
            </w:r>
          </w:p>
          <w:p w:rsidR="00225156" w:rsidRPr="00225156" w:rsidRDefault="00225156" w:rsidP="00225156">
            <w:pPr>
              <w:jc w:val="both"/>
              <w:rPr>
                <w:rFonts w:ascii="Times New Roman" w:eastAsia="Times New Roman" w:hAnsi="Times New Roman" w:cs="Times New Roman"/>
                <w:sz w:val="20"/>
                <w:szCs w:val="20"/>
                <w:lang w:eastAsia="ru-RU"/>
              </w:rPr>
            </w:pPr>
            <w:r w:rsidRPr="00225156">
              <w:rPr>
                <w:rFonts w:ascii="Times New Roman" w:eastAsia="Times New Roman" w:hAnsi="Times New Roman" w:cs="Times New Roman"/>
                <w:lang w:eastAsia="ru-RU"/>
              </w:rPr>
              <w:t>Максимальный процент застройки в границах земельного участка – 60%.</w:t>
            </w:r>
          </w:p>
          <w:p w:rsidR="00225156" w:rsidRPr="00225156" w:rsidRDefault="00225156" w:rsidP="00225156">
            <w:pPr>
              <w:autoSpaceDE w:val="0"/>
              <w:autoSpaceDN w:val="0"/>
              <w:adjustRightInd w:val="0"/>
              <w:jc w:val="both"/>
              <w:rPr>
                <w:rFonts w:ascii="Times New Roman" w:hAnsi="Times New Roman" w:cs="Times New Roman"/>
                <w:color w:val="000000"/>
                <w:highlight w:val="yellow"/>
              </w:rPr>
            </w:pPr>
            <w:r w:rsidRPr="00225156">
              <w:rPr>
                <w:rFonts w:ascii="Times New Roman" w:hAnsi="Times New Roman" w:cs="Times New Roman"/>
              </w:rPr>
              <w:t>Минимальный процент озеленения – 20% от площади земельного участка</w:t>
            </w:r>
          </w:p>
        </w:tc>
        <w:tc>
          <w:tcPr>
            <w:tcW w:w="2544" w:type="dxa"/>
            <w:vMerge/>
          </w:tcPr>
          <w:p w:rsidR="00225156" w:rsidRPr="00225156" w:rsidRDefault="00225156" w:rsidP="00225156">
            <w:pPr>
              <w:autoSpaceDE w:val="0"/>
              <w:autoSpaceDN w:val="0"/>
              <w:adjustRightInd w:val="0"/>
              <w:jc w:val="both"/>
              <w:rPr>
                <w:rFonts w:ascii="Times New Roman" w:hAnsi="Times New Roman" w:cs="Times New Roman"/>
                <w:color w:val="000000"/>
              </w:rPr>
            </w:pPr>
          </w:p>
        </w:tc>
      </w:tr>
      <w:tr w:rsidR="00225156" w:rsidRPr="00225156" w:rsidTr="00B82749">
        <w:tc>
          <w:tcPr>
            <w:tcW w:w="3304" w:type="dxa"/>
          </w:tcPr>
          <w:p w:rsidR="00225156" w:rsidRPr="00225156" w:rsidRDefault="00225156" w:rsidP="00225156">
            <w:pPr>
              <w:autoSpaceDE w:val="0"/>
              <w:autoSpaceDN w:val="0"/>
              <w:adjustRightInd w:val="0"/>
              <w:jc w:val="both"/>
              <w:rPr>
                <w:rFonts w:ascii="Times New Roman" w:hAnsi="Times New Roman" w:cs="Times New Roman"/>
                <w:b/>
                <w:color w:val="000000"/>
              </w:rPr>
            </w:pPr>
            <w:r w:rsidRPr="00225156">
              <w:rPr>
                <w:rFonts w:ascii="Times New Roman" w:hAnsi="Times New Roman" w:cs="Times New Roman"/>
                <w:b/>
                <w:color w:val="000000"/>
              </w:rPr>
              <w:t>Коммунальное обслуживание (код 3.1)</w:t>
            </w:r>
          </w:p>
          <w:p w:rsidR="00225156" w:rsidRPr="00225156" w:rsidRDefault="00225156" w:rsidP="00225156">
            <w:pPr>
              <w:autoSpaceDE w:val="0"/>
              <w:autoSpaceDN w:val="0"/>
              <w:adjustRightInd w:val="0"/>
              <w:jc w:val="both"/>
              <w:rPr>
                <w:rFonts w:ascii="Times New Roman" w:hAnsi="Times New Roman" w:cs="Times New Roman"/>
              </w:rPr>
            </w:pPr>
            <w:r w:rsidRPr="00225156">
              <w:rPr>
                <w:rFonts w:ascii="Times New Roman" w:hAnsi="Times New Roman" w:cs="Times New Roman"/>
              </w:rPr>
              <w:t xml:space="preserve">Размещение объектов капитального строительства в целях обеспечения физических и юридических </w:t>
            </w:r>
            <w:r w:rsidRPr="00225156">
              <w:rPr>
                <w:rFonts w:ascii="Times New Roman" w:hAnsi="Times New Roman" w:cs="Times New Roman"/>
              </w:rPr>
              <w:lastRenderedPageBreak/>
              <w:t>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p w:rsidR="00225156" w:rsidRPr="00225156" w:rsidRDefault="00225156" w:rsidP="00225156">
            <w:pPr>
              <w:autoSpaceDE w:val="0"/>
              <w:autoSpaceDN w:val="0"/>
              <w:adjustRightInd w:val="0"/>
              <w:jc w:val="both"/>
              <w:rPr>
                <w:rFonts w:ascii="Times New Roman" w:hAnsi="Times New Roman" w:cs="Times New Roman"/>
                <w:b/>
                <w:color w:val="000000"/>
              </w:rPr>
            </w:pPr>
          </w:p>
        </w:tc>
        <w:tc>
          <w:tcPr>
            <w:tcW w:w="4291" w:type="dxa"/>
          </w:tcPr>
          <w:p w:rsidR="00225156" w:rsidRPr="00225156" w:rsidRDefault="00225156" w:rsidP="00225156">
            <w:pPr>
              <w:jc w:val="both"/>
              <w:rPr>
                <w:rFonts w:ascii="Times New Roman" w:eastAsia="Times New Roman" w:hAnsi="Times New Roman" w:cs="Times New Roman"/>
                <w:lang w:eastAsia="ru-RU"/>
              </w:rPr>
            </w:pPr>
            <w:r w:rsidRPr="00225156">
              <w:rPr>
                <w:rFonts w:ascii="Times New Roman" w:eastAsia="Times New Roman" w:hAnsi="Times New Roman" w:cs="Times New Roman"/>
                <w:lang w:eastAsia="ru-RU"/>
              </w:rPr>
              <w:lastRenderedPageBreak/>
              <w:t>Предельное количество этажей – 1 этаж Минимальные отступы от границ земельного участка:</w:t>
            </w:r>
          </w:p>
          <w:p w:rsidR="00225156" w:rsidRPr="00225156" w:rsidRDefault="00225156" w:rsidP="00225156">
            <w:pPr>
              <w:numPr>
                <w:ilvl w:val="0"/>
                <w:numId w:val="4"/>
              </w:numPr>
              <w:ind w:left="317" w:hanging="283"/>
              <w:jc w:val="both"/>
              <w:rPr>
                <w:rFonts w:ascii="Times New Roman" w:eastAsia="Times New Roman" w:hAnsi="Times New Roman" w:cs="Times New Roman"/>
                <w:lang w:eastAsia="ru-RU"/>
              </w:rPr>
            </w:pPr>
            <w:r w:rsidRPr="00225156">
              <w:rPr>
                <w:rFonts w:ascii="Times New Roman" w:eastAsia="Times New Roman" w:hAnsi="Times New Roman" w:cs="Times New Roman"/>
                <w:lang w:eastAsia="ru-RU"/>
              </w:rPr>
              <w:t xml:space="preserve"> с фронтальной стороны земельного участка – для новой застройки – 5 м, в условиях реконструкции - в </w:t>
            </w:r>
            <w:r w:rsidRPr="00225156">
              <w:rPr>
                <w:rFonts w:ascii="Times New Roman" w:eastAsia="Times New Roman" w:hAnsi="Times New Roman" w:cs="Times New Roman"/>
                <w:lang w:eastAsia="ru-RU"/>
              </w:rPr>
              <w:lastRenderedPageBreak/>
              <w:t>соответствии со сложившейся линией застройки;</w:t>
            </w:r>
          </w:p>
          <w:p w:rsidR="00225156" w:rsidRPr="00225156" w:rsidRDefault="00225156" w:rsidP="00225156">
            <w:pPr>
              <w:numPr>
                <w:ilvl w:val="0"/>
                <w:numId w:val="4"/>
              </w:numPr>
              <w:ind w:left="317" w:hanging="283"/>
              <w:jc w:val="both"/>
              <w:rPr>
                <w:rFonts w:ascii="Times New Roman" w:eastAsia="Times New Roman" w:hAnsi="Times New Roman" w:cs="Times New Roman"/>
                <w:lang w:eastAsia="ru-RU"/>
              </w:rPr>
            </w:pPr>
            <w:r w:rsidRPr="00225156">
              <w:rPr>
                <w:rFonts w:ascii="Times New Roman" w:eastAsia="Times New Roman" w:hAnsi="Times New Roman" w:cs="Times New Roman"/>
                <w:lang w:eastAsia="ru-RU"/>
              </w:rPr>
              <w:t>от границ соседнего участка – 3 метра.</w:t>
            </w:r>
          </w:p>
          <w:p w:rsidR="00225156" w:rsidRPr="00225156" w:rsidRDefault="00225156" w:rsidP="00225156">
            <w:pPr>
              <w:jc w:val="both"/>
              <w:rPr>
                <w:rFonts w:ascii="Times New Roman" w:eastAsia="Times New Roman" w:hAnsi="Times New Roman" w:cs="Times New Roman"/>
                <w:sz w:val="28"/>
                <w:szCs w:val="28"/>
                <w:lang w:eastAsia="ru-RU"/>
              </w:rPr>
            </w:pPr>
            <w:r w:rsidRPr="00225156">
              <w:rPr>
                <w:rFonts w:ascii="Times New Roman" w:eastAsia="Times New Roman" w:hAnsi="Times New Roman" w:cs="Times New Roman"/>
                <w:lang w:eastAsia="ru-RU"/>
              </w:rPr>
              <w:t>Размеры земельных участков:</w:t>
            </w:r>
          </w:p>
          <w:p w:rsidR="00225156" w:rsidRPr="00225156" w:rsidRDefault="00225156" w:rsidP="00225156">
            <w:pPr>
              <w:numPr>
                <w:ilvl w:val="0"/>
                <w:numId w:val="4"/>
              </w:numPr>
              <w:ind w:left="387"/>
              <w:jc w:val="both"/>
              <w:rPr>
                <w:rFonts w:ascii="Times New Roman" w:eastAsia="Times New Roman" w:hAnsi="Times New Roman" w:cs="Times New Roman"/>
                <w:sz w:val="20"/>
                <w:szCs w:val="20"/>
                <w:lang w:eastAsia="ru-RU"/>
              </w:rPr>
            </w:pPr>
            <w:r w:rsidRPr="00225156">
              <w:rPr>
                <w:rFonts w:ascii="Times New Roman" w:eastAsia="Times New Roman" w:hAnsi="Times New Roman" w:cs="Times New Roman"/>
                <w:lang w:eastAsia="ru-RU"/>
              </w:rPr>
              <w:t>скважины от 0,009 га;</w:t>
            </w:r>
          </w:p>
          <w:p w:rsidR="00225156" w:rsidRPr="00225156" w:rsidRDefault="00225156" w:rsidP="00225156">
            <w:pPr>
              <w:numPr>
                <w:ilvl w:val="0"/>
                <w:numId w:val="4"/>
              </w:numPr>
              <w:ind w:left="387"/>
              <w:jc w:val="both"/>
              <w:rPr>
                <w:rFonts w:ascii="Times New Roman" w:eastAsia="Times New Roman" w:hAnsi="Times New Roman" w:cs="Times New Roman"/>
                <w:sz w:val="20"/>
                <w:szCs w:val="20"/>
                <w:lang w:eastAsia="ru-RU"/>
              </w:rPr>
            </w:pPr>
            <w:r w:rsidRPr="00225156">
              <w:rPr>
                <w:rFonts w:ascii="Times New Roman" w:eastAsia="Times New Roman" w:hAnsi="Times New Roman" w:cs="Times New Roman"/>
                <w:lang w:eastAsia="ru-RU"/>
              </w:rPr>
              <w:t>станций очистки воды – от 1,0 га;</w:t>
            </w:r>
          </w:p>
          <w:p w:rsidR="00225156" w:rsidRPr="00225156" w:rsidRDefault="00225156" w:rsidP="00225156">
            <w:pPr>
              <w:numPr>
                <w:ilvl w:val="0"/>
                <w:numId w:val="4"/>
              </w:numPr>
              <w:ind w:left="387"/>
              <w:jc w:val="both"/>
              <w:rPr>
                <w:rFonts w:ascii="Times New Roman" w:eastAsia="Times New Roman" w:hAnsi="Times New Roman" w:cs="Times New Roman"/>
                <w:sz w:val="20"/>
                <w:szCs w:val="20"/>
                <w:lang w:eastAsia="ru-RU"/>
              </w:rPr>
            </w:pPr>
            <w:r w:rsidRPr="00225156">
              <w:rPr>
                <w:rFonts w:ascii="Times New Roman" w:eastAsia="Times New Roman" w:hAnsi="Times New Roman" w:cs="Times New Roman"/>
                <w:lang w:eastAsia="ru-RU"/>
              </w:rPr>
              <w:t>канализационные очистные сооружения – от 0,5 га;</w:t>
            </w:r>
          </w:p>
          <w:p w:rsidR="00225156" w:rsidRPr="00225156" w:rsidRDefault="00225156" w:rsidP="00225156">
            <w:pPr>
              <w:numPr>
                <w:ilvl w:val="0"/>
                <w:numId w:val="4"/>
              </w:numPr>
              <w:ind w:left="387"/>
              <w:jc w:val="both"/>
              <w:rPr>
                <w:rFonts w:ascii="Times New Roman" w:eastAsia="Times New Roman" w:hAnsi="Times New Roman" w:cs="Times New Roman"/>
                <w:sz w:val="20"/>
                <w:szCs w:val="20"/>
                <w:lang w:eastAsia="ru-RU"/>
              </w:rPr>
            </w:pPr>
            <w:r w:rsidRPr="00225156">
              <w:rPr>
                <w:rFonts w:ascii="Times New Roman" w:eastAsia="Times New Roman" w:hAnsi="Times New Roman" w:cs="Times New Roman"/>
                <w:lang w:eastAsia="ru-RU"/>
              </w:rPr>
              <w:t>канализационные насосные станции – от 0,0004 га;</w:t>
            </w:r>
          </w:p>
          <w:p w:rsidR="00225156" w:rsidRPr="00225156" w:rsidRDefault="00225156" w:rsidP="00225156">
            <w:pPr>
              <w:numPr>
                <w:ilvl w:val="0"/>
                <w:numId w:val="4"/>
              </w:numPr>
              <w:ind w:left="387"/>
              <w:jc w:val="both"/>
              <w:rPr>
                <w:rFonts w:ascii="Times New Roman" w:eastAsia="Times New Roman" w:hAnsi="Times New Roman" w:cs="Times New Roman"/>
                <w:sz w:val="20"/>
                <w:szCs w:val="20"/>
                <w:lang w:eastAsia="ru-RU"/>
              </w:rPr>
            </w:pPr>
            <w:r w:rsidRPr="00225156">
              <w:rPr>
                <w:rFonts w:ascii="Times New Roman" w:eastAsia="Times New Roman" w:hAnsi="Times New Roman" w:cs="Times New Roman"/>
                <w:lang w:eastAsia="ru-RU"/>
              </w:rPr>
              <w:t>газораспределительные станции – от 0,01 га;</w:t>
            </w:r>
          </w:p>
          <w:p w:rsidR="00225156" w:rsidRPr="00225156" w:rsidRDefault="00225156" w:rsidP="00225156">
            <w:pPr>
              <w:numPr>
                <w:ilvl w:val="0"/>
                <w:numId w:val="4"/>
              </w:numPr>
              <w:ind w:left="387"/>
              <w:jc w:val="both"/>
              <w:rPr>
                <w:rFonts w:ascii="Times New Roman" w:eastAsia="Times New Roman" w:hAnsi="Times New Roman" w:cs="Times New Roman"/>
                <w:sz w:val="20"/>
                <w:szCs w:val="20"/>
                <w:lang w:eastAsia="ru-RU"/>
              </w:rPr>
            </w:pPr>
            <w:r w:rsidRPr="00225156">
              <w:rPr>
                <w:rFonts w:ascii="Times New Roman" w:eastAsia="Times New Roman" w:hAnsi="Times New Roman" w:cs="Times New Roman"/>
                <w:lang w:eastAsia="ru-RU"/>
              </w:rPr>
              <w:t>газонаполнительные станции – от 6 га;</w:t>
            </w:r>
          </w:p>
          <w:p w:rsidR="00225156" w:rsidRPr="00225156" w:rsidRDefault="00225156" w:rsidP="00225156">
            <w:pPr>
              <w:numPr>
                <w:ilvl w:val="0"/>
                <w:numId w:val="4"/>
              </w:numPr>
              <w:ind w:left="387"/>
              <w:jc w:val="both"/>
              <w:rPr>
                <w:rFonts w:ascii="Times New Roman" w:eastAsia="Times New Roman" w:hAnsi="Times New Roman" w:cs="Times New Roman"/>
                <w:sz w:val="20"/>
                <w:szCs w:val="20"/>
                <w:lang w:eastAsia="ru-RU"/>
              </w:rPr>
            </w:pPr>
            <w:r w:rsidRPr="00225156">
              <w:rPr>
                <w:rFonts w:ascii="Times New Roman" w:eastAsia="Times New Roman" w:hAnsi="Times New Roman" w:cs="Times New Roman"/>
                <w:lang w:eastAsia="ru-RU"/>
              </w:rPr>
              <w:t>газонаполнительные пункты – от 0,6 га;</w:t>
            </w:r>
          </w:p>
          <w:p w:rsidR="00225156" w:rsidRPr="00225156" w:rsidRDefault="00225156" w:rsidP="00225156">
            <w:pPr>
              <w:numPr>
                <w:ilvl w:val="0"/>
                <w:numId w:val="4"/>
              </w:numPr>
              <w:ind w:left="387"/>
              <w:jc w:val="both"/>
              <w:rPr>
                <w:rFonts w:ascii="Times New Roman" w:eastAsia="Times New Roman" w:hAnsi="Times New Roman" w:cs="Times New Roman"/>
                <w:sz w:val="20"/>
                <w:szCs w:val="20"/>
                <w:lang w:eastAsia="ru-RU"/>
              </w:rPr>
            </w:pPr>
            <w:r w:rsidRPr="00225156">
              <w:rPr>
                <w:rFonts w:ascii="Times New Roman" w:eastAsia="Times New Roman" w:hAnsi="Times New Roman" w:cs="Times New Roman"/>
                <w:lang w:eastAsia="ru-RU"/>
              </w:rPr>
              <w:t>пункты редуцирования газа – от 0,0004 га;</w:t>
            </w:r>
          </w:p>
          <w:p w:rsidR="00225156" w:rsidRPr="00225156" w:rsidRDefault="00225156" w:rsidP="00225156">
            <w:pPr>
              <w:numPr>
                <w:ilvl w:val="0"/>
                <w:numId w:val="4"/>
              </w:numPr>
              <w:ind w:left="387"/>
              <w:jc w:val="both"/>
              <w:rPr>
                <w:rFonts w:ascii="Times New Roman" w:eastAsia="Times New Roman" w:hAnsi="Times New Roman" w:cs="Times New Roman"/>
                <w:sz w:val="20"/>
                <w:szCs w:val="20"/>
                <w:lang w:eastAsia="ru-RU"/>
              </w:rPr>
            </w:pPr>
            <w:r w:rsidRPr="00225156">
              <w:rPr>
                <w:rFonts w:ascii="Times New Roman" w:eastAsia="Times New Roman" w:hAnsi="Times New Roman" w:cs="Times New Roman"/>
                <w:lang w:eastAsia="ru-RU"/>
              </w:rPr>
              <w:t>котельные –  от 0,7 га;</w:t>
            </w:r>
          </w:p>
          <w:p w:rsidR="00225156" w:rsidRPr="00225156" w:rsidRDefault="00225156" w:rsidP="00225156">
            <w:pPr>
              <w:jc w:val="both"/>
              <w:rPr>
                <w:rFonts w:ascii="Times New Roman" w:eastAsia="Times New Roman" w:hAnsi="Times New Roman" w:cs="Times New Roman"/>
                <w:lang w:eastAsia="ru-RU"/>
              </w:rPr>
            </w:pPr>
            <w:r w:rsidRPr="00225156">
              <w:rPr>
                <w:rFonts w:ascii="Times New Roman" w:eastAsia="Times New Roman" w:hAnsi="Times New Roman" w:cs="Times New Roman"/>
                <w:lang w:eastAsia="ru-RU"/>
              </w:rPr>
              <w:t>тепловые перекачивающие насосные станции – от 0,01 г</w:t>
            </w:r>
          </w:p>
          <w:p w:rsidR="00225156" w:rsidRPr="00225156" w:rsidRDefault="00225156" w:rsidP="00225156">
            <w:pPr>
              <w:autoSpaceDE w:val="0"/>
              <w:autoSpaceDN w:val="0"/>
              <w:adjustRightInd w:val="0"/>
              <w:jc w:val="both"/>
              <w:rPr>
                <w:rFonts w:ascii="Times New Roman" w:hAnsi="Times New Roman" w:cs="Times New Roman"/>
              </w:rPr>
            </w:pPr>
            <w:r w:rsidRPr="00225156">
              <w:rPr>
                <w:rFonts w:ascii="Times New Roman" w:hAnsi="Times New Roman" w:cs="Times New Roman"/>
              </w:rPr>
              <w:t>Максимальный процент застройки в границах земельного участка –80%.</w:t>
            </w:r>
          </w:p>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 xml:space="preserve">Предельная высота объекта - 6 м, за исключение вышек связи </w:t>
            </w:r>
          </w:p>
        </w:tc>
        <w:tc>
          <w:tcPr>
            <w:tcW w:w="2544" w:type="dxa"/>
            <w:vMerge/>
          </w:tcPr>
          <w:p w:rsidR="00225156" w:rsidRPr="00225156" w:rsidRDefault="00225156" w:rsidP="00225156">
            <w:pPr>
              <w:autoSpaceDE w:val="0"/>
              <w:autoSpaceDN w:val="0"/>
              <w:adjustRightInd w:val="0"/>
              <w:jc w:val="both"/>
              <w:rPr>
                <w:rFonts w:ascii="Times New Roman" w:hAnsi="Times New Roman" w:cs="Times New Roman"/>
                <w:color w:val="000000"/>
              </w:rPr>
            </w:pPr>
          </w:p>
        </w:tc>
      </w:tr>
      <w:tr w:rsidR="00225156" w:rsidRPr="00225156" w:rsidTr="00B82749">
        <w:tc>
          <w:tcPr>
            <w:tcW w:w="3304" w:type="dxa"/>
          </w:tcPr>
          <w:p w:rsidR="00225156" w:rsidRPr="00225156" w:rsidRDefault="00225156" w:rsidP="00225156">
            <w:pPr>
              <w:autoSpaceDE w:val="0"/>
              <w:autoSpaceDN w:val="0"/>
              <w:adjustRightInd w:val="0"/>
              <w:jc w:val="both"/>
              <w:rPr>
                <w:rFonts w:ascii="Times New Roman" w:hAnsi="Times New Roman" w:cs="Times New Roman"/>
                <w:b/>
                <w:color w:val="000000"/>
              </w:rPr>
            </w:pPr>
            <w:r w:rsidRPr="00225156">
              <w:rPr>
                <w:rFonts w:ascii="Times New Roman" w:hAnsi="Times New Roman" w:cs="Times New Roman"/>
                <w:b/>
                <w:color w:val="000000"/>
              </w:rPr>
              <w:lastRenderedPageBreak/>
              <w:t>Земельные участки (территории) общего пользования (код 12.0)</w:t>
            </w:r>
          </w:p>
          <w:p w:rsidR="00225156" w:rsidRPr="00225156" w:rsidRDefault="00225156" w:rsidP="00225156">
            <w:pPr>
              <w:autoSpaceDE w:val="0"/>
              <w:autoSpaceDN w:val="0"/>
              <w:adjustRightInd w:val="0"/>
              <w:jc w:val="both"/>
              <w:rPr>
                <w:rFonts w:ascii="Times New Roman" w:hAnsi="Times New Roman" w:cs="Times New Roman"/>
                <w:bCs/>
              </w:rPr>
            </w:pPr>
            <w:r w:rsidRPr="00225156">
              <w:rPr>
                <w:rFonts w:ascii="Times New Roman" w:hAnsi="Times New Roman" w:cs="Times New Roman"/>
                <w:bCs/>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4291" w:type="dxa"/>
          </w:tcPr>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регламентируются в соответствии со ст.36 Градостроительного кодекса РФ</w:t>
            </w:r>
          </w:p>
          <w:p w:rsidR="00225156" w:rsidRPr="00225156" w:rsidRDefault="00225156" w:rsidP="00225156">
            <w:pPr>
              <w:autoSpaceDE w:val="0"/>
              <w:autoSpaceDN w:val="0"/>
              <w:adjustRightInd w:val="0"/>
              <w:jc w:val="both"/>
              <w:rPr>
                <w:rFonts w:ascii="Times New Roman" w:hAnsi="Times New Roman" w:cs="Times New Roman"/>
                <w:color w:val="000000"/>
              </w:rPr>
            </w:pPr>
          </w:p>
        </w:tc>
        <w:tc>
          <w:tcPr>
            <w:tcW w:w="2544" w:type="dxa"/>
          </w:tcPr>
          <w:p w:rsidR="00225156" w:rsidRPr="00225156" w:rsidRDefault="00225156" w:rsidP="00225156">
            <w:pPr>
              <w:autoSpaceDE w:val="0"/>
              <w:autoSpaceDN w:val="0"/>
              <w:adjustRightInd w:val="0"/>
              <w:jc w:val="both"/>
              <w:rPr>
                <w:rFonts w:ascii="Times New Roman" w:hAnsi="Times New Roman" w:cs="Times New Roman"/>
                <w:color w:val="000000"/>
              </w:rPr>
            </w:pPr>
          </w:p>
        </w:tc>
      </w:tr>
    </w:tbl>
    <w:p w:rsidR="00225156" w:rsidRPr="00225156" w:rsidRDefault="00225156" w:rsidP="00225156">
      <w:pPr>
        <w:numPr>
          <w:ilvl w:val="0"/>
          <w:numId w:val="2"/>
        </w:numPr>
        <w:suppressAutoHyphens/>
        <w:spacing w:after="0" w:line="240" w:lineRule="auto"/>
        <w:ind w:left="0" w:firstLine="0"/>
        <w:jc w:val="center"/>
        <w:rPr>
          <w:rFonts w:ascii="Times New Roman" w:eastAsia="Times New Roman" w:hAnsi="Times New Roman" w:cs="Times New Roman"/>
          <w:b/>
          <w:bCs/>
          <w:sz w:val="20"/>
          <w:szCs w:val="20"/>
          <w:lang w:eastAsia="ar-SA"/>
        </w:rPr>
      </w:pPr>
      <w:r w:rsidRPr="00225156">
        <w:rPr>
          <w:rFonts w:ascii="Times New Roman" w:eastAsia="Times New Roman" w:hAnsi="Times New Roman" w:cs="Times New Roman"/>
          <w:b/>
          <w:bCs/>
          <w:sz w:val="20"/>
          <w:szCs w:val="20"/>
          <w:lang w:eastAsia="ar-SA"/>
        </w:rPr>
        <w:t>УСЛОВНО РАЗРЕШЁННЫЕ ВИДЫ И ПАРАМЕТРЫ ИСПОЛЬЗОВАНИЯ ЗЕМЕЛЬНЫХ УЧАСТКОВ И ОБЪЕКТОВ КАПИТАЛЬНОГО СТРОИТЕЛЬСТВА</w:t>
      </w:r>
    </w:p>
    <w:tbl>
      <w:tblPr>
        <w:tblStyle w:val="aa"/>
        <w:tblW w:w="0" w:type="auto"/>
        <w:tblLook w:val="04A0" w:firstRow="1" w:lastRow="0" w:firstColumn="1" w:lastColumn="0" w:noHBand="0" w:noVBand="1"/>
      </w:tblPr>
      <w:tblGrid>
        <w:gridCol w:w="3344"/>
        <w:gridCol w:w="3780"/>
        <w:gridCol w:w="2447"/>
      </w:tblGrid>
      <w:tr w:rsidR="00225156" w:rsidRPr="00225156" w:rsidTr="00B82749">
        <w:tc>
          <w:tcPr>
            <w:tcW w:w="3510" w:type="dxa"/>
          </w:tcPr>
          <w:p w:rsidR="00225156" w:rsidRPr="00225156" w:rsidRDefault="00225156" w:rsidP="00225156">
            <w:pPr>
              <w:autoSpaceDE w:val="0"/>
              <w:autoSpaceDN w:val="0"/>
              <w:adjustRightInd w:val="0"/>
              <w:jc w:val="center"/>
              <w:rPr>
                <w:rFonts w:ascii="Times New Roman" w:hAnsi="Times New Roman" w:cs="Times New Roman"/>
                <w:b/>
                <w:bCs/>
                <w:color w:val="000000"/>
              </w:rPr>
            </w:pPr>
          </w:p>
          <w:p w:rsidR="00225156" w:rsidRPr="00225156" w:rsidRDefault="00225156" w:rsidP="00225156">
            <w:pPr>
              <w:autoSpaceDE w:val="0"/>
              <w:autoSpaceDN w:val="0"/>
              <w:adjustRightInd w:val="0"/>
              <w:jc w:val="center"/>
              <w:rPr>
                <w:rFonts w:ascii="Times New Roman" w:hAnsi="Times New Roman" w:cs="Times New Roman"/>
                <w:b/>
                <w:bCs/>
                <w:color w:val="000000"/>
              </w:rPr>
            </w:pPr>
          </w:p>
          <w:p w:rsidR="00225156" w:rsidRPr="00225156" w:rsidRDefault="00225156" w:rsidP="00225156">
            <w:pPr>
              <w:autoSpaceDE w:val="0"/>
              <w:autoSpaceDN w:val="0"/>
              <w:adjustRightInd w:val="0"/>
              <w:jc w:val="center"/>
              <w:rPr>
                <w:rFonts w:ascii="Times New Roman" w:hAnsi="Times New Roman" w:cs="Times New Roman"/>
                <w:color w:val="000000"/>
              </w:rPr>
            </w:pPr>
            <w:r w:rsidRPr="00225156">
              <w:rPr>
                <w:rFonts w:ascii="Times New Roman" w:hAnsi="Times New Roman" w:cs="Times New Roman"/>
                <w:b/>
                <w:bCs/>
                <w:color w:val="000000"/>
              </w:rPr>
              <w:t>Виды использования</w:t>
            </w:r>
          </w:p>
          <w:p w:rsidR="00225156" w:rsidRPr="00225156" w:rsidRDefault="00225156" w:rsidP="00225156">
            <w:pPr>
              <w:suppressAutoHyphens/>
              <w:jc w:val="center"/>
              <w:rPr>
                <w:rFonts w:ascii="Times New Roman" w:eastAsia="Times New Roman" w:hAnsi="Times New Roman" w:cs="Times New Roman"/>
                <w:sz w:val="24"/>
                <w:szCs w:val="24"/>
                <w:lang w:eastAsia="ar-SA"/>
              </w:rPr>
            </w:pPr>
          </w:p>
        </w:tc>
        <w:tc>
          <w:tcPr>
            <w:tcW w:w="4111" w:type="dxa"/>
          </w:tcPr>
          <w:p w:rsidR="00225156" w:rsidRPr="00225156" w:rsidRDefault="00225156" w:rsidP="00225156">
            <w:pPr>
              <w:autoSpaceDE w:val="0"/>
              <w:autoSpaceDN w:val="0"/>
              <w:adjustRightInd w:val="0"/>
              <w:jc w:val="center"/>
              <w:rPr>
                <w:rFonts w:ascii="Times New Roman" w:hAnsi="Times New Roman" w:cs="Times New Roman"/>
                <w:b/>
                <w:bCs/>
                <w:color w:val="000000"/>
              </w:rPr>
            </w:pPr>
          </w:p>
          <w:p w:rsidR="00225156" w:rsidRPr="00225156" w:rsidRDefault="00225156" w:rsidP="00225156">
            <w:pPr>
              <w:autoSpaceDE w:val="0"/>
              <w:autoSpaceDN w:val="0"/>
              <w:adjustRightInd w:val="0"/>
              <w:jc w:val="center"/>
              <w:rPr>
                <w:rFonts w:ascii="Times New Roman" w:hAnsi="Times New Roman" w:cs="Times New Roman"/>
                <w:b/>
                <w:bCs/>
                <w:color w:val="000000"/>
              </w:rPr>
            </w:pPr>
          </w:p>
          <w:p w:rsidR="00225156" w:rsidRPr="00225156" w:rsidRDefault="00225156" w:rsidP="00225156">
            <w:pPr>
              <w:autoSpaceDE w:val="0"/>
              <w:autoSpaceDN w:val="0"/>
              <w:adjustRightInd w:val="0"/>
              <w:jc w:val="center"/>
              <w:rPr>
                <w:rFonts w:ascii="Times New Roman" w:hAnsi="Times New Roman" w:cs="Times New Roman"/>
                <w:color w:val="000000"/>
              </w:rPr>
            </w:pPr>
            <w:r w:rsidRPr="00225156">
              <w:rPr>
                <w:rFonts w:ascii="Times New Roman" w:hAnsi="Times New Roman" w:cs="Times New Roman"/>
                <w:b/>
                <w:bCs/>
                <w:color w:val="000000"/>
              </w:rPr>
              <w:t>Параметры разрешенного использования</w:t>
            </w:r>
          </w:p>
          <w:p w:rsidR="00225156" w:rsidRPr="00225156" w:rsidRDefault="00225156" w:rsidP="00225156">
            <w:pPr>
              <w:suppressAutoHyphens/>
              <w:jc w:val="both"/>
              <w:rPr>
                <w:rFonts w:ascii="Times New Roman" w:eastAsia="Times New Roman" w:hAnsi="Times New Roman" w:cs="Times New Roman"/>
                <w:sz w:val="24"/>
                <w:szCs w:val="24"/>
                <w:lang w:eastAsia="ar-SA"/>
              </w:rPr>
            </w:pPr>
          </w:p>
        </w:tc>
        <w:tc>
          <w:tcPr>
            <w:tcW w:w="2518" w:type="dxa"/>
          </w:tcPr>
          <w:p w:rsidR="00225156" w:rsidRPr="00225156" w:rsidRDefault="00225156" w:rsidP="00225156">
            <w:pPr>
              <w:autoSpaceDE w:val="0"/>
              <w:autoSpaceDN w:val="0"/>
              <w:adjustRightInd w:val="0"/>
              <w:jc w:val="center"/>
              <w:rPr>
                <w:rFonts w:ascii="Times New Roman" w:hAnsi="Times New Roman" w:cs="Times New Roman"/>
                <w:color w:val="000000"/>
              </w:rPr>
            </w:pPr>
            <w:r w:rsidRPr="00225156">
              <w:rPr>
                <w:rFonts w:ascii="Times New Roman" w:hAnsi="Times New Roman" w:cs="Times New Roman"/>
                <w:b/>
                <w:bCs/>
                <w:color w:val="000000"/>
              </w:rPr>
              <w:t>Ограничения использования земельных участков и объектов капитального строительства</w:t>
            </w:r>
          </w:p>
        </w:tc>
      </w:tr>
      <w:tr w:rsidR="00225156" w:rsidRPr="00225156" w:rsidTr="00B82749">
        <w:tc>
          <w:tcPr>
            <w:tcW w:w="3510" w:type="dxa"/>
          </w:tcPr>
          <w:p w:rsidR="00225156" w:rsidRPr="00225156" w:rsidRDefault="00225156" w:rsidP="00225156">
            <w:pPr>
              <w:autoSpaceDE w:val="0"/>
              <w:autoSpaceDN w:val="0"/>
              <w:adjustRightInd w:val="0"/>
              <w:jc w:val="both"/>
              <w:rPr>
                <w:rFonts w:ascii="Times New Roman" w:hAnsi="Times New Roman" w:cs="Times New Roman"/>
                <w:b/>
                <w:color w:val="000000"/>
              </w:rPr>
            </w:pPr>
            <w:r w:rsidRPr="00225156">
              <w:rPr>
                <w:rFonts w:ascii="Times New Roman" w:hAnsi="Times New Roman" w:cs="Times New Roman"/>
                <w:b/>
                <w:color w:val="000000"/>
              </w:rPr>
              <w:t>Бытовое обслуживание (код 3.3)</w:t>
            </w:r>
          </w:p>
          <w:p w:rsidR="00225156" w:rsidRPr="00225156" w:rsidRDefault="00225156" w:rsidP="00225156">
            <w:pPr>
              <w:autoSpaceDE w:val="0"/>
              <w:autoSpaceDN w:val="0"/>
              <w:adjustRightInd w:val="0"/>
              <w:jc w:val="both"/>
              <w:rPr>
                <w:rFonts w:ascii="Times New Roman" w:hAnsi="Times New Roman" w:cs="Times New Roman"/>
              </w:rPr>
            </w:pPr>
            <w:r w:rsidRPr="00225156">
              <w:rPr>
                <w:rFonts w:ascii="Times New Roman" w:hAnsi="Times New Roman" w:cs="Times New Roman"/>
              </w:rPr>
              <w:t xml:space="preserve">Размещение объектов капитального строительства, </w:t>
            </w:r>
            <w:r w:rsidRPr="00225156">
              <w:rPr>
                <w:rFonts w:ascii="Times New Roman" w:hAnsi="Times New Roman" w:cs="Times New Roman"/>
              </w:rPr>
              <w:lastRenderedPageBreak/>
              <w:t>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p w:rsidR="00225156" w:rsidRPr="00225156" w:rsidRDefault="00225156" w:rsidP="00225156">
            <w:pPr>
              <w:autoSpaceDE w:val="0"/>
              <w:autoSpaceDN w:val="0"/>
              <w:adjustRightInd w:val="0"/>
              <w:jc w:val="both"/>
              <w:rPr>
                <w:rFonts w:ascii="Times New Roman" w:hAnsi="Times New Roman" w:cs="Times New Roman"/>
              </w:rPr>
            </w:pPr>
          </w:p>
          <w:p w:rsidR="00225156" w:rsidRPr="00225156" w:rsidRDefault="00225156" w:rsidP="00225156">
            <w:pPr>
              <w:autoSpaceDE w:val="0"/>
              <w:autoSpaceDN w:val="0"/>
              <w:adjustRightInd w:val="0"/>
              <w:jc w:val="both"/>
              <w:rPr>
                <w:rFonts w:ascii="Times New Roman" w:hAnsi="Times New Roman" w:cs="Times New Roman"/>
                <w:b/>
                <w:color w:val="000000"/>
              </w:rPr>
            </w:pPr>
            <w:r w:rsidRPr="00225156">
              <w:rPr>
                <w:rFonts w:ascii="Times New Roman" w:hAnsi="Times New Roman" w:cs="Times New Roman"/>
                <w:b/>
                <w:color w:val="000000"/>
              </w:rPr>
              <w:t xml:space="preserve">Амбулаторное ветеринарное обслуживание (код 3.10.1) </w:t>
            </w:r>
          </w:p>
          <w:p w:rsidR="00225156" w:rsidRPr="00225156" w:rsidRDefault="00225156" w:rsidP="00225156">
            <w:pPr>
              <w:autoSpaceDE w:val="0"/>
              <w:autoSpaceDN w:val="0"/>
              <w:adjustRightInd w:val="0"/>
              <w:jc w:val="both"/>
              <w:rPr>
                <w:rFonts w:ascii="Times New Roman" w:hAnsi="Times New Roman" w:cs="Times New Roman"/>
                <w:bCs/>
              </w:rPr>
            </w:pPr>
            <w:r w:rsidRPr="00225156">
              <w:rPr>
                <w:rFonts w:ascii="Times New Roman" w:hAnsi="Times New Roman" w:cs="Times New Roman"/>
                <w:bCs/>
              </w:rPr>
              <w:t>Размещение объектов капитального строительства, предназначенных для оказания ветеринарных услуг без содержания животных</w:t>
            </w:r>
          </w:p>
          <w:p w:rsidR="00225156" w:rsidRPr="00225156" w:rsidRDefault="00225156" w:rsidP="00225156">
            <w:pPr>
              <w:autoSpaceDE w:val="0"/>
              <w:autoSpaceDN w:val="0"/>
              <w:adjustRightInd w:val="0"/>
              <w:jc w:val="both"/>
              <w:rPr>
                <w:rFonts w:ascii="Times New Roman" w:hAnsi="Times New Roman" w:cs="Times New Roman"/>
                <w:bCs/>
              </w:rPr>
            </w:pPr>
          </w:p>
          <w:p w:rsidR="00225156" w:rsidRPr="00225156" w:rsidRDefault="00225156" w:rsidP="00225156">
            <w:pPr>
              <w:autoSpaceDE w:val="0"/>
              <w:autoSpaceDN w:val="0"/>
              <w:adjustRightInd w:val="0"/>
              <w:jc w:val="both"/>
              <w:rPr>
                <w:rFonts w:ascii="Times New Roman" w:hAnsi="Times New Roman" w:cs="Times New Roman"/>
                <w:b/>
                <w:color w:val="000000"/>
              </w:rPr>
            </w:pPr>
            <w:r w:rsidRPr="00225156">
              <w:rPr>
                <w:rFonts w:ascii="Times New Roman" w:hAnsi="Times New Roman" w:cs="Times New Roman"/>
                <w:b/>
                <w:color w:val="000000"/>
              </w:rPr>
              <w:t>Общественное питание</w:t>
            </w:r>
            <w:r w:rsidRPr="00225156">
              <w:rPr>
                <w:rFonts w:ascii="Times New Roman" w:hAnsi="Times New Roman" w:cs="Times New Roman"/>
                <w:color w:val="000000"/>
              </w:rPr>
              <w:t xml:space="preserve"> </w:t>
            </w:r>
            <w:r w:rsidRPr="00225156">
              <w:rPr>
                <w:rFonts w:ascii="Times New Roman" w:hAnsi="Times New Roman" w:cs="Times New Roman"/>
                <w:b/>
                <w:color w:val="000000"/>
              </w:rPr>
              <w:t>(код 4.6)</w:t>
            </w:r>
          </w:p>
          <w:p w:rsidR="00225156" w:rsidRPr="00225156" w:rsidRDefault="00225156" w:rsidP="00225156">
            <w:pPr>
              <w:autoSpaceDE w:val="0"/>
              <w:autoSpaceDN w:val="0"/>
              <w:adjustRightInd w:val="0"/>
              <w:jc w:val="both"/>
              <w:rPr>
                <w:rFonts w:ascii="Times New Roman" w:hAnsi="Times New Roman" w:cs="Times New Roman"/>
              </w:rPr>
            </w:pPr>
            <w:r w:rsidRPr="00225156">
              <w:rPr>
                <w:rFonts w:ascii="Times New Roman" w:hAnsi="Times New Roman" w:cs="Times New Roman"/>
              </w:rPr>
              <w:t>Размещение объектов капитального строительства в целях устройства мест общественного питания (рестораны, кафе, столовые, закусочные, бары)</w:t>
            </w:r>
          </w:p>
          <w:p w:rsidR="00225156" w:rsidRPr="00225156" w:rsidRDefault="00225156" w:rsidP="00225156">
            <w:pPr>
              <w:autoSpaceDE w:val="0"/>
              <w:autoSpaceDN w:val="0"/>
              <w:adjustRightInd w:val="0"/>
              <w:jc w:val="both"/>
              <w:rPr>
                <w:rFonts w:ascii="Times New Roman" w:hAnsi="Times New Roman" w:cs="Times New Roman"/>
              </w:rPr>
            </w:pPr>
            <w:r w:rsidRPr="00225156">
              <w:rPr>
                <w:rFonts w:ascii="Courier New" w:eastAsia="Times New Roman" w:hAnsi="Courier New" w:cs="Courier New"/>
                <w:lang w:eastAsia="ru-RU"/>
              </w:rPr>
              <w:t xml:space="preserve"> </w:t>
            </w:r>
          </w:p>
          <w:p w:rsidR="00225156" w:rsidRPr="00225156" w:rsidRDefault="00225156" w:rsidP="00225156">
            <w:pPr>
              <w:autoSpaceDE w:val="0"/>
              <w:autoSpaceDN w:val="0"/>
              <w:adjustRightInd w:val="0"/>
              <w:jc w:val="both"/>
              <w:rPr>
                <w:rFonts w:ascii="Times New Roman" w:hAnsi="Times New Roman" w:cs="Times New Roman"/>
                <w:b/>
                <w:color w:val="000000"/>
              </w:rPr>
            </w:pPr>
            <w:r w:rsidRPr="00225156">
              <w:rPr>
                <w:rFonts w:ascii="Times New Roman" w:hAnsi="Times New Roman" w:cs="Times New Roman"/>
                <w:b/>
                <w:color w:val="000000"/>
              </w:rPr>
              <w:t>Гостиничное обслуживание (код 4.7)</w:t>
            </w:r>
          </w:p>
          <w:p w:rsidR="00225156" w:rsidRPr="00225156" w:rsidRDefault="00225156" w:rsidP="00225156">
            <w:pPr>
              <w:autoSpaceDE w:val="0"/>
              <w:autoSpaceDN w:val="0"/>
              <w:adjustRightInd w:val="0"/>
              <w:jc w:val="both"/>
              <w:rPr>
                <w:rFonts w:ascii="Times New Roman" w:hAnsi="Times New Roman" w:cs="Times New Roman"/>
                <w:bCs/>
              </w:rPr>
            </w:pPr>
            <w:r w:rsidRPr="00225156">
              <w:rPr>
                <w:rFonts w:ascii="Times New Roman" w:hAnsi="Times New Roman" w:cs="Times New Roman"/>
                <w:bCs/>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p w:rsidR="00225156" w:rsidRPr="00225156" w:rsidRDefault="00225156" w:rsidP="00225156">
            <w:pPr>
              <w:autoSpaceDE w:val="0"/>
              <w:autoSpaceDN w:val="0"/>
              <w:adjustRightInd w:val="0"/>
              <w:jc w:val="both"/>
              <w:rPr>
                <w:rFonts w:ascii="Times New Roman" w:hAnsi="Times New Roman" w:cs="Times New Roman"/>
                <w:bCs/>
              </w:rPr>
            </w:pPr>
          </w:p>
          <w:p w:rsidR="00225156" w:rsidRPr="00225156" w:rsidRDefault="00225156" w:rsidP="00225156">
            <w:pPr>
              <w:suppressAutoHyphens/>
              <w:jc w:val="both"/>
              <w:rPr>
                <w:rFonts w:ascii="Times New Roman" w:eastAsia="Times New Roman" w:hAnsi="Times New Roman" w:cs="Times New Roman"/>
                <w:b/>
                <w:lang w:eastAsia="ar-SA"/>
              </w:rPr>
            </w:pPr>
            <w:r w:rsidRPr="00225156">
              <w:rPr>
                <w:rFonts w:ascii="Times New Roman" w:eastAsia="Times New Roman" w:hAnsi="Times New Roman" w:cs="Times New Roman"/>
                <w:b/>
                <w:lang w:eastAsia="ar-SA"/>
              </w:rPr>
              <w:t>Магазины</w:t>
            </w:r>
            <w:r w:rsidRPr="00225156">
              <w:rPr>
                <w:rFonts w:ascii="Arial Narrow" w:eastAsia="Times New Roman" w:hAnsi="Arial Narrow" w:cs="Times New Roman"/>
                <w:lang w:eastAsia="ar-SA"/>
              </w:rPr>
              <w:t xml:space="preserve"> </w:t>
            </w:r>
            <w:r w:rsidRPr="00225156">
              <w:rPr>
                <w:rFonts w:ascii="Times New Roman" w:eastAsia="Times New Roman" w:hAnsi="Times New Roman" w:cs="Times New Roman"/>
                <w:b/>
                <w:lang w:eastAsia="ar-SA"/>
              </w:rPr>
              <w:t>(код 4.4)</w:t>
            </w:r>
          </w:p>
          <w:p w:rsidR="00225156" w:rsidRPr="00225156" w:rsidRDefault="00225156" w:rsidP="00225156">
            <w:pPr>
              <w:autoSpaceDE w:val="0"/>
              <w:autoSpaceDN w:val="0"/>
              <w:adjustRightInd w:val="0"/>
              <w:jc w:val="both"/>
              <w:rPr>
                <w:rFonts w:ascii="Times New Roman" w:eastAsia="Times New Roman" w:hAnsi="Times New Roman" w:cs="Courier New"/>
                <w:sz w:val="24"/>
                <w:szCs w:val="24"/>
                <w:lang w:eastAsia="ru-RU"/>
              </w:rPr>
            </w:pPr>
            <w:r w:rsidRPr="00225156">
              <w:rPr>
                <w:rFonts w:ascii="Times New Roman" w:hAnsi="Times New Roman" w:cs="Times New Roman"/>
              </w:rPr>
              <w:t>Размещение объектов капитального строительства, предназначенных для продажи товаров, торговая площадь которых составляет до 5000 кв. м</w:t>
            </w:r>
            <w:r w:rsidRPr="00225156">
              <w:rPr>
                <w:rFonts w:ascii="Courier New" w:eastAsia="Times New Roman" w:hAnsi="Courier New" w:cs="Courier New"/>
                <w:lang w:eastAsia="ru-RU"/>
              </w:rPr>
              <w:t xml:space="preserve"> </w:t>
            </w:r>
          </w:p>
        </w:tc>
        <w:tc>
          <w:tcPr>
            <w:tcW w:w="4111" w:type="dxa"/>
          </w:tcPr>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lastRenderedPageBreak/>
              <w:t>Предельное количество этажей – 3 этажа.</w:t>
            </w:r>
          </w:p>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 xml:space="preserve">Минимальные отступы от границ земельного участка: </w:t>
            </w:r>
          </w:p>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lastRenderedPageBreak/>
              <w:t xml:space="preserve">- с фронтальной стороны земельного участка – для новой застройки – 5 м, в условиях реконструкции - в соответствии со сложившейся линией застройки; </w:t>
            </w:r>
          </w:p>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 xml:space="preserve">- от границ соседнего земельного участка – 3 м. </w:t>
            </w:r>
          </w:p>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 xml:space="preserve">Размеры земельных участков: </w:t>
            </w:r>
          </w:p>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 xml:space="preserve">минимальный  – 500 кв. м; </w:t>
            </w:r>
          </w:p>
          <w:p w:rsidR="00225156" w:rsidRPr="00225156" w:rsidRDefault="00225156" w:rsidP="00225156">
            <w:pPr>
              <w:autoSpaceDE w:val="0"/>
              <w:autoSpaceDN w:val="0"/>
              <w:adjustRightInd w:val="0"/>
              <w:jc w:val="both"/>
              <w:rPr>
                <w:rFonts w:ascii="Times New Roman" w:hAnsi="Times New Roman" w:cs="Times New Roman"/>
                <w:color w:val="000000"/>
                <w:highlight w:val="yellow"/>
              </w:rPr>
            </w:pPr>
            <w:r w:rsidRPr="00225156">
              <w:rPr>
                <w:rFonts w:ascii="Times New Roman" w:hAnsi="Times New Roman" w:cs="Times New Roman"/>
                <w:color w:val="000000"/>
              </w:rPr>
              <w:t>максимальный – 2500 кв.м</w:t>
            </w:r>
          </w:p>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 xml:space="preserve">Максимальный процент застройки в границах земельного участка – 60%. </w:t>
            </w:r>
          </w:p>
          <w:p w:rsidR="00225156" w:rsidRPr="00225156" w:rsidRDefault="00225156" w:rsidP="00225156">
            <w:pPr>
              <w:suppressAutoHyphens/>
              <w:jc w:val="both"/>
              <w:rPr>
                <w:rFonts w:ascii="Times New Roman" w:eastAsia="Times New Roman" w:hAnsi="Times New Roman" w:cs="Times New Roman"/>
                <w:sz w:val="24"/>
                <w:szCs w:val="24"/>
                <w:lang w:eastAsia="ar-SA"/>
              </w:rPr>
            </w:pPr>
            <w:r w:rsidRPr="00225156">
              <w:rPr>
                <w:rFonts w:ascii="Times New Roman" w:eastAsia="Times New Roman" w:hAnsi="Times New Roman" w:cs="Times New Roman"/>
                <w:lang w:eastAsia="ar-SA"/>
              </w:rPr>
              <w:t xml:space="preserve">Минимальный процент озеленения – не менее 15% от площади земельного участка. </w:t>
            </w:r>
          </w:p>
        </w:tc>
        <w:tc>
          <w:tcPr>
            <w:tcW w:w="2518" w:type="dxa"/>
          </w:tcPr>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lastRenderedPageBreak/>
              <w:t xml:space="preserve">Проектирование, строительство, реконструкция, ввод в эксплуатацию, </w:t>
            </w:r>
            <w:r w:rsidRPr="00225156">
              <w:rPr>
                <w:rFonts w:ascii="Times New Roman" w:hAnsi="Times New Roman" w:cs="Times New Roman"/>
                <w:color w:val="000000"/>
              </w:rPr>
              <w:lastRenderedPageBreak/>
              <w:t xml:space="preserve">эксплуатация объектов капитального строительства в границах водоохранных зон допускаются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w:t>
            </w:r>
          </w:p>
          <w:p w:rsidR="00225156" w:rsidRPr="00225156" w:rsidRDefault="00225156" w:rsidP="00225156">
            <w:pPr>
              <w:suppressAutoHyphens/>
              <w:jc w:val="both"/>
              <w:rPr>
                <w:rFonts w:ascii="Times New Roman" w:eastAsia="Times New Roman" w:hAnsi="Times New Roman" w:cs="Times New Roman"/>
                <w:sz w:val="24"/>
                <w:szCs w:val="24"/>
                <w:lang w:eastAsia="ar-SA"/>
              </w:rPr>
            </w:pPr>
            <w:r w:rsidRPr="00225156">
              <w:rPr>
                <w:rFonts w:ascii="Times New Roman" w:eastAsia="Times New Roman" w:hAnsi="Times New Roman" w:cs="Times New Roman"/>
                <w:lang w:eastAsia="ar-SA"/>
              </w:rPr>
              <w:t xml:space="preserve">Использование земельных участков в границах охранных зон объектов электросетевого хозяйства осуществлять в соответствии с Постановлением Правительства РФ от 24.02.2009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w:t>
            </w:r>
          </w:p>
        </w:tc>
      </w:tr>
      <w:tr w:rsidR="00225156" w:rsidRPr="00225156" w:rsidTr="00B82749">
        <w:tc>
          <w:tcPr>
            <w:tcW w:w="3510" w:type="dxa"/>
          </w:tcPr>
          <w:p w:rsidR="00225156" w:rsidRPr="00225156" w:rsidRDefault="00225156" w:rsidP="00225156">
            <w:pPr>
              <w:autoSpaceDE w:val="0"/>
              <w:autoSpaceDN w:val="0"/>
              <w:adjustRightInd w:val="0"/>
              <w:jc w:val="both"/>
              <w:rPr>
                <w:rFonts w:ascii="Times New Roman" w:hAnsi="Times New Roman" w:cs="Times New Roman"/>
                <w:b/>
                <w:color w:val="000000"/>
              </w:rPr>
            </w:pPr>
            <w:r w:rsidRPr="00225156">
              <w:rPr>
                <w:rFonts w:ascii="Times New Roman" w:hAnsi="Times New Roman" w:cs="Times New Roman"/>
                <w:b/>
                <w:color w:val="000000"/>
              </w:rPr>
              <w:lastRenderedPageBreak/>
              <w:t>Религиозное использование (код 3.7)</w:t>
            </w:r>
          </w:p>
          <w:p w:rsidR="00225156" w:rsidRPr="00225156" w:rsidRDefault="00225156" w:rsidP="00225156">
            <w:pPr>
              <w:autoSpaceDE w:val="0"/>
              <w:autoSpaceDN w:val="0"/>
              <w:adjustRightInd w:val="0"/>
              <w:jc w:val="both"/>
              <w:rPr>
                <w:rFonts w:ascii="Times New Roman" w:hAnsi="Times New Roman" w:cs="Times New Roman"/>
                <w:bCs/>
              </w:rPr>
            </w:pPr>
            <w:r w:rsidRPr="00225156">
              <w:rPr>
                <w:rFonts w:ascii="Times New Roman" w:hAnsi="Times New Roman" w:cs="Times New Roman"/>
                <w:bCs/>
              </w:rPr>
              <w:t>Размещение объектов капитального строительства, предназначенных для отправления религиозных обрядов (церкви, соборы, храмы, часовни, монастыри, мечети, молельные дома);</w:t>
            </w:r>
          </w:p>
          <w:p w:rsidR="00225156" w:rsidRPr="00225156" w:rsidRDefault="00225156" w:rsidP="00225156">
            <w:pPr>
              <w:autoSpaceDE w:val="0"/>
              <w:autoSpaceDN w:val="0"/>
              <w:adjustRightInd w:val="0"/>
              <w:jc w:val="both"/>
              <w:rPr>
                <w:rFonts w:ascii="Times New Roman" w:hAnsi="Times New Roman" w:cs="Times New Roman"/>
                <w:b/>
                <w:bCs/>
              </w:rPr>
            </w:pPr>
            <w:r w:rsidRPr="00225156">
              <w:rPr>
                <w:rFonts w:ascii="Times New Roman" w:hAnsi="Times New Roman" w:cs="Times New Roman"/>
                <w:bCs/>
              </w:rPr>
              <w:t xml:space="preserve">размещение объектов капитального строительства, предназначенных для постоянного местонахождения духовных лиц, паломников и послушников в связи с осуществлением ими </w:t>
            </w:r>
            <w:r w:rsidRPr="00225156">
              <w:rPr>
                <w:rFonts w:ascii="Times New Roman" w:hAnsi="Times New Roman" w:cs="Times New Roman"/>
                <w:bCs/>
              </w:rPr>
              <w:lastRenderedPageBreak/>
              <w:t>религиозной службы, а также для осуществления благотворительной и религиозной образовательной деятельности (монастыри, скиты, воскресные школы, семинарии, духовные училища)</w:t>
            </w:r>
          </w:p>
          <w:p w:rsidR="00225156" w:rsidRPr="00225156" w:rsidRDefault="00225156" w:rsidP="00225156">
            <w:pPr>
              <w:autoSpaceDE w:val="0"/>
              <w:autoSpaceDN w:val="0"/>
              <w:adjustRightInd w:val="0"/>
              <w:jc w:val="both"/>
              <w:rPr>
                <w:rFonts w:ascii="Times New Roman" w:hAnsi="Times New Roman" w:cs="Times New Roman"/>
                <w:b/>
                <w:color w:val="000000"/>
              </w:rPr>
            </w:pPr>
          </w:p>
          <w:p w:rsidR="00225156" w:rsidRPr="00225156" w:rsidRDefault="00225156" w:rsidP="00225156">
            <w:pPr>
              <w:autoSpaceDE w:val="0"/>
              <w:autoSpaceDN w:val="0"/>
              <w:adjustRightInd w:val="0"/>
              <w:jc w:val="both"/>
              <w:rPr>
                <w:rFonts w:ascii="Times New Roman" w:hAnsi="Times New Roman" w:cs="Times New Roman"/>
                <w:color w:val="000000"/>
              </w:rPr>
            </w:pPr>
          </w:p>
        </w:tc>
        <w:tc>
          <w:tcPr>
            <w:tcW w:w="4111" w:type="dxa"/>
          </w:tcPr>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lastRenderedPageBreak/>
              <w:t xml:space="preserve">Предельное количество этажей – 2 этажа. </w:t>
            </w:r>
          </w:p>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Предельная высота зданий, строений, сооружений – 25 м</w:t>
            </w:r>
          </w:p>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 xml:space="preserve">Минимальные отступы от границ земельного участка: </w:t>
            </w:r>
          </w:p>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 xml:space="preserve">- с фронтальной стороны земельного участка – для новой застройки – 5 м, в условиях реконструкции - в соответствии со сложившейся линией застройки; </w:t>
            </w:r>
          </w:p>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 xml:space="preserve">- от границ соседнего участка – 3 метра. </w:t>
            </w:r>
          </w:p>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 xml:space="preserve">Размеры земельных участков: </w:t>
            </w:r>
          </w:p>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 xml:space="preserve">минимальный  – 500 кв. м; </w:t>
            </w:r>
          </w:p>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максимальный – 5000 кв.м</w:t>
            </w:r>
          </w:p>
          <w:p w:rsidR="00225156" w:rsidRPr="00225156" w:rsidRDefault="00225156" w:rsidP="00225156">
            <w:pPr>
              <w:jc w:val="both"/>
              <w:rPr>
                <w:rFonts w:ascii="Times New Roman" w:eastAsia="Times New Roman" w:hAnsi="Times New Roman" w:cs="Times New Roman"/>
                <w:sz w:val="20"/>
                <w:szCs w:val="20"/>
                <w:lang w:eastAsia="ru-RU"/>
              </w:rPr>
            </w:pPr>
            <w:r w:rsidRPr="00225156">
              <w:rPr>
                <w:rFonts w:ascii="Times New Roman" w:eastAsia="Times New Roman" w:hAnsi="Times New Roman" w:cs="Times New Roman"/>
                <w:lang w:eastAsia="ru-RU"/>
              </w:rPr>
              <w:lastRenderedPageBreak/>
              <w:t>Максимальный процент застройки в границах земельного участка – 70%.</w:t>
            </w:r>
          </w:p>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rPr>
              <w:t>Минимальный процент озеленения – 20% от площади земельного участка</w:t>
            </w:r>
          </w:p>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 xml:space="preserve"> </w:t>
            </w:r>
          </w:p>
        </w:tc>
        <w:tc>
          <w:tcPr>
            <w:tcW w:w="2518" w:type="dxa"/>
          </w:tcPr>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lastRenderedPageBreak/>
              <w:t xml:space="preserve">Не допускается размещать спортивные сооружения в санитарно-защитных зонах, установленных в предусмотренном действующим законодательством порядке. </w:t>
            </w:r>
          </w:p>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 xml:space="preserve">Проектирование, строительство, реконструкция, ввод в эксплуатацию, эксплуатация объектов капитального строительства в </w:t>
            </w:r>
            <w:r w:rsidRPr="00225156">
              <w:rPr>
                <w:rFonts w:ascii="Times New Roman" w:hAnsi="Times New Roman" w:cs="Times New Roman"/>
                <w:color w:val="000000"/>
              </w:rPr>
              <w:lastRenderedPageBreak/>
              <w:t xml:space="preserve">границах водоохранных зон допускаются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w:t>
            </w:r>
          </w:p>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 xml:space="preserve">Использование земельных участков в границах охранных зон объектов электросетевого хозяйства осуществлять в соответствии с Постановлением Правительства РФ от 24.02.2009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w:t>
            </w:r>
          </w:p>
        </w:tc>
      </w:tr>
    </w:tbl>
    <w:p w:rsidR="00225156" w:rsidRPr="00225156" w:rsidRDefault="00225156" w:rsidP="00225156">
      <w:pPr>
        <w:numPr>
          <w:ilvl w:val="0"/>
          <w:numId w:val="2"/>
        </w:numPr>
        <w:suppressAutoHyphens/>
        <w:spacing w:after="0" w:line="240" w:lineRule="auto"/>
        <w:ind w:left="0" w:firstLine="0"/>
        <w:jc w:val="center"/>
        <w:rPr>
          <w:rFonts w:ascii="Times New Roman" w:eastAsia="Times New Roman" w:hAnsi="Times New Roman" w:cs="Times New Roman"/>
          <w:b/>
          <w:bCs/>
          <w:sz w:val="20"/>
          <w:szCs w:val="20"/>
          <w:lang w:eastAsia="ar-SA"/>
        </w:rPr>
      </w:pPr>
      <w:r w:rsidRPr="00225156">
        <w:rPr>
          <w:rFonts w:ascii="Times New Roman" w:eastAsia="Times New Roman" w:hAnsi="Times New Roman" w:cs="Times New Roman"/>
          <w:b/>
          <w:bCs/>
          <w:sz w:val="20"/>
          <w:szCs w:val="20"/>
          <w:lang w:eastAsia="ar-SA"/>
        </w:rPr>
        <w:lastRenderedPageBreak/>
        <w:t>ВСПОМОГАТЕЛЬНЫЕ ВИДЫ И ПАРАМЕТРЫ РАЗРЕШЁННОГО ИСПОЛЬЗОВАНИЯ ЗЕМЕЛЬНЫХ УЧАСТКОВ И ОБЪЕКТОВ КАПИТАЛЬНОГО СТРОИТЕЛЬСТВА</w:t>
      </w:r>
    </w:p>
    <w:tbl>
      <w:tblPr>
        <w:tblStyle w:val="aa"/>
        <w:tblW w:w="0" w:type="auto"/>
        <w:tblLook w:val="04A0" w:firstRow="1" w:lastRow="0" w:firstColumn="1" w:lastColumn="0" w:noHBand="0" w:noVBand="1"/>
      </w:tblPr>
      <w:tblGrid>
        <w:gridCol w:w="3297"/>
        <w:gridCol w:w="3829"/>
        <w:gridCol w:w="2445"/>
      </w:tblGrid>
      <w:tr w:rsidR="00225156" w:rsidRPr="00225156" w:rsidTr="00B82749">
        <w:tc>
          <w:tcPr>
            <w:tcW w:w="3510" w:type="dxa"/>
          </w:tcPr>
          <w:p w:rsidR="00225156" w:rsidRPr="00225156" w:rsidRDefault="00225156" w:rsidP="00225156">
            <w:pPr>
              <w:autoSpaceDE w:val="0"/>
              <w:autoSpaceDN w:val="0"/>
              <w:adjustRightInd w:val="0"/>
              <w:jc w:val="center"/>
              <w:rPr>
                <w:rFonts w:ascii="Times New Roman" w:hAnsi="Times New Roman" w:cs="Times New Roman"/>
                <w:b/>
                <w:bCs/>
                <w:color w:val="000000"/>
              </w:rPr>
            </w:pPr>
          </w:p>
          <w:p w:rsidR="00225156" w:rsidRPr="00225156" w:rsidRDefault="00225156" w:rsidP="00225156">
            <w:pPr>
              <w:autoSpaceDE w:val="0"/>
              <w:autoSpaceDN w:val="0"/>
              <w:adjustRightInd w:val="0"/>
              <w:jc w:val="center"/>
              <w:rPr>
                <w:rFonts w:ascii="Times New Roman" w:hAnsi="Times New Roman" w:cs="Times New Roman"/>
                <w:b/>
                <w:bCs/>
                <w:color w:val="000000"/>
              </w:rPr>
            </w:pPr>
          </w:p>
          <w:p w:rsidR="00225156" w:rsidRPr="00225156" w:rsidRDefault="00225156" w:rsidP="00225156">
            <w:pPr>
              <w:autoSpaceDE w:val="0"/>
              <w:autoSpaceDN w:val="0"/>
              <w:adjustRightInd w:val="0"/>
              <w:jc w:val="center"/>
              <w:rPr>
                <w:rFonts w:ascii="Times New Roman" w:hAnsi="Times New Roman" w:cs="Times New Roman"/>
                <w:color w:val="000000"/>
              </w:rPr>
            </w:pPr>
            <w:r w:rsidRPr="00225156">
              <w:rPr>
                <w:rFonts w:ascii="Times New Roman" w:hAnsi="Times New Roman" w:cs="Times New Roman"/>
                <w:b/>
                <w:bCs/>
                <w:color w:val="000000"/>
              </w:rPr>
              <w:t>Виды использования</w:t>
            </w:r>
          </w:p>
          <w:p w:rsidR="00225156" w:rsidRPr="00225156" w:rsidRDefault="00225156" w:rsidP="00225156">
            <w:pPr>
              <w:suppressAutoHyphens/>
              <w:jc w:val="center"/>
              <w:rPr>
                <w:rFonts w:ascii="Times New Roman" w:eastAsia="Times New Roman" w:hAnsi="Times New Roman" w:cs="Times New Roman"/>
                <w:sz w:val="24"/>
                <w:szCs w:val="24"/>
                <w:lang w:eastAsia="ar-SA"/>
              </w:rPr>
            </w:pPr>
          </w:p>
        </w:tc>
        <w:tc>
          <w:tcPr>
            <w:tcW w:w="4111" w:type="dxa"/>
          </w:tcPr>
          <w:p w:rsidR="00225156" w:rsidRPr="00225156" w:rsidRDefault="00225156" w:rsidP="00225156">
            <w:pPr>
              <w:autoSpaceDE w:val="0"/>
              <w:autoSpaceDN w:val="0"/>
              <w:adjustRightInd w:val="0"/>
              <w:jc w:val="center"/>
              <w:rPr>
                <w:rFonts w:ascii="Times New Roman" w:hAnsi="Times New Roman" w:cs="Times New Roman"/>
                <w:b/>
                <w:bCs/>
                <w:color w:val="000000"/>
              </w:rPr>
            </w:pPr>
          </w:p>
          <w:p w:rsidR="00225156" w:rsidRPr="00225156" w:rsidRDefault="00225156" w:rsidP="00225156">
            <w:pPr>
              <w:autoSpaceDE w:val="0"/>
              <w:autoSpaceDN w:val="0"/>
              <w:adjustRightInd w:val="0"/>
              <w:jc w:val="center"/>
              <w:rPr>
                <w:rFonts w:ascii="Times New Roman" w:hAnsi="Times New Roman" w:cs="Times New Roman"/>
                <w:b/>
                <w:bCs/>
                <w:color w:val="000000"/>
              </w:rPr>
            </w:pPr>
          </w:p>
          <w:p w:rsidR="00225156" w:rsidRPr="00225156" w:rsidRDefault="00225156" w:rsidP="00225156">
            <w:pPr>
              <w:autoSpaceDE w:val="0"/>
              <w:autoSpaceDN w:val="0"/>
              <w:adjustRightInd w:val="0"/>
              <w:jc w:val="center"/>
              <w:rPr>
                <w:rFonts w:ascii="Times New Roman" w:hAnsi="Times New Roman" w:cs="Times New Roman"/>
                <w:color w:val="000000"/>
              </w:rPr>
            </w:pPr>
            <w:r w:rsidRPr="00225156">
              <w:rPr>
                <w:rFonts w:ascii="Times New Roman" w:hAnsi="Times New Roman" w:cs="Times New Roman"/>
                <w:b/>
                <w:bCs/>
                <w:color w:val="000000"/>
              </w:rPr>
              <w:t>Параметры разрешенного использования</w:t>
            </w:r>
          </w:p>
          <w:p w:rsidR="00225156" w:rsidRPr="00225156" w:rsidRDefault="00225156" w:rsidP="00225156">
            <w:pPr>
              <w:suppressAutoHyphens/>
              <w:jc w:val="both"/>
              <w:rPr>
                <w:rFonts w:ascii="Times New Roman" w:eastAsia="Times New Roman" w:hAnsi="Times New Roman" w:cs="Times New Roman"/>
                <w:sz w:val="24"/>
                <w:szCs w:val="24"/>
                <w:lang w:eastAsia="ar-SA"/>
              </w:rPr>
            </w:pPr>
          </w:p>
        </w:tc>
        <w:tc>
          <w:tcPr>
            <w:tcW w:w="2518" w:type="dxa"/>
          </w:tcPr>
          <w:p w:rsidR="00225156" w:rsidRPr="00225156" w:rsidRDefault="00225156" w:rsidP="00225156">
            <w:pPr>
              <w:autoSpaceDE w:val="0"/>
              <w:autoSpaceDN w:val="0"/>
              <w:adjustRightInd w:val="0"/>
              <w:jc w:val="center"/>
              <w:rPr>
                <w:rFonts w:ascii="Times New Roman" w:hAnsi="Times New Roman" w:cs="Times New Roman"/>
                <w:color w:val="000000"/>
              </w:rPr>
            </w:pPr>
            <w:r w:rsidRPr="00225156">
              <w:rPr>
                <w:rFonts w:ascii="Times New Roman" w:hAnsi="Times New Roman" w:cs="Times New Roman"/>
                <w:b/>
                <w:bCs/>
                <w:color w:val="000000"/>
              </w:rPr>
              <w:t>Ограничения использования земельных участков и объектов капитального строительства</w:t>
            </w:r>
          </w:p>
        </w:tc>
      </w:tr>
      <w:tr w:rsidR="00225156" w:rsidRPr="00225156" w:rsidTr="00B82749">
        <w:tc>
          <w:tcPr>
            <w:tcW w:w="3510" w:type="dxa"/>
          </w:tcPr>
          <w:p w:rsidR="00225156" w:rsidRPr="00225156" w:rsidRDefault="00225156" w:rsidP="00225156">
            <w:pPr>
              <w:autoSpaceDE w:val="0"/>
              <w:autoSpaceDN w:val="0"/>
              <w:adjustRightInd w:val="0"/>
              <w:rPr>
                <w:rFonts w:ascii="Times New Roman" w:hAnsi="Times New Roman" w:cs="Times New Roman"/>
                <w:b/>
                <w:color w:val="000000"/>
              </w:rPr>
            </w:pPr>
            <w:r w:rsidRPr="00225156">
              <w:rPr>
                <w:rFonts w:ascii="Times New Roman" w:hAnsi="Times New Roman" w:cs="Times New Roman"/>
                <w:b/>
                <w:color w:val="000000"/>
              </w:rPr>
              <w:t>Коммунальное обслуживание (код 3.1)</w:t>
            </w:r>
          </w:p>
          <w:p w:rsidR="00225156" w:rsidRPr="00225156" w:rsidRDefault="00225156" w:rsidP="00225156">
            <w:pPr>
              <w:autoSpaceDE w:val="0"/>
              <w:autoSpaceDN w:val="0"/>
              <w:adjustRightInd w:val="0"/>
              <w:jc w:val="both"/>
              <w:rPr>
                <w:rFonts w:ascii="Times New Roman" w:hAnsi="Times New Roman" w:cs="Times New Roman"/>
                <w:bCs/>
              </w:rPr>
            </w:pPr>
            <w:r w:rsidRPr="00225156">
              <w:rPr>
                <w:rFonts w:ascii="Times New Roman" w:hAnsi="Times New Roman" w:cs="Times New Roman"/>
                <w:bCs/>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w:t>
            </w:r>
            <w:r w:rsidRPr="00225156">
              <w:rPr>
                <w:rFonts w:ascii="Times New Roman" w:hAnsi="Times New Roman" w:cs="Times New Roman"/>
                <w:bCs/>
              </w:rPr>
              <w:lastRenderedPageBreak/>
              <w:t>(котельных,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p w:rsidR="00225156" w:rsidRPr="00225156" w:rsidRDefault="00225156" w:rsidP="00225156">
            <w:pPr>
              <w:autoSpaceDE w:val="0"/>
              <w:autoSpaceDN w:val="0"/>
              <w:adjustRightInd w:val="0"/>
              <w:rPr>
                <w:rFonts w:ascii="Times New Roman" w:hAnsi="Times New Roman" w:cs="Times New Roman"/>
                <w:b/>
                <w:bCs/>
                <w:color w:val="000000"/>
              </w:rPr>
            </w:pPr>
          </w:p>
        </w:tc>
        <w:tc>
          <w:tcPr>
            <w:tcW w:w="4111" w:type="dxa"/>
          </w:tcPr>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lastRenderedPageBreak/>
              <w:t xml:space="preserve">Предельное количество этажей – 1 этаж.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Минимальные отступы от границ земельного участка: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 с фронтальной стороны земельного участка – для новой застройки – 5 м, в условиях реконструкции - в соответствии со сложившейся линией застройки;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 от границ соседнего участка – 1 м. </w:t>
            </w:r>
          </w:p>
          <w:p w:rsidR="00225156" w:rsidRPr="00225156" w:rsidRDefault="00225156" w:rsidP="00225156">
            <w:pPr>
              <w:autoSpaceDE w:val="0"/>
              <w:autoSpaceDN w:val="0"/>
              <w:adjustRightInd w:val="0"/>
              <w:rPr>
                <w:rFonts w:ascii="Times New Roman" w:hAnsi="Times New Roman" w:cs="Times New Roman"/>
                <w:color w:val="000000"/>
                <w:sz w:val="23"/>
                <w:szCs w:val="23"/>
              </w:rPr>
            </w:pPr>
            <w:r w:rsidRPr="00225156">
              <w:rPr>
                <w:rFonts w:ascii="Times New Roman" w:hAnsi="Times New Roman" w:cs="Times New Roman"/>
                <w:color w:val="000000"/>
                <w:sz w:val="23"/>
                <w:szCs w:val="23"/>
              </w:rPr>
              <w:t xml:space="preserve">Предельная высота объекта - 6 м, за исключением вышек связи и иных подобных объектов </w:t>
            </w:r>
          </w:p>
          <w:p w:rsidR="00225156" w:rsidRPr="00225156" w:rsidRDefault="00225156" w:rsidP="00225156">
            <w:pPr>
              <w:autoSpaceDE w:val="0"/>
              <w:autoSpaceDN w:val="0"/>
              <w:adjustRightInd w:val="0"/>
              <w:rPr>
                <w:rFonts w:ascii="Times New Roman" w:hAnsi="Times New Roman" w:cs="Times New Roman"/>
                <w:color w:val="000000"/>
                <w:sz w:val="23"/>
                <w:szCs w:val="23"/>
              </w:rPr>
            </w:pP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FF0000"/>
              </w:rPr>
              <w:t xml:space="preserve"> </w:t>
            </w:r>
          </w:p>
        </w:tc>
        <w:tc>
          <w:tcPr>
            <w:tcW w:w="2518" w:type="dxa"/>
          </w:tcPr>
          <w:p w:rsidR="00225156" w:rsidRPr="00225156" w:rsidRDefault="00225156" w:rsidP="00225156">
            <w:pPr>
              <w:jc w:val="both"/>
              <w:rPr>
                <w:rFonts w:ascii="Times New Roman" w:eastAsia="Times New Roman" w:hAnsi="Times New Roman" w:cs="Times New Roman"/>
                <w:lang w:eastAsia="ru-RU"/>
              </w:rPr>
            </w:pPr>
            <w:r w:rsidRPr="00225156">
              <w:rPr>
                <w:rFonts w:ascii="Times New Roman" w:eastAsia="Times New Roman" w:hAnsi="Times New Roman" w:cs="Times New Roman"/>
                <w:lang w:eastAsia="ru-RU"/>
              </w:rPr>
              <w:lastRenderedPageBreak/>
              <w:t xml:space="preserve">Проектирование, строительство, реконструкция, ввод в эксплуатацию, эксплуатация объектов капитального строительства в границах водоохранных зон допускаются при условии оборудования таких объектов сооружениями, </w:t>
            </w:r>
            <w:r w:rsidRPr="00225156">
              <w:rPr>
                <w:rFonts w:ascii="Times New Roman" w:eastAsia="Times New Roman" w:hAnsi="Times New Roman" w:cs="Times New Roman"/>
                <w:lang w:eastAsia="ru-RU"/>
              </w:rPr>
              <w:lastRenderedPageBreak/>
              <w:t>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w:t>
            </w:r>
          </w:p>
          <w:p w:rsidR="00225156" w:rsidRPr="00225156" w:rsidRDefault="00225156" w:rsidP="00225156">
            <w:pPr>
              <w:autoSpaceDE w:val="0"/>
              <w:autoSpaceDN w:val="0"/>
              <w:adjustRightInd w:val="0"/>
              <w:jc w:val="both"/>
              <w:rPr>
                <w:rFonts w:ascii="Times New Roman" w:hAnsi="Times New Roman" w:cs="Times New Roman"/>
                <w:b/>
                <w:bCs/>
                <w:color w:val="000000"/>
              </w:rPr>
            </w:pPr>
            <w:r w:rsidRPr="00225156">
              <w:rPr>
                <w:rFonts w:ascii="Times New Roman" w:hAnsi="Times New Roman" w:cs="Times New Roman"/>
                <w:color w:val="000000"/>
              </w:rPr>
              <w:t>Использование земельных участков в границах охранных зон объектов электросетевого хозяйства осуществлять в соответствии с Постановлением Правительства РФ от 24.02.2009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tc>
      </w:tr>
      <w:tr w:rsidR="00225156" w:rsidRPr="00225156" w:rsidTr="00B82749">
        <w:tc>
          <w:tcPr>
            <w:tcW w:w="3510" w:type="dxa"/>
          </w:tcPr>
          <w:p w:rsidR="00225156" w:rsidRPr="00225156" w:rsidRDefault="00225156" w:rsidP="00225156">
            <w:pPr>
              <w:autoSpaceDE w:val="0"/>
              <w:autoSpaceDN w:val="0"/>
              <w:adjustRightInd w:val="0"/>
              <w:rPr>
                <w:rFonts w:ascii="Times New Roman" w:hAnsi="Times New Roman" w:cs="Times New Roman"/>
                <w:b/>
                <w:color w:val="000000"/>
              </w:rPr>
            </w:pPr>
            <w:r w:rsidRPr="00225156">
              <w:rPr>
                <w:rFonts w:ascii="Times New Roman" w:hAnsi="Times New Roman" w:cs="Times New Roman"/>
                <w:b/>
                <w:color w:val="000000"/>
              </w:rPr>
              <w:lastRenderedPageBreak/>
              <w:t>Земельные участки (территории) общего пользования (код 12.0)</w:t>
            </w:r>
          </w:p>
          <w:p w:rsidR="00225156" w:rsidRPr="00225156" w:rsidRDefault="00225156" w:rsidP="00225156">
            <w:pPr>
              <w:autoSpaceDE w:val="0"/>
              <w:autoSpaceDN w:val="0"/>
              <w:adjustRightInd w:val="0"/>
              <w:jc w:val="both"/>
              <w:rPr>
                <w:rFonts w:ascii="Times New Roman" w:hAnsi="Times New Roman" w:cs="Times New Roman"/>
              </w:rPr>
            </w:pPr>
            <w:r w:rsidRPr="00225156">
              <w:rPr>
                <w:rFonts w:ascii="Times New Roman" w:hAnsi="Times New Roman" w:cs="Times New Roman"/>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4111" w:type="dxa"/>
          </w:tcPr>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регламентируются в соответствии со ст.36 Градостроительного кодекса РФ</w:t>
            </w:r>
          </w:p>
          <w:p w:rsidR="00225156" w:rsidRPr="00225156" w:rsidRDefault="00225156" w:rsidP="00225156">
            <w:pPr>
              <w:autoSpaceDE w:val="0"/>
              <w:autoSpaceDN w:val="0"/>
              <w:adjustRightInd w:val="0"/>
              <w:rPr>
                <w:rFonts w:ascii="Times New Roman" w:hAnsi="Times New Roman" w:cs="Times New Roman"/>
                <w:b/>
                <w:bCs/>
                <w:color w:val="000000"/>
              </w:rPr>
            </w:pPr>
          </w:p>
        </w:tc>
        <w:tc>
          <w:tcPr>
            <w:tcW w:w="2518" w:type="dxa"/>
          </w:tcPr>
          <w:p w:rsidR="00225156" w:rsidRPr="00225156" w:rsidRDefault="00225156" w:rsidP="00225156">
            <w:pPr>
              <w:autoSpaceDE w:val="0"/>
              <w:autoSpaceDN w:val="0"/>
              <w:adjustRightInd w:val="0"/>
              <w:jc w:val="center"/>
              <w:rPr>
                <w:rFonts w:ascii="Times New Roman" w:hAnsi="Times New Roman" w:cs="Times New Roman"/>
                <w:b/>
                <w:bCs/>
                <w:color w:val="000000"/>
              </w:rPr>
            </w:pPr>
          </w:p>
        </w:tc>
      </w:tr>
    </w:tbl>
    <w:p w:rsidR="00225156" w:rsidRPr="00225156" w:rsidRDefault="00225156" w:rsidP="00225156">
      <w:pPr>
        <w:suppressAutoHyphens/>
        <w:spacing w:after="0" w:line="240" w:lineRule="auto"/>
        <w:ind w:left="750"/>
        <w:jc w:val="center"/>
        <w:rPr>
          <w:rFonts w:ascii="Times New Roman" w:eastAsia="Times New Roman" w:hAnsi="Times New Roman" w:cs="Times New Roman"/>
          <w:b/>
          <w:sz w:val="24"/>
          <w:szCs w:val="24"/>
          <w:lang w:eastAsia="ar-SA"/>
        </w:rPr>
      </w:pPr>
    </w:p>
    <w:p w:rsidR="00225156" w:rsidRPr="00225156" w:rsidRDefault="00225156" w:rsidP="00225156">
      <w:pPr>
        <w:spacing w:after="0" w:line="240" w:lineRule="auto"/>
        <w:ind w:firstLine="709"/>
        <w:jc w:val="both"/>
        <w:outlineLvl w:val="2"/>
        <w:rPr>
          <w:rFonts w:ascii="Times New Roman" w:hAnsi="Times New Roman" w:cs="Times New Roman"/>
          <w:b/>
          <w:sz w:val="24"/>
          <w:szCs w:val="24"/>
          <w:lang w:eastAsia="x-none"/>
        </w:rPr>
      </w:pPr>
      <w:bookmarkStart w:id="1" w:name="_Toc477871155"/>
      <w:r w:rsidRPr="00225156">
        <w:rPr>
          <w:rFonts w:ascii="Times New Roman" w:hAnsi="Times New Roman" w:cs="Times New Roman"/>
          <w:b/>
          <w:sz w:val="24"/>
          <w:szCs w:val="24"/>
          <w:lang w:eastAsia="x-none"/>
        </w:rPr>
        <w:t xml:space="preserve">4. Дополнительные параметры </w:t>
      </w:r>
      <w:r w:rsidRPr="00225156">
        <w:rPr>
          <w:rFonts w:ascii="Times New Roman" w:hAnsi="Times New Roman" w:cs="Times New Roman"/>
          <w:b/>
          <w:lang w:val="x-none" w:eastAsia="x-none"/>
        </w:rPr>
        <w:t>разрешенного использования</w:t>
      </w:r>
      <w:r w:rsidRPr="00225156">
        <w:rPr>
          <w:rFonts w:ascii="Times New Roman" w:hAnsi="Times New Roman" w:cs="Times New Roman"/>
          <w:b/>
          <w:lang w:eastAsia="x-none"/>
        </w:rPr>
        <w:t xml:space="preserve"> для зоны индивидуальной жилой застройки</w:t>
      </w:r>
      <w:r w:rsidRPr="00225156">
        <w:rPr>
          <w:rFonts w:ascii="Times New Roman" w:hAnsi="Times New Roman" w:cs="Times New Roman"/>
          <w:b/>
          <w:sz w:val="24"/>
          <w:szCs w:val="24"/>
          <w:lang w:val="x-none" w:eastAsia="x-none"/>
        </w:rPr>
        <w:t xml:space="preserve"> (Ж</w:t>
      </w:r>
      <w:r w:rsidRPr="00225156">
        <w:rPr>
          <w:rFonts w:ascii="Times New Roman" w:hAnsi="Times New Roman" w:cs="Times New Roman"/>
          <w:b/>
          <w:sz w:val="24"/>
          <w:szCs w:val="24"/>
          <w:lang w:eastAsia="x-none"/>
        </w:rPr>
        <w:t>-1</w:t>
      </w:r>
      <w:r w:rsidRPr="00225156">
        <w:rPr>
          <w:rFonts w:ascii="Times New Roman" w:hAnsi="Times New Roman" w:cs="Times New Roman"/>
          <w:b/>
          <w:sz w:val="24"/>
          <w:szCs w:val="24"/>
          <w:lang w:val="x-none" w:eastAsia="x-none"/>
        </w:rPr>
        <w:t>)</w:t>
      </w:r>
      <w:bookmarkEnd w:id="1"/>
    </w:p>
    <w:p w:rsidR="00225156" w:rsidRPr="00225156" w:rsidRDefault="00225156" w:rsidP="00225156">
      <w:pPr>
        <w:shd w:val="clear" w:color="auto" w:fill="FFFFFF"/>
        <w:tabs>
          <w:tab w:val="left" w:pos="1876"/>
        </w:tabs>
        <w:spacing w:after="0" w:line="240" w:lineRule="auto"/>
        <w:ind w:firstLine="709"/>
        <w:jc w:val="right"/>
        <w:rPr>
          <w:rFonts w:ascii="Times New Roman" w:eastAsia="Times New Roman" w:hAnsi="Times New Roman" w:cs="Times New Roman"/>
          <w:bCs/>
          <w:sz w:val="20"/>
          <w:szCs w:val="20"/>
          <w:lang w:eastAsia="ru-RU"/>
        </w:rPr>
      </w:pPr>
    </w:p>
    <w:tbl>
      <w:tblPr>
        <w:tblW w:w="9780"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567"/>
        <w:gridCol w:w="5953"/>
        <w:gridCol w:w="1417"/>
        <w:gridCol w:w="1843"/>
      </w:tblGrid>
      <w:tr w:rsidR="00225156" w:rsidRPr="00225156" w:rsidTr="00B82749">
        <w:tc>
          <w:tcPr>
            <w:tcW w:w="567" w:type="dxa"/>
            <w:tcBorders>
              <w:top w:val="single" w:sz="4" w:space="0" w:color="auto"/>
              <w:left w:val="single" w:sz="4" w:space="0" w:color="auto"/>
              <w:bottom w:val="single" w:sz="4" w:space="0" w:color="auto"/>
              <w:right w:val="single" w:sz="4" w:space="0" w:color="auto"/>
            </w:tcBorders>
            <w:hideMark/>
          </w:tcPr>
          <w:p w:rsidR="00225156" w:rsidRPr="00225156" w:rsidRDefault="00225156" w:rsidP="00225156">
            <w:pPr>
              <w:spacing w:after="0" w:line="240" w:lineRule="auto"/>
              <w:jc w:val="center"/>
              <w:rPr>
                <w:rFonts w:ascii="Times New Roman" w:eastAsia="Times New Roman" w:hAnsi="Times New Roman" w:cs="Times New Roman"/>
                <w:color w:val="000000"/>
                <w:lang w:eastAsia="ru-RU"/>
              </w:rPr>
            </w:pPr>
            <w:r w:rsidRPr="00225156">
              <w:rPr>
                <w:rFonts w:ascii="Times New Roman" w:eastAsia="Times New Roman" w:hAnsi="Times New Roman" w:cs="Times New Roman"/>
                <w:lang w:eastAsia="ru-RU"/>
              </w:rPr>
              <w:t>1</w:t>
            </w:r>
          </w:p>
        </w:tc>
        <w:tc>
          <w:tcPr>
            <w:tcW w:w="5953" w:type="dxa"/>
            <w:tcBorders>
              <w:top w:val="single" w:sz="4" w:space="0" w:color="auto"/>
              <w:left w:val="single" w:sz="4" w:space="0" w:color="auto"/>
              <w:bottom w:val="single" w:sz="4" w:space="0" w:color="auto"/>
              <w:right w:val="single" w:sz="4" w:space="0" w:color="auto"/>
            </w:tcBorders>
            <w:hideMark/>
          </w:tcPr>
          <w:p w:rsidR="00225156" w:rsidRPr="00225156" w:rsidRDefault="00225156" w:rsidP="00225156">
            <w:pPr>
              <w:spacing w:after="0" w:line="240" w:lineRule="auto"/>
              <w:rPr>
                <w:rFonts w:ascii="Times New Roman" w:eastAsia="Times New Roman" w:hAnsi="Times New Roman" w:cs="Times New Roman"/>
                <w:color w:val="000000"/>
                <w:lang w:eastAsia="ru-RU"/>
              </w:rPr>
            </w:pPr>
            <w:r w:rsidRPr="00225156">
              <w:rPr>
                <w:rFonts w:ascii="Times New Roman" w:eastAsia="Times New Roman" w:hAnsi="Times New Roman" w:cs="Times New Roman"/>
                <w:lang w:eastAsia="ru-RU"/>
              </w:rPr>
              <w:t>Минимальное расстояние от зданий и сооружений до красной линии улиц</w:t>
            </w:r>
          </w:p>
        </w:tc>
        <w:tc>
          <w:tcPr>
            <w:tcW w:w="1417" w:type="dxa"/>
            <w:tcBorders>
              <w:top w:val="single" w:sz="4" w:space="0" w:color="auto"/>
              <w:left w:val="single" w:sz="4" w:space="0" w:color="auto"/>
              <w:bottom w:val="single" w:sz="4" w:space="0" w:color="auto"/>
              <w:right w:val="single" w:sz="4" w:space="0" w:color="auto"/>
            </w:tcBorders>
            <w:hideMark/>
          </w:tcPr>
          <w:p w:rsidR="00225156" w:rsidRPr="00225156" w:rsidRDefault="00225156" w:rsidP="00225156">
            <w:pPr>
              <w:spacing w:after="0" w:line="240" w:lineRule="auto"/>
              <w:jc w:val="center"/>
              <w:rPr>
                <w:rFonts w:ascii="Times New Roman" w:eastAsia="Times New Roman" w:hAnsi="Times New Roman" w:cs="Times New Roman"/>
                <w:color w:val="000000"/>
                <w:lang w:eastAsia="ru-RU"/>
              </w:rPr>
            </w:pPr>
            <w:r w:rsidRPr="00225156">
              <w:rPr>
                <w:rFonts w:ascii="Times New Roman" w:eastAsia="Times New Roman" w:hAnsi="Times New Roman" w:cs="Times New Roman"/>
                <w:lang w:eastAsia="ru-RU"/>
              </w:rPr>
              <w:t>м</w:t>
            </w:r>
          </w:p>
        </w:tc>
        <w:tc>
          <w:tcPr>
            <w:tcW w:w="1843" w:type="dxa"/>
            <w:tcBorders>
              <w:top w:val="single" w:sz="4" w:space="0" w:color="auto"/>
              <w:left w:val="single" w:sz="4" w:space="0" w:color="auto"/>
              <w:bottom w:val="single" w:sz="4" w:space="0" w:color="auto"/>
              <w:right w:val="single" w:sz="4" w:space="0" w:color="auto"/>
            </w:tcBorders>
            <w:hideMark/>
          </w:tcPr>
          <w:p w:rsidR="00225156" w:rsidRPr="00225156" w:rsidRDefault="00225156" w:rsidP="00225156">
            <w:pPr>
              <w:spacing w:after="0" w:line="240" w:lineRule="auto"/>
              <w:jc w:val="center"/>
              <w:rPr>
                <w:rFonts w:ascii="Times New Roman" w:eastAsia="Times New Roman" w:hAnsi="Times New Roman" w:cs="Times New Roman"/>
                <w:color w:val="000000"/>
                <w:lang w:eastAsia="ru-RU"/>
              </w:rPr>
            </w:pPr>
            <w:r w:rsidRPr="00225156">
              <w:rPr>
                <w:rFonts w:ascii="Times New Roman" w:eastAsia="Times New Roman" w:hAnsi="Times New Roman" w:cs="Times New Roman"/>
                <w:lang w:eastAsia="ru-RU"/>
              </w:rPr>
              <w:t>5</w:t>
            </w:r>
          </w:p>
        </w:tc>
      </w:tr>
      <w:tr w:rsidR="00225156" w:rsidRPr="00225156" w:rsidTr="00B82749">
        <w:tc>
          <w:tcPr>
            <w:tcW w:w="567" w:type="dxa"/>
            <w:tcBorders>
              <w:top w:val="single" w:sz="4" w:space="0" w:color="auto"/>
              <w:left w:val="single" w:sz="4" w:space="0" w:color="auto"/>
              <w:bottom w:val="single" w:sz="4" w:space="0" w:color="auto"/>
              <w:right w:val="single" w:sz="4" w:space="0" w:color="auto"/>
            </w:tcBorders>
            <w:hideMark/>
          </w:tcPr>
          <w:p w:rsidR="00225156" w:rsidRPr="00225156" w:rsidRDefault="00225156" w:rsidP="00225156">
            <w:pPr>
              <w:spacing w:after="0" w:line="240" w:lineRule="auto"/>
              <w:jc w:val="center"/>
              <w:rPr>
                <w:rFonts w:ascii="Times New Roman" w:eastAsia="Times New Roman" w:hAnsi="Times New Roman" w:cs="Times New Roman"/>
                <w:color w:val="000000"/>
                <w:lang w:eastAsia="ru-RU"/>
              </w:rPr>
            </w:pPr>
            <w:r w:rsidRPr="00225156">
              <w:rPr>
                <w:rFonts w:ascii="Times New Roman" w:eastAsia="Times New Roman" w:hAnsi="Times New Roman" w:cs="Times New Roman"/>
                <w:lang w:eastAsia="ru-RU"/>
              </w:rPr>
              <w:t>2</w:t>
            </w:r>
          </w:p>
        </w:tc>
        <w:tc>
          <w:tcPr>
            <w:tcW w:w="5953" w:type="dxa"/>
            <w:tcBorders>
              <w:top w:val="single" w:sz="4" w:space="0" w:color="auto"/>
              <w:left w:val="single" w:sz="4" w:space="0" w:color="auto"/>
              <w:bottom w:val="single" w:sz="4" w:space="0" w:color="auto"/>
              <w:right w:val="single" w:sz="4" w:space="0" w:color="auto"/>
            </w:tcBorders>
            <w:hideMark/>
          </w:tcPr>
          <w:p w:rsidR="00225156" w:rsidRPr="00225156" w:rsidRDefault="00225156" w:rsidP="00225156">
            <w:pPr>
              <w:spacing w:after="0" w:line="240" w:lineRule="auto"/>
              <w:rPr>
                <w:rFonts w:ascii="Times New Roman" w:eastAsia="Times New Roman" w:hAnsi="Times New Roman" w:cs="Times New Roman"/>
                <w:color w:val="000000"/>
                <w:lang w:eastAsia="ru-RU"/>
              </w:rPr>
            </w:pPr>
            <w:r w:rsidRPr="00225156">
              <w:rPr>
                <w:rFonts w:ascii="Times New Roman" w:eastAsia="Times New Roman" w:hAnsi="Times New Roman" w:cs="Times New Roman"/>
                <w:lang w:eastAsia="ru-RU"/>
              </w:rPr>
              <w:t>Минимальное расстояние от зданий и сооружений до красной линии проездов</w:t>
            </w:r>
          </w:p>
        </w:tc>
        <w:tc>
          <w:tcPr>
            <w:tcW w:w="1417" w:type="dxa"/>
            <w:tcBorders>
              <w:top w:val="single" w:sz="4" w:space="0" w:color="auto"/>
              <w:left w:val="single" w:sz="4" w:space="0" w:color="auto"/>
              <w:bottom w:val="single" w:sz="4" w:space="0" w:color="auto"/>
              <w:right w:val="single" w:sz="4" w:space="0" w:color="auto"/>
            </w:tcBorders>
            <w:hideMark/>
          </w:tcPr>
          <w:p w:rsidR="00225156" w:rsidRPr="00225156" w:rsidRDefault="00225156" w:rsidP="00225156">
            <w:pPr>
              <w:spacing w:after="0" w:line="240" w:lineRule="auto"/>
              <w:jc w:val="center"/>
              <w:rPr>
                <w:rFonts w:ascii="Times New Roman" w:eastAsia="Times New Roman" w:hAnsi="Times New Roman" w:cs="Times New Roman"/>
                <w:lang w:eastAsia="ru-RU"/>
              </w:rPr>
            </w:pPr>
          </w:p>
          <w:p w:rsidR="00225156" w:rsidRPr="00225156" w:rsidRDefault="00225156" w:rsidP="00225156">
            <w:pPr>
              <w:spacing w:after="0" w:line="240" w:lineRule="auto"/>
              <w:jc w:val="center"/>
              <w:rPr>
                <w:rFonts w:ascii="Times New Roman" w:eastAsia="Times New Roman" w:hAnsi="Times New Roman" w:cs="Times New Roman"/>
                <w:color w:val="000000"/>
                <w:lang w:eastAsia="ru-RU"/>
              </w:rPr>
            </w:pPr>
            <w:r w:rsidRPr="00225156">
              <w:rPr>
                <w:rFonts w:ascii="Times New Roman" w:eastAsia="Times New Roman" w:hAnsi="Times New Roman" w:cs="Times New Roman"/>
                <w:lang w:eastAsia="ru-RU"/>
              </w:rPr>
              <w:t>м</w:t>
            </w:r>
          </w:p>
        </w:tc>
        <w:tc>
          <w:tcPr>
            <w:tcW w:w="1843" w:type="dxa"/>
            <w:tcBorders>
              <w:top w:val="single" w:sz="4" w:space="0" w:color="auto"/>
              <w:left w:val="single" w:sz="4" w:space="0" w:color="auto"/>
              <w:bottom w:val="single" w:sz="4" w:space="0" w:color="auto"/>
              <w:right w:val="single" w:sz="4" w:space="0" w:color="auto"/>
            </w:tcBorders>
            <w:hideMark/>
          </w:tcPr>
          <w:p w:rsidR="00225156" w:rsidRPr="00225156" w:rsidRDefault="00225156" w:rsidP="00225156">
            <w:pPr>
              <w:spacing w:after="0" w:line="240" w:lineRule="auto"/>
              <w:jc w:val="center"/>
              <w:rPr>
                <w:rFonts w:ascii="Times New Roman" w:eastAsia="Times New Roman" w:hAnsi="Times New Roman" w:cs="Times New Roman"/>
                <w:highlight w:val="yellow"/>
                <w:lang w:eastAsia="ru-RU"/>
              </w:rPr>
            </w:pPr>
          </w:p>
          <w:p w:rsidR="00225156" w:rsidRPr="00225156" w:rsidRDefault="00225156" w:rsidP="00225156">
            <w:pPr>
              <w:spacing w:after="0" w:line="240" w:lineRule="auto"/>
              <w:jc w:val="center"/>
              <w:rPr>
                <w:rFonts w:ascii="Times New Roman" w:eastAsia="Times New Roman" w:hAnsi="Times New Roman" w:cs="Times New Roman"/>
                <w:color w:val="000000"/>
                <w:lang w:eastAsia="ru-RU"/>
              </w:rPr>
            </w:pPr>
            <w:r w:rsidRPr="00225156">
              <w:rPr>
                <w:rFonts w:ascii="Times New Roman" w:eastAsia="Times New Roman" w:hAnsi="Times New Roman" w:cs="Times New Roman"/>
                <w:lang w:eastAsia="ru-RU"/>
              </w:rPr>
              <w:t>3</w:t>
            </w:r>
          </w:p>
        </w:tc>
      </w:tr>
      <w:tr w:rsidR="00225156" w:rsidRPr="00225156" w:rsidTr="00B82749">
        <w:tc>
          <w:tcPr>
            <w:tcW w:w="567" w:type="dxa"/>
            <w:tcBorders>
              <w:top w:val="single" w:sz="4" w:space="0" w:color="auto"/>
              <w:left w:val="single" w:sz="4" w:space="0" w:color="auto"/>
              <w:bottom w:val="single" w:sz="4" w:space="0" w:color="auto"/>
              <w:right w:val="single" w:sz="4" w:space="0" w:color="auto"/>
            </w:tcBorders>
            <w:hideMark/>
          </w:tcPr>
          <w:p w:rsidR="00225156" w:rsidRPr="00225156" w:rsidRDefault="00225156" w:rsidP="00225156">
            <w:pPr>
              <w:spacing w:after="0" w:line="240" w:lineRule="auto"/>
              <w:jc w:val="center"/>
              <w:rPr>
                <w:rFonts w:ascii="Times New Roman" w:eastAsia="Times New Roman" w:hAnsi="Times New Roman" w:cs="Times New Roman"/>
                <w:color w:val="000000"/>
                <w:lang w:eastAsia="ru-RU"/>
              </w:rPr>
            </w:pPr>
            <w:r w:rsidRPr="00225156">
              <w:rPr>
                <w:rFonts w:ascii="Times New Roman" w:eastAsia="Times New Roman" w:hAnsi="Times New Roman" w:cs="Times New Roman"/>
                <w:lang w:eastAsia="ru-RU"/>
              </w:rPr>
              <w:t>3</w:t>
            </w:r>
          </w:p>
        </w:tc>
        <w:tc>
          <w:tcPr>
            <w:tcW w:w="5953" w:type="dxa"/>
            <w:tcBorders>
              <w:top w:val="single" w:sz="4" w:space="0" w:color="auto"/>
              <w:left w:val="single" w:sz="4" w:space="0" w:color="auto"/>
              <w:bottom w:val="single" w:sz="4" w:space="0" w:color="auto"/>
              <w:right w:val="single" w:sz="4" w:space="0" w:color="auto"/>
            </w:tcBorders>
            <w:hideMark/>
          </w:tcPr>
          <w:p w:rsidR="00225156" w:rsidRPr="00225156" w:rsidRDefault="00225156" w:rsidP="00225156">
            <w:pPr>
              <w:spacing w:after="0" w:line="240" w:lineRule="auto"/>
              <w:rPr>
                <w:rFonts w:ascii="Times New Roman" w:eastAsia="Times New Roman" w:hAnsi="Times New Roman" w:cs="Times New Roman"/>
                <w:color w:val="000000"/>
                <w:lang w:eastAsia="ru-RU"/>
              </w:rPr>
            </w:pPr>
            <w:r w:rsidRPr="00225156">
              <w:rPr>
                <w:rFonts w:ascii="Times New Roman" w:eastAsia="Times New Roman" w:hAnsi="Times New Roman" w:cs="Times New Roman"/>
                <w:lang w:eastAsia="ru-RU"/>
              </w:rPr>
              <w:t xml:space="preserve">Минимальное расстояние от зданий и сооружений до границы соседнего участка </w:t>
            </w:r>
            <w:r w:rsidRPr="00225156">
              <w:rPr>
                <w:rFonts w:ascii="Times New Roman" w:hAnsi="Times New Roman" w:cs="Times New Roman"/>
                <w:i/>
                <w:sz w:val="24"/>
                <w:szCs w:val="24"/>
              </w:rPr>
              <w:t xml:space="preserve">(с учетом противопожарного разрыва,  может быть увеличен до необходимого противопожарного </w:t>
            </w:r>
            <w:r w:rsidRPr="00225156">
              <w:rPr>
                <w:rFonts w:ascii="Times New Roman" w:hAnsi="Times New Roman" w:cs="Times New Roman"/>
                <w:i/>
              </w:rPr>
              <w:lastRenderedPageBreak/>
              <w:t>ми</w:t>
            </w:r>
            <w:r w:rsidRPr="00225156">
              <w:rPr>
                <w:rFonts w:ascii="Times New Roman" w:eastAsia="Times New Roman" w:hAnsi="Times New Roman" w:cs="Times New Roman"/>
                <w:i/>
                <w:lang w:eastAsia="ru-RU"/>
              </w:rPr>
              <w:t>нимума</w:t>
            </w:r>
            <w:r w:rsidRPr="00225156">
              <w:rPr>
                <w:rFonts w:ascii="Courier New" w:eastAsia="Times New Roman" w:hAnsi="Courier New" w:cs="Courier New"/>
                <w:i/>
                <w:sz w:val="20"/>
                <w:szCs w:val="20"/>
                <w:lang w:eastAsia="ru-RU"/>
              </w:rPr>
              <w:t>)</w:t>
            </w:r>
          </w:p>
        </w:tc>
        <w:tc>
          <w:tcPr>
            <w:tcW w:w="1417" w:type="dxa"/>
            <w:tcBorders>
              <w:top w:val="single" w:sz="4" w:space="0" w:color="auto"/>
              <w:left w:val="single" w:sz="4" w:space="0" w:color="auto"/>
              <w:bottom w:val="single" w:sz="4" w:space="0" w:color="auto"/>
              <w:right w:val="single" w:sz="4" w:space="0" w:color="auto"/>
            </w:tcBorders>
            <w:hideMark/>
          </w:tcPr>
          <w:p w:rsidR="00225156" w:rsidRPr="00225156" w:rsidRDefault="00225156" w:rsidP="00225156">
            <w:pPr>
              <w:spacing w:after="0" w:line="240" w:lineRule="auto"/>
              <w:jc w:val="center"/>
              <w:rPr>
                <w:rFonts w:ascii="Times New Roman" w:eastAsia="Times New Roman" w:hAnsi="Times New Roman" w:cs="Times New Roman"/>
                <w:lang w:eastAsia="ru-RU"/>
              </w:rPr>
            </w:pPr>
          </w:p>
          <w:p w:rsidR="00225156" w:rsidRPr="00225156" w:rsidRDefault="00225156" w:rsidP="00225156">
            <w:pPr>
              <w:spacing w:after="0" w:line="240" w:lineRule="auto"/>
              <w:jc w:val="center"/>
              <w:rPr>
                <w:rFonts w:ascii="Times New Roman" w:eastAsia="Times New Roman" w:hAnsi="Times New Roman" w:cs="Times New Roman"/>
                <w:color w:val="000000"/>
                <w:lang w:eastAsia="ru-RU"/>
              </w:rPr>
            </w:pPr>
            <w:r w:rsidRPr="00225156">
              <w:rPr>
                <w:rFonts w:ascii="Times New Roman" w:eastAsia="Times New Roman" w:hAnsi="Times New Roman" w:cs="Times New Roman"/>
                <w:lang w:eastAsia="ru-RU"/>
              </w:rPr>
              <w:t>м</w:t>
            </w:r>
          </w:p>
        </w:tc>
        <w:tc>
          <w:tcPr>
            <w:tcW w:w="1843" w:type="dxa"/>
            <w:tcBorders>
              <w:top w:val="single" w:sz="4" w:space="0" w:color="auto"/>
              <w:left w:val="single" w:sz="4" w:space="0" w:color="auto"/>
              <w:bottom w:val="single" w:sz="4" w:space="0" w:color="auto"/>
              <w:right w:val="single" w:sz="4" w:space="0" w:color="auto"/>
            </w:tcBorders>
            <w:hideMark/>
          </w:tcPr>
          <w:p w:rsidR="00225156" w:rsidRPr="00225156" w:rsidRDefault="00225156" w:rsidP="00225156">
            <w:pPr>
              <w:spacing w:after="0" w:line="240" w:lineRule="auto"/>
              <w:jc w:val="center"/>
              <w:rPr>
                <w:rFonts w:ascii="Times New Roman" w:eastAsia="Times New Roman" w:hAnsi="Times New Roman" w:cs="Times New Roman"/>
                <w:lang w:eastAsia="ru-RU"/>
              </w:rPr>
            </w:pPr>
          </w:p>
          <w:p w:rsidR="00225156" w:rsidRPr="00225156" w:rsidRDefault="00225156" w:rsidP="00225156">
            <w:pPr>
              <w:spacing w:after="0" w:line="240" w:lineRule="auto"/>
              <w:jc w:val="center"/>
              <w:rPr>
                <w:rFonts w:ascii="Times New Roman" w:eastAsia="Times New Roman" w:hAnsi="Times New Roman" w:cs="Times New Roman"/>
                <w:color w:val="000000"/>
                <w:lang w:eastAsia="ru-RU"/>
              </w:rPr>
            </w:pPr>
            <w:r w:rsidRPr="00225156">
              <w:rPr>
                <w:rFonts w:ascii="Times New Roman" w:eastAsia="Times New Roman" w:hAnsi="Times New Roman" w:cs="Times New Roman"/>
                <w:lang w:eastAsia="ru-RU"/>
              </w:rPr>
              <w:t>3</w:t>
            </w:r>
          </w:p>
        </w:tc>
      </w:tr>
      <w:tr w:rsidR="00225156" w:rsidRPr="00225156" w:rsidTr="00B82749">
        <w:tc>
          <w:tcPr>
            <w:tcW w:w="567" w:type="dxa"/>
            <w:tcBorders>
              <w:top w:val="single" w:sz="4" w:space="0" w:color="auto"/>
              <w:left w:val="single" w:sz="4" w:space="0" w:color="auto"/>
              <w:bottom w:val="single" w:sz="4" w:space="0" w:color="auto"/>
              <w:right w:val="single" w:sz="4" w:space="0" w:color="auto"/>
            </w:tcBorders>
            <w:hideMark/>
          </w:tcPr>
          <w:p w:rsidR="00225156" w:rsidRPr="00225156" w:rsidRDefault="00225156" w:rsidP="00225156">
            <w:pPr>
              <w:spacing w:after="0" w:line="240" w:lineRule="auto"/>
              <w:jc w:val="center"/>
              <w:rPr>
                <w:rFonts w:ascii="Times New Roman" w:eastAsia="Times New Roman" w:hAnsi="Times New Roman" w:cs="Times New Roman"/>
                <w:color w:val="000000"/>
                <w:lang w:eastAsia="ru-RU"/>
              </w:rPr>
            </w:pPr>
            <w:r w:rsidRPr="00225156">
              <w:rPr>
                <w:rFonts w:ascii="Times New Roman" w:eastAsia="Times New Roman" w:hAnsi="Times New Roman" w:cs="Times New Roman"/>
                <w:lang w:eastAsia="ru-RU"/>
              </w:rPr>
              <w:lastRenderedPageBreak/>
              <w:t>4</w:t>
            </w:r>
          </w:p>
        </w:tc>
        <w:tc>
          <w:tcPr>
            <w:tcW w:w="5953" w:type="dxa"/>
            <w:tcBorders>
              <w:top w:val="single" w:sz="4" w:space="0" w:color="auto"/>
              <w:left w:val="single" w:sz="4" w:space="0" w:color="auto"/>
              <w:bottom w:val="single" w:sz="4" w:space="0" w:color="auto"/>
              <w:right w:val="single" w:sz="4" w:space="0" w:color="auto"/>
            </w:tcBorders>
            <w:hideMark/>
          </w:tcPr>
          <w:p w:rsidR="00225156" w:rsidRPr="00225156" w:rsidRDefault="00225156" w:rsidP="00225156">
            <w:pPr>
              <w:spacing w:after="0" w:line="240" w:lineRule="auto"/>
              <w:rPr>
                <w:rFonts w:ascii="Times New Roman" w:eastAsia="Times New Roman" w:hAnsi="Times New Roman" w:cs="Times New Roman"/>
                <w:color w:val="000000"/>
                <w:lang w:eastAsia="ru-RU"/>
              </w:rPr>
            </w:pPr>
            <w:r w:rsidRPr="00225156">
              <w:rPr>
                <w:rFonts w:ascii="Times New Roman" w:eastAsia="Times New Roman" w:hAnsi="Times New Roman" w:cs="Times New Roman"/>
                <w:lang w:eastAsia="ru-RU"/>
              </w:rPr>
              <w:t>Минимальное расстояние от прочих построек (бань, гаражей и др.) до соседнего участка</w:t>
            </w:r>
          </w:p>
          <w:p w:rsidR="00225156" w:rsidRPr="00225156" w:rsidRDefault="00225156" w:rsidP="00225156">
            <w:pPr>
              <w:spacing w:after="0" w:line="240" w:lineRule="auto"/>
              <w:rPr>
                <w:rFonts w:ascii="Times New Roman" w:eastAsia="Times New Roman" w:hAnsi="Times New Roman" w:cs="Times New Roman"/>
                <w:color w:val="000000"/>
                <w:lang w:eastAsia="ru-RU"/>
              </w:rPr>
            </w:pPr>
            <w:r w:rsidRPr="00225156">
              <w:rPr>
                <w:rFonts w:ascii="Times New Roman" w:eastAsia="Times New Roman" w:hAnsi="Times New Roman" w:cs="Times New Roman"/>
                <w:lang w:eastAsia="ru-RU"/>
              </w:rPr>
              <w:t>Допускается блокировка хозяйственных построек на смежных земельных участках по взаимному согласию домовладельцев с учетом противопожарных требований</w:t>
            </w:r>
          </w:p>
        </w:tc>
        <w:tc>
          <w:tcPr>
            <w:tcW w:w="1417" w:type="dxa"/>
            <w:tcBorders>
              <w:top w:val="single" w:sz="4" w:space="0" w:color="auto"/>
              <w:left w:val="single" w:sz="4" w:space="0" w:color="auto"/>
              <w:bottom w:val="single" w:sz="4" w:space="0" w:color="auto"/>
              <w:right w:val="single" w:sz="4" w:space="0" w:color="auto"/>
            </w:tcBorders>
            <w:hideMark/>
          </w:tcPr>
          <w:p w:rsidR="00225156" w:rsidRPr="00225156" w:rsidRDefault="00225156" w:rsidP="00225156">
            <w:pPr>
              <w:spacing w:after="0" w:line="240" w:lineRule="auto"/>
              <w:jc w:val="center"/>
              <w:rPr>
                <w:rFonts w:ascii="Times New Roman" w:eastAsia="Times New Roman" w:hAnsi="Times New Roman" w:cs="Times New Roman"/>
                <w:lang w:eastAsia="ru-RU"/>
              </w:rPr>
            </w:pPr>
          </w:p>
          <w:p w:rsidR="00225156" w:rsidRPr="00225156" w:rsidRDefault="00225156" w:rsidP="00225156">
            <w:pPr>
              <w:spacing w:after="0" w:line="240" w:lineRule="auto"/>
              <w:jc w:val="center"/>
              <w:rPr>
                <w:rFonts w:ascii="Times New Roman" w:eastAsia="Times New Roman" w:hAnsi="Times New Roman" w:cs="Times New Roman"/>
                <w:color w:val="000000"/>
                <w:lang w:eastAsia="ru-RU"/>
              </w:rPr>
            </w:pPr>
            <w:r w:rsidRPr="00225156">
              <w:rPr>
                <w:rFonts w:ascii="Times New Roman" w:eastAsia="Times New Roman" w:hAnsi="Times New Roman" w:cs="Times New Roman"/>
                <w:lang w:eastAsia="ru-RU"/>
              </w:rPr>
              <w:t>м</w:t>
            </w:r>
          </w:p>
        </w:tc>
        <w:tc>
          <w:tcPr>
            <w:tcW w:w="1843" w:type="dxa"/>
            <w:tcBorders>
              <w:top w:val="single" w:sz="4" w:space="0" w:color="auto"/>
              <w:left w:val="single" w:sz="4" w:space="0" w:color="auto"/>
              <w:bottom w:val="single" w:sz="4" w:space="0" w:color="auto"/>
              <w:right w:val="single" w:sz="4" w:space="0" w:color="auto"/>
            </w:tcBorders>
            <w:hideMark/>
          </w:tcPr>
          <w:p w:rsidR="00225156" w:rsidRPr="00225156" w:rsidRDefault="00225156" w:rsidP="00225156">
            <w:pPr>
              <w:spacing w:after="0" w:line="240" w:lineRule="auto"/>
              <w:jc w:val="center"/>
              <w:rPr>
                <w:rFonts w:ascii="Times New Roman" w:eastAsia="Times New Roman" w:hAnsi="Times New Roman" w:cs="Times New Roman"/>
                <w:lang w:eastAsia="ru-RU"/>
              </w:rPr>
            </w:pPr>
          </w:p>
          <w:p w:rsidR="00225156" w:rsidRPr="00225156" w:rsidRDefault="00225156" w:rsidP="00225156">
            <w:pPr>
              <w:spacing w:after="0" w:line="240" w:lineRule="auto"/>
              <w:jc w:val="center"/>
              <w:rPr>
                <w:rFonts w:ascii="Times New Roman" w:eastAsia="Times New Roman" w:hAnsi="Times New Roman" w:cs="Times New Roman"/>
                <w:color w:val="000000"/>
                <w:lang w:eastAsia="ru-RU"/>
              </w:rPr>
            </w:pPr>
            <w:r w:rsidRPr="00225156">
              <w:rPr>
                <w:rFonts w:ascii="Times New Roman" w:eastAsia="Times New Roman" w:hAnsi="Times New Roman" w:cs="Times New Roman"/>
                <w:lang w:eastAsia="ru-RU"/>
              </w:rPr>
              <w:t>1</w:t>
            </w:r>
          </w:p>
        </w:tc>
      </w:tr>
      <w:tr w:rsidR="00225156" w:rsidRPr="00225156" w:rsidTr="00B82749">
        <w:tc>
          <w:tcPr>
            <w:tcW w:w="567" w:type="dxa"/>
            <w:tcBorders>
              <w:top w:val="single" w:sz="4" w:space="0" w:color="auto"/>
              <w:left w:val="single" w:sz="4" w:space="0" w:color="auto"/>
              <w:bottom w:val="single" w:sz="4" w:space="0" w:color="auto"/>
              <w:right w:val="single" w:sz="4" w:space="0" w:color="auto"/>
            </w:tcBorders>
            <w:hideMark/>
          </w:tcPr>
          <w:p w:rsidR="00225156" w:rsidRPr="00225156" w:rsidRDefault="00225156" w:rsidP="00225156">
            <w:pPr>
              <w:spacing w:after="0" w:line="240" w:lineRule="auto"/>
              <w:jc w:val="center"/>
              <w:rPr>
                <w:rFonts w:ascii="Times New Roman" w:eastAsia="Times New Roman" w:hAnsi="Times New Roman" w:cs="Times New Roman"/>
                <w:color w:val="000000"/>
                <w:lang w:eastAsia="ru-RU"/>
              </w:rPr>
            </w:pPr>
            <w:r w:rsidRPr="00225156">
              <w:rPr>
                <w:rFonts w:ascii="Times New Roman" w:eastAsia="Times New Roman" w:hAnsi="Times New Roman" w:cs="Times New Roman"/>
                <w:lang w:eastAsia="ru-RU"/>
              </w:rPr>
              <w:t>5</w:t>
            </w:r>
          </w:p>
        </w:tc>
        <w:tc>
          <w:tcPr>
            <w:tcW w:w="5953" w:type="dxa"/>
            <w:tcBorders>
              <w:top w:val="single" w:sz="4" w:space="0" w:color="auto"/>
              <w:left w:val="single" w:sz="4" w:space="0" w:color="auto"/>
              <w:bottom w:val="single" w:sz="4" w:space="0" w:color="auto"/>
              <w:right w:val="single" w:sz="4" w:space="0" w:color="auto"/>
            </w:tcBorders>
            <w:hideMark/>
          </w:tcPr>
          <w:p w:rsidR="00225156" w:rsidRPr="00225156" w:rsidRDefault="00225156" w:rsidP="00225156">
            <w:pPr>
              <w:spacing w:after="0" w:line="240" w:lineRule="auto"/>
              <w:rPr>
                <w:rFonts w:ascii="Times New Roman" w:eastAsia="Times New Roman" w:hAnsi="Times New Roman" w:cs="Times New Roman"/>
                <w:color w:val="000000"/>
                <w:lang w:eastAsia="ru-RU"/>
              </w:rPr>
            </w:pPr>
            <w:r w:rsidRPr="00225156">
              <w:rPr>
                <w:rFonts w:ascii="Times New Roman" w:eastAsia="Times New Roman" w:hAnsi="Times New Roman" w:cs="Times New Roman"/>
                <w:lang w:eastAsia="ru-RU"/>
              </w:rPr>
              <w:t>Минимальное расстояние от окон жилых комнат до стен соседнего дома и хозяйственных построек, расположенных на соседних земельных участках</w:t>
            </w:r>
          </w:p>
        </w:tc>
        <w:tc>
          <w:tcPr>
            <w:tcW w:w="1417" w:type="dxa"/>
            <w:tcBorders>
              <w:top w:val="single" w:sz="4" w:space="0" w:color="auto"/>
              <w:left w:val="single" w:sz="4" w:space="0" w:color="auto"/>
              <w:bottom w:val="single" w:sz="4" w:space="0" w:color="auto"/>
              <w:right w:val="single" w:sz="4" w:space="0" w:color="auto"/>
            </w:tcBorders>
            <w:hideMark/>
          </w:tcPr>
          <w:p w:rsidR="00225156" w:rsidRPr="00225156" w:rsidRDefault="00225156" w:rsidP="00225156">
            <w:pPr>
              <w:spacing w:after="0" w:line="240" w:lineRule="auto"/>
              <w:jc w:val="center"/>
              <w:rPr>
                <w:rFonts w:ascii="Times New Roman" w:eastAsia="Times New Roman" w:hAnsi="Times New Roman" w:cs="Times New Roman"/>
                <w:lang w:eastAsia="ru-RU"/>
              </w:rPr>
            </w:pPr>
          </w:p>
          <w:p w:rsidR="00225156" w:rsidRPr="00225156" w:rsidRDefault="00225156" w:rsidP="00225156">
            <w:pPr>
              <w:spacing w:after="0" w:line="240" w:lineRule="auto"/>
              <w:jc w:val="center"/>
              <w:rPr>
                <w:rFonts w:ascii="Times New Roman" w:eastAsia="Times New Roman" w:hAnsi="Times New Roman" w:cs="Times New Roman"/>
                <w:color w:val="000000"/>
                <w:lang w:eastAsia="ru-RU"/>
              </w:rPr>
            </w:pPr>
            <w:r w:rsidRPr="00225156">
              <w:rPr>
                <w:rFonts w:ascii="Times New Roman" w:eastAsia="Times New Roman" w:hAnsi="Times New Roman" w:cs="Times New Roman"/>
                <w:lang w:eastAsia="ru-RU"/>
              </w:rPr>
              <w:t>м</w:t>
            </w:r>
          </w:p>
        </w:tc>
        <w:tc>
          <w:tcPr>
            <w:tcW w:w="1843" w:type="dxa"/>
            <w:tcBorders>
              <w:top w:val="single" w:sz="4" w:space="0" w:color="auto"/>
              <w:left w:val="single" w:sz="4" w:space="0" w:color="auto"/>
              <w:bottom w:val="single" w:sz="4" w:space="0" w:color="auto"/>
              <w:right w:val="single" w:sz="4" w:space="0" w:color="auto"/>
            </w:tcBorders>
            <w:hideMark/>
          </w:tcPr>
          <w:p w:rsidR="00225156" w:rsidRPr="00225156" w:rsidRDefault="00225156" w:rsidP="00225156">
            <w:pPr>
              <w:spacing w:after="0" w:line="240" w:lineRule="auto"/>
              <w:jc w:val="center"/>
              <w:rPr>
                <w:rFonts w:ascii="Times New Roman" w:eastAsia="Times New Roman" w:hAnsi="Times New Roman" w:cs="Times New Roman"/>
                <w:lang w:eastAsia="ru-RU"/>
              </w:rPr>
            </w:pPr>
          </w:p>
          <w:p w:rsidR="00225156" w:rsidRPr="00225156" w:rsidRDefault="00225156" w:rsidP="00225156">
            <w:pPr>
              <w:spacing w:after="0" w:line="240" w:lineRule="auto"/>
              <w:jc w:val="center"/>
              <w:rPr>
                <w:rFonts w:ascii="Times New Roman" w:eastAsia="Times New Roman" w:hAnsi="Times New Roman" w:cs="Times New Roman"/>
                <w:color w:val="000000"/>
                <w:lang w:eastAsia="ru-RU"/>
              </w:rPr>
            </w:pPr>
            <w:r w:rsidRPr="00225156">
              <w:rPr>
                <w:rFonts w:ascii="Times New Roman" w:eastAsia="Times New Roman" w:hAnsi="Times New Roman" w:cs="Times New Roman"/>
                <w:lang w:eastAsia="ru-RU"/>
              </w:rPr>
              <w:t>6</w:t>
            </w:r>
          </w:p>
        </w:tc>
      </w:tr>
      <w:tr w:rsidR="00225156" w:rsidRPr="00225156" w:rsidTr="00B82749">
        <w:tc>
          <w:tcPr>
            <w:tcW w:w="567" w:type="dxa"/>
            <w:tcBorders>
              <w:top w:val="single" w:sz="4" w:space="0" w:color="auto"/>
              <w:left w:val="single" w:sz="4" w:space="0" w:color="auto"/>
              <w:bottom w:val="single" w:sz="4" w:space="0" w:color="auto"/>
              <w:right w:val="single" w:sz="4" w:space="0" w:color="auto"/>
            </w:tcBorders>
            <w:hideMark/>
          </w:tcPr>
          <w:p w:rsidR="00225156" w:rsidRPr="00225156" w:rsidRDefault="00225156" w:rsidP="00225156">
            <w:pPr>
              <w:spacing w:after="0" w:line="240" w:lineRule="auto"/>
              <w:jc w:val="center"/>
              <w:rPr>
                <w:rFonts w:ascii="Times New Roman" w:eastAsia="Times New Roman" w:hAnsi="Times New Roman" w:cs="Times New Roman"/>
                <w:color w:val="000000"/>
                <w:lang w:eastAsia="ru-RU"/>
              </w:rPr>
            </w:pPr>
            <w:r w:rsidRPr="00225156">
              <w:rPr>
                <w:rFonts w:ascii="Times New Roman" w:eastAsia="Times New Roman" w:hAnsi="Times New Roman" w:cs="Times New Roman"/>
                <w:color w:val="000000"/>
                <w:lang w:eastAsia="ru-RU"/>
              </w:rPr>
              <w:t>6</w:t>
            </w:r>
          </w:p>
        </w:tc>
        <w:tc>
          <w:tcPr>
            <w:tcW w:w="5953" w:type="dxa"/>
            <w:tcBorders>
              <w:top w:val="single" w:sz="4" w:space="0" w:color="auto"/>
              <w:left w:val="single" w:sz="4" w:space="0" w:color="auto"/>
              <w:bottom w:val="single" w:sz="4" w:space="0" w:color="auto"/>
              <w:right w:val="single" w:sz="4" w:space="0" w:color="auto"/>
            </w:tcBorders>
            <w:hideMark/>
          </w:tcPr>
          <w:p w:rsidR="00225156" w:rsidRPr="00225156" w:rsidRDefault="00225156" w:rsidP="00225156">
            <w:pPr>
              <w:spacing w:after="0" w:line="240" w:lineRule="auto"/>
              <w:rPr>
                <w:rFonts w:ascii="Times New Roman" w:eastAsia="Times New Roman" w:hAnsi="Times New Roman" w:cs="Times New Roman"/>
                <w:color w:val="000000"/>
                <w:lang w:eastAsia="ru-RU"/>
              </w:rPr>
            </w:pPr>
            <w:r w:rsidRPr="00225156">
              <w:rPr>
                <w:rFonts w:ascii="Times New Roman" w:eastAsia="Times New Roman" w:hAnsi="Times New Roman" w:cs="Times New Roman"/>
                <w:lang w:eastAsia="ru-RU"/>
              </w:rPr>
              <w:t>Минимальное расстояние от границ земельного участка до:</w:t>
            </w:r>
          </w:p>
          <w:p w:rsidR="00225156" w:rsidRPr="00225156" w:rsidRDefault="00225156" w:rsidP="00225156">
            <w:pPr>
              <w:numPr>
                <w:ilvl w:val="0"/>
                <w:numId w:val="3"/>
              </w:numPr>
              <w:autoSpaceDE w:val="0"/>
              <w:autoSpaceDN w:val="0"/>
              <w:adjustRightInd w:val="0"/>
              <w:spacing w:after="0" w:line="240" w:lineRule="auto"/>
              <w:rPr>
                <w:rFonts w:ascii="Times New Roman" w:eastAsia="Times New Roman" w:hAnsi="Times New Roman" w:cs="Times New Roman"/>
                <w:lang w:eastAsia="ru-RU"/>
              </w:rPr>
            </w:pPr>
            <w:r w:rsidRPr="00225156">
              <w:rPr>
                <w:rFonts w:ascii="Times New Roman" w:eastAsia="Times New Roman" w:hAnsi="Times New Roman" w:cs="Times New Roman"/>
                <w:lang w:eastAsia="ru-RU"/>
              </w:rPr>
              <w:t xml:space="preserve">основного строения </w:t>
            </w:r>
          </w:p>
          <w:p w:rsidR="00225156" w:rsidRPr="00225156" w:rsidRDefault="00225156" w:rsidP="00225156">
            <w:pPr>
              <w:numPr>
                <w:ilvl w:val="0"/>
                <w:numId w:val="3"/>
              </w:numPr>
              <w:autoSpaceDE w:val="0"/>
              <w:autoSpaceDN w:val="0"/>
              <w:adjustRightInd w:val="0"/>
              <w:spacing w:after="0" w:line="240" w:lineRule="auto"/>
              <w:rPr>
                <w:rFonts w:ascii="Times New Roman" w:eastAsia="Times New Roman" w:hAnsi="Times New Roman" w:cs="Times New Roman"/>
                <w:lang w:eastAsia="ru-RU"/>
              </w:rPr>
            </w:pPr>
            <w:r w:rsidRPr="00225156">
              <w:rPr>
                <w:rFonts w:ascii="Times New Roman" w:eastAsia="Times New Roman" w:hAnsi="Times New Roman" w:cs="Times New Roman"/>
                <w:lang w:eastAsia="ru-RU"/>
              </w:rPr>
              <w:t xml:space="preserve">хозяйственных и прочих строений </w:t>
            </w:r>
          </w:p>
          <w:p w:rsidR="00225156" w:rsidRPr="00225156" w:rsidRDefault="00225156" w:rsidP="00225156">
            <w:pPr>
              <w:numPr>
                <w:ilvl w:val="0"/>
                <w:numId w:val="3"/>
              </w:numPr>
              <w:autoSpaceDE w:val="0"/>
              <w:autoSpaceDN w:val="0"/>
              <w:adjustRightInd w:val="0"/>
              <w:spacing w:after="0" w:line="240" w:lineRule="auto"/>
              <w:rPr>
                <w:rFonts w:ascii="Times New Roman" w:eastAsia="Times New Roman" w:hAnsi="Times New Roman" w:cs="Times New Roman"/>
                <w:lang w:eastAsia="ru-RU"/>
              </w:rPr>
            </w:pPr>
            <w:r w:rsidRPr="00225156">
              <w:rPr>
                <w:rFonts w:ascii="Times New Roman" w:eastAsia="Times New Roman" w:hAnsi="Times New Roman" w:cs="Times New Roman"/>
                <w:lang w:eastAsia="ru-RU"/>
              </w:rPr>
              <w:t xml:space="preserve">открытой стоянки  </w:t>
            </w:r>
          </w:p>
          <w:p w:rsidR="00225156" w:rsidRPr="00225156" w:rsidRDefault="00225156" w:rsidP="00225156">
            <w:pPr>
              <w:numPr>
                <w:ilvl w:val="0"/>
                <w:numId w:val="3"/>
              </w:numPr>
              <w:autoSpaceDE w:val="0"/>
              <w:autoSpaceDN w:val="0"/>
              <w:adjustRightInd w:val="0"/>
              <w:spacing w:after="0" w:line="240" w:lineRule="auto"/>
              <w:rPr>
                <w:rFonts w:ascii="Times New Roman" w:eastAsia="Times New Roman" w:hAnsi="Times New Roman" w:cs="Times New Roman"/>
                <w:lang w:eastAsia="ru-RU"/>
              </w:rPr>
            </w:pPr>
            <w:r w:rsidRPr="00225156">
              <w:rPr>
                <w:rFonts w:ascii="Times New Roman" w:eastAsia="Times New Roman" w:hAnsi="Times New Roman" w:cs="Times New Roman"/>
                <w:lang w:eastAsia="ru-RU"/>
              </w:rPr>
              <w:t xml:space="preserve">отдельно стоящего гаража </w:t>
            </w:r>
          </w:p>
          <w:p w:rsidR="00225156" w:rsidRPr="00225156" w:rsidRDefault="00225156" w:rsidP="00225156">
            <w:pPr>
              <w:numPr>
                <w:ilvl w:val="0"/>
                <w:numId w:val="3"/>
              </w:numPr>
              <w:autoSpaceDE w:val="0"/>
              <w:autoSpaceDN w:val="0"/>
              <w:adjustRightInd w:val="0"/>
              <w:spacing w:after="0" w:line="240" w:lineRule="auto"/>
              <w:rPr>
                <w:rFonts w:ascii="Times New Roman" w:eastAsia="Times New Roman" w:hAnsi="Times New Roman" w:cs="Times New Roman"/>
                <w:lang w:eastAsia="ru-RU"/>
              </w:rPr>
            </w:pPr>
            <w:r w:rsidRPr="00225156">
              <w:rPr>
                <w:rFonts w:ascii="Times New Roman" w:eastAsia="Times New Roman" w:hAnsi="Times New Roman" w:cs="Times New Roman"/>
                <w:lang w:eastAsia="ru-RU"/>
              </w:rPr>
              <w:t xml:space="preserve">построек  для содержания скота </w:t>
            </w:r>
          </w:p>
          <w:p w:rsidR="00225156" w:rsidRPr="00225156" w:rsidRDefault="00225156" w:rsidP="00225156">
            <w:pPr>
              <w:numPr>
                <w:ilvl w:val="0"/>
                <w:numId w:val="3"/>
              </w:numPr>
              <w:autoSpaceDE w:val="0"/>
              <w:autoSpaceDN w:val="0"/>
              <w:adjustRightInd w:val="0"/>
              <w:spacing w:after="0" w:line="240" w:lineRule="auto"/>
              <w:rPr>
                <w:rFonts w:ascii="Times New Roman" w:eastAsia="Times New Roman" w:hAnsi="Times New Roman" w:cs="Times New Roman"/>
                <w:lang w:eastAsia="ru-RU"/>
              </w:rPr>
            </w:pPr>
            <w:r w:rsidRPr="00225156">
              <w:rPr>
                <w:rFonts w:ascii="Times New Roman" w:eastAsia="Times New Roman" w:hAnsi="Times New Roman" w:cs="Times New Roman"/>
                <w:lang w:eastAsia="ru-RU"/>
              </w:rPr>
              <w:t>построек для хранения инвентаря, навесов</w:t>
            </w:r>
          </w:p>
          <w:p w:rsidR="00225156" w:rsidRPr="00225156" w:rsidRDefault="00225156" w:rsidP="00225156">
            <w:pPr>
              <w:numPr>
                <w:ilvl w:val="0"/>
                <w:numId w:val="3"/>
              </w:numPr>
              <w:autoSpaceDE w:val="0"/>
              <w:autoSpaceDN w:val="0"/>
              <w:adjustRightInd w:val="0"/>
              <w:spacing w:after="0" w:line="240" w:lineRule="auto"/>
              <w:rPr>
                <w:rFonts w:ascii="Times New Roman" w:eastAsia="Times New Roman" w:hAnsi="Times New Roman" w:cs="Times New Roman"/>
                <w:lang w:eastAsia="ru-RU"/>
              </w:rPr>
            </w:pPr>
            <w:r w:rsidRPr="00225156">
              <w:rPr>
                <w:rFonts w:ascii="Times New Roman" w:eastAsia="Times New Roman" w:hAnsi="Times New Roman" w:cs="Times New Roman"/>
                <w:lang w:eastAsia="ru-RU"/>
              </w:rPr>
              <w:t xml:space="preserve">пасеки </w:t>
            </w:r>
          </w:p>
          <w:p w:rsidR="00225156" w:rsidRPr="00225156" w:rsidRDefault="00225156" w:rsidP="00225156">
            <w:pPr>
              <w:numPr>
                <w:ilvl w:val="0"/>
                <w:numId w:val="3"/>
              </w:numPr>
              <w:autoSpaceDE w:val="0"/>
              <w:autoSpaceDN w:val="0"/>
              <w:adjustRightInd w:val="0"/>
              <w:spacing w:after="0" w:line="240" w:lineRule="auto"/>
              <w:rPr>
                <w:rFonts w:ascii="Times New Roman" w:eastAsia="Times New Roman" w:hAnsi="Times New Roman" w:cs="Times New Roman"/>
                <w:lang w:eastAsia="ru-RU"/>
              </w:rPr>
            </w:pPr>
            <w:r w:rsidRPr="00225156">
              <w:rPr>
                <w:rFonts w:ascii="Times New Roman" w:eastAsia="Times New Roman" w:hAnsi="Times New Roman" w:cs="Times New Roman"/>
                <w:lang w:eastAsia="ru-RU"/>
              </w:rPr>
              <w:t xml:space="preserve">стволов высокорослых деревьев </w:t>
            </w:r>
          </w:p>
          <w:p w:rsidR="00225156" w:rsidRPr="00225156" w:rsidRDefault="00225156" w:rsidP="00225156">
            <w:pPr>
              <w:numPr>
                <w:ilvl w:val="0"/>
                <w:numId w:val="3"/>
              </w:numPr>
              <w:autoSpaceDE w:val="0"/>
              <w:autoSpaceDN w:val="0"/>
              <w:adjustRightInd w:val="0"/>
              <w:spacing w:after="0" w:line="240" w:lineRule="auto"/>
              <w:rPr>
                <w:rFonts w:ascii="Times New Roman" w:eastAsia="Times New Roman" w:hAnsi="Times New Roman" w:cs="Times New Roman"/>
                <w:lang w:eastAsia="ru-RU"/>
              </w:rPr>
            </w:pPr>
            <w:r w:rsidRPr="00225156">
              <w:rPr>
                <w:rFonts w:ascii="Times New Roman" w:eastAsia="Times New Roman" w:hAnsi="Times New Roman" w:cs="Times New Roman"/>
                <w:lang w:eastAsia="ru-RU"/>
              </w:rPr>
              <w:t xml:space="preserve">стволов низкорослых деревьев </w:t>
            </w:r>
          </w:p>
          <w:p w:rsidR="00225156" w:rsidRPr="00225156" w:rsidRDefault="00225156" w:rsidP="00225156">
            <w:pPr>
              <w:numPr>
                <w:ilvl w:val="0"/>
                <w:numId w:val="3"/>
              </w:numPr>
              <w:autoSpaceDE w:val="0"/>
              <w:autoSpaceDN w:val="0"/>
              <w:adjustRightInd w:val="0"/>
              <w:spacing w:after="0" w:line="240" w:lineRule="auto"/>
              <w:rPr>
                <w:rFonts w:ascii="Times New Roman" w:eastAsia="Times New Roman" w:hAnsi="Times New Roman" w:cs="Times New Roman"/>
                <w:color w:val="000000"/>
                <w:lang w:eastAsia="ru-RU"/>
              </w:rPr>
            </w:pPr>
            <w:r w:rsidRPr="00225156">
              <w:rPr>
                <w:rFonts w:ascii="Times New Roman" w:eastAsia="Times New Roman" w:hAnsi="Times New Roman" w:cs="Times New Roman"/>
                <w:lang w:eastAsia="ru-RU"/>
              </w:rPr>
              <w:t xml:space="preserve">кустарников  </w:t>
            </w:r>
          </w:p>
        </w:tc>
        <w:tc>
          <w:tcPr>
            <w:tcW w:w="1417" w:type="dxa"/>
            <w:tcBorders>
              <w:top w:val="single" w:sz="4" w:space="0" w:color="auto"/>
              <w:left w:val="single" w:sz="4" w:space="0" w:color="auto"/>
              <w:bottom w:val="single" w:sz="4" w:space="0" w:color="auto"/>
              <w:right w:val="single" w:sz="4" w:space="0" w:color="auto"/>
            </w:tcBorders>
          </w:tcPr>
          <w:p w:rsidR="00225156" w:rsidRPr="00225156" w:rsidRDefault="00225156" w:rsidP="00225156">
            <w:pPr>
              <w:spacing w:after="0" w:line="240" w:lineRule="auto"/>
              <w:jc w:val="center"/>
              <w:rPr>
                <w:rFonts w:ascii="Times New Roman" w:eastAsia="Times New Roman" w:hAnsi="Times New Roman" w:cs="Times New Roman"/>
                <w:color w:val="000000"/>
                <w:lang w:eastAsia="ru-RU"/>
              </w:rPr>
            </w:pPr>
          </w:p>
          <w:p w:rsidR="00225156" w:rsidRPr="00225156" w:rsidRDefault="00225156" w:rsidP="00225156">
            <w:pPr>
              <w:spacing w:after="0" w:line="240" w:lineRule="auto"/>
              <w:jc w:val="center"/>
              <w:rPr>
                <w:rFonts w:ascii="Times New Roman" w:eastAsia="Times New Roman" w:hAnsi="Times New Roman" w:cs="Times New Roman"/>
                <w:iCs/>
                <w:color w:val="000000"/>
                <w:lang w:eastAsia="ru-RU"/>
              </w:rPr>
            </w:pPr>
            <w:r w:rsidRPr="00225156">
              <w:rPr>
                <w:rFonts w:ascii="Times New Roman" w:eastAsia="Times New Roman" w:hAnsi="Times New Roman" w:cs="Times New Roman"/>
                <w:lang w:eastAsia="ru-RU"/>
              </w:rPr>
              <w:t>м</w:t>
            </w:r>
          </w:p>
        </w:tc>
        <w:tc>
          <w:tcPr>
            <w:tcW w:w="1843" w:type="dxa"/>
            <w:tcBorders>
              <w:top w:val="single" w:sz="4" w:space="0" w:color="auto"/>
              <w:left w:val="single" w:sz="4" w:space="0" w:color="auto"/>
              <w:bottom w:val="single" w:sz="4" w:space="0" w:color="auto"/>
              <w:right w:val="single" w:sz="4" w:space="0" w:color="auto"/>
            </w:tcBorders>
          </w:tcPr>
          <w:p w:rsidR="00225156" w:rsidRPr="00225156" w:rsidRDefault="00225156" w:rsidP="00225156">
            <w:pPr>
              <w:spacing w:after="0" w:line="240" w:lineRule="auto"/>
              <w:jc w:val="center"/>
              <w:rPr>
                <w:rFonts w:ascii="Times New Roman" w:eastAsia="Times New Roman" w:hAnsi="Times New Roman" w:cs="Times New Roman"/>
                <w:color w:val="000000"/>
                <w:lang w:eastAsia="ru-RU"/>
              </w:rPr>
            </w:pPr>
          </w:p>
          <w:p w:rsidR="00225156" w:rsidRPr="00225156" w:rsidRDefault="00225156" w:rsidP="00225156">
            <w:pPr>
              <w:spacing w:after="0" w:line="240" w:lineRule="auto"/>
              <w:jc w:val="center"/>
              <w:rPr>
                <w:rFonts w:ascii="Times New Roman" w:eastAsia="Times New Roman" w:hAnsi="Times New Roman" w:cs="Times New Roman"/>
                <w:lang w:eastAsia="ru-RU"/>
              </w:rPr>
            </w:pPr>
            <w:r w:rsidRPr="00225156">
              <w:rPr>
                <w:rFonts w:ascii="Times New Roman" w:eastAsia="Times New Roman" w:hAnsi="Times New Roman" w:cs="Times New Roman"/>
                <w:lang w:eastAsia="ru-RU"/>
              </w:rPr>
              <w:t>3</w:t>
            </w:r>
          </w:p>
          <w:p w:rsidR="00225156" w:rsidRPr="00225156" w:rsidRDefault="00225156" w:rsidP="00225156">
            <w:pPr>
              <w:spacing w:after="0" w:line="240" w:lineRule="auto"/>
              <w:jc w:val="center"/>
              <w:rPr>
                <w:rFonts w:ascii="Times New Roman" w:eastAsia="Times New Roman" w:hAnsi="Times New Roman" w:cs="Times New Roman"/>
                <w:lang w:eastAsia="ru-RU"/>
              </w:rPr>
            </w:pPr>
            <w:r w:rsidRPr="00225156">
              <w:rPr>
                <w:rFonts w:ascii="Times New Roman" w:eastAsia="Times New Roman" w:hAnsi="Times New Roman" w:cs="Times New Roman"/>
                <w:lang w:eastAsia="ru-RU"/>
              </w:rPr>
              <w:t>1</w:t>
            </w:r>
          </w:p>
          <w:p w:rsidR="00225156" w:rsidRPr="00225156" w:rsidRDefault="00225156" w:rsidP="00225156">
            <w:pPr>
              <w:spacing w:after="0" w:line="240" w:lineRule="auto"/>
              <w:jc w:val="center"/>
              <w:rPr>
                <w:rFonts w:ascii="Times New Roman" w:eastAsia="Times New Roman" w:hAnsi="Times New Roman" w:cs="Times New Roman"/>
                <w:lang w:eastAsia="ru-RU"/>
              </w:rPr>
            </w:pPr>
            <w:r w:rsidRPr="00225156">
              <w:rPr>
                <w:rFonts w:ascii="Times New Roman" w:eastAsia="Times New Roman" w:hAnsi="Times New Roman" w:cs="Times New Roman"/>
                <w:lang w:eastAsia="ru-RU"/>
              </w:rPr>
              <w:t>1</w:t>
            </w:r>
          </w:p>
          <w:p w:rsidR="00225156" w:rsidRPr="00225156" w:rsidRDefault="00225156" w:rsidP="00225156">
            <w:pPr>
              <w:spacing w:after="0" w:line="240" w:lineRule="auto"/>
              <w:jc w:val="center"/>
              <w:rPr>
                <w:rFonts w:ascii="Times New Roman" w:eastAsia="Times New Roman" w:hAnsi="Times New Roman" w:cs="Times New Roman"/>
                <w:lang w:eastAsia="ru-RU"/>
              </w:rPr>
            </w:pPr>
            <w:r w:rsidRPr="00225156">
              <w:rPr>
                <w:rFonts w:ascii="Times New Roman" w:eastAsia="Times New Roman" w:hAnsi="Times New Roman" w:cs="Times New Roman"/>
                <w:lang w:eastAsia="ru-RU"/>
              </w:rPr>
              <w:t>1</w:t>
            </w:r>
          </w:p>
          <w:p w:rsidR="00225156" w:rsidRPr="00225156" w:rsidRDefault="00225156" w:rsidP="00225156">
            <w:pPr>
              <w:spacing w:after="0" w:line="240" w:lineRule="auto"/>
              <w:jc w:val="center"/>
              <w:rPr>
                <w:rFonts w:ascii="Times New Roman" w:eastAsia="Times New Roman" w:hAnsi="Times New Roman" w:cs="Times New Roman"/>
                <w:lang w:eastAsia="ru-RU"/>
              </w:rPr>
            </w:pPr>
            <w:r w:rsidRPr="00225156">
              <w:rPr>
                <w:rFonts w:ascii="Times New Roman" w:eastAsia="Times New Roman" w:hAnsi="Times New Roman" w:cs="Times New Roman"/>
                <w:lang w:eastAsia="ru-RU"/>
              </w:rPr>
              <w:t>4</w:t>
            </w:r>
          </w:p>
          <w:p w:rsidR="00225156" w:rsidRPr="00225156" w:rsidRDefault="00225156" w:rsidP="00225156">
            <w:pPr>
              <w:spacing w:after="0" w:line="240" w:lineRule="auto"/>
              <w:jc w:val="center"/>
              <w:rPr>
                <w:rFonts w:ascii="Times New Roman" w:eastAsia="Times New Roman" w:hAnsi="Times New Roman" w:cs="Times New Roman"/>
                <w:lang w:eastAsia="ru-RU"/>
              </w:rPr>
            </w:pPr>
            <w:r w:rsidRPr="00225156">
              <w:rPr>
                <w:rFonts w:ascii="Times New Roman" w:eastAsia="Times New Roman" w:hAnsi="Times New Roman" w:cs="Times New Roman"/>
                <w:lang w:eastAsia="ru-RU"/>
              </w:rPr>
              <w:t>1</w:t>
            </w:r>
          </w:p>
          <w:p w:rsidR="00225156" w:rsidRPr="00225156" w:rsidRDefault="00225156" w:rsidP="00225156">
            <w:pPr>
              <w:spacing w:after="0" w:line="240" w:lineRule="auto"/>
              <w:jc w:val="center"/>
              <w:rPr>
                <w:rFonts w:ascii="Times New Roman" w:eastAsia="Times New Roman" w:hAnsi="Times New Roman" w:cs="Times New Roman"/>
                <w:lang w:eastAsia="ru-RU"/>
              </w:rPr>
            </w:pPr>
            <w:r w:rsidRPr="00225156">
              <w:rPr>
                <w:rFonts w:ascii="Times New Roman" w:eastAsia="Times New Roman" w:hAnsi="Times New Roman" w:cs="Times New Roman"/>
                <w:lang w:eastAsia="ru-RU"/>
              </w:rPr>
              <w:t>5</w:t>
            </w:r>
          </w:p>
          <w:p w:rsidR="00225156" w:rsidRPr="00225156" w:rsidRDefault="00225156" w:rsidP="00225156">
            <w:pPr>
              <w:spacing w:after="0" w:line="240" w:lineRule="auto"/>
              <w:jc w:val="center"/>
              <w:rPr>
                <w:rFonts w:ascii="Times New Roman" w:eastAsia="Times New Roman" w:hAnsi="Times New Roman" w:cs="Times New Roman"/>
                <w:lang w:eastAsia="ru-RU"/>
              </w:rPr>
            </w:pPr>
            <w:r w:rsidRPr="00225156">
              <w:rPr>
                <w:rFonts w:ascii="Times New Roman" w:eastAsia="Times New Roman" w:hAnsi="Times New Roman" w:cs="Times New Roman"/>
                <w:lang w:eastAsia="ru-RU"/>
              </w:rPr>
              <w:t>4</w:t>
            </w:r>
          </w:p>
          <w:p w:rsidR="00225156" w:rsidRPr="00225156" w:rsidRDefault="00225156" w:rsidP="00225156">
            <w:pPr>
              <w:spacing w:after="0" w:line="240" w:lineRule="auto"/>
              <w:jc w:val="center"/>
              <w:rPr>
                <w:rFonts w:ascii="Times New Roman" w:eastAsia="Times New Roman" w:hAnsi="Times New Roman" w:cs="Times New Roman"/>
                <w:lang w:eastAsia="ru-RU"/>
              </w:rPr>
            </w:pPr>
            <w:r w:rsidRPr="00225156">
              <w:rPr>
                <w:rFonts w:ascii="Times New Roman" w:eastAsia="Times New Roman" w:hAnsi="Times New Roman" w:cs="Times New Roman"/>
                <w:lang w:eastAsia="ru-RU"/>
              </w:rPr>
              <w:t>2</w:t>
            </w:r>
          </w:p>
          <w:p w:rsidR="00225156" w:rsidRPr="00225156" w:rsidRDefault="00225156" w:rsidP="00225156">
            <w:pPr>
              <w:spacing w:after="0" w:line="240" w:lineRule="auto"/>
              <w:jc w:val="center"/>
              <w:rPr>
                <w:rFonts w:ascii="Times New Roman" w:eastAsia="Times New Roman" w:hAnsi="Times New Roman" w:cs="Times New Roman"/>
                <w:color w:val="000000"/>
                <w:lang w:eastAsia="ru-RU"/>
              </w:rPr>
            </w:pPr>
            <w:r w:rsidRPr="00225156">
              <w:rPr>
                <w:rFonts w:ascii="Times New Roman" w:eastAsia="Times New Roman" w:hAnsi="Times New Roman" w:cs="Times New Roman"/>
                <w:lang w:eastAsia="ru-RU"/>
              </w:rPr>
              <w:t>1</w:t>
            </w:r>
          </w:p>
        </w:tc>
      </w:tr>
      <w:tr w:rsidR="00225156" w:rsidRPr="00225156" w:rsidTr="00B82749">
        <w:trPr>
          <w:trHeight w:val="1874"/>
        </w:trPr>
        <w:tc>
          <w:tcPr>
            <w:tcW w:w="567" w:type="dxa"/>
            <w:tcBorders>
              <w:top w:val="single" w:sz="4" w:space="0" w:color="auto"/>
              <w:left w:val="single" w:sz="4" w:space="0" w:color="auto"/>
              <w:bottom w:val="single" w:sz="4" w:space="0" w:color="auto"/>
              <w:right w:val="single" w:sz="4" w:space="0" w:color="auto"/>
            </w:tcBorders>
          </w:tcPr>
          <w:p w:rsidR="00225156" w:rsidRPr="00225156" w:rsidRDefault="00225156" w:rsidP="00225156">
            <w:pPr>
              <w:spacing w:after="0" w:line="240" w:lineRule="auto"/>
              <w:jc w:val="center"/>
              <w:rPr>
                <w:rFonts w:ascii="Times New Roman" w:eastAsia="Times New Roman" w:hAnsi="Times New Roman" w:cs="Times New Roman"/>
                <w:color w:val="000000"/>
                <w:lang w:eastAsia="ru-RU"/>
              </w:rPr>
            </w:pPr>
            <w:r w:rsidRPr="00225156">
              <w:rPr>
                <w:rFonts w:ascii="Times New Roman" w:eastAsia="Times New Roman" w:hAnsi="Times New Roman" w:cs="Times New Roman"/>
                <w:color w:val="000000"/>
                <w:lang w:eastAsia="ru-RU"/>
              </w:rPr>
              <w:t>7</w:t>
            </w:r>
          </w:p>
          <w:p w:rsidR="00225156" w:rsidRPr="00225156" w:rsidRDefault="00225156" w:rsidP="00225156">
            <w:pPr>
              <w:spacing w:after="0" w:line="240" w:lineRule="auto"/>
              <w:jc w:val="center"/>
              <w:rPr>
                <w:rFonts w:ascii="Times New Roman" w:eastAsia="Times New Roman" w:hAnsi="Times New Roman" w:cs="Times New Roman"/>
                <w:lang w:eastAsia="ru-RU"/>
              </w:rPr>
            </w:pPr>
          </w:p>
          <w:p w:rsidR="00225156" w:rsidRPr="00225156" w:rsidRDefault="00225156" w:rsidP="00225156">
            <w:pPr>
              <w:spacing w:after="0" w:line="240" w:lineRule="auto"/>
              <w:jc w:val="center"/>
              <w:rPr>
                <w:rFonts w:ascii="Times New Roman" w:eastAsia="Times New Roman" w:hAnsi="Times New Roman" w:cs="Times New Roman"/>
                <w:lang w:eastAsia="ru-RU"/>
              </w:rPr>
            </w:pPr>
          </w:p>
          <w:p w:rsidR="00225156" w:rsidRPr="00225156" w:rsidRDefault="00225156" w:rsidP="00225156">
            <w:pPr>
              <w:spacing w:after="0" w:line="240" w:lineRule="auto"/>
              <w:jc w:val="center"/>
              <w:rPr>
                <w:rFonts w:ascii="Times New Roman" w:eastAsia="Times New Roman" w:hAnsi="Times New Roman" w:cs="Times New Roman"/>
                <w:lang w:eastAsia="ru-RU"/>
              </w:rPr>
            </w:pPr>
          </w:p>
          <w:p w:rsidR="00225156" w:rsidRPr="00225156" w:rsidRDefault="00225156" w:rsidP="00225156">
            <w:pPr>
              <w:spacing w:after="0" w:line="240" w:lineRule="auto"/>
              <w:rPr>
                <w:rFonts w:ascii="Times New Roman" w:eastAsia="Times New Roman" w:hAnsi="Times New Roman" w:cs="Times New Roman"/>
                <w:lang w:eastAsia="ru-RU"/>
              </w:rPr>
            </w:pPr>
          </w:p>
          <w:p w:rsidR="00225156" w:rsidRPr="00225156" w:rsidRDefault="00225156" w:rsidP="00225156">
            <w:pPr>
              <w:spacing w:after="0" w:line="240" w:lineRule="auto"/>
              <w:jc w:val="center"/>
              <w:rPr>
                <w:rFonts w:ascii="Times New Roman" w:eastAsia="Times New Roman" w:hAnsi="Times New Roman" w:cs="Times New Roman"/>
                <w:lang w:eastAsia="ru-RU"/>
              </w:rPr>
            </w:pPr>
            <w:r w:rsidRPr="00225156">
              <w:rPr>
                <w:rFonts w:ascii="Times New Roman" w:eastAsia="Times New Roman" w:hAnsi="Times New Roman" w:cs="Times New Roman"/>
                <w:lang w:eastAsia="ru-RU"/>
              </w:rPr>
              <w:t>8</w:t>
            </w:r>
          </w:p>
        </w:tc>
        <w:tc>
          <w:tcPr>
            <w:tcW w:w="5953" w:type="dxa"/>
            <w:tcBorders>
              <w:top w:val="single" w:sz="4" w:space="0" w:color="auto"/>
              <w:left w:val="single" w:sz="4" w:space="0" w:color="auto"/>
              <w:bottom w:val="single" w:sz="4" w:space="0" w:color="auto"/>
              <w:right w:val="single" w:sz="4" w:space="0" w:color="auto"/>
            </w:tcBorders>
          </w:tcPr>
          <w:p w:rsidR="00225156" w:rsidRPr="00225156" w:rsidRDefault="00225156" w:rsidP="00225156">
            <w:pPr>
              <w:spacing w:after="0" w:line="240" w:lineRule="auto"/>
              <w:rPr>
                <w:rFonts w:ascii="Times New Roman" w:eastAsia="Times New Roman" w:hAnsi="Times New Roman" w:cs="Times New Roman"/>
                <w:color w:val="000000"/>
                <w:lang w:eastAsia="ru-RU"/>
              </w:rPr>
            </w:pPr>
            <w:r w:rsidRPr="00225156">
              <w:rPr>
                <w:rFonts w:ascii="Times New Roman" w:eastAsia="Times New Roman" w:hAnsi="Times New Roman" w:cs="Times New Roman"/>
                <w:lang w:eastAsia="ru-RU"/>
              </w:rPr>
              <w:t xml:space="preserve">Площадь земельного участка, вновь формируемого, для индивидуального жилищного строительства (включая площадь застройки) для   с.Шумный, </w:t>
            </w:r>
          </w:p>
          <w:p w:rsidR="00225156" w:rsidRPr="00225156" w:rsidRDefault="00225156" w:rsidP="00225156">
            <w:pPr>
              <w:spacing w:after="0" w:line="240" w:lineRule="auto"/>
              <w:rPr>
                <w:rFonts w:ascii="Times New Roman" w:eastAsia="Times New Roman" w:hAnsi="Times New Roman" w:cs="Times New Roman"/>
                <w:lang w:eastAsia="ru-RU"/>
              </w:rPr>
            </w:pPr>
            <w:r w:rsidRPr="00225156">
              <w:rPr>
                <w:rFonts w:ascii="Times New Roman" w:eastAsia="Times New Roman" w:hAnsi="Times New Roman" w:cs="Times New Roman"/>
                <w:lang w:eastAsia="ru-RU"/>
              </w:rPr>
              <w:t>-  максимальный размер</w:t>
            </w:r>
          </w:p>
          <w:p w:rsidR="00225156" w:rsidRPr="00225156" w:rsidRDefault="00225156" w:rsidP="00225156">
            <w:pPr>
              <w:spacing w:after="0" w:line="240" w:lineRule="auto"/>
              <w:rPr>
                <w:rFonts w:ascii="Times New Roman" w:eastAsia="Times New Roman" w:hAnsi="Times New Roman" w:cs="Times New Roman"/>
                <w:lang w:eastAsia="ru-RU"/>
              </w:rPr>
            </w:pPr>
            <w:r w:rsidRPr="00225156">
              <w:rPr>
                <w:rFonts w:ascii="Times New Roman" w:eastAsia="Times New Roman" w:hAnsi="Times New Roman" w:cs="Times New Roman"/>
                <w:lang w:eastAsia="ru-RU"/>
              </w:rPr>
              <w:t xml:space="preserve">-  минимальный размер </w:t>
            </w:r>
          </w:p>
          <w:p w:rsidR="00225156" w:rsidRPr="00225156" w:rsidRDefault="00225156" w:rsidP="00225156">
            <w:pPr>
              <w:spacing w:after="0" w:line="240" w:lineRule="auto"/>
              <w:rPr>
                <w:rFonts w:ascii="Times New Roman" w:eastAsia="Times New Roman" w:hAnsi="Times New Roman" w:cs="Times New Roman"/>
                <w:lang w:eastAsia="ru-RU"/>
              </w:rPr>
            </w:pPr>
            <w:r w:rsidRPr="00225156">
              <w:rPr>
                <w:rFonts w:ascii="Times New Roman" w:eastAsia="Times New Roman" w:hAnsi="Times New Roman" w:cs="Times New Roman"/>
                <w:lang w:eastAsia="ru-RU"/>
              </w:rPr>
              <w:t>Площадь земельного участка, вновь формируемого, для ведения личного подсобного хозяйства (включая площадь застройки) на территории населенных пунктов Шумненского сельского поселения</w:t>
            </w:r>
          </w:p>
          <w:p w:rsidR="00225156" w:rsidRPr="00225156" w:rsidRDefault="00225156" w:rsidP="00225156">
            <w:pPr>
              <w:spacing w:after="0" w:line="240" w:lineRule="auto"/>
              <w:rPr>
                <w:rFonts w:ascii="Times New Roman" w:eastAsia="Times New Roman" w:hAnsi="Times New Roman" w:cs="Times New Roman"/>
                <w:lang w:eastAsia="ru-RU"/>
              </w:rPr>
            </w:pPr>
            <w:r w:rsidRPr="00225156">
              <w:rPr>
                <w:rFonts w:ascii="Times New Roman" w:eastAsia="Times New Roman" w:hAnsi="Times New Roman" w:cs="Times New Roman"/>
                <w:lang w:eastAsia="ru-RU"/>
              </w:rPr>
              <w:t>- максимальный  размер</w:t>
            </w:r>
          </w:p>
          <w:p w:rsidR="00225156" w:rsidRPr="00225156" w:rsidRDefault="00225156" w:rsidP="00225156">
            <w:pPr>
              <w:spacing w:after="0" w:line="240" w:lineRule="auto"/>
              <w:rPr>
                <w:rFonts w:ascii="Times New Roman" w:eastAsia="Times New Roman" w:hAnsi="Times New Roman" w:cs="Times New Roman"/>
                <w:lang w:eastAsia="ru-RU"/>
              </w:rPr>
            </w:pPr>
            <w:r w:rsidRPr="00225156">
              <w:rPr>
                <w:rFonts w:ascii="Times New Roman" w:eastAsia="Times New Roman" w:hAnsi="Times New Roman" w:cs="Times New Roman"/>
                <w:lang w:eastAsia="ru-RU"/>
              </w:rPr>
              <w:t xml:space="preserve">-  минимальный размер </w:t>
            </w:r>
          </w:p>
        </w:tc>
        <w:tc>
          <w:tcPr>
            <w:tcW w:w="1417" w:type="dxa"/>
            <w:tcBorders>
              <w:top w:val="single" w:sz="4" w:space="0" w:color="auto"/>
              <w:left w:val="single" w:sz="4" w:space="0" w:color="auto"/>
              <w:bottom w:val="single" w:sz="4" w:space="0" w:color="auto"/>
              <w:right w:val="single" w:sz="4" w:space="0" w:color="auto"/>
            </w:tcBorders>
          </w:tcPr>
          <w:p w:rsidR="00225156" w:rsidRPr="00225156" w:rsidRDefault="00225156" w:rsidP="00225156">
            <w:pPr>
              <w:spacing w:after="0" w:line="240" w:lineRule="auto"/>
              <w:rPr>
                <w:rFonts w:ascii="Times New Roman" w:eastAsia="Times New Roman" w:hAnsi="Times New Roman" w:cs="Times New Roman"/>
                <w:iCs/>
                <w:lang w:eastAsia="ru-RU"/>
              </w:rPr>
            </w:pPr>
          </w:p>
          <w:p w:rsidR="00225156" w:rsidRPr="00225156" w:rsidRDefault="00225156" w:rsidP="00225156">
            <w:pPr>
              <w:spacing w:after="0" w:line="240" w:lineRule="auto"/>
              <w:jc w:val="center"/>
              <w:rPr>
                <w:rFonts w:ascii="Times New Roman" w:eastAsia="Times New Roman" w:hAnsi="Times New Roman" w:cs="Times New Roman"/>
                <w:iCs/>
                <w:lang w:eastAsia="ru-RU"/>
              </w:rPr>
            </w:pPr>
          </w:p>
          <w:p w:rsidR="00225156" w:rsidRPr="00225156" w:rsidRDefault="00225156" w:rsidP="00225156">
            <w:pPr>
              <w:spacing w:after="0" w:line="240" w:lineRule="auto"/>
              <w:jc w:val="center"/>
              <w:rPr>
                <w:rFonts w:ascii="Times New Roman" w:eastAsia="Times New Roman" w:hAnsi="Times New Roman" w:cs="Times New Roman"/>
                <w:iCs/>
                <w:lang w:eastAsia="ru-RU"/>
              </w:rPr>
            </w:pPr>
          </w:p>
          <w:p w:rsidR="00225156" w:rsidRPr="00225156" w:rsidRDefault="00225156" w:rsidP="00225156">
            <w:pPr>
              <w:spacing w:after="0" w:line="240" w:lineRule="auto"/>
              <w:jc w:val="center"/>
              <w:rPr>
                <w:rFonts w:ascii="Times New Roman" w:eastAsia="Times New Roman" w:hAnsi="Times New Roman" w:cs="Times New Roman"/>
                <w:iCs/>
                <w:lang w:eastAsia="ru-RU"/>
              </w:rPr>
            </w:pPr>
            <w:r w:rsidRPr="00225156">
              <w:rPr>
                <w:rFonts w:ascii="Times New Roman" w:eastAsia="Times New Roman" w:hAnsi="Times New Roman" w:cs="Times New Roman"/>
                <w:iCs/>
                <w:lang w:eastAsia="ru-RU"/>
              </w:rPr>
              <w:t>м</w:t>
            </w:r>
            <w:r w:rsidRPr="00225156">
              <w:rPr>
                <w:rFonts w:ascii="Times New Roman" w:eastAsia="Times New Roman" w:hAnsi="Times New Roman" w:cs="Times New Roman"/>
                <w:iCs/>
                <w:vertAlign w:val="superscript"/>
                <w:lang w:eastAsia="ru-RU"/>
              </w:rPr>
              <w:t>2</w:t>
            </w:r>
            <w:r w:rsidRPr="00225156">
              <w:rPr>
                <w:rFonts w:ascii="Times New Roman" w:eastAsia="Times New Roman" w:hAnsi="Times New Roman" w:cs="Times New Roman"/>
                <w:iCs/>
                <w:lang w:eastAsia="ru-RU"/>
              </w:rPr>
              <w:t xml:space="preserve"> </w:t>
            </w:r>
          </w:p>
          <w:p w:rsidR="00225156" w:rsidRPr="00225156" w:rsidRDefault="00225156" w:rsidP="00225156">
            <w:pPr>
              <w:spacing w:after="0" w:line="240" w:lineRule="auto"/>
              <w:jc w:val="center"/>
              <w:rPr>
                <w:rFonts w:ascii="Times New Roman" w:eastAsia="Times New Roman" w:hAnsi="Times New Roman" w:cs="Times New Roman"/>
                <w:iCs/>
                <w:lang w:eastAsia="ru-RU"/>
              </w:rPr>
            </w:pPr>
            <w:r w:rsidRPr="00225156">
              <w:rPr>
                <w:rFonts w:ascii="Times New Roman" w:eastAsia="Times New Roman" w:hAnsi="Times New Roman" w:cs="Times New Roman"/>
                <w:iCs/>
                <w:lang w:eastAsia="ru-RU"/>
              </w:rPr>
              <w:t>м</w:t>
            </w:r>
            <w:r w:rsidRPr="00225156">
              <w:rPr>
                <w:rFonts w:ascii="Times New Roman" w:eastAsia="Times New Roman" w:hAnsi="Times New Roman" w:cs="Times New Roman"/>
                <w:iCs/>
                <w:vertAlign w:val="superscript"/>
                <w:lang w:eastAsia="ru-RU"/>
              </w:rPr>
              <w:t>2</w:t>
            </w:r>
            <w:r w:rsidRPr="00225156">
              <w:rPr>
                <w:rFonts w:ascii="Times New Roman" w:eastAsia="Times New Roman" w:hAnsi="Times New Roman" w:cs="Times New Roman"/>
                <w:iCs/>
                <w:lang w:eastAsia="ru-RU"/>
              </w:rPr>
              <w:t xml:space="preserve"> </w:t>
            </w:r>
          </w:p>
          <w:p w:rsidR="00225156" w:rsidRPr="00225156" w:rsidRDefault="00225156" w:rsidP="00225156">
            <w:pPr>
              <w:spacing w:after="0" w:line="240" w:lineRule="auto"/>
              <w:jc w:val="center"/>
              <w:rPr>
                <w:rFonts w:ascii="Times New Roman" w:eastAsia="Times New Roman" w:hAnsi="Times New Roman" w:cs="Times New Roman"/>
                <w:iCs/>
                <w:lang w:eastAsia="ru-RU"/>
              </w:rPr>
            </w:pPr>
          </w:p>
          <w:p w:rsidR="00225156" w:rsidRPr="00225156" w:rsidRDefault="00225156" w:rsidP="00225156">
            <w:pPr>
              <w:spacing w:after="0" w:line="240" w:lineRule="auto"/>
              <w:jc w:val="center"/>
              <w:rPr>
                <w:rFonts w:ascii="Times New Roman" w:eastAsia="Times New Roman" w:hAnsi="Times New Roman" w:cs="Times New Roman"/>
                <w:iCs/>
                <w:lang w:eastAsia="ru-RU"/>
              </w:rPr>
            </w:pPr>
          </w:p>
          <w:p w:rsidR="00225156" w:rsidRPr="00225156" w:rsidRDefault="00225156" w:rsidP="00225156">
            <w:pPr>
              <w:spacing w:after="0" w:line="240" w:lineRule="auto"/>
              <w:jc w:val="center"/>
              <w:rPr>
                <w:rFonts w:ascii="Times New Roman" w:eastAsia="Times New Roman" w:hAnsi="Times New Roman" w:cs="Times New Roman"/>
                <w:iCs/>
                <w:lang w:eastAsia="ru-RU"/>
              </w:rPr>
            </w:pPr>
          </w:p>
          <w:p w:rsidR="00225156" w:rsidRPr="00225156" w:rsidRDefault="00225156" w:rsidP="00225156">
            <w:pPr>
              <w:spacing w:after="0" w:line="240" w:lineRule="auto"/>
              <w:jc w:val="center"/>
              <w:rPr>
                <w:rFonts w:ascii="Times New Roman" w:eastAsia="Times New Roman" w:hAnsi="Times New Roman" w:cs="Times New Roman"/>
                <w:iCs/>
                <w:lang w:eastAsia="ru-RU"/>
              </w:rPr>
            </w:pPr>
          </w:p>
          <w:p w:rsidR="00225156" w:rsidRPr="00225156" w:rsidRDefault="00225156" w:rsidP="00225156">
            <w:pPr>
              <w:spacing w:after="0" w:line="240" w:lineRule="auto"/>
              <w:jc w:val="center"/>
              <w:rPr>
                <w:rFonts w:ascii="Times New Roman" w:eastAsia="Times New Roman" w:hAnsi="Times New Roman" w:cs="Times New Roman"/>
                <w:iCs/>
                <w:vertAlign w:val="superscript"/>
                <w:lang w:eastAsia="ru-RU"/>
              </w:rPr>
            </w:pPr>
            <w:r w:rsidRPr="00225156">
              <w:rPr>
                <w:rFonts w:ascii="Times New Roman" w:eastAsia="Times New Roman" w:hAnsi="Times New Roman" w:cs="Times New Roman"/>
                <w:iCs/>
                <w:lang w:eastAsia="ru-RU"/>
              </w:rPr>
              <w:t>м</w:t>
            </w:r>
            <w:r w:rsidRPr="00225156">
              <w:rPr>
                <w:rFonts w:ascii="Times New Roman" w:eastAsia="Times New Roman" w:hAnsi="Times New Roman" w:cs="Times New Roman"/>
                <w:iCs/>
                <w:vertAlign w:val="superscript"/>
                <w:lang w:eastAsia="ru-RU"/>
              </w:rPr>
              <w:t>2</w:t>
            </w:r>
          </w:p>
          <w:p w:rsidR="00225156" w:rsidRPr="00225156" w:rsidRDefault="00225156" w:rsidP="00225156">
            <w:pPr>
              <w:spacing w:after="0" w:line="240" w:lineRule="auto"/>
              <w:jc w:val="center"/>
              <w:rPr>
                <w:rFonts w:ascii="Times New Roman" w:eastAsia="Times New Roman" w:hAnsi="Times New Roman" w:cs="Times New Roman"/>
                <w:iCs/>
                <w:vertAlign w:val="superscript"/>
                <w:lang w:eastAsia="ru-RU"/>
              </w:rPr>
            </w:pPr>
            <w:r w:rsidRPr="00225156">
              <w:rPr>
                <w:rFonts w:ascii="Times New Roman" w:eastAsia="Times New Roman" w:hAnsi="Times New Roman" w:cs="Times New Roman"/>
                <w:iCs/>
                <w:lang w:eastAsia="ru-RU"/>
              </w:rPr>
              <w:t>м</w:t>
            </w:r>
            <w:r w:rsidRPr="00225156">
              <w:rPr>
                <w:rFonts w:ascii="Times New Roman" w:eastAsia="Times New Roman" w:hAnsi="Times New Roman" w:cs="Times New Roman"/>
                <w:iCs/>
                <w:vertAlign w:val="superscript"/>
                <w:lang w:eastAsia="ru-RU"/>
              </w:rPr>
              <w:t>2</w:t>
            </w:r>
          </w:p>
        </w:tc>
        <w:tc>
          <w:tcPr>
            <w:tcW w:w="1843" w:type="dxa"/>
            <w:tcBorders>
              <w:top w:val="single" w:sz="4" w:space="0" w:color="auto"/>
              <w:left w:val="single" w:sz="4" w:space="0" w:color="auto"/>
              <w:bottom w:val="single" w:sz="4" w:space="0" w:color="auto"/>
              <w:right w:val="single" w:sz="4" w:space="0" w:color="auto"/>
            </w:tcBorders>
          </w:tcPr>
          <w:p w:rsidR="00225156" w:rsidRPr="00225156" w:rsidRDefault="00225156" w:rsidP="00225156">
            <w:pPr>
              <w:spacing w:after="0" w:line="240" w:lineRule="auto"/>
              <w:rPr>
                <w:rFonts w:ascii="Times New Roman" w:eastAsia="Times New Roman" w:hAnsi="Times New Roman" w:cs="Times New Roman"/>
                <w:lang w:eastAsia="ru-RU"/>
              </w:rPr>
            </w:pPr>
            <w:r w:rsidRPr="00225156">
              <w:rPr>
                <w:rFonts w:ascii="Times New Roman" w:eastAsia="Times New Roman" w:hAnsi="Times New Roman" w:cs="Times New Roman"/>
                <w:lang w:eastAsia="ru-RU"/>
              </w:rPr>
              <w:t xml:space="preserve"> </w:t>
            </w:r>
          </w:p>
          <w:p w:rsidR="00225156" w:rsidRPr="00225156" w:rsidRDefault="00225156" w:rsidP="00225156">
            <w:pPr>
              <w:spacing w:after="0" w:line="240" w:lineRule="auto"/>
              <w:rPr>
                <w:rFonts w:ascii="Times New Roman" w:eastAsia="Times New Roman" w:hAnsi="Times New Roman" w:cs="Times New Roman"/>
                <w:lang w:eastAsia="ru-RU"/>
              </w:rPr>
            </w:pPr>
            <w:r w:rsidRPr="00225156">
              <w:rPr>
                <w:rFonts w:ascii="Times New Roman" w:eastAsia="Times New Roman" w:hAnsi="Times New Roman" w:cs="Times New Roman"/>
                <w:lang w:eastAsia="ru-RU"/>
              </w:rPr>
              <w:t xml:space="preserve">  </w:t>
            </w:r>
          </w:p>
          <w:p w:rsidR="00225156" w:rsidRPr="00225156" w:rsidRDefault="00225156" w:rsidP="00225156">
            <w:pPr>
              <w:spacing w:after="0" w:line="240" w:lineRule="auto"/>
              <w:rPr>
                <w:rFonts w:ascii="Times New Roman" w:eastAsia="Times New Roman" w:hAnsi="Times New Roman" w:cs="Times New Roman"/>
                <w:lang w:eastAsia="ru-RU"/>
              </w:rPr>
            </w:pPr>
          </w:p>
          <w:p w:rsidR="00225156" w:rsidRPr="00225156" w:rsidRDefault="00225156" w:rsidP="00225156">
            <w:pPr>
              <w:spacing w:after="0" w:line="240" w:lineRule="auto"/>
              <w:rPr>
                <w:rFonts w:ascii="Times New Roman" w:eastAsia="Times New Roman" w:hAnsi="Times New Roman" w:cs="Times New Roman"/>
                <w:lang w:eastAsia="ru-RU"/>
              </w:rPr>
            </w:pPr>
            <w:r w:rsidRPr="00225156">
              <w:rPr>
                <w:rFonts w:ascii="Times New Roman" w:eastAsia="Times New Roman" w:hAnsi="Times New Roman" w:cs="Times New Roman"/>
                <w:lang w:eastAsia="ru-RU"/>
              </w:rPr>
              <w:t>1500</w:t>
            </w:r>
          </w:p>
          <w:p w:rsidR="00225156" w:rsidRPr="00225156" w:rsidRDefault="00225156" w:rsidP="00225156">
            <w:pPr>
              <w:spacing w:after="0" w:line="240" w:lineRule="auto"/>
              <w:rPr>
                <w:rFonts w:ascii="Times New Roman" w:eastAsia="Times New Roman" w:hAnsi="Times New Roman" w:cs="Times New Roman"/>
                <w:lang w:eastAsia="ru-RU"/>
              </w:rPr>
            </w:pPr>
            <w:r w:rsidRPr="00225156">
              <w:rPr>
                <w:rFonts w:ascii="Times New Roman" w:eastAsia="Times New Roman" w:hAnsi="Times New Roman" w:cs="Times New Roman"/>
                <w:lang w:eastAsia="ru-RU"/>
              </w:rPr>
              <w:t xml:space="preserve">  600</w:t>
            </w:r>
          </w:p>
          <w:p w:rsidR="00225156" w:rsidRPr="00225156" w:rsidRDefault="00225156" w:rsidP="00225156">
            <w:pPr>
              <w:spacing w:after="0" w:line="240" w:lineRule="auto"/>
              <w:jc w:val="center"/>
              <w:rPr>
                <w:rFonts w:ascii="Times New Roman" w:eastAsia="Times New Roman" w:hAnsi="Times New Roman" w:cs="Times New Roman"/>
                <w:lang w:eastAsia="ru-RU"/>
              </w:rPr>
            </w:pPr>
          </w:p>
          <w:p w:rsidR="00225156" w:rsidRPr="00225156" w:rsidRDefault="00225156" w:rsidP="00225156">
            <w:pPr>
              <w:spacing w:after="0" w:line="240" w:lineRule="auto"/>
              <w:jc w:val="center"/>
              <w:rPr>
                <w:rFonts w:ascii="Times New Roman" w:eastAsia="Times New Roman" w:hAnsi="Times New Roman" w:cs="Times New Roman"/>
                <w:lang w:eastAsia="ru-RU"/>
              </w:rPr>
            </w:pPr>
          </w:p>
          <w:p w:rsidR="00225156" w:rsidRPr="00225156" w:rsidRDefault="00225156" w:rsidP="00225156">
            <w:pPr>
              <w:spacing w:after="0" w:line="240" w:lineRule="auto"/>
              <w:jc w:val="center"/>
              <w:rPr>
                <w:rFonts w:ascii="Times New Roman" w:eastAsia="Times New Roman" w:hAnsi="Times New Roman" w:cs="Times New Roman"/>
                <w:lang w:eastAsia="ru-RU"/>
              </w:rPr>
            </w:pPr>
          </w:p>
          <w:p w:rsidR="00225156" w:rsidRPr="00225156" w:rsidRDefault="00225156" w:rsidP="00225156">
            <w:pPr>
              <w:spacing w:after="0" w:line="240" w:lineRule="auto"/>
              <w:jc w:val="center"/>
              <w:rPr>
                <w:rFonts w:ascii="Times New Roman" w:eastAsia="Times New Roman" w:hAnsi="Times New Roman" w:cs="Times New Roman"/>
                <w:lang w:eastAsia="ru-RU"/>
              </w:rPr>
            </w:pPr>
          </w:p>
          <w:p w:rsidR="00225156" w:rsidRPr="00225156" w:rsidRDefault="00225156" w:rsidP="00225156">
            <w:pPr>
              <w:spacing w:after="0" w:line="240" w:lineRule="auto"/>
              <w:rPr>
                <w:rFonts w:ascii="Times New Roman" w:eastAsia="Times New Roman" w:hAnsi="Times New Roman" w:cs="Times New Roman"/>
                <w:lang w:eastAsia="ru-RU"/>
              </w:rPr>
            </w:pPr>
            <w:r w:rsidRPr="00225156">
              <w:rPr>
                <w:rFonts w:ascii="Times New Roman" w:eastAsia="Times New Roman" w:hAnsi="Times New Roman" w:cs="Times New Roman"/>
                <w:lang w:eastAsia="ru-RU"/>
              </w:rPr>
              <w:t>2500</w:t>
            </w:r>
          </w:p>
          <w:p w:rsidR="00225156" w:rsidRPr="00225156" w:rsidRDefault="00225156" w:rsidP="00225156">
            <w:pPr>
              <w:spacing w:after="0" w:line="240" w:lineRule="auto"/>
              <w:rPr>
                <w:rFonts w:ascii="Times New Roman" w:eastAsia="Times New Roman" w:hAnsi="Times New Roman" w:cs="Times New Roman"/>
                <w:lang w:eastAsia="ru-RU"/>
              </w:rPr>
            </w:pPr>
            <w:r w:rsidRPr="00225156">
              <w:rPr>
                <w:rFonts w:ascii="Times New Roman" w:eastAsia="Times New Roman" w:hAnsi="Times New Roman" w:cs="Times New Roman"/>
                <w:lang w:eastAsia="ru-RU"/>
              </w:rPr>
              <w:t xml:space="preserve"> 600</w:t>
            </w:r>
          </w:p>
          <w:p w:rsidR="00225156" w:rsidRPr="00225156" w:rsidRDefault="00225156" w:rsidP="00225156">
            <w:pPr>
              <w:spacing w:after="0" w:line="240" w:lineRule="auto"/>
              <w:rPr>
                <w:rFonts w:ascii="Times New Roman" w:eastAsia="Times New Roman" w:hAnsi="Times New Roman" w:cs="Times New Roman"/>
                <w:color w:val="000000"/>
                <w:lang w:eastAsia="ru-RU"/>
              </w:rPr>
            </w:pPr>
          </w:p>
        </w:tc>
      </w:tr>
    </w:tbl>
    <w:p w:rsidR="00225156" w:rsidRPr="00225156" w:rsidRDefault="00225156" w:rsidP="00225156">
      <w:pPr>
        <w:spacing w:after="0" w:line="240" w:lineRule="auto"/>
        <w:ind w:right="-24"/>
        <w:jc w:val="both"/>
        <w:rPr>
          <w:rFonts w:ascii="Courier New" w:eastAsia="Times New Roman" w:hAnsi="Courier New" w:cs="Courier New"/>
          <w:color w:val="000000"/>
          <w:sz w:val="26"/>
          <w:szCs w:val="26"/>
          <w:lang w:eastAsia="ru-RU"/>
        </w:rPr>
      </w:pPr>
    </w:p>
    <w:p w:rsidR="00225156" w:rsidRPr="00225156" w:rsidRDefault="00225156" w:rsidP="00225156">
      <w:pPr>
        <w:spacing w:after="0" w:line="240" w:lineRule="auto"/>
        <w:ind w:right="-24" w:firstLine="567"/>
        <w:jc w:val="both"/>
        <w:rPr>
          <w:rFonts w:ascii="Times New Roman" w:eastAsia="Times New Roman" w:hAnsi="Times New Roman" w:cs="Times New Roman"/>
          <w:sz w:val="24"/>
          <w:szCs w:val="24"/>
          <w:lang w:eastAsia="ru-RU"/>
        </w:rPr>
      </w:pPr>
      <w:r w:rsidRPr="00225156">
        <w:rPr>
          <w:rFonts w:ascii="Times New Roman" w:eastAsia="Times New Roman" w:hAnsi="Times New Roman" w:cs="Times New Roman"/>
          <w:sz w:val="24"/>
          <w:szCs w:val="24"/>
          <w:lang w:eastAsia="ru-RU"/>
        </w:rPr>
        <w:t>Требования к минимальным расстояниям между зданиями, а также между крайними строениями и группами строений на приусадебных участках принимаются в соответствии с санитарно-гигиеническими, противопожарными требованиями и указываются в схеме планировочной организации земельного участка.</w:t>
      </w:r>
    </w:p>
    <w:p w:rsidR="00225156" w:rsidRPr="00225156" w:rsidRDefault="00225156" w:rsidP="00225156">
      <w:pPr>
        <w:spacing w:after="0" w:line="240" w:lineRule="auto"/>
        <w:ind w:right="-24" w:firstLine="567"/>
        <w:jc w:val="both"/>
        <w:rPr>
          <w:rFonts w:ascii="Times New Roman" w:eastAsia="Times New Roman" w:hAnsi="Times New Roman" w:cs="Times New Roman"/>
          <w:sz w:val="24"/>
          <w:szCs w:val="24"/>
          <w:lang w:eastAsia="ru-RU"/>
        </w:rPr>
      </w:pPr>
      <w:r w:rsidRPr="00225156">
        <w:rPr>
          <w:rFonts w:ascii="Times New Roman" w:eastAsia="Times New Roman" w:hAnsi="Times New Roman" w:cs="Times New Roman"/>
          <w:sz w:val="24"/>
          <w:szCs w:val="24"/>
          <w:lang w:eastAsia="ru-RU"/>
        </w:rPr>
        <w:t xml:space="preserve"> Не допускается  водосток с крыш  существующих  строений и сооружений  на  соседнюю территорию.</w:t>
      </w:r>
    </w:p>
    <w:p w:rsidR="00225156" w:rsidRPr="00225156" w:rsidRDefault="00225156" w:rsidP="00225156">
      <w:pPr>
        <w:spacing w:after="0" w:line="240" w:lineRule="auto"/>
        <w:ind w:right="-24" w:firstLine="567"/>
        <w:jc w:val="both"/>
        <w:rPr>
          <w:rFonts w:ascii="Times New Roman" w:eastAsia="Times New Roman" w:hAnsi="Times New Roman" w:cs="Times New Roman"/>
          <w:sz w:val="24"/>
          <w:szCs w:val="24"/>
          <w:lang w:eastAsia="ru-RU"/>
        </w:rPr>
      </w:pPr>
      <w:r w:rsidRPr="00225156">
        <w:rPr>
          <w:rFonts w:ascii="Times New Roman" w:eastAsia="Times New Roman" w:hAnsi="Times New Roman" w:cs="Times New Roman"/>
          <w:sz w:val="24"/>
          <w:szCs w:val="24"/>
          <w:lang w:eastAsia="ru-RU"/>
        </w:rPr>
        <w:t>Расстояния от сараев для скота и птицы до шахтных колодцев питьевого назначения должно быть не менее 20 м.</w:t>
      </w:r>
    </w:p>
    <w:p w:rsidR="00225156" w:rsidRPr="00225156" w:rsidRDefault="00225156" w:rsidP="00225156">
      <w:pPr>
        <w:spacing w:after="0" w:line="240" w:lineRule="auto"/>
        <w:ind w:right="-24" w:firstLine="567"/>
        <w:jc w:val="both"/>
        <w:rPr>
          <w:rFonts w:ascii="Times New Roman" w:eastAsia="Times New Roman" w:hAnsi="Times New Roman" w:cs="Times New Roman"/>
          <w:sz w:val="24"/>
          <w:szCs w:val="24"/>
          <w:lang w:eastAsia="ru-RU"/>
        </w:rPr>
      </w:pPr>
      <w:r w:rsidRPr="00225156">
        <w:rPr>
          <w:rFonts w:ascii="Times New Roman" w:eastAsia="Times New Roman" w:hAnsi="Times New Roman" w:cs="Times New Roman"/>
          <w:sz w:val="24"/>
          <w:szCs w:val="24"/>
          <w:lang w:eastAsia="ru-RU"/>
        </w:rPr>
        <w:t>Допускается пристройка хозяйственного сарая, гаража, бани, теплицы к усадебному дому с соблюдением требований санитарных и противопожарных норм. При этом постройки для содержания скота и птицы необходимо пристраивать к домам при изоляции их от жилых комнат не менее чем тремя подсобными помещениями; помещения для скота и птицы должны иметь изолированный наружный вход, расположенный не ближе 7 м от входа в дом;</w:t>
      </w:r>
    </w:p>
    <w:p w:rsidR="00225156" w:rsidRPr="00225156" w:rsidRDefault="00225156" w:rsidP="00225156">
      <w:pPr>
        <w:shd w:val="clear" w:color="auto" w:fill="FFFFFF"/>
        <w:spacing w:after="0" w:line="240" w:lineRule="auto"/>
        <w:ind w:firstLine="567"/>
        <w:jc w:val="both"/>
        <w:rPr>
          <w:rFonts w:ascii="Times New Roman" w:eastAsia="Times New Roman" w:hAnsi="Times New Roman" w:cs="Times New Roman"/>
          <w:sz w:val="24"/>
          <w:szCs w:val="24"/>
          <w:lang w:eastAsia="ru-RU"/>
        </w:rPr>
      </w:pPr>
      <w:r w:rsidRPr="00225156">
        <w:rPr>
          <w:rFonts w:ascii="Times New Roman" w:eastAsia="Times New Roman" w:hAnsi="Times New Roman" w:cs="Times New Roman"/>
          <w:sz w:val="24"/>
          <w:szCs w:val="24"/>
          <w:lang w:eastAsia="ru-RU"/>
        </w:rPr>
        <w:t>Расстояние от надворного туалета до стен соседнего дома необходимо принимать не менее 12 м, до источника водоснабжения (колодца) - не менее 25 м.</w:t>
      </w:r>
    </w:p>
    <w:p w:rsidR="00225156" w:rsidRPr="00225156" w:rsidRDefault="00225156" w:rsidP="00225156">
      <w:pPr>
        <w:shd w:val="clear" w:color="auto" w:fill="FFFFFF"/>
        <w:spacing w:after="0" w:line="240" w:lineRule="auto"/>
        <w:ind w:firstLine="567"/>
        <w:jc w:val="both"/>
        <w:rPr>
          <w:rFonts w:ascii="Times New Roman" w:eastAsia="Times New Roman" w:hAnsi="Times New Roman" w:cs="Times New Roman"/>
          <w:sz w:val="24"/>
          <w:szCs w:val="24"/>
          <w:lang w:eastAsia="ru-RU"/>
        </w:rPr>
      </w:pPr>
      <w:r w:rsidRPr="00225156">
        <w:rPr>
          <w:rFonts w:ascii="Times New Roman" w:eastAsia="Times New Roman" w:hAnsi="Times New Roman" w:cs="Times New Roman"/>
          <w:sz w:val="24"/>
          <w:szCs w:val="24"/>
          <w:lang w:eastAsia="ru-RU"/>
        </w:rPr>
        <w:t>Расстояние от туалета и  выгребной ямы до красной линии должно быть не  менее 10 м.</w:t>
      </w:r>
    </w:p>
    <w:p w:rsidR="00225156" w:rsidRPr="00225156" w:rsidRDefault="00225156" w:rsidP="00225156">
      <w:pPr>
        <w:spacing w:after="0" w:line="240" w:lineRule="auto"/>
        <w:ind w:firstLine="567"/>
        <w:jc w:val="both"/>
        <w:rPr>
          <w:rFonts w:ascii="Times New Roman" w:eastAsia="Times New Roman" w:hAnsi="Times New Roman" w:cs="Times New Roman"/>
          <w:sz w:val="24"/>
          <w:szCs w:val="24"/>
          <w:lang w:eastAsia="ru-RU"/>
        </w:rPr>
      </w:pPr>
      <w:r w:rsidRPr="00225156">
        <w:rPr>
          <w:rFonts w:ascii="Times New Roman" w:eastAsia="Times New Roman" w:hAnsi="Times New Roman" w:cs="Times New Roman"/>
          <w:sz w:val="24"/>
          <w:szCs w:val="24"/>
          <w:lang w:eastAsia="ru-RU"/>
        </w:rPr>
        <w:t xml:space="preserve">Для всех вспомогательных строений высота от среднего уровня планировочной отметки земли: до верха конька скатной кровли - не более 7 м, исключая шпили, флагштоки, до верха плоской кровли – не более 4 м. </w:t>
      </w:r>
    </w:p>
    <w:p w:rsidR="00225156" w:rsidRPr="00225156" w:rsidRDefault="00225156" w:rsidP="00225156">
      <w:pPr>
        <w:spacing w:after="0" w:line="240" w:lineRule="auto"/>
        <w:ind w:firstLine="567"/>
        <w:jc w:val="both"/>
        <w:rPr>
          <w:rFonts w:ascii="Times New Roman" w:eastAsia="Times New Roman" w:hAnsi="Times New Roman" w:cs="Times New Roman"/>
          <w:sz w:val="24"/>
          <w:szCs w:val="24"/>
          <w:lang w:eastAsia="ru-RU"/>
        </w:rPr>
      </w:pPr>
      <w:r w:rsidRPr="00225156">
        <w:rPr>
          <w:rFonts w:ascii="Times New Roman" w:eastAsia="Times New Roman" w:hAnsi="Times New Roman" w:cs="Times New Roman"/>
          <w:sz w:val="24"/>
          <w:szCs w:val="24"/>
          <w:lang w:eastAsia="ru-RU"/>
        </w:rPr>
        <w:lastRenderedPageBreak/>
        <w:t>Вспомогательные строения, за исключением гаража,  размещать перед основными строениями со стороны улиц не допускается.</w:t>
      </w:r>
    </w:p>
    <w:p w:rsidR="00225156" w:rsidRPr="00225156" w:rsidRDefault="00225156" w:rsidP="00225156">
      <w:pPr>
        <w:widowControl w:val="0"/>
        <w:tabs>
          <w:tab w:val="left" w:pos="785"/>
        </w:tabs>
        <w:spacing w:after="0" w:line="274" w:lineRule="exact"/>
        <w:ind w:right="40" w:firstLine="567"/>
        <w:jc w:val="both"/>
        <w:rPr>
          <w:rFonts w:ascii="Times New Roman" w:eastAsia="Times New Roman" w:hAnsi="Times New Roman" w:cs="Times New Roman"/>
          <w:sz w:val="24"/>
          <w:szCs w:val="24"/>
          <w:lang w:eastAsia="ru-RU"/>
        </w:rPr>
      </w:pPr>
      <w:r w:rsidRPr="00225156">
        <w:rPr>
          <w:rFonts w:ascii="Times New Roman" w:eastAsia="Times New Roman" w:hAnsi="Times New Roman" w:cs="Times New Roman"/>
          <w:sz w:val="24"/>
          <w:szCs w:val="24"/>
          <w:lang w:eastAsia="ru-RU"/>
        </w:rPr>
        <w:t>Высота ограждения должна быть  не более 1,8 м.</w:t>
      </w:r>
    </w:p>
    <w:p w:rsidR="00225156" w:rsidRPr="00225156" w:rsidRDefault="00225156" w:rsidP="00225156">
      <w:pPr>
        <w:widowControl w:val="0"/>
        <w:tabs>
          <w:tab w:val="left" w:pos="785"/>
        </w:tabs>
        <w:spacing w:after="0" w:line="274" w:lineRule="exact"/>
        <w:ind w:right="40" w:firstLine="567"/>
        <w:jc w:val="both"/>
        <w:rPr>
          <w:rFonts w:ascii="Times New Roman" w:eastAsia="Times New Roman" w:hAnsi="Times New Roman" w:cs="Times New Roman"/>
          <w:sz w:val="24"/>
          <w:szCs w:val="24"/>
          <w:lang w:eastAsia="ru-RU"/>
        </w:rPr>
      </w:pPr>
      <w:r w:rsidRPr="00225156">
        <w:rPr>
          <w:rFonts w:ascii="Times New Roman" w:eastAsia="Times New Roman" w:hAnsi="Times New Roman" w:cs="Times New Roman"/>
          <w:sz w:val="24"/>
          <w:szCs w:val="24"/>
          <w:lang w:eastAsia="ru-RU"/>
        </w:rPr>
        <w:t>Требования к ограждениям земельных участков, устанавливаемых по пограничным линиям (по меже соседних участков):</w:t>
      </w:r>
    </w:p>
    <w:p w:rsidR="00225156" w:rsidRPr="00225156" w:rsidRDefault="00225156" w:rsidP="00225156">
      <w:pPr>
        <w:autoSpaceDE w:val="0"/>
        <w:autoSpaceDN w:val="0"/>
        <w:adjustRightInd w:val="0"/>
        <w:spacing w:after="0" w:line="240" w:lineRule="auto"/>
        <w:ind w:firstLine="540"/>
        <w:jc w:val="both"/>
        <w:rPr>
          <w:rFonts w:ascii="Times New Roman" w:hAnsi="Times New Roman" w:cs="Times New Roman"/>
          <w:sz w:val="24"/>
          <w:szCs w:val="24"/>
        </w:rPr>
      </w:pPr>
      <w:r w:rsidRPr="00225156">
        <w:rPr>
          <w:rFonts w:ascii="Times New Roman" w:eastAsia="Times New Roman" w:hAnsi="Times New Roman" w:cs="Times New Roman"/>
          <w:sz w:val="24"/>
          <w:szCs w:val="24"/>
          <w:lang w:eastAsia="ru-RU"/>
        </w:rPr>
        <w:t>Высота ограждения, размещаемого на меже с соседними земельными участками, не должна превышать 1,5 метра.</w:t>
      </w:r>
      <w:r w:rsidRPr="00225156">
        <w:rPr>
          <w:rFonts w:ascii="Times New Roman" w:hAnsi="Times New Roman" w:cs="Times New Roman"/>
          <w:sz w:val="24"/>
          <w:szCs w:val="24"/>
        </w:rPr>
        <w:t xml:space="preserve"> В случае если для возведения ограждения используется материал, пропускающий свет (кованый забор, сетка рабица и иные подобные материалы), требование, указанное в настоящем абзаце, не применяется.</w:t>
      </w:r>
    </w:p>
    <w:p w:rsidR="00225156" w:rsidRPr="00225156" w:rsidRDefault="00225156" w:rsidP="00225156">
      <w:pPr>
        <w:tabs>
          <w:tab w:val="num" w:pos="1440"/>
        </w:tabs>
        <w:spacing w:after="0" w:line="274" w:lineRule="exact"/>
        <w:ind w:right="40" w:firstLine="567"/>
        <w:jc w:val="both"/>
        <w:rPr>
          <w:rFonts w:ascii="Times New Roman" w:eastAsia="Times New Roman" w:hAnsi="Times New Roman" w:cs="Times New Roman"/>
          <w:sz w:val="24"/>
          <w:szCs w:val="24"/>
          <w:lang w:eastAsia="ru-RU"/>
        </w:rPr>
      </w:pPr>
      <w:r w:rsidRPr="00225156">
        <w:rPr>
          <w:rFonts w:ascii="Times New Roman" w:eastAsia="Times New Roman" w:hAnsi="Times New Roman" w:cs="Times New Roman"/>
          <w:sz w:val="24"/>
          <w:szCs w:val="24"/>
          <w:lang w:eastAsia="ru-RU"/>
        </w:rPr>
        <w:t>Перечень материалов, применяемых при устройстве ограждения, не ограничивается. При обоюдном согласии владельцев земельных участков по меже в качестве ограждения может быть предусмотрено декоративное озеленение высотой до 1.5 метра.</w:t>
      </w:r>
    </w:p>
    <w:p w:rsidR="00225156" w:rsidRPr="00225156" w:rsidRDefault="00225156" w:rsidP="00225156">
      <w:pPr>
        <w:tabs>
          <w:tab w:val="num" w:pos="1440"/>
        </w:tabs>
        <w:spacing w:after="0" w:line="274" w:lineRule="exact"/>
        <w:ind w:right="40" w:firstLine="567"/>
        <w:jc w:val="both"/>
        <w:rPr>
          <w:rFonts w:ascii="Times New Roman" w:eastAsia="Times New Roman" w:hAnsi="Times New Roman" w:cs="Times New Roman"/>
          <w:sz w:val="24"/>
          <w:szCs w:val="24"/>
          <w:lang w:eastAsia="ru-RU"/>
        </w:rPr>
      </w:pPr>
      <w:r w:rsidRPr="00225156">
        <w:rPr>
          <w:rFonts w:ascii="Times New Roman" w:eastAsia="Times New Roman" w:hAnsi="Times New Roman" w:cs="Times New Roman"/>
          <w:sz w:val="24"/>
          <w:szCs w:val="24"/>
          <w:lang w:eastAsia="ru-RU"/>
        </w:rPr>
        <w:t>По меже земельных участков рекомендуется установить, как правило, не глухие ограждения (с применением сетки-рабицы, ячеистых сварных металлических сеток, деревянных решетчатых конструкций с площадью просветов не менее 50 процентов от площади забора и т. п.).</w:t>
      </w:r>
    </w:p>
    <w:p w:rsidR="00225156" w:rsidRPr="00225156" w:rsidRDefault="00225156" w:rsidP="00225156">
      <w:pPr>
        <w:tabs>
          <w:tab w:val="num" w:pos="1440"/>
        </w:tabs>
        <w:spacing w:after="0" w:line="274" w:lineRule="exact"/>
        <w:ind w:right="40" w:firstLine="567"/>
        <w:jc w:val="both"/>
        <w:rPr>
          <w:rFonts w:ascii="Times New Roman" w:eastAsia="Times New Roman" w:hAnsi="Times New Roman" w:cs="Times New Roman"/>
          <w:sz w:val="24"/>
          <w:szCs w:val="24"/>
          <w:lang w:eastAsia="ru-RU"/>
        </w:rPr>
      </w:pPr>
      <w:r w:rsidRPr="00225156">
        <w:rPr>
          <w:rFonts w:ascii="Times New Roman" w:eastAsia="Times New Roman" w:hAnsi="Times New Roman" w:cs="Times New Roman"/>
          <w:sz w:val="24"/>
          <w:szCs w:val="24"/>
          <w:lang w:eastAsia="ru-RU"/>
        </w:rPr>
        <w:t>Конструкция массивных ограждений (железобетонных, кирпичных, каменных), толщина которых превышает 50 миллиметров, возводимых владельцем без письменного согласия владельцев соседних земельных участков, должна размещаться в пределах участка застройщика. При достигнутой договоренности между соседями, оформленной документально, ограждение может устанавливаться по оси (границе) смежных земельных участков.</w:t>
      </w:r>
    </w:p>
    <w:p w:rsidR="00225156" w:rsidRPr="00225156" w:rsidRDefault="00225156" w:rsidP="00225156">
      <w:pPr>
        <w:tabs>
          <w:tab w:val="num" w:pos="1440"/>
        </w:tabs>
        <w:spacing w:after="0" w:line="240" w:lineRule="auto"/>
        <w:ind w:firstLine="567"/>
        <w:jc w:val="both"/>
        <w:rPr>
          <w:rFonts w:ascii="Times New Roman" w:eastAsia="Times New Roman" w:hAnsi="Times New Roman" w:cs="Times New Roman"/>
          <w:sz w:val="24"/>
          <w:szCs w:val="24"/>
          <w:lang w:eastAsia="ru-RU"/>
        </w:rPr>
      </w:pPr>
      <w:r w:rsidRPr="00225156">
        <w:rPr>
          <w:rFonts w:ascii="Times New Roman" w:eastAsia="Times New Roman" w:hAnsi="Times New Roman" w:cs="Times New Roman"/>
          <w:sz w:val="24"/>
          <w:szCs w:val="24"/>
          <w:lang w:eastAsia="ru-RU"/>
        </w:rPr>
        <w:t>При устройстве глухих массивных ограждений (в виде стены) на косогорных участках застройщику следует предусматривать мероприятия по отводу ливневых и талых вод, не допускающих аккумуляцию этих вод на соседних участках и попадание ливневых вод на строение (отмостку) соседних участков.</w:t>
      </w:r>
    </w:p>
    <w:p w:rsidR="00225156" w:rsidRPr="00225156" w:rsidRDefault="00225156" w:rsidP="00225156">
      <w:pPr>
        <w:widowControl w:val="0"/>
        <w:tabs>
          <w:tab w:val="left" w:pos="785"/>
        </w:tabs>
        <w:spacing w:after="120" w:line="274" w:lineRule="exact"/>
        <w:ind w:right="40" w:firstLine="567"/>
        <w:jc w:val="both"/>
        <w:rPr>
          <w:rFonts w:ascii="Times New Roman" w:eastAsia="Times New Roman" w:hAnsi="Times New Roman" w:cs="Times New Roman"/>
          <w:sz w:val="24"/>
          <w:szCs w:val="24"/>
          <w:lang w:eastAsia="ru-RU"/>
        </w:rPr>
      </w:pPr>
    </w:p>
    <w:p w:rsidR="00225156" w:rsidRPr="00225156" w:rsidRDefault="00225156" w:rsidP="00225156">
      <w:pPr>
        <w:suppressAutoHyphens/>
        <w:spacing w:after="0" w:line="240" w:lineRule="auto"/>
        <w:jc w:val="both"/>
        <w:rPr>
          <w:rFonts w:ascii="Times New Roman" w:eastAsia="Times New Roman" w:hAnsi="Times New Roman" w:cs="Times New Roman"/>
          <w:b/>
          <w:sz w:val="24"/>
          <w:szCs w:val="24"/>
          <w:lang w:eastAsia="ar-SA"/>
        </w:rPr>
      </w:pPr>
    </w:p>
    <w:p w:rsidR="00225156" w:rsidRPr="00225156" w:rsidRDefault="00225156" w:rsidP="00225156">
      <w:pPr>
        <w:autoSpaceDE w:val="0"/>
        <w:autoSpaceDN w:val="0"/>
        <w:adjustRightInd w:val="0"/>
        <w:spacing w:after="0" w:line="240" w:lineRule="auto"/>
        <w:jc w:val="center"/>
        <w:rPr>
          <w:rFonts w:ascii="Times New Roman" w:hAnsi="Times New Roman" w:cs="Times New Roman"/>
          <w:b/>
          <w:bCs/>
          <w:color w:val="000000"/>
          <w:sz w:val="24"/>
          <w:szCs w:val="24"/>
        </w:rPr>
      </w:pPr>
      <w:r w:rsidRPr="00225156">
        <w:rPr>
          <w:rFonts w:ascii="Times New Roman" w:hAnsi="Times New Roman" w:cs="Times New Roman"/>
          <w:b/>
          <w:bCs/>
          <w:color w:val="000000"/>
          <w:sz w:val="24"/>
          <w:szCs w:val="24"/>
        </w:rPr>
        <w:t>Статья 18. ЗОНА ОБЩЕСТВЕННО-ДЕЛОВОЙ ЗАСТРОЙКИ (ОД-1)</w:t>
      </w:r>
    </w:p>
    <w:p w:rsidR="00225156" w:rsidRPr="00225156" w:rsidRDefault="00225156" w:rsidP="00225156">
      <w:pPr>
        <w:autoSpaceDE w:val="0"/>
        <w:autoSpaceDN w:val="0"/>
        <w:adjustRightInd w:val="0"/>
        <w:spacing w:after="0" w:line="240" w:lineRule="auto"/>
        <w:jc w:val="center"/>
        <w:rPr>
          <w:rFonts w:ascii="Times New Roman" w:hAnsi="Times New Roman" w:cs="Times New Roman"/>
          <w:b/>
          <w:bCs/>
          <w:color w:val="000000"/>
          <w:sz w:val="24"/>
          <w:szCs w:val="24"/>
        </w:rPr>
      </w:pPr>
    </w:p>
    <w:p w:rsidR="00225156" w:rsidRPr="00225156" w:rsidRDefault="00225156" w:rsidP="00225156">
      <w:pPr>
        <w:autoSpaceDE w:val="0"/>
        <w:autoSpaceDN w:val="0"/>
        <w:adjustRightInd w:val="0"/>
        <w:spacing w:after="0" w:line="240" w:lineRule="auto"/>
        <w:ind w:firstLine="709"/>
        <w:jc w:val="both"/>
        <w:rPr>
          <w:rFonts w:ascii="Times New Roman" w:hAnsi="Times New Roman" w:cs="Times New Roman"/>
          <w:color w:val="000000"/>
        </w:rPr>
      </w:pPr>
      <w:r w:rsidRPr="00225156">
        <w:rPr>
          <w:rFonts w:ascii="Times New Roman" w:hAnsi="Times New Roman" w:cs="Times New Roman"/>
          <w:color w:val="000000"/>
        </w:rPr>
        <w:t xml:space="preserve"> Зона общественно – деловой застройки предназначена для размещения объектов общественного, административного, делового, финансового и коммерческого назначения, торговли, здравоохранения, культуры, общественного питания, социального и коммунально-бытового назначения, предпринимательской деятельности, среднего профессионального и высшего профессионального образования, научно-исследовательских учреждений, культовых зданий, гостиниц, стоянок автомобильного транспорта, подземных или многоэтажных гаражей и иных типов зданий, строений и сооружений массового посещения, объектов инженерной и транспортной инфраструктуры, обеспечивающих функционирование этих зон. </w:t>
      </w:r>
    </w:p>
    <w:p w:rsidR="00225156" w:rsidRPr="00225156" w:rsidRDefault="00225156" w:rsidP="00225156">
      <w:pPr>
        <w:autoSpaceDE w:val="0"/>
        <w:autoSpaceDN w:val="0"/>
        <w:adjustRightInd w:val="0"/>
        <w:spacing w:after="0" w:line="240" w:lineRule="auto"/>
        <w:ind w:firstLine="709"/>
        <w:jc w:val="both"/>
        <w:rPr>
          <w:rFonts w:ascii="Times New Roman" w:hAnsi="Times New Roman" w:cs="Times New Roman"/>
          <w:color w:val="000000"/>
        </w:rPr>
      </w:pPr>
      <w:r w:rsidRPr="00225156">
        <w:rPr>
          <w:rFonts w:ascii="Times New Roman" w:hAnsi="Times New Roman" w:cs="Times New Roman"/>
          <w:color w:val="000000"/>
        </w:rPr>
        <w:t xml:space="preserve">В общественно-деловых зонах могут размещаться жилые дома. </w:t>
      </w:r>
    </w:p>
    <w:p w:rsidR="00225156" w:rsidRPr="00225156" w:rsidRDefault="00225156" w:rsidP="00225156">
      <w:pPr>
        <w:autoSpaceDE w:val="0"/>
        <w:autoSpaceDN w:val="0"/>
        <w:adjustRightInd w:val="0"/>
        <w:spacing w:after="0" w:line="240" w:lineRule="auto"/>
        <w:ind w:firstLine="709"/>
        <w:jc w:val="both"/>
        <w:rPr>
          <w:rFonts w:ascii="Times New Roman" w:hAnsi="Times New Roman" w:cs="Times New Roman"/>
          <w:color w:val="000000"/>
        </w:rPr>
      </w:pPr>
      <w:r w:rsidRPr="00225156">
        <w:rPr>
          <w:rFonts w:ascii="Times New Roman" w:hAnsi="Times New Roman" w:cs="Times New Roman"/>
          <w:color w:val="000000"/>
        </w:rPr>
        <w:t xml:space="preserve">Максимальный класс вредности (по классификации СанПиН) объектов капитального строительства, размещаемых на территории зоны, - V. </w:t>
      </w:r>
    </w:p>
    <w:p w:rsidR="00225156" w:rsidRPr="00225156" w:rsidRDefault="00225156" w:rsidP="00225156">
      <w:pPr>
        <w:autoSpaceDE w:val="0"/>
        <w:autoSpaceDN w:val="0"/>
        <w:adjustRightInd w:val="0"/>
        <w:spacing w:after="0" w:line="240" w:lineRule="auto"/>
        <w:ind w:firstLine="709"/>
        <w:jc w:val="both"/>
        <w:rPr>
          <w:rFonts w:ascii="Times New Roman" w:hAnsi="Times New Roman" w:cs="Times New Roman"/>
          <w:color w:val="000000"/>
        </w:rPr>
      </w:pPr>
      <w:r w:rsidRPr="00225156">
        <w:rPr>
          <w:rFonts w:ascii="Times New Roman" w:hAnsi="Times New Roman" w:cs="Times New Roman"/>
          <w:color w:val="000000"/>
        </w:rPr>
        <w:t>Ограничения использования земельных участков и объектов капитального строительства, расположенных на территории общественно-деловых зон, устанавливаются в соответствии с законодательством Российской Федерации в отношении земельных участков и объектов капитального строительства, расположенных в границах зон с особыми условиями использования территорий: охранных, санитарно-защитных зон, зон охраны объектов культурного наследия, водоохранных зон, зон охраны источников питьевого водоснабжения, зон охраняемых объектов, иных зон, устанавливаемых в соответствии с требованиями действующего законодательства.</w:t>
      </w:r>
    </w:p>
    <w:p w:rsidR="00225156" w:rsidRPr="00225156" w:rsidRDefault="00225156" w:rsidP="00225156">
      <w:pPr>
        <w:autoSpaceDE w:val="0"/>
        <w:autoSpaceDN w:val="0"/>
        <w:adjustRightInd w:val="0"/>
        <w:spacing w:after="0" w:line="240" w:lineRule="auto"/>
        <w:ind w:firstLine="709"/>
        <w:jc w:val="both"/>
        <w:rPr>
          <w:rFonts w:ascii="Times New Roman" w:hAnsi="Times New Roman" w:cs="Times New Roman"/>
          <w:color w:val="000000"/>
        </w:rPr>
      </w:pPr>
      <w:r w:rsidRPr="00225156">
        <w:rPr>
          <w:rFonts w:ascii="Times New Roman" w:hAnsi="Times New Roman" w:cs="Times New Roman"/>
          <w:color w:val="000000"/>
        </w:rPr>
        <w:t xml:space="preserve">Минимальные расстояния между зданиями устанавливаются на основании расчетов инсоляции и освещенности, учета противопожарных требований и бытовых разрывов. </w:t>
      </w:r>
    </w:p>
    <w:p w:rsidR="00225156" w:rsidRPr="00225156" w:rsidRDefault="00225156" w:rsidP="00225156">
      <w:pPr>
        <w:autoSpaceDE w:val="0"/>
        <w:autoSpaceDN w:val="0"/>
        <w:adjustRightInd w:val="0"/>
        <w:spacing w:after="0" w:line="240" w:lineRule="auto"/>
        <w:ind w:firstLine="709"/>
        <w:jc w:val="both"/>
        <w:rPr>
          <w:rFonts w:ascii="Times New Roman" w:hAnsi="Times New Roman" w:cs="Times New Roman"/>
          <w:color w:val="000000"/>
        </w:rPr>
      </w:pPr>
      <w:r w:rsidRPr="00225156">
        <w:rPr>
          <w:rFonts w:ascii="Times New Roman" w:hAnsi="Times New Roman" w:cs="Times New Roman"/>
          <w:color w:val="000000"/>
        </w:rPr>
        <w:t xml:space="preserve">Минимальное количество парковочных мест на территории земельных участков устанавливается в соответствии с нормативами градостроительного проектирования Приморского края. </w:t>
      </w:r>
    </w:p>
    <w:p w:rsidR="00225156" w:rsidRPr="00225156" w:rsidRDefault="00225156" w:rsidP="00225156">
      <w:pPr>
        <w:autoSpaceDE w:val="0"/>
        <w:autoSpaceDN w:val="0"/>
        <w:adjustRightInd w:val="0"/>
        <w:spacing w:after="0" w:line="240" w:lineRule="auto"/>
        <w:ind w:firstLine="709"/>
        <w:jc w:val="both"/>
        <w:rPr>
          <w:rFonts w:ascii="Times New Roman" w:hAnsi="Times New Roman" w:cs="Times New Roman"/>
          <w:color w:val="000000"/>
        </w:rPr>
      </w:pPr>
      <w:r w:rsidRPr="00225156">
        <w:rPr>
          <w:rFonts w:ascii="Times New Roman" w:hAnsi="Times New Roman" w:cs="Times New Roman"/>
          <w:color w:val="000000"/>
        </w:rPr>
        <w:lastRenderedPageBreak/>
        <w:t xml:space="preserve">Требования к параметрам сооружений и границам земельных участков устанавливаются в соответствии с: </w:t>
      </w:r>
    </w:p>
    <w:p w:rsidR="00225156" w:rsidRPr="00225156" w:rsidRDefault="00225156" w:rsidP="00225156">
      <w:pPr>
        <w:autoSpaceDE w:val="0"/>
        <w:autoSpaceDN w:val="0"/>
        <w:adjustRightInd w:val="0"/>
        <w:spacing w:after="0" w:line="240" w:lineRule="auto"/>
        <w:ind w:firstLine="709"/>
        <w:jc w:val="both"/>
        <w:rPr>
          <w:rFonts w:ascii="Times New Roman" w:hAnsi="Times New Roman" w:cs="Times New Roman"/>
          <w:color w:val="000000"/>
        </w:rPr>
      </w:pPr>
      <w:r w:rsidRPr="00225156">
        <w:rPr>
          <w:rFonts w:ascii="Times New Roman" w:hAnsi="Times New Roman" w:cs="Times New Roman"/>
          <w:color w:val="000000"/>
        </w:rPr>
        <w:t xml:space="preserve">− СНиП 31-06-2009 «Общественные здания и сооружения»; </w:t>
      </w:r>
    </w:p>
    <w:p w:rsidR="00225156" w:rsidRPr="00225156" w:rsidRDefault="00225156" w:rsidP="00225156">
      <w:pPr>
        <w:autoSpaceDE w:val="0"/>
        <w:autoSpaceDN w:val="0"/>
        <w:adjustRightInd w:val="0"/>
        <w:spacing w:after="0" w:line="240" w:lineRule="auto"/>
        <w:ind w:firstLine="709"/>
        <w:jc w:val="both"/>
        <w:rPr>
          <w:rFonts w:ascii="Times New Roman" w:hAnsi="Times New Roman" w:cs="Times New Roman"/>
          <w:color w:val="000000"/>
        </w:rPr>
      </w:pPr>
      <w:r w:rsidRPr="00225156">
        <w:rPr>
          <w:rFonts w:ascii="Times New Roman" w:hAnsi="Times New Roman" w:cs="Times New Roman"/>
          <w:color w:val="000000"/>
        </w:rPr>
        <w:t xml:space="preserve">− СанПиН 2.2.1/2.1.1.1200-03; </w:t>
      </w:r>
    </w:p>
    <w:p w:rsidR="00225156" w:rsidRPr="00225156" w:rsidRDefault="00225156" w:rsidP="00225156">
      <w:pPr>
        <w:autoSpaceDE w:val="0"/>
        <w:autoSpaceDN w:val="0"/>
        <w:adjustRightInd w:val="0"/>
        <w:spacing w:after="0" w:line="240" w:lineRule="auto"/>
        <w:ind w:firstLine="709"/>
        <w:jc w:val="both"/>
        <w:rPr>
          <w:rFonts w:ascii="Times New Roman" w:hAnsi="Times New Roman" w:cs="Times New Roman"/>
          <w:color w:val="000000"/>
        </w:rPr>
      </w:pPr>
      <w:r w:rsidRPr="00225156">
        <w:rPr>
          <w:rFonts w:ascii="Times New Roman" w:hAnsi="Times New Roman" w:cs="Times New Roman"/>
          <w:color w:val="000000"/>
        </w:rPr>
        <w:t xml:space="preserve">− региональные нормативы градостроительного проектирования в Приморском крае; </w:t>
      </w:r>
    </w:p>
    <w:p w:rsidR="00225156" w:rsidRPr="00225156" w:rsidRDefault="00225156" w:rsidP="00225156">
      <w:pPr>
        <w:autoSpaceDE w:val="0"/>
        <w:autoSpaceDN w:val="0"/>
        <w:adjustRightInd w:val="0"/>
        <w:spacing w:after="0" w:line="240" w:lineRule="auto"/>
        <w:ind w:firstLine="709"/>
        <w:jc w:val="both"/>
        <w:rPr>
          <w:rFonts w:ascii="Times New Roman" w:hAnsi="Times New Roman" w:cs="Times New Roman"/>
          <w:color w:val="000000"/>
        </w:rPr>
      </w:pPr>
      <w:r w:rsidRPr="00225156">
        <w:rPr>
          <w:rFonts w:ascii="Times New Roman" w:hAnsi="Times New Roman" w:cs="Times New Roman"/>
          <w:color w:val="000000"/>
        </w:rPr>
        <w:t xml:space="preserve">− иные действующие нормативные акты и технические регламенты. </w:t>
      </w:r>
    </w:p>
    <w:p w:rsidR="00225156" w:rsidRPr="00225156" w:rsidRDefault="00225156" w:rsidP="00225156">
      <w:pPr>
        <w:autoSpaceDE w:val="0"/>
        <w:autoSpaceDN w:val="0"/>
        <w:adjustRightInd w:val="0"/>
        <w:spacing w:after="0" w:line="240" w:lineRule="auto"/>
        <w:ind w:firstLine="709"/>
        <w:jc w:val="both"/>
        <w:rPr>
          <w:rFonts w:ascii="Times New Roman" w:hAnsi="Times New Roman" w:cs="Times New Roman"/>
          <w:color w:val="000000"/>
        </w:rPr>
      </w:pPr>
    </w:p>
    <w:p w:rsidR="00225156" w:rsidRPr="00225156" w:rsidRDefault="00225156" w:rsidP="00225156">
      <w:pPr>
        <w:suppressAutoHyphens/>
        <w:spacing w:after="0" w:line="240" w:lineRule="auto"/>
        <w:jc w:val="center"/>
        <w:rPr>
          <w:rFonts w:ascii="Times New Roman" w:hAnsi="Times New Roman" w:cs="Times New Roman"/>
          <w:b/>
          <w:bCs/>
          <w:color w:val="000000"/>
          <w:sz w:val="20"/>
          <w:szCs w:val="20"/>
        </w:rPr>
      </w:pPr>
      <w:r w:rsidRPr="00225156">
        <w:rPr>
          <w:rFonts w:ascii="Times New Roman" w:hAnsi="Times New Roman" w:cs="Times New Roman"/>
          <w:b/>
          <w:bCs/>
          <w:color w:val="000000"/>
          <w:sz w:val="20"/>
          <w:szCs w:val="20"/>
        </w:rPr>
        <w:t>1. ОСНОВНЫЕ ВИДЫ И ПАРАМЕТРЫ РАЗРЕШЁННОГО ИСПОЛЬЗОВАНИЯ ЗЕМЕЛЬНЫХ УЧАСТКОВ И ОБЪЕКТОВ КАПИТАЛЬНОГО СТРОИТЕЛЬСТВА</w:t>
      </w:r>
    </w:p>
    <w:tbl>
      <w:tblPr>
        <w:tblStyle w:val="aa"/>
        <w:tblW w:w="0" w:type="auto"/>
        <w:tblLook w:val="04A0" w:firstRow="1" w:lastRow="0" w:firstColumn="1" w:lastColumn="0" w:noHBand="0" w:noVBand="1"/>
      </w:tblPr>
      <w:tblGrid>
        <w:gridCol w:w="3191"/>
        <w:gridCol w:w="3829"/>
        <w:gridCol w:w="2551"/>
      </w:tblGrid>
      <w:tr w:rsidR="00225156" w:rsidRPr="00225156" w:rsidTr="00B82749">
        <w:tc>
          <w:tcPr>
            <w:tcW w:w="3369" w:type="dxa"/>
          </w:tcPr>
          <w:p w:rsidR="00225156" w:rsidRPr="00225156" w:rsidRDefault="00225156" w:rsidP="00225156">
            <w:pPr>
              <w:autoSpaceDE w:val="0"/>
              <w:autoSpaceDN w:val="0"/>
              <w:adjustRightInd w:val="0"/>
              <w:jc w:val="center"/>
              <w:rPr>
                <w:rFonts w:ascii="Times New Roman" w:hAnsi="Times New Roman" w:cs="Times New Roman"/>
                <w:color w:val="000000"/>
              </w:rPr>
            </w:pPr>
            <w:r w:rsidRPr="00225156">
              <w:rPr>
                <w:rFonts w:ascii="Times New Roman" w:hAnsi="Times New Roman" w:cs="Times New Roman"/>
                <w:b/>
                <w:bCs/>
                <w:color w:val="000000"/>
              </w:rPr>
              <w:t>Виды использования</w:t>
            </w:r>
          </w:p>
        </w:tc>
        <w:tc>
          <w:tcPr>
            <w:tcW w:w="4110" w:type="dxa"/>
          </w:tcPr>
          <w:p w:rsidR="00225156" w:rsidRPr="00225156" w:rsidRDefault="00225156" w:rsidP="00225156">
            <w:pPr>
              <w:autoSpaceDE w:val="0"/>
              <w:autoSpaceDN w:val="0"/>
              <w:adjustRightInd w:val="0"/>
              <w:jc w:val="center"/>
              <w:rPr>
                <w:rFonts w:ascii="Times New Roman" w:hAnsi="Times New Roman" w:cs="Times New Roman"/>
                <w:color w:val="000000"/>
              </w:rPr>
            </w:pPr>
            <w:r w:rsidRPr="00225156">
              <w:rPr>
                <w:rFonts w:ascii="Times New Roman" w:hAnsi="Times New Roman" w:cs="Times New Roman"/>
                <w:b/>
                <w:bCs/>
                <w:color w:val="000000"/>
              </w:rPr>
              <w:t>Параметры разрешенного использования</w:t>
            </w:r>
          </w:p>
        </w:tc>
        <w:tc>
          <w:tcPr>
            <w:tcW w:w="2660" w:type="dxa"/>
          </w:tcPr>
          <w:p w:rsidR="00225156" w:rsidRPr="00225156" w:rsidRDefault="00225156" w:rsidP="00225156">
            <w:pPr>
              <w:autoSpaceDE w:val="0"/>
              <w:autoSpaceDN w:val="0"/>
              <w:adjustRightInd w:val="0"/>
              <w:jc w:val="center"/>
              <w:rPr>
                <w:rFonts w:ascii="Times New Roman" w:hAnsi="Times New Roman" w:cs="Times New Roman"/>
                <w:color w:val="000000"/>
              </w:rPr>
            </w:pPr>
            <w:r w:rsidRPr="00225156">
              <w:rPr>
                <w:rFonts w:ascii="Times New Roman" w:hAnsi="Times New Roman" w:cs="Times New Roman"/>
                <w:b/>
                <w:bCs/>
                <w:color w:val="000000"/>
              </w:rPr>
              <w:t>Ограничения использования земельных участков и объектов капитального строительства</w:t>
            </w:r>
          </w:p>
        </w:tc>
      </w:tr>
      <w:tr w:rsidR="00225156" w:rsidRPr="00225156" w:rsidTr="00B82749">
        <w:tc>
          <w:tcPr>
            <w:tcW w:w="3369" w:type="dxa"/>
          </w:tcPr>
          <w:p w:rsidR="00225156" w:rsidRPr="00225156" w:rsidRDefault="00225156" w:rsidP="00225156">
            <w:pPr>
              <w:autoSpaceDE w:val="0"/>
              <w:autoSpaceDN w:val="0"/>
              <w:adjustRightInd w:val="0"/>
              <w:rPr>
                <w:rFonts w:ascii="Times New Roman" w:hAnsi="Times New Roman" w:cs="Times New Roman"/>
                <w:b/>
                <w:color w:val="000000"/>
              </w:rPr>
            </w:pPr>
            <w:r w:rsidRPr="00225156">
              <w:rPr>
                <w:rFonts w:ascii="Times New Roman" w:hAnsi="Times New Roman" w:cs="Times New Roman"/>
                <w:b/>
                <w:color w:val="000000"/>
              </w:rPr>
              <w:t>Общественное управление</w:t>
            </w:r>
          </w:p>
          <w:p w:rsidR="00225156" w:rsidRPr="00225156" w:rsidRDefault="00225156" w:rsidP="00225156">
            <w:pPr>
              <w:autoSpaceDE w:val="0"/>
              <w:autoSpaceDN w:val="0"/>
              <w:adjustRightInd w:val="0"/>
              <w:rPr>
                <w:rFonts w:ascii="Times New Roman" w:hAnsi="Times New Roman" w:cs="Times New Roman"/>
                <w:b/>
                <w:color w:val="000000"/>
              </w:rPr>
            </w:pPr>
            <w:r w:rsidRPr="00225156">
              <w:rPr>
                <w:rFonts w:ascii="Times New Roman" w:hAnsi="Times New Roman" w:cs="Times New Roman"/>
                <w:b/>
                <w:color w:val="000000"/>
              </w:rPr>
              <w:t>(код 3.8)</w:t>
            </w:r>
          </w:p>
          <w:p w:rsidR="00225156" w:rsidRPr="00225156" w:rsidRDefault="00225156" w:rsidP="00225156">
            <w:pPr>
              <w:autoSpaceDE w:val="0"/>
              <w:autoSpaceDN w:val="0"/>
              <w:adjustRightInd w:val="0"/>
              <w:jc w:val="both"/>
              <w:rPr>
                <w:rFonts w:ascii="Times New Roman" w:hAnsi="Times New Roman" w:cs="Times New Roman"/>
              </w:rPr>
            </w:pPr>
            <w:r w:rsidRPr="00225156">
              <w:rPr>
                <w:rFonts w:ascii="Times New Roman" w:hAnsi="Times New Roman" w:cs="Times New Roman"/>
              </w:rPr>
              <w:t>Размещение объектов капитального строительства, предназначенных для размещения органов государственной власти, органов местного самоуправления, судов, а также организаций, непосредственно обеспечивающих их деятельность;</w:t>
            </w:r>
          </w:p>
          <w:p w:rsidR="00225156" w:rsidRPr="00225156" w:rsidRDefault="00225156" w:rsidP="00225156">
            <w:pPr>
              <w:autoSpaceDE w:val="0"/>
              <w:autoSpaceDN w:val="0"/>
              <w:adjustRightInd w:val="0"/>
              <w:jc w:val="both"/>
              <w:rPr>
                <w:rFonts w:ascii="Times New Roman" w:hAnsi="Times New Roman" w:cs="Times New Roman"/>
              </w:rPr>
            </w:pPr>
            <w:r w:rsidRPr="00225156">
              <w:rPr>
                <w:rFonts w:ascii="Times New Roman" w:hAnsi="Times New Roman" w:cs="Times New Roman"/>
              </w:rPr>
              <w:t>размещение объектов капитального строительства, предназначенных для размещения органов 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w:t>
            </w:r>
          </w:p>
          <w:p w:rsidR="00225156" w:rsidRPr="00225156" w:rsidRDefault="00225156" w:rsidP="00225156">
            <w:pPr>
              <w:autoSpaceDE w:val="0"/>
              <w:autoSpaceDN w:val="0"/>
              <w:adjustRightInd w:val="0"/>
              <w:jc w:val="both"/>
              <w:rPr>
                <w:rFonts w:ascii="Times New Roman" w:hAnsi="Times New Roman" w:cs="Times New Roman"/>
              </w:rPr>
            </w:pPr>
            <w:r w:rsidRPr="00225156">
              <w:rPr>
                <w:rFonts w:ascii="Times New Roman" w:hAnsi="Times New Roman" w:cs="Times New Roman"/>
              </w:rPr>
              <w:t>размещение объектов капитального строительства для дипломатических представительства иностранных государств и консульских учреждений в Российской Федерации</w:t>
            </w:r>
          </w:p>
          <w:p w:rsidR="00225156" w:rsidRPr="00225156" w:rsidRDefault="00225156" w:rsidP="00225156">
            <w:pPr>
              <w:autoSpaceDE w:val="0"/>
              <w:autoSpaceDN w:val="0"/>
              <w:adjustRightInd w:val="0"/>
              <w:rPr>
                <w:rFonts w:ascii="Times New Roman" w:hAnsi="Times New Roman" w:cs="Times New Roman"/>
                <w:b/>
                <w:color w:val="000000"/>
              </w:rPr>
            </w:pPr>
            <w:r w:rsidRPr="00225156">
              <w:rPr>
                <w:rFonts w:ascii="Times New Roman" w:hAnsi="Times New Roman" w:cs="Times New Roman"/>
                <w:b/>
                <w:color w:val="000000"/>
              </w:rPr>
              <w:t>Деловое управление (код 4.1)</w:t>
            </w:r>
          </w:p>
          <w:p w:rsidR="00225156" w:rsidRPr="00225156" w:rsidRDefault="00225156" w:rsidP="00225156">
            <w:pPr>
              <w:autoSpaceDE w:val="0"/>
              <w:autoSpaceDN w:val="0"/>
              <w:adjustRightInd w:val="0"/>
              <w:jc w:val="both"/>
              <w:rPr>
                <w:rFonts w:ascii="Times New Roman" w:hAnsi="Times New Roman" w:cs="Times New Roman"/>
                <w:bCs/>
              </w:rPr>
            </w:pPr>
            <w:r w:rsidRPr="00225156">
              <w:rPr>
                <w:rFonts w:ascii="Times New Roman" w:hAnsi="Times New Roman" w:cs="Times New Roman"/>
                <w:bCs/>
              </w:rPr>
              <w:t xml:space="preserve">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w:t>
            </w:r>
            <w:r w:rsidRPr="00225156">
              <w:rPr>
                <w:rFonts w:ascii="Times New Roman" w:hAnsi="Times New Roman" w:cs="Times New Roman"/>
                <w:bCs/>
              </w:rPr>
              <w:lastRenderedPageBreak/>
              <w:t>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p w:rsidR="00225156" w:rsidRPr="00225156" w:rsidRDefault="00225156" w:rsidP="00225156">
            <w:pPr>
              <w:autoSpaceDE w:val="0"/>
              <w:autoSpaceDN w:val="0"/>
              <w:adjustRightInd w:val="0"/>
              <w:rPr>
                <w:rFonts w:ascii="Times New Roman" w:hAnsi="Times New Roman" w:cs="Times New Roman"/>
                <w:b/>
                <w:color w:val="000000"/>
              </w:rPr>
            </w:pPr>
            <w:r w:rsidRPr="00225156">
              <w:rPr>
                <w:rFonts w:ascii="Times New Roman" w:hAnsi="Times New Roman" w:cs="Times New Roman"/>
                <w:b/>
                <w:color w:val="000000"/>
              </w:rPr>
              <w:t>Банковская и страховая деятельность (код 4.5)</w:t>
            </w:r>
          </w:p>
          <w:p w:rsidR="00225156" w:rsidRPr="00225156" w:rsidRDefault="00225156" w:rsidP="00225156">
            <w:pPr>
              <w:autoSpaceDE w:val="0"/>
              <w:autoSpaceDN w:val="0"/>
              <w:adjustRightInd w:val="0"/>
              <w:jc w:val="both"/>
              <w:rPr>
                <w:rFonts w:ascii="Times New Roman" w:hAnsi="Times New Roman" w:cs="Times New Roman"/>
              </w:rPr>
            </w:pPr>
            <w:r w:rsidRPr="00225156">
              <w:rPr>
                <w:rFonts w:ascii="Times New Roman" w:hAnsi="Times New Roman" w:cs="Times New Roman"/>
              </w:rPr>
              <w:t>Размещение объектов капитального строительства, предназначенных для размещения организаций, оказывающих банковские и страховые</w:t>
            </w:r>
          </w:p>
          <w:p w:rsidR="00225156" w:rsidRPr="00225156" w:rsidRDefault="00225156" w:rsidP="00225156">
            <w:pPr>
              <w:autoSpaceDE w:val="0"/>
              <w:autoSpaceDN w:val="0"/>
              <w:adjustRightInd w:val="0"/>
              <w:rPr>
                <w:rFonts w:ascii="Times New Roman" w:hAnsi="Times New Roman" w:cs="Times New Roman"/>
                <w:b/>
                <w:color w:val="000000"/>
              </w:rPr>
            </w:pPr>
            <w:r w:rsidRPr="00225156">
              <w:rPr>
                <w:rFonts w:ascii="Times New Roman" w:hAnsi="Times New Roman" w:cs="Times New Roman"/>
                <w:b/>
                <w:color w:val="000000"/>
              </w:rPr>
              <w:t>Обеспечение внутреннего правопорядка (код 8.3)</w:t>
            </w:r>
          </w:p>
          <w:p w:rsidR="00225156" w:rsidRPr="00225156" w:rsidRDefault="00225156" w:rsidP="00225156">
            <w:pPr>
              <w:autoSpaceDE w:val="0"/>
              <w:autoSpaceDN w:val="0"/>
              <w:adjustRightInd w:val="0"/>
              <w:jc w:val="both"/>
              <w:rPr>
                <w:rFonts w:ascii="Times New Roman" w:hAnsi="Times New Roman" w:cs="Times New Roman"/>
              </w:rPr>
            </w:pPr>
            <w:r w:rsidRPr="00225156">
              <w:rPr>
                <w:rFonts w:ascii="Times New Roman" w:hAnsi="Times New Roman" w:cs="Times New Roman"/>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rsidR="00225156" w:rsidRPr="00225156" w:rsidRDefault="00225156" w:rsidP="00225156">
            <w:pPr>
              <w:autoSpaceDE w:val="0"/>
              <w:autoSpaceDN w:val="0"/>
              <w:adjustRightInd w:val="0"/>
              <w:jc w:val="both"/>
              <w:rPr>
                <w:rFonts w:ascii="Times New Roman" w:hAnsi="Times New Roman" w:cs="Times New Roman"/>
              </w:rPr>
            </w:pPr>
            <w:r w:rsidRPr="00225156">
              <w:rPr>
                <w:rFonts w:ascii="Times New Roman" w:hAnsi="Times New Roman" w:cs="Times New Roman"/>
              </w:rPr>
              <w:t>размещение объектов гражданской обороны, за исключением объектов гражданской обороны, являющихся частями производственных зданий</w:t>
            </w:r>
          </w:p>
        </w:tc>
        <w:tc>
          <w:tcPr>
            <w:tcW w:w="4110" w:type="dxa"/>
          </w:tcPr>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lastRenderedPageBreak/>
              <w:t xml:space="preserve">Предельное количество этажей – 5этаж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Минимальные отступы от границ земельного участка: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 с фронтальной стороны земельного участка – для новой застройки – 5 м, в условиях реконструкции - в соответствии со сложившейся линией застройки;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 от границ соседнего участка – 1 м.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Размеры земельных участков - не менее 200 кв. м.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Максимальный процент застройки в границах земельного участка – 75%.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Минимальный процент озеленения – 15% от площади земельного участка. </w:t>
            </w:r>
          </w:p>
        </w:tc>
        <w:tc>
          <w:tcPr>
            <w:tcW w:w="2660" w:type="dxa"/>
            <w:vMerge w:val="restart"/>
          </w:tcPr>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 xml:space="preserve">Проектирование, строительство, реконструкция, ввод в эксплуатацию, эксплуатация объектов капитального строительства в границах водоохранных зон допускаются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w:t>
            </w:r>
          </w:p>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 xml:space="preserve">Использование земельных участков в границах охранных зон объектов электросетевого хозяйства осуществлять в соответствии с Постановлением Правительства РФ от 24.02.2009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w:t>
            </w:r>
          </w:p>
          <w:p w:rsidR="00225156" w:rsidRPr="00225156" w:rsidRDefault="00225156" w:rsidP="00225156">
            <w:pPr>
              <w:autoSpaceDE w:val="0"/>
              <w:autoSpaceDN w:val="0"/>
              <w:adjustRightInd w:val="0"/>
              <w:jc w:val="center"/>
              <w:rPr>
                <w:rFonts w:ascii="Times New Roman" w:hAnsi="Times New Roman" w:cs="Times New Roman"/>
                <w:b/>
                <w:bCs/>
                <w:color w:val="000000"/>
              </w:rPr>
            </w:pPr>
          </w:p>
          <w:p w:rsidR="00225156" w:rsidRPr="00225156" w:rsidRDefault="00225156" w:rsidP="00225156">
            <w:pPr>
              <w:autoSpaceDE w:val="0"/>
              <w:autoSpaceDN w:val="0"/>
              <w:adjustRightInd w:val="0"/>
              <w:jc w:val="center"/>
              <w:rPr>
                <w:rFonts w:ascii="Times New Roman" w:hAnsi="Times New Roman" w:cs="Times New Roman"/>
                <w:b/>
                <w:bCs/>
                <w:color w:val="000000"/>
              </w:rPr>
            </w:pPr>
          </w:p>
          <w:p w:rsidR="00225156" w:rsidRPr="00225156" w:rsidRDefault="00225156" w:rsidP="00225156">
            <w:pPr>
              <w:autoSpaceDE w:val="0"/>
              <w:autoSpaceDN w:val="0"/>
              <w:adjustRightInd w:val="0"/>
              <w:jc w:val="center"/>
              <w:rPr>
                <w:rFonts w:ascii="Times New Roman" w:hAnsi="Times New Roman" w:cs="Times New Roman"/>
                <w:b/>
                <w:bCs/>
                <w:color w:val="000000"/>
              </w:rPr>
            </w:pPr>
          </w:p>
          <w:p w:rsidR="00225156" w:rsidRPr="00225156" w:rsidRDefault="00225156" w:rsidP="00225156">
            <w:pPr>
              <w:autoSpaceDE w:val="0"/>
              <w:autoSpaceDN w:val="0"/>
              <w:adjustRightInd w:val="0"/>
              <w:jc w:val="center"/>
              <w:rPr>
                <w:rFonts w:ascii="Times New Roman" w:hAnsi="Times New Roman" w:cs="Times New Roman"/>
                <w:b/>
                <w:bCs/>
                <w:color w:val="000000"/>
              </w:rPr>
            </w:pPr>
          </w:p>
          <w:p w:rsidR="00225156" w:rsidRPr="00225156" w:rsidRDefault="00225156" w:rsidP="00225156">
            <w:pPr>
              <w:autoSpaceDE w:val="0"/>
              <w:autoSpaceDN w:val="0"/>
              <w:adjustRightInd w:val="0"/>
              <w:jc w:val="center"/>
              <w:rPr>
                <w:rFonts w:ascii="Times New Roman" w:hAnsi="Times New Roman" w:cs="Times New Roman"/>
                <w:b/>
                <w:bCs/>
                <w:color w:val="000000"/>
              </w:rPr>
            </w:pPr>
          </w:p>
          <w:p w:rsidR="00225156" w:rsidRPr="00225156" w:rsidRDefault="00225156" w:rsidP="00225156">
            <w:pPr>
              <w:autoSpaceDE w:val="0"/>
              <w:autoSpaceDN w:val="0"/>
              <w:adjustRightInd w:val="0"/>
              <w:jc w:val="center"/>
              <w:rPr>
                <w:rFonts w:ascii="Times New Roman" w:hAnsi="Times New Roman" w:cs="Times New Roman"/>
                <w:b/>
                <w:bCs/>
                <w:color w:val="000000"/>
              </w:rPr>
            </w:pPr>
          </w:p>
          <w:p w:rsidR="00225156" w:rsidRPr="00225156" w:rsidRDefault="00225156" w:rsidP="00225156">
            <w:pPr>
              <w:autoSpaceDE w:val="0"/>
              <w:autoSpaceDN w:val="0"/>
              <w:adjustRightInd w:val="0"/>
              <w:jc w:val="center"/>
              <w:rPr>
                <w:rFonts w:ascii="Times New Roman" w:hAnsi="Times New Roman" w:cs="Times New Roman"/>
                <w:b/>
                <w:bCs/>
                <w:color w:val="000000"/>
              </w:rPr>
            </w:pPr>
          </w:p>
          <w:p w:rsidR="00225156" w:rsidRPr="00225156" w:rsidRDefault="00225156" w:rsidP="00225156">
            <w:pPr>
              <w:autoSpaceDE w:val="0"/>
              <w:autoSpaceDN w:val="0"/>
              <w:adjustRightInd w:val="0"/>
              <w:jc w:val="center"/>
              <w:rPr>
                <w:rFonts w:ascii="Times New Roman" w:hAnsi="Times New Roman" w:cs="Times New Roman"/>
                <w:b/>
                <w:bCs/>
                <w:color w:val="000000"/>
              </w:rPr>
            </w:pPr>
          </w:p>
          <w:p w:rsidR="00225156" w:rsidRPr="00225156" w:rsidRDefault="00225156" w:rsidP="00225156">
            <w:pPr>
              <w:autoSpaceDE w:val="0"/>
              <w:autoSpaceDN w:val="0"/>
              <w:adjustRightInd w:val="0"/>
              <w:jc w:val="center"/>
              <w:rPr>
                <w:rFonts w:ascii="Times New Roman" w:hAnsi="Times New Roman" w:cs="Times New Roman"/>
                <w:b/>
                <w:bCs/>
                <w:color w:val="000000"/>
              </w:rPr>
            </w:pPr>
          </w:p>
          <w:p w:rsidR="00225156" w:rsidRPr="00225156" w:rsidRDefault="00225156" w:rsidP="00225156">
            <w:pPr>
              <w:autoSpaceDE w:val="0"/>
              <w:autoSpaceDN w:val="0"/>
              <w:adjustRightInd w:val="0"/>
              <w:jc w:val="center"/>
              <w:rPr>
                <w:rFonts w:ascii="Times New Roman" w:hAnsi="Times New Roman" w:cs="Times New Roman"/>
                <w:b/>
                <w:bCs/>
                <w:color w:val="000000"/>
              </w:rPr>
            </w:pPr>
          </w:p>
          <w:p w:rsidR="00225156" w:rsidRPr="00225156" w:rsidRDefault="00225156" w:rsidP="00225156">
            <w:pPr>
              <w:autoSpaceDE w:val="0"/>
              <w:autoSpaceDN w:val="0"/>
              <w:adjustRightInd w:val="0"/>
              <w:jc w:val="center"/>
              <w:rPr>
                <w:rFonts w:ascii="Times New Roman" w:hAnsi="Times New Roman" w:cs="Times New Roman"/>
                <w:b/>
                <w:bCs/>
                <w:color w:val="000000"/>
              </w:rPr>
            </w:pPr>
          </w:p>
          <w:p w:rsidR="00225156" w:rsidRPr="00225156" w:rsidRDefault="00225156" w:rsidP="00225156">
            <w:pPr>
              <w:autoSpaceDE w:val="0"/>
              <w:autoSpaceDN w:val="0"/>
              <w:adjustRightInd w:val="0"/>
              <w:jc w:val="center"/>
              <w:rPr>
                <w:rFonts w:ascii="Times New Roman" w:hAnsi="Times New Roman" w:cs="Times New Roman"/>
                <w:b/>
                <w:bCs/>
                <w:color w:val="000000"/>
              </w:rPr>
            </w:pPr>
          </w:p>
          <w:p w:rsidR="00225156" w:rsidRPr="00225156" w:rsidRDefault="00225156" w:rsidP="00225156">
            <w:pPr>
              <w:autoSpaceDE w:val="0"/>
              <w:autoSpaceDN w:val="0"/>
              <w:adjustRightInd w:val="0"/>
              <w:jc w:val="center"/>
              <w:rPr>
                <w:rFonts w:ascii="Times New Roman" w:hAnsi="Times New Roman" w:cs="Times New Roman"/>
                <w:b/>
                <w:bCs/>
                <w:color w:val="000000"/>
              </w:rPr>
            </w:pPr>
          </w:p>
          <w:p w:rsidR="00225156" w:rsidRPr="00225156" w:rsidRDefault="00225156" w:rsidP="00225156">
            <w:pPr>
              <w:autoSpaceDE w:val="0"/>
              <w:autoSpaceDN w:val="0"/>
              <w:adjustRightInd w:val="0"/>
              <w:jc w:val="center"/>
              <w:rPr>
                <w:rFonts w:ascii="Times New Roman" w:hAnsi="Times New Roman" w:cs="Times New Roman"/>
                <w:b/>
                <w:bCs/>
                <w:color w:val="000000"/>
              </w:rPr>
            </w:pPr>
          </w:p>
          <w:p w:rsidR="00225156" w:rsidRPr="00225156" w:rsidRDefault="00225156" w:rsidP="00225156">
            <w:pPr>
              <w:autoSpaceDE w:val="0"/>
              <w:autoSpaceDN w:val="0"/>
              <w:adjustRightInd w:val="0"/>
              <w:jc w:val="center"/>
              <w:rPr>
                <w:rFonts w:ascii="Times New Roman" w:hAnsi="Times New Roman" w:cs="Times New Roman"/>
                <w:b/>
                <w:bCs/>
                <w:color w:val="000000"/>
              </w:rPr>
            </w:pPr>
          </w:p>
          <w:p w:rsidR="00225156" w:rsidRPr="00225156" w:rsidRDefault="00225156" w:rsidP="00225156">
            <w:pPr>
              <w:autoSpaceDE w:val="0"/>
              <w:autoSpaceDN w:val="0"/>
              <w:adjustRightInd w:val="0"/>
              <w:jc w:val="center"/>
              <w:rPr>
                <w:rFonts w:ascii="Times New Roman" w:hAnsi="Times New Roman" w:cs="Times New Roman"/>
                <w:b/>
                <w:bCs/>
                <w:color w:val="000000"/>
              </w:rPr>
            </w:pPr>
          </w:p>
          <w:p w:rsidR="00225156" w:rsidRPr="00225156" w:rsidRDefault="00225156" w:rsidP="00225156">
            <w:pPr>
              <w:autoSpaceDE w:val="0"/>
              <w:autoSpaceDN w:val="0"/>
              <w:adjustRightInd w:val="0"/>
              <w:jc w:val="center"/>
              <w:rPr>
                <w:rFonts w:ascii="Times New Roman" w:hAnsi="Times New Roman" w:cs="Times New Roman"/>
                <w:b/>
                <w:bCs/>
                <w:color w:val="000000"/>
              </w:rPr>
            </w:pPr>
          </w:p>
          <w:p w:rsidR="00225156" w:rsidRPr="00225156" w:rsidRDefault="00225156" w:rsidP="00225156">
            <w:pPr>
              <w:autoSpaceDE w:val="0"/>
              <w:autoSpaceDN w:val="0"/>
              <w:adjustRightInd w:val="0"/>
              <w:jc w:val="center"/>
              <w:rPr>
                <w:rFonts w:ascii="Times New Roman" w:hAnsi="Times New Roman" w:cs="Times New Roman"/>
                <w:b/>
                <w:bCs/>
                <w:color w:val="000000"/>
              </w:rPr>
            </w:pPr>
          </w:p>
          <w:p w:rsidR="00225156" w:rsidRPr="00225156" w:rsidRDefault="00225156" w:rsidP="00225156">
            <w:pPr>
              <w:autoSpaceDE w:val="0"/>
              <w:autoSpaceDN w:val="0"/>
              <w:adjustRightInd w:val="0"/>
              <w:jc w:val="center"/>
              <w:rPr>
                <w:rFonts w:ascii="Times New Roman" w:hAnsi="Times New Roman" w:cs="Times New Roman"/>
                <w:b/>
                <w:bCs/>
                <w:color w:val="000000"/>
              </w:rPr>
            </w:pPr>
          </w:p>
          <w:p w:rsidR="00225156" w:rsidRPr="00225156" w:rsidRDefault="00225156" w:rsidP="00225156">
            <w:pPr>
              <w:autoSpaceDE w:val="0"/>
              <w:autoSpaceDN w:val="0"/>
              <w:adjustRightInd w:val="0"/>
              <w:jc w:val="center"/>
              <w:rPr>
                <w:rFonts w:ascii="Times New Roman" w:hAnsi="Times New Roman" w:cs="Times New Roman"/>
                <w:b/>
                <w:bCs/>
                <w:color w:val="000000"/>
              </w:rPr>
            </w:pPr>
          </w:p>
          <w:p w:rsidR="00225156" w:rsidRPr="00225156" w:rsidRDefault="00225156" w:rsidP="00225156">
            <w:pPr>
              <w:autoSpaceDE w:val="0"/>
              <w:autoSpaceDN w:val="0"/>
              <w:adjustRightInd w:val="0"/>
              <w:jc w:val="center"/>
              <w:rPr>
                <w:rFonts w:ascii="Times New Roman" w:hAnsi="Times New Roman" w:cs="Times New Roman"/>
                <w:b/>
                <w:bCs/>
                <w:color w:val="000000"/>
              </w:rPr>
            </w:pPr>
          </w:p>
          <w:p w:rsidR="00225156" w:rsidRPr="00225156" w:rsidRDefault="00225156" w:rsidP="00225156">
            <w:pPr>
              <w:autoSpaceDE w:val="0"/>
              <w:autoSpaceDN w:val="0"/>
              <w:adjustRightInd w:val="0"/>
              <w:jc w:val="center"/>
              <w:rPr>
                <w:rFonts w:ascii="Times New Roman" w:hAnsi="Times New Roman" w:cs="Times New Roman"/>
                <w:b/>
                <w:bCs/>
                <w:color w:val="000000"/>
              </w:rPr>
            </w:pPr>
          </w:p>
          <w:p w:rsidR="00225156" w:rsidRPr="00225156" w:rsidRDefault="00225156" w:rsidP="00225156">
            <w:pPr>
              <w:autoSpaceDE w:val="0"/>
              <w:autoSpaceDN w:val="0"/>
              <w:adjustRightInd w:val="0"/>
              <w:jc w:val="center"/>
              <w:rPr>
                <w:rFonts w:ascii="Times New Roman" w:hAnsi="Times New Roman" w:cs="Times New Roman"/>
                <w:b/>
                <w:bCs/>
                <w:color w:val="000000"/>
              </w:rPr>
            </w:pPr>
          </w:p>
          <w:p w:rsidR="00225156" w:rsidRPr="00225156" w:rsidRDefault="00225156" w:rsidP="00225156">
            <w:pPr>
              <w:autoSpaceDE w:val="0"/>
              <w:autoSpaceDN w:val="0"/>
              <w:adjustRightInd w:val="0"/>
              <w:jc w:val="center"/>
              <w:rPr>
                <w:rFonts w:ascii="Times New Roman" w:hAnsi="Times New Roman" w:cs="Times New Roman"/>
                <w:b/>
                <w:bCs/>
                <w:color w:val="000000"/>
              </w:rPr>
            </w:pPr>
          </w:p>
          <w:p w:rsidR="00225156" w:rsidRPr="00225156" w:rsidRDefault="00225156" w:rsidP="00225156">
            <w:pPr>
              <w:autoSpaceDE w:val="0"/>
              <w:autoSpaceDN w:val="0"/>
              <w:adjustRightInd w:val="0"/>
              <w:jc w:val="center"/>
              <w:rPr>
                <w:rFonts w:ascii="Times New Roman" w:hAnsi="Times New Roman" w:cs="Times New Roman"/>
                <w:b/>
                <w:bCs/>
                <w:color w:val="000000"/>
              </w:rPr>
            </w:pPr>
          </w:p>
          <w:p w:rsidR="00225156" w:rsidRPr="00225156" w:rsidRDefault="00225156" w:rsidP="00225156">
            <w:pPr>
              <w:autoSpaceDE w:val="0"/>
              <w:autoSpaceDN w:val="0"/>
              <w:adjustRightInd w:val="0"/>
              <w:jc w:val="center"/>
              <w:rPr>
                <w:rFonts w:ascii="Times New Roman" w:hAnsi="Times New Roman" w:cs="Times New Roman"/>
                <w:b/>
                <w:bCs/>
                <w:color w:val="000000"/>
              </w:rPr>
            </w:pPr>
          </w:p>
          <w:p w:rsidR="00225156" w:rsidRPr="00225156" w:rsidRDefault="00225156" w:rsidP="00225156">
            <w:pPr>
              <w:autoSpaceDE w:val="0"/>
              <w:autoSpaceDN w:val="0"/>
              <w:adjustRightInd w:val="0"/>
              <w:jc w:val="center"/>
              <w:rPr>
                <w:rFonts w:ascii="Times New Roman" w:hAnsi="Times New Roman" w:cs="Times New Roman"/>
                <w:b/>
                <w:bCs/>
                <w:color w:val="000000"/>
              </w:rPr>
            </w:pPr>
          </w:p>
          <w:p w:rsidR="00225156" w:rsidRPr="00225156" w:rsidRDefault="00225156" w:rsidP="00225156">
            <w:pPr>
              <w:autoSpaceDE w:val="0"/>
              <w:autoSpaceDN w:val="0"/>
              <w:adjustRightInd w:val="0"/>
              <w:jc w:val="center"/>
              <w:rPr>
                <w:rFonts w:ascii="Times New Roman" w:hAnsi="Times New Roman" w:cs="Times New Roman"/>
                <w:b/>
                <w:bCs/>
                <w:color w:val="000000"/>
              </w:rPr>
            </w:pPr>
          </w:p>
          <w:p w:rsidR="00225156" w:rsidRPr="00225156" w:rsidRDefault="00225156" w:rsidP="00225156">
            <w:pPr>
              <w:autoSpaceDE w:val="0"/>
              <w:autoSpaceDN w:val="0"/>
              <w:adjustRightInd w:val="0"/>
              <w:jc w:val="center"/>
              <w:rPr>
                <w:rFonts w:ascii="Times New Roman" w:hAnsi="Times New Roman" w:cs="Times New Roman"/>
                <w:b/>
                <w:bCs/>
                <w:color w:val="000000"/>
              </w:rPr>
            </w:pPr>
          </w:p>
          <w:p w:rsidR="00225156" w:rsidRPr="00225156" w:rsidRDefault="00225156" w:rsidP="00225156">
            <w:pPr>
              <w:autoSpaceDE w:val="0"/>
              <w:autoSpaceDN w:val="0"/>
              <w:adjustRightInd w:val="0"/>
              <w:jc w:val="center"/>
              <w:rPr>
                <w:rFonts w:ascii="Times New Roman" w:hAnsi="Times New Roman" w:cs="Times New Roman"/>
                <w:b/>
                <w:bCs/>
                <w:color w:val="000000"/>
              </w:rPr>
            </w:pPr>
          </w:p>
          <w:p w:rsidR="00225156" w:rsidRPr="00225156" w:rsidRDefault="00225156" w:rsidP="00225156">
            <w:pPr>
              <w:autoSpaceDE w:val="0"/>
              <w:autoSpaceDN w:val="0"/>
              <w:adjustRightInd w:val="0"/>
              <w:jc w:val="center"/>
              <w:rPr>
                <w:rFonts w:ascii="Times New Roman" w:hAnsi="Times New Roman" w:cs="Times New Roman"/>
                <w:b/>
                <w:bCs/>
                <w:color w:val="000000"/>
              </w:rPr>
            </w:pPr>
          </w:p>
          <w:p w:rsidR="00225156" w:rsidRPr="00225156" w:rsidRDefault="00225156" w:rsidP="00225156">
            <w:pPr>
              <w:autoSpaceDE w:val="0"/>
              <w:autoSpaceDN w:val="0"/>
              <w:adjustRightInd w:val="0"/>
              <w:jc w:val="center"/>
              <w:rPr>
                <w:rFonts w:ascii="Times New Roman" w:hAnsi="Times New Roman" w:cs="Times New Roman"/>
                <w:b/>
                <w:bCs/>
                <w:color w:val="000000"/>
              </w:rPr>
            </w:pPr>
          </w:p>
          <w:p w:rsidR="00225156" w:rsidRPr="00225156" w:rsidRDefault="00225156" w:rsidP="00225156">
            <w:pPr>
              <w:autoSpaceDE w:val="0"/>
              <w:autoSpaceDN w:val="0"/>
              <w:adjustRightInd w:val="0"/>
              <w:jc w:val="center"/>
              <w:rPr>
                <w:rFonts w:ascii="Times New Roman" w:hAnsi="Times New Roman" w:cs="Times New Roman"/>
                <w:b/>
                <w:bCs/>
                <w:color w:val="000000"/>
              </w:rPr>
            </w:pPr>
          </w:p>
          <w:p w:rsidR="00225156" w:rsidRPr="00225156" w:rsidRDefault="00225156" w:rsidP="00225156">
            <w:pPr>
              <w:autoSpaceDE w:val="0"/>
              <w:autoSpaceDN w:val="0"/>
              <w:adjustRightInd w:val="0"/>
              <w:jc w:val="center"/>
              <w:rPr>
                <w:rFonts w:ascii="Times New Roman" w:hAnsi="Times New Roman" w:cs="Times New Roman"/>
                <w:b/>
                <w:bCs/>
                <w:color w:val="000000"/>
              </w:rPr>
            </w:pPr>
          </w:p>
          <w:p w:rsidR="00225156" w:rsidRPr="00225156" w:rsidRDefault="00225156" w:rsidP="00225156">
            <w:pPr>
              <w:autoSpaceDE w:val="0"/>
              <w:autoSpaceDN w:val="0"/>
              <w:adjustRightInd w:val="0"/>
              <w:jc w:val="center"/>
              <w:rPr>
                <w:rFonts w:ascii="Times New Roman" w:hAnsi="Times New Roman" w:cs="Times New Roman"/>
                <w:b/>
                <w:bCs/>
                <w:color w:val="000000"/>
              </w:rPr>
            </w:pPr>
          </w:p>
          <w:p w:rsidR="00225156" w:rsidRPr="00225156" w:rsidRDefault="00225156" w:rsidP="00225156">
            <w:pPr>
              <w:autoSpaceDE w:val="0"/>
              <w:autoSpaceDN w:val="0"/>
              <w:adjustRightInd w:val="0"/>
              <w:jc w:val="center"/>
              <w:rPr>
                <w:rFonts w:ascii="Times New Roman" w:hAnsi="Times New Roman" w:cs="Times New Roman"/>
                <w:b/>
                <w:bCs/>
                <w:color w:val="000000"/>
              </w:rPr>
            </w:pPr>
          </w:p>
          <w:p w:rsidR="00225156" w:rsidRPr="00225156" w:rsidRDefault="00225156" w:rsidP="00225156">
            <w:pPr>
              <w:autoSpaceDE w:val="0"/>
              <w:autoSpaceDN w:val="0"/>
              <w:adjustRightInd w:val="0"/>
              <w:jc w:val="center"/>
              <w:rPr>
                <w:rFonts w:ascii="Times New Roman" w:hAnsi="Times New Roman" w:cs="Times New Roman"/>
                <w:b/>
                <w:bCs/>
                <w:color w:val="000000"/>
              </w:rPr>
            </w:pPr>
          </w:p>
          <w:p w:rsidR="00225156" w:rsidRPr="00225156" w:rsidRDefault="00225156" w:rsidP="00225156">
            <w:pPr>
              <w:autoSpaceDE w:val="0"/>
              <w:autoSpaceDN w:val="0"/>
              <w:adjustRightInd w:val="0"/>
              <w:jc w:val="center"/>
              <w:rPr>
                <w:rFonts w:ascii="Times New Roman" w:hAnsi="Times New Roman" w:cs="Times New Roman"/>
                <w:b/>
                <w:bCs/>
                <w:color w:val="000000"/>
              </w:rPr>
            </w:pPr>
          </w:p>
          <w:p w:rsidR="00225156" w:rsidRPr="00225156" w:rsidRDefault="00225156" w:rsidP="00225156">
            <w:pPr>
              <w:autoSpaceDE w:val="0"/>
              <w:autoSpaceDN w:val="0"/>
              <w:adjustRightInd w:val="0"/>
              <w:jc w:val="center"/>
              <w:rPr>
                <w:rFonts w:ascii="Times New Roman" w:hAnsi="Times New Roman" w:cs="Times New Roman"/>
                <w:b/>
                <w:bCs/>
                <w:color w:val="000000"/>
              </w:rPr>
            </w:pPr>
          </w:p>
          <w:p w:rsidR="00225156" w:rsidRPr="00225156" w:rsidRDefault="00225156" w:rsidP="00225156">
            <w:pPr>
              <w:autoSpaceDE w:val="0"/>
              <w:autoSpaceDN w:val="0"/>
              <w:adjustRightInd w:val="0"/>
              <w:jc w:val="center"/>
              <w:rPr>
                <w:rFonts w:ascii="Times New Roman" w:hAnsi="Times New Roman" w:cs="Times New Roman"/>
                <w:b/>
                <w:bCs/>
                <w:color w:val="000000"/>
              </w:rPr>
            </w:pPr>
          </w:p>
          <w:p w:rsidR="00225156" w:rsidRPr="00225156" w:rsidRDefault="00225156" w:rsidP="00225156">
            <w:pPr>
              <w:autoSpaceDE w:val="0"/>
              <w:autoSpaceDN w:val="0"/>
              <w:adjustRightInd w:val="0"/>
              <w:jc w:val="center"/>
              <w:rPr>
                <w:rFonts w:ascii="Times New Roman" w:hAnsi="Times New Roman" w:cs="Times New Roman"/>
                <w:b/>
                <w:bCs/>
                <w:color w:val="000000"/>
              </w:rPr>
            </w:pPr>
          </w:p>
          <w:p w:rsidR="00225156" w:rsidRPr="00225156" w:rsidRDefault="00225156" w:rsidP="00225156">
            <w:pPr>
              <w:autoSpaceDE w:val="0"/>
              <w:autoSpaceDN w:val="0"/>
              <w:adjustRightInd w:val="0"/>
              <w:jc w:val="center"/>
              <w:rPr>
                <w:rFonts w:ascii="Times New Roman" w:hAnsi="Times New Roman" w:cs="Times New Roman"/>
                <w:b/>
                <w:bCs/>
                <w:color w:val="000000"/>
              </w:rPr>
            </w:pPr>
          </w:p>
          <w:p w:rsidR="00225156" w:rsidRPr="00225156" w:rsidRDefault="00225156" w:rsidP="00225156">
            <w:pPr>
              <w:autoSpaceDE w:val="0"/>
              <w:autoSpaceDN w:val="0"/>
              <w:adjustRightInd w:val="0"/>
              <w:jc w:val="center"/>
              <w:rPr>
                <w:rFonts w:ascii="Times New Roman" w:hAnsi="Times New Roman" w:cs="Times New Roman"/>
                <w:b/>
                <w:bCs/>
                <w:color w:val="000000"/>
              </w:rPr>
            </w:pPr>
          </w:p>
          <w:p w:rsidR="00225156" w:rsidRPr="00225156" w:rsidRDefault="00225156" w:rsidP="00225156">
            <w:pPr>
              <w:autoSpaceDE w:val="0"/>
              <w:autoSpaceDN w:val="0"/>
              <w:adjustRightInd w:val="0"/>
              <w:jc w:val="center"/>
              <w:rPr>
                <w:rFonts w:ascii="Times New Roman" w:hAnsi="Times New Roman" w:cs="Times New Roman"/>
                <w:b/>
                <w:bCs/>
                <w:color w:val="000000"/>
              </w:rPr>
            </w:pPr>
          </w:p>
          <w:p w:rsidR="00225156" w:rsidRPr="00225156" w:rsidRDefault="00225156" w:rsidP="00225156">
            <w:pPr>
              <w:autoSpaceDE w:val="0"/>
              <w:autoSpaceDN w:val="0"/>
              <w:adjustRightInd w:val="0"/>
              <w:jc w:val="center"/>
              <w:rPr>
                <w:rFonts w:ascii="Times New Roman" w:hAnsi="Times New Roman" w:cs="Times New Roman"/>
                <w:b/>
                <w:bCs/>
                <w:color w:val="000000"/>
              </w:rPr>
            </w:pPr>
          </w:p>
          <w:p w:rsidR="00225156" w:rsidRPr="00225156" w:rsidRDefault="00225156" w:rsidP="00225156">
            <w:pPr>
              <w:autoSpaceDE w:val="0"/>
              <w:autoSpaceDN w:val="0"/>
              <w:adjustRightInd w:val="0"/>
              <w:jc w:val="center"/>
              <w:rPr>
                <w:rFonts w:ascii="Times New Roman" w:hAnsi="Times New Roman" w:cs="Times New Roman"/>
                <w:b/>
                <w:bCs/>
                <w:color w:val="000000"/>
              </w:rPr>
            </w:pPr>
          </w:p>
          <w:p w:rsidR="00225156" w:rsidRPr="00225156" w:rsidRDefault="00225156" w:rsidP="00225156">
            <w:pPr>
              <w:autoSpaceDE w:val="0"/>
              <w:autoSpaceDN w:val="0"/>
              <w:adjustRightInd w:val="0"/>
              <w:jc w:val="center"/>
              <w:rPr>
                <w:rFonts w:ascii="Times New Roman" w:hAnsi="Times New Roman" w:cs="Times New Roman"/>
                <w:b/>
                <w:bCs/>
                <w:color w:val="000000"/>
              </w:rPr>
            </w:pPr>
          </w:p>
          <w:p w:rsidR="00225156" w:rsidRPr="00225156" w:rsidRDefault="00225156" w:rsidP="00225156">
            <w:pPr>
              <w:autoSpaceDE w:val="0"/>
              <w:autoSpaceDN w:val="0"/>
              <w:adjustRightInd w:val="0"/>
              <w:jc w:val="center"/>
              <w:rPr>
                <w:rFonts w:ascii="Times New Roman" w:hAnsi="Times New Roman" w:cs="Times New Roman"/>
                <w:b/>
                <w:bCs/>
                <w:color w:val="000000"/>
              </w:rPr>
            </w:pPr>
          </w:p>
          <w:p w:rsidR="00225156" w:rsidRPr="00225156" w:rsidRDefault="00225156" w:rsidP="00225156">
            <w:pPr>
              <w:autoSpaceDE w:val="0"/>
              <w:autoSpaceDN w:val="0"/>
              <w:adjustRightInd w:val="0"/>
              <w:jc w:val="center"/>
              <w:rPr>
                <w:rFonts w:ascii="Times New Roman" w:hAnsi="Times New Roman" w:cs="Times New Roman"/>
                <w:b/>
                <w:bCs/>
                <w:color w:val="000000"/>
              </w:rPr>
            </w:pPr>
          </w:p>
          <w:p w:rsidR="00225156" w:rsidRPr="00225156" w:rsidRDefault="00225156" w:rsidP="00225156">
            <w:pPr>
              <w:autoSpaceDE w:val="0"/>
              <w:autoSpaceDN w:val="0"/>
              <w:adjustRightInd w:val="0"/>
              <w:jc w:val="center"/>
              <w:rPr>
                <w:rFonts w:ascii="Times New Roman" w:hAnsi="Times New Roman" w:cs="Times New Roman"/>
                <w:b/>
                <w:bCs/>
                <w:color w:val="000000"/>
              </w:rPr>
            </w:pPr>
          </w:p>
          <w:p w:rsidR="00225156" w:rsidRPr="00225156" w:rsidRDefault="00225156" w:rsidP="00225156">
            <w:pPr>
              <w:autoSpaceDE w:val="0"/>
              <w:autoSpaceDN w:val="0"/>
              <w:adjustRightInd w:val="0"/>
              <w:jc w:val="center"/>
              <w:rPr>
                <w:rFonts w:ascii="Times New Roman" w:hAnsi="Times New Roman" w:cs="Times New Roman"/>
                <w:b/>
                <w:bCs/>
                <w:color w:val="000000"/>
              </w:rPr>
            </w:pPr>
          </w:p>
          <w:p w:rsidR="00225156" w:rsidRPr="00225156" w:rsidRDefault="00225156" w:rsidP="00225156">
            <w:pPr>
              <w:autoSpaceDE w:val="0"/>
              <w:autoSpaceDN w:val="0"/>
              <w:adjustRightInd w:val="0"/>
              <w:jc w:val="center"/>
              <w:rPr>
                <w:rFonts w:ascii="Times New Roman" w:hAnsi="Times New Roman" w:cs="Times New Roman"/>
                <w:b/>
                <w:bCs/>
                <w:color w:val="000000"/>
              </w:rPr>
            </w:pPr>
          </w:p>
          <w:p w:rsidR="00225156" w:rsidRPr="00225156" w:rsidRDefault="00225156" w:rsidP="00225156">
            <w:pPr>
              <w:autoSpaceDE w:val="0"/>
              <w:autoSpaceDN w:val="0"/>
              <w:adjustRightInd w:val="0"/>
              <w:jc w:val="center"/>
              <w:rPr>
                <w:rFonts w:ascii="Times New Roman" w:hAnsi="Times New Roman" w:cs="Times New Roman"/>
                <w:b/>
                <w:bCs/>
                <w:color w:val="000000"/>
              </w:rPr>
            </w:pPr>
          </w:p>
          <w:p w:rsidR="00225156" w:rsidRPr="00225156" w:rsidRDefault="00225156" w:rsidP="00225156">
            <w:pPr>
              <w:autoSpaceDE w:val="0"/>
              <w:autoSpaceDN w:val="0"/>
              <w:adjustRightInd w:val="0"/>
              <w:jc w:val="center"/>
              <w:rPr>
                <w:rFonts w:ascii="Times New Roman" w:hAnsi="Times New Roman" w:cs="Times New Roman"/>
                <w:b/>
                <w:bCs/>
                <w:color w:val="000000"/>
              </w:rPr>
            </w:pPr>
          </w:p>
          <w:p w:rsidR="00225156" w:rsidRPr="00225156" w:rsidRDefault="00225156" w:rsidP="00225156">
            <w:pPr>
              <w:autoSpaceDE w:val="0"/>
              <w:autoSpaceDN w:val="0"/>
              <w:adjustRightInd w:val="0"/>
              <w:jc w:val="center"/>
              <w:rPr>
                <w:rFonts w:ascii="Times New Roman" w:hAnsi="Times New Roman" w:cs="Times New Roman"/>
                <w:b/>
                <w:bCs/>
                <w:color w:val="000000"/>
              </w:rPr>
            </w:pPr>
          </w:p>
          <w:p w:rsidR="00225156" w:rsidRPr="00225156" w:rsidRDefault="00225156" w:rsidP="00225156">
            <w:pPr>
              <w:autoSpaceDE w:val="0"/>
              <w:autoSpaceDN w:val="0"/>
              <w:adjustRightInd w:val="0"/>
              <w:jc w:val="center"/>
              <w:rPr>
                <w:rFonts w:ascii="Times New Roman" w:hAnsi="Times New Roman" w:cs="Times New Roman"/>
                <w:b/>
                <w:bCs/>
                <w:color w:val="000000"/>
              </w:rPr>
            </w:pPr>
          </w:p>
          <w:p w:rsidR="00225156" w:rsidRPr="00225156" w:rsidRDefault="00225156" w:rsidP="00225156">
            <w:pPr>
              <w:autoSpaceDE w:val="0"/>
              <w:autoSpaceDN w:val="0"/>
              <w:adjustRightInd w:val="0"/>
              <w:jc w:val="center"/>
              <w:rPr>
                <w:rFonts w:ascii="Times New Roman" w:hAnsi="Times New Roman" w:cs="Times New Roman"/>
                <w:b/>
                <w:bCs/>
                <w:color w:val="000000"/>
              </w:rPr>
            </w:pPr>
          </w:p>
          <w:p w:rsidR="00225156" w:rsidRPr="00225156" w:rsidRDefault="00225156" w:rsidP="00225156">
            <w:pPr>
              <w:autoSpaceDE w:val="0"/>
              <w:autoSpaceDN w:val="0"/>
              <w:adjustRightInd w:val="0"/>
              <w:jc w:val="center"/>
              <w:rPr>
                <w:rFonts w:ascii="Times New Roman" w:hAnsi="Times New Roman" w:cs="Times New Roman"/>
                <w:b/>
                <w:bCs/>
                <w:color w:val="000000"/>
              </w:rPr>
            </w:pPr>
          </w:p>
          <w:p w:rsidR="00225156" w:rsidRPr="00225156" w:rsidRDefault="00225156" w:rsidP="00225156">
            <w:pPr>
              <w:autoSpaceDE w:val="0"/>
              <w:autoSpaceDN w:val="0"/>
              <w:adjustRightInd w:val="0"/>
              <w:jc w:val="center"/>
              <w:rPr>
                <w:rFonts w:ascii="Times New Roman" w:hAnsi="Times New Roman" w:cs="Times New Roman"/>
                <w:b/>
                <w:bCs/>
                <w:color w:val="000000"/>
              </w:rPr>
            </w:pPr>
          </w:p>
          <w:p w:rsidR="00225156" w:rsidRPr="00225156" w:rsidRDefault="00225156" w:rsidP="00225156">
            <w:pPr>
              <w:autoSpaceDE w:val="0"/>
              <w:autoSpaceDN w:val="0"/>
              <w:adjustRightInd w:val="0"/>
              <w:jc w:val="center"/>
              <w:rPr>
                <w:rFonts w:ascii="Times New Roman" w:hAnsi="Times New Roman" w:cs="Times New Roman"/>
                <w:b/>
                <w:bCs/>
                <w:color w:val="000000"/>
              </w:rPr>
            </w:pPr>
          </w:p>
          <w:p w:rsidR="00225156" w:rsidRPr="00225156" w:rsidRDefault="00225156" w:rsidP="00225156">
            <w:pPr>
              <w:autoSpaceDE w:val="0"/>
              <w:autoSpaceDN w:val="0"/>
              <w:adjustRightInd w:val="0"/>
              <w:jc w:val="center"/>
              <w:rPr>
                <w:rFonts w:ascii="Times New Roman" w:hAnsi="Times New Roman" w:cs="Times New Roman"/>
                <w:b/>
                <w:bCs/>
                <w:color w:val="000000"/>
              </w:rPr>
            </w:pPr>
          </w:p>
          <w:p w:rsidR="00225156" w:rsidRPr="00225156" w:rsidRDefault="00225156" w:rsidP="00225156">
            <w:pPr>
              <w:autoSpaceDE w:val="0"/>
              <w:autoSpaceDN w:val="0"/>
              <w:adjustRightInd w:val="0"/>
              <w:jc w:val="center"/>
              <w:rPr>
                <w:rFonts w:ascii="Times New Roman" w:hAnsi="Times New Roman" w:cs="Times New Roman"/>
                <w:b/>
                <w:bCs/>
                <w:color w:val="000000"/>
              </w:rPr>
            </w:pPr>
          </w:p>
          <w:p w:rsidR="00225156" w:rsidRPr="00225156" w:rsidRDefault="00225156" w:rsidP="00225156">
            <w:pPr>
              <w:autoSpaceDE w:val="0"/>
              <w:autoSpaceDN w:val="0"/>
              <w:adjustRightInd w:val="0"/>
              <w:jc w:val="center"/>
              <w:rPr>
                <w:rFonts w:ascii="Times New Roman" w:hAnsi="Times New Roman" w:cs="Times New Roman"/>
                <w:b/>
                <w:bCs/>
                <w:color w:val="000000"/>
              </w:rPr>
            </w:pPr>
          </w:p>
          <w:p w:rsidR="00225156" w:rsidRPr="00225156" w:rsidRDefault="00225156" w:rsidP="00225156">
            <w:pPr>
              <w:autoSpaceDE w:val="0"/>
              <w:autoSpaceDN w:val="0"/>
              <w:adjustRightInd w:val="0"/>
              <w:jc w:val="center"/>
              <w:rPr>
                <w:rFonts w:ascii="Times New Roman" w:hAnsi="Times New Roman" w:cs="Times New Roman"/>
                <w:b/>
                <w:bCs/>
                <w:color w:val="000000"/>
              </w:rPr>
            </w:pPr>
          </w:p>
          <w:p w:rsidR="00225156" w:rsidRPr="00225156" w:rsidRDefault="00225156" w:rsidP="00225156">
            <w:pPr>
              <w:autoSpaceDE w:val="0"/>
              <w:autoSpaceDN w:val="0"/>
              <w:adjustRightInd w:val="0"/>
              <w:jc w:val="center"/>
              <w:rPr>
                <w:rFonts w:ascii="Times New Roman" w:hAnsi="Times New Roman" w:cs="Times New Roman"/>
                <w:b/>
                <w:bCs/>
                <w:color w:val="000000"/>
              </w:rPr>
            </w:pPr>
          </w:p>
          <w:p w:rsidR="00225156" w:rsidRPr="00225156" w:rsidRDefault="00225156" w:rsidP="00225156">
            <w:pPr>
              <w:autoSpaceDE w:val="0"/>
              <w:autoSpaceDN w:val="0"/>
              <w:adjustRightInd w:val="0"/>
              <w:jc w:val="center"/>
              <w:rPr>
                <w:rFonts w:ascii="Times New Roman" w:hAnsi="Times New Roman" w:cs="Times New Roman"/>
                <w:b/>
                <w:bCs/>
                <w:color w:val="000000"/>
              </w:rPr>
            </w:pPr>
          </w:p>
          <w:p w:rsidR="00225156" w:rsidRPr="00225156" w:rsidRDefault="00225156" w:rsidP="00225156">
            <w:pPr>
              <w:autoSpaceDE w:val="0"/>
              <w:autoSpaceDN w:val="0"/>
              <w:adjustRightInd w:val="0"/>
              <w:jc w:val="center"/>
              <w:rPr>
                <w:rFonts w:ascii="Times New Roman" w:hAnsi="Times New Roman" w:cs="Times New Roman"/>
                <w:b/>
                <w:bCs/>
                <w:color w:val="000000"/>
              </w:rPr>
            </w:pPr>
          </w:p>
          <w:p w:rsidR="00225156" w:rsidRPr="00225156" w:rsidRDefault="00225156" w:rsidP="00225156">
            <w:pPr>
              <w:autoSpaceDE w:val="0"/>
              <w:autoSpaceDN w:val="0"/>
              <w:adjustRightInd w:val="0"/>
              <w:jc w:val="center"/>
              <w:rPr>
                <w:rFonts w:ascii="Times New Roman" w:hAnsi="Times New Roman" w:cs="Times New Roman"/>
                <w:b/>
                <w:bCs/>
                <w:color w:val="000000"/>
              </w:rPr>
            </w:pPr>
          </w:p>
          <w:p w:rsidR="00225156" w:rsidRPr="00225156" w:rsidRDefault="00225156" w:rsidP="00225156">
            <w:pPr>
              <w:autoSpaceDE w:val="0"/>
              <w:autoSpaceDN w:val="0"/>
              <w:adjustRightInd w:val="0"/>
              <w:jc w:val="center"/>
              <w:rPr>
                <w:rFonts w:ascii="Times New Roman" w:hAnsi="Times New Roman" w:cs="Times New Roman"/>
                <w:b/>
                <w:bCs/>
                <w:color w:val="000000"/>
              </w:rPr>
            </w:pPr>
          </w:p>
          <w:p w:rsidR="00225156" w:rsidRPr="00225156" w:rsidRDefault="00225156" w:rsidP="00225156">
            <w:pPr>
              <w:autoSpaceDE w:val="0"/>
              <w:autoSpaceDN w:val="0"/>
              <w:adjustRightInd w:val="0"/>
              <w:jc w:val="center"/>
              <w:rPr>
                <w:rFonts w:ascii="Times New Roman" w:hAnsi="Times New Roman" w:cs="Times New Roman"/>
                <w:b/>
                <w:bCs/>
                <w:color w:val="000000"/>
              </w:rPr>
            </w:pPr>
          </w:p>
          <w:p w:rsidR="00225156" w:rsidRPr="00225156" w:rsidRDefault="00225156" w:rsidP="00225156">
            <w:pPr>
              <w:autoSpaceDE w:val="0"/>
              <w:autoSpaceDN w:val="0"/>
              <w:adjustRightInd w:val="0"/>
              <w:jc w:val="center"/>
              <w:rPr>
                <w:rFonts w:ascii="Times New Roman" w:hAnsi="Times New Roman" w:cs="Times New Roman"/>
                <w:b/>
                <w:bCs/>
                <w:color w:val="000000"/>
              </w:rPr>
            </w:pPr>
          </w:p>
          <w:p w:rsidR="00225156" w:rsidRPr="00225156" w:rsidRDefault="00225156" w:rsidP="00225156">
            <w:pPr>
              <w:autoSpaceDE w:val="0"/>
              <w:autoSpaceDN w:val="0"/>
              <w:adjustRightInd w:val="0"/>
              <w:jc w:val="center"/>
              <w:rPr>
                <w:rFonts w:ascii="Times New Roman" w:hAnsi="Times New Roman" w:cs="Times New Roman"/>
                <w:b/>
                <w:bCs/>
                <w:color w:val="000000"/>
              </w:rPr>
            </w:pPr>
          </w:p>
          <w:p w:rsidR="00225156" w:rsidRPr="00225156" w:rsidRDefault="00225156" w:rsidP="00225156">
            <w:pPr>
              <w:autoSpaceDE w:val="0"/>
              <w:autoSpaceDN w:val="0"/>
              <w:adjustRightInd w:val="0"/>
              <w:jc w:val="center"/>
              <w:rPr>
                <w:rFonts w:ascii="Times New Roman" w:hAnsi="Times New Roman" w:cs="Times New Roman"/>
                <w:b/>
                <w:bCs/>
                <w:color w:val="000000"/>
              </w:rPr>
            </w:pPr>
          </w:p>
          <w:p w:rsidR="00225156" w:rsidRPr="00225156" w:rsidRDefault="00225156" w:rsidP="00225156">
            <w:pPr>
              <w:autoSpaceDE w:val="0"/>
              <w:autoSpaceDN w:val="0"/>
              <w:adjustRightInd w:val="0"/>
              <w:jc w:val="center"/>
              <w:rPr>
                <w:rFonts w:ascii="Times New Roman" w:hAnsi="Times New Roman" w:cs="Times New Roman"/>
                <w:b/>
                <w:bCs/>
                <w:color w:val="000000"/>
              </w:rPr>
            </w:pPr>
          </w:p>
          <w:p w:rsidR="00225156" w:rsidRPr="00225156" w:rsidRDefault="00225156" w:rsidP="00225156">
            <w:pPr>
              <w:autoSpaceDE w:val="0"/>
              <w:autoSpaceDN w:val="0"/>
              <w:adjustRightInd w:val="0"/>
              <w:jc w:val="center"/>
              <w:rPr>
                <w:rFonts w:ascii="Times New Roman" w:hAnsi="Times New Roman" w:cs="Times New Roman"/>
                <w:b/>
                <w:bCs/>
                <w:color w:val="000000"/>
              </w:rPr>
            </w:pPr>
          </w:p>
          <w:p w:rsidR="00225156" w:rsidRPr="00225156" w:rsidRDefault="00225156" w:rsidP="00225156">
            <w:pPr>
              <w:autoSpaceDE w:val="0"/>
              <w:autoSpaceDN w:val="0"/>
              <w:adjustRightInd w:val="0"/>
              <w:jc w:val="center"/>
              <w:rPr>
                <w:rFonts w:ascii="Times New Roman" w:hAnsi="Times New Roman" w:cs="Times New Roman"/>
                <w:b/>
                <w:bCs/>
                <w:color w:val="000000"/>
              </w:rPr>
            </w:pPr>
          </w:p>
          <w:p w:rsidR="00225156" w:rsidRPr="00225156" w:rsidRDefault="00225156" w:rsidP="00225156">
            <w:pPr>
              <w:autoSpaceDE w:val="0"/>
              <w:autoSpaceDN w:val="0"/>
              <w:adjustRightInd w:val="0"/>
              <w:jc w:val="center"/>
              <w:rPr>
                <w:rFonts w:ascii="Times New Roman" w:hAnsi="Times New Roman" w:cs="Times New Roman"/>
                <w:b/>
                <w:bCs/>
                <w:color w:val="000000"/>
              </w:rPr>
            </w:pPr>
          </w:p>
          <w:p w:rsidR="00225156" w:rsidRPr="00225156" w:rsidRDefault="00225156" w:rsidP="00225156">
            <w:pPr>
              <w:autoSpaceDE w:val="0"/>
              <w:autoSpaceDN w:val="0"/>
              <w:adjustRightInd w:val="0"/>
              <w:rPr>
                <w:rFonts w:ascii="Times New Roman" w:hAnsi="Times New Roman" w:cs="Times New Roman"/>
                <w:b/>
                <w:bCs/>
                <w:color w:val="000000"/>
              </w:rPr>
            </w:pPr>
          </w:p>
          <w:p w:rsidR="00225156" w:rsidRPr="00225156" w:rsidRDefault="00225156" w:rsidP="00225156">
            <w:pPr>
              <w:autoSpaceDE w:val="0"/>
              <w:autoSpaceDN w:val="0"/>
              <w:adjustRightInd w:val="0"/>
              <w:jc w:val="center"/>
              <w:rPr>
                <w:rFonts w:ascii="Times New Roman" w:hAnsi="Times New Roman" w:cs="Times New Roman"/>
                <w:b/>
                <w:bCs/>
                <w:color w:val="000000"/>
              </w:rPr>
            </w:pPr>
          </w:p>
          <w:p w:rsidR="00225156" w:rsidRPr="00225156" w:rsidRDefault="00225156" w:rsidP="00225156">
            <w:pPr>
              <w:autoSpaceDE w:val="0"/>
              <w:autoSpaceDN w:val="0"/>
              <w:adjustRightInd w:val="0"/>
              <w:jc w:val="center"/>
              <w:rPr>
                <w:rFonts w:ascii="Times New Roman" w:hAnsi="Times New Roman" w:cs="Times New Roman"/>
                <w:b/>
                <w:bCs/>
                <w:color w:val="000000"/>
              </w:rPr>
            </w:pPr>
          </w:p>
          <w:p w:rsidR="00225156" w:rsidRPr="00225156" w:rsidRDefault="00225156" w:rsidP="00225156">
            <w:pPr>
              <w:autoSpaceDE w:val="0"/>
              <w:autoSpaceDN w:val="0"/>
              <w:adjustRightInd w:val="0"/>
              <w:jc w:val="center"/>
              <w:rPr>
                <w:rFonts w:ascii="Times New Roman" w:hAnsi="Times New Roman" w:cs="Times New Roman"/>
                <w:b/>
                <w:bCs/>
                <w:color w:val="000000"/>
              </w:rPr>
            </w:pPr>
          </w:p>
          <w:p w:rsidR="00225156" w:rsidRPr="00225156" w:rsidRDefault="00225156" w:rsidP="00225156">
            <w:pPr>
              <w:autoSpaceDE w:val="0"/>
              <w:autoSpaceDN w:val="0"/>
              <w:adjustRightInd w:val="0"/>
              <w:jc w:val="center"/>
              <w:rPr>
                <w:rFonts w:ascii="Times New Roman" w:hAnsi="Times New Roman" w:cs="Times New Roman"/>
                <w:b/>
                <w:bCs/>
                <w:color w:val="000000"/>
              </w:rPr>
            </w:pPr>
          </w:p>
          <w:p w:rsidR="00225156" w:rsidRPr="00225156" w:rsidRDefault="00225156" w:rsidP="00225156">
            <w:pPr>
              <w:autoSpaceDE w:val="0"/>
              <w:autoSpaceDN w:val="0"/>
              <w:adjustRightInd w:val="0"/>
              <w:jc w:val="center"/>
              <w:rPr>
                <w:rFonts w:ascii="Times New Roman" w:hAnsi="Times New Roman" w:cs="Times New Roman"/>
                <w:b/>
                <w:bCs/>
                <w:color w:val="000000"/>
              </w:rPr>
            </w:pPr>
          </w:p>
          <w:p w:rsidR="00225156" w:rsidRPr="00225156" w:rsidRDefault="00225156" w:rsidP="00225156">
            <w:pPr>
              <w:autoSpaceDE w:val="0"/>
              <w:autoSpaceDN w:val="0"/>
              <w:adjustRightInd w:val="0"/>
              <w:jc w:val="center"/>
              <w:rPr>
                <w:rFonts w:ascii="Times New Roman" w:hAnsi="Times New Roman" w:cs="Times New Roman"/>
                <w:b/>
                <w:bCs/>
                <w:color w:val="000000"/>
              </w:rPr>
            </w:pPr>
          </w:p>
          <w:p w:rsidR="00225156" w:rsidRPr="00225156" w:rsidRDefault="00225156" w:rsidP="00225156">
            <w:pPr>
              <w:autoSpaceDE w:val="0"/>
              <w:autoSpaceDN w:val="0"/>
              <w:adjustRightInd w:val="0"/>
              <w:jc w:val="center"/>
              <w:rPr>
                <w:rFonts w:ascii="Times New Roman" w:hAnsi="Times New Roman" w:cs="Times New Roman"/>
                <w:b/>
                <w:bCs/>
                <w:color w:val="000000"/>
              </w:rPr>
            </w:pPr>
          </w:p>
          <w:p w:rsidR="00225156" w:rsidRPr="00225156" w:rsidRDefault="00225156" w:rsidP="00225156">
            <w:pPr>
              <w:autoSpaceDE w:val="0"/>
              <w:autoSpaceDN w:val="0"/>
              <w:adjustRightInd w:val="0"/>
              <w:jc w:val="center"/>
              <w:rPr>
                <w:rFonts w:ascii="Times New Roman" w:hAnsi="Times New Roman" w:cs="Times New Roman"/>
                <w:b/>
                <w:bCs/>
                <w:color w:val="000000"/>
              </w:rPr>
            </w:pPr>
          </w:p>
          <w:p w:rsidR="00225156" w:rsidRPr="00225156" w:rsidRDefault="00225156" w:rsidP="00225156">
            <w:pPr>
              <w:autoSpaceDE w:val="0"/>
              <w:autoSpaceDN w:val="0"/>
              <w:adjustRightInd w:val="0"/>
              <w:jc w:val="center"/>
              <w:rPr>
                <w:rFonts w:ascii="Times New Roman" w:hAnsi="Times New Roman" w:cs="Times New Roman"/>
                <w:b/>
                <w:bCs/>
                <w:color w:val="000000"/>
              </w:rPr>
            </w:pPr>
          </w:p>
          <w:p w:rsidR="00225156" w:rsidRPr="00225156" w:rsidRDefault="00225156" w:rsidP="00225156">
            <w:pPr>
              <w:autoSpaceDE w:val="0"/>
              <w:autoSpaceDN w:val="0"/>
              <w:adjustRightInd w:val="0"/>
              <w:jc w:val="center"/>
              <w:rPr>
                <w:rFonts w:ascii="Times New Roman" w:hAnsi="Times New Roman" w:cs="Times New Roman"/>
                <w:b/>
                <w:bCs/>
                <w:color w:val="000000"/>
              </w:rPr>
            </w:pPr>
          </w:p>
          <w:p w:rsidR="00225156" w:rsidRPr="00225156" w:rsidRDefault="00225156" w:rsidP="00225156">
            <w:pPr>
              <w:autoSpaceDE w:val="0"/>
              <w:autoSpaceDN w:val="0"/>
              <w:adjustRightInd w:val="0"/>
              <w:jc w:val="center"/>
              <w:rPr>
                <w:rFonts w:ascii="Times New Roman" w:hAnsi="Times New Roman" w:cs="Times New Roman"/>
                <w:b/>
                <w:bCs/>
                <w:color w:val="000000"/>
              </w:rPr>
            </w:pPr>
          </w:p>
          <w:p w:rsidR="00225156" w:rsidRPr="00225156" w:rsidRDefault="00225156" w:rsidP="00225156">
            <w:pPr>
              <w:autoSpaceDE w:val="0"/>
              <w:autoSpaceDN w:val="0"/>
              <w:adjustRightInd w:val="0"/>
              <w:jc w:val="center"/>
              <w:rPr>
                <w:rFonts w:ascii="Times New Roman" w:hAnsi="Times New Roman" w:cs="Times New Roman"/>
                <w:b/>
                <w:bCs/>
                <w:color w:val="000000"/>
              </w:rPr>
            </w:pPr>
          </w:p>
          <w:p w:rsidR="00225156" w:rsidRPr="00225156" w:rsidRDefault="00225156" w:rsidP="00225156">
            <w:pPr>
              <w:autoSpaceDE w:val="0"/>
              <w:autoSpaceDN w:val="0"/>
              <w:adjustRightInd w:val="0"/>
              <w:jc w:val="center"/>
              <w:rPr>
                <w:rFonts w:ascii="Times New Roman" w:hAnsi="Times New Roman" w:cs="Times New Roman"/>
                <w:b/>
                <w:bCs/>
                <w:color w:val="000000"/>
              </w:rPr>
            </w:pPr>
          </w:p>
          <w:p w:rsidR="00225156" w:rsidRPr="00225156" w:rsidRDefault="00225156" w:rsidP="00225156">
            <w:pPr>
              <w:autoSpaceDE w:val="0"/>
              <w:autoSpaceDN w:val="0"/>
              <w:adjustRightInd w:val="0"/>
              <w:jc w:val="center"/>
              <w:rPr>
                <w:rFonts w:ascii="Times New Roman" w:hAnsi="Times New Roman" w:cs="Times New Roman"/>
                <w:b/>
                <w:bCs/>
                <w:color w:val="000000"/>
              </w:rPr>
            </w:pPr>
          </w:p>
          <w:p w:rsidR="00225156" w:rsidRPr="00225156" w:rsidRDefault="00225156" w:rsidP="00225156">
            <w:pPr>
              <w:autoSpaceDE w:val="0"/>
              <w:autoSpaceDN w:val="0"/>
              <w:adjustRightInd w:val="0"/>
              <w:jc w:val="center"/>
              <w:rPr>
                <w:rFonts w:ascii="Times New Roman" w:hAnsi="Times New Roman" w:cs="Times New Roman"/>
                <w:b/>
                <w:bCs/>
                <w:color w:val="000000"/>
              </w:rPr>
            </w:pPr>
          </w:p>
          <w:p w:rsidR="00225156" w:rsidRPr="00225156" w:rsidRDefault="00225156" w:rsidP="00225156">
            <w:pPr>
              <w:autoSpaceDE w:val="0"/>
              <w:autoSpaceDN w:val="0"/>
              <w:adjustRightInd w:val="0"/>
              <w:jc w:val="center"/>
              <w:rPr>
                <w:rFonts w:ascii="Times New Roman" w:hAnsi="Times New Roman" w:cs="Times New Roman"/>
                <w:b/>
                <w:bCs/>
                <w:color w:val="000000"/>
              </w:rPr>
            </w:pPr>
          </w:p>
          <w:p w:rsidR="00225156" w:rsidRPr="00225156" w:rsidRDefault="00225156" w:rsidP="00225156">
            <w:pPr>
              <w:autoSpaceDE w:val="0"/>
              <w:autoSpaceDN w:val="0"/>
              <w:adjustRightInd w:val="0"/>
              <w:jc w:val="center"/>
              <w:rPr>
                <w:rFonts w:ascii="Times New Roman" w:hAnsi="Times New Roman" w:cs="Times New Roman"/>
                <w:b/>
                <w:bCs/>
                <w:color w:val="000000"/>
              </w:rPr>
            </w:pPr>
          </w:p>
        </w:tc>
      </w:tr>
      <w:tr w:rsidR="00225156" w:rsidRPr="00225156" w:rsidTr="00B82749">
        <w:tc>
          <w:tcPr>
            <w:tcW w:w="3369" w:type="dxa"/>
          </w:tcPr>
          <w:p w:rsidR="00225156" w:rsidRPr="00225156" w:rsidRDefault="00225156" w:rsidP="00225156">
            <w:pPr>
              <w:autoSpaceDE w:val="0"/>
              <w:autoSpaceDN w:val="0"/>
              <w:adjustRightInd w:val="0"/>
              <w:rPr>
                <w:rFonts w:ascii="Times New Roman" w:hAnsi="Times New Roman" w:cs="Times New Roman"/>
                <w:b/>
                <w:color w:val="000000"/>
              </w:rPr>
            </w:pPr>
            <w:r w:rsidRPr="00225156">
              <w:rPr>
                <w:rFonts w:ascii="Times New Roman" w:hAnsi="Times New Roman" w:cs="Times New Roman"/>
                <w:b/>
                <w:color w:val="000000"/>
              </w:rPr>
              <w:lastRenderedPageBreak/>
              <w:t>Обеспечение научной деятельности (код 3.9)</w:t>
            </w:r>
          </w:p>
          <w:p w:rsidR="00225156" w:rsidRPr="00225156" w:rsidRDefault="00225156" w:rsidP="00225156">
            <w:pPr>
              <w:autoSpaceDE w:val="0"/>
              <w:autoSpaceDN w:val="0"/>
              <w:adjustRightInd w:val="0"/>
              <w:jc w:val="both"/>
              <w:rPr>
                <w:rFonts w:ascii="Times New Roman" w:hAnsi="Times New Roman" w:cs="Times New Roman"/>
                <w:bCs/>
              </w:rPr>
            </w:pPr>
            <w:r w:rsidRPr="00225156">
              <w:rPr>
                <w:rFonts w:ascii="Times New Roman" w:hAnsi="Times New Roman" w:cs="Times New Roman"/>
                <w:bCs/>
              </w:rPr>
              <w:t>Размещение объектов капитального строительства для проведения научных исследований и изысканий, испытаний опытных промышленных образцов, для размещения организаций, осуществляющих научные изыскания, исследования и разработки (научно-исследовательские институты, проектные институты, научные центры, опытно-конструкторские центры, государственные академии наук, в том числе отраслевые), проведения научной и селекционной работы, ведения сельского и лесного хозяйства для получения ценных с научной точки зрения образцов растительного и животного мира</w:t>
            </w:r>
          </w:p>
        </w:tc>
        <w:tc>
          <w:tcPr>
            <w:tcW w:w="4110" w:type="dxa"/>
          </w:tcPr>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 xml:space="preserve">Предельное количество этажей – 4 этажа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Минимальные отступы от границ земельного участка:</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 с фронтальной стороны земельного участка – для новой застройки – 5 м, в условиях реконструкции - в соответствии со сложившейся линией застройки;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 от границ соседнего участка – 1 м.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Размеры земельных участков - не менее 200 кв. м.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Максимальный процент застройки в границах земельного участка – 75%.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Минимальный процент озеленения – 15% от площади земельного участка. </w:t>
            </w:r>
          </w:p>
          <w:p w:rsidR="00225156" w:rsidRPr="00225156" w:rsidRDefault="00225156" w:rsidP="00225156">
            <w:pPr>
              <w:autoSpaceDE w:val="0"/>
              <w:autoSpaceDN w:val="0"/>
              <w:adjustRightInd w:val="0"/>
              <w:rPr>
                <w:rFonts w:ascii="Times New Roman" w:hAnsi="Times New Roman" w:cs="Times New Roman"/>
                <w:color w:val="000000"/>
              </w:rPr>
            </w:pPr>
          </w:p>
          <w:p w:rsidR="00225156" w:rsidRPr="00225156" w:rsidRDefault="00225156" w:rsidP="00225156">
            <w:pPr>
              <w:autoSpaceDE w:val="0"/>
              <w:autoSpaceDN w:val="0"/>
              <w:adjustRightInd w:val="0"/>
              <w:rPr>
                <w:rFonts w:ascii="Times New Roman" w:hAnsi="Times New Roman" w:cs="Times New Roman"/>
                <w:color w:val="000000"/>
              </w:rPr>
            </w:pPr>
          </w:p>
          <w:p w:rsidR="00225156" w:rsidRPr="00225156" w:rsidRDefault="00225156" w:rsidP="00225156">
            <w:pPr>
              <w:autoSpaceDE w:val="0"/>
              <w:autoSpaceDN w:val="0"/>
              <w:adjustRightInd w:val="0"/>
              <w:rPr>
                <w:rFonts w:ascii="Times New Roman" w:hAnsi="Times New Roman" w:cs="Times New Roman"/>
                <w:color w:val="000000"/>
              </w:rPr>
            </w:pPr>
          </w:p>
        </w:tc>
        <w:tc>
          <w:tcPr>
            <w:tcW w:w="2660" w:type="dxa"/>
            <w:vMerge/>
          </w:tcPr>
          <w:p w:rsidR="00225156" w:rsidRPr="00225156" w:rsidRDefault="00225156" w:rsidP="00225156">
            <w:pPr>
              <w:autoSpaceDE w:val="0"/>
              <w:autoSpaceDN w:val="0"/>
              <w:adjustRightInd w:val="0"/>
              <w:jc w:val="center"/>
              <w:rPr>
                <w:rFonts w:ascii="Times New Roman" w:hAnsi="Times New Roman" w:cs="Times New Roman"/>
                <w:b/>
                <w:bCs/>
                <w:color w:val="000000"/>
              </w:rPr>
            </w:pPr>
          </w:p>
        </w:tc>
      </w:tr>
      <w:tr w:rsidR="00225156" w:rsidRPr="00225156" w:rsidTr="00B82749">
        <w:tc>
          <w:tcPr>
            <w:tcW w:w="3369" w:type="dxa"/>
          </w:tcPr>
          <w:p w:rsidR="00225156" w:rsidRPr="00225156" w:rsidRDefault="00225156" w:rsidP="00225156">
            <w:pPr>
              <w:autoSpaceDE w:val="0"/>
              <w:autoSpaceDN w:val="0"/>
              <w:adjustRightInd w:val="0"/>
              <w:rPr>
                <w:rFonts w:ascii="Times New Roman" w:hAnsi="Times New Roman" w:cs="Times New Roman"/>
                <w:b/>
                <w:color w:val="000000"/>
              </w:rPr>
            </w:pPr>
            <w:r w:rsidRPr="00225156">
              <w:rPr>
                <w:rFonts w:ascii="Times New Roman" w:hAnsi="Times New Roman" w:cs="Times New Roman"/>
                <w:b/>
                <w:color w:val="000000"/>
              </w:rPr>
              <w:t>Гостиничное обслуживание (код 4.7)</w:t>
            </w:r>
          </w:p>
          <w:p w:rsidR="00225156" w:rsidRPr="00225156" w:rsidRDefault="00225156" w:rsidP="00225156">
            <w:pPr>
              <w:autoSpaceDE w:val="0"/>
              <w:autoSpaceDN w:val="0"/>
              <w:adjustRightInd w:val="0"/>
              <w:jc w:val="both"/>
              <w:rPr>
                <w:rFonts w:ascii="Times New Roman" w:hAnsi="Times New Roman" w:cs="Times New Roman"/>
                <w:bCs/>
              </w:rPr>
            </w:pPr>
            <w:r w:rsidRPr="00225156">
              <w:rPr>
                <w:rFonts w:ascii="Times New Roman" w:hAnsi="Times New Roman" w:cs="Times New Roman"/>
                <w:bCs/>
              </w:rPr>
              <w:lastRenderedPageBreak/>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p w:rsidR="00225156" w:rsidRPr="00225156" w:rsidRDefault="00225156" w:rsidP="00225156">
            <w:pPr>
              <w:autoSpaceDE w:val="0"/>
              <w:autoSpaceDN w:val="0"/>
              <w:adjustRightInd w:val="0"/>
              <w:rPr>
                <w:rFonts w:ascii="Times New Roman" w:hAnsi="Times New Roman" w:cs="Times New Roman"/>
                <w:color w:val="000000"/>
              </w:rPr>
            </w:pPr>
          </w:p>
        </w:tc>
        <w:tc>
          <w:tcPr>
            <w:tcW w:w="4110" w:type="dxa"/>
          </w:tcPr>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lastRenderedPageBreak/>
              <w:t xml:space="preserve">Предельное количество этажей – 4 этажа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lastRenderedPageBreak/>
              <w:t xml:space="preserve">Минимальные отступы от границ земельного участка: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 с фронтальной стороны земельного участка – для новой застройки – 5 м, в условиях реконструкции - в соответствии со сложившейся линией застройки;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 от границ соседнего земельного участка – 1 м.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Размеры земельных участков – не менее 500 кв. м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Максимальный процент застройки в границах земельного участка – 75%.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Минимальный процент озеленения – 15% от площади земельного участка. </w:t>
            </w:r>
          </w:p>
        </w:tc>
        <w:tc>
          <w:tcPr>
            <w:tcW w:w="2660" w:type="dxa"/>
            <w:vMerge/>
          </w:tcPr>
          <w:p w:rsidR="00225156" w:rsidRPr="00225156" w:rsidRDefault="00225156" w:rsidP="00225156">
            <w:pPr>
              <w:autoSpaceDE w:val="0"/>
              <w:autoSpaceDN w:val="0"/>
              <w:adjustRightInd w:val="0"/>
              <w:jc w:val="center"/>
              <w:rPr>
                <w:rFonts w:ascii="Times New Roman" w:hAnsi="Times New Roman" w:cs="Times New Roman"/>
                <w:b/>
                <w:bCs/>
                <w:color w:val="000000"/>
              </w:rPr>
            </w:pPr>
          </w:p>
        </w:tc>
      </w:tr>
      <w:tr w:rsidR="00225156" w:rsidRPr="00225156" w:rsidTr="00B82749">
        <w:tc>
          <w:tcPr>
            <w:tcW w:w="3369" w:type="dxa"/>
          </w:tcPr>
          <w:p w:rsidR="00225156" w:rsidRPr="00225156" w:rsidRDefault="00225156" w:rsidP="00225156">
            <w:pPr>
              <w:autoSpaceDE w:val="0"/>
              <w:autoSpaceDN w:val="0"/>
              <w:adjustRightInd w:val="0"/>
              <w:rPr>
                <w:rFonts w:ascii="Times New Roman" w:hAnsi="Times New Roman" w:cs="Times New Roman"/>
                <w:b/>
                <w:color w:val="000000"/>
              </w:rPr>
            </w:pPr>
            <w:r w:rsidRPr="00225156">
              <w:rPr>
                <w:rFonts w:ascii="Times New Roman" w:hAnsi="Times New Roman" w:cs="Times New Roman"/>
                <w:b/>
                <w:color w:val="000000"/>
              </w:rPr>
              <w:lastRenderedPageBreak/>
              <w:t>Культурное развитие</w:t>
            </w:r>
            <w:r w:rsidRPr="00225156">
              <w:rPr>
                <w:rFonts w:ascii="Times New Roman" w:hAnsi="Times New Roman" w:cs="Times New Roman"/>
                <w:color w:val="000000"/>
              </w:rPr>
              <w:t xml:space="preserve"> </w:t>
            </w:r>
            <w:r w:rsidRPr="00225156">
              <w:rPr>
                <w:rFonts w:ascii="Times New Roman" w:hAnsi="Times New Roman" w:cs="Times New Roman"/>
                <w:b/>
                <w:color w:val="000000"/>
              </w:rPr>
              <w:t>(код 3.6)</w:t>
            </w:r>
          </w:p>
          <w:p w:rsidR="00225156" w:rsidRPr="00225156" w:rsidRDefault="00225156" w:rsidP="00225156">
            <w:pPr>
              <w:autoSpaceDE w:val="0"/>
              <w:autoSpaceDN w:val="0"/>
              <w:adjustRightInd w:val="0"/>
              <w:jc w:val="both"/>
              <w:rPr>
                <w:rFonts w:ascii="Times New Roman" w:hAnsi="Times New Roman" w:cs="Times New Roman"/>
              </w:rPr>
            </w:pPr>
            <w:r w:rsidRPr="00225156">
              <w:rPr>
                <w:rFonts w:ascii="Times New Roman" w:hAnsi="Times New Roman" w:cs="Times New Roman"/>
              </w:rPr>
              <w:t>Размещение объектов капитального строительства, предназначенных для размещения в них музеев, выставочных залов, художественных галерей, домов культуры, библиотек, кинотеатров и кинозалов, театров, филармоний, планетариев;</w:t>
            </w:r>
          </w:p>
          <w:p w:rsidR="00225156" w:rsidRPr="00225156" w:rsidRDefault="00225156" w:rsidP="00225156">
            <w:pPr>
              <w:autoSpaceDE w:val="0"/>
              <w:autoSpaceDN w:val="0"/>
              <w:adjustRightInd w:val="0"/>
              <w:jc w:val="both"/>
              <w:rPr>
                <w:rFonts w:ascii="Times New Roman" w:hAnsi="Times New Roman" w:cs="Times New Roman"/>
              </w:rPr>
            </w:pPr>
            <w:r w:rsidRPr="00225156">
              <w:rPr>
                <w:rFonts w:ascii="Times New Roman" w:hAnsi="Times New Roman" w:cs="Times New Roman"/>
              </w:rPr>
              <w:t>устройство площадок для празднеств и гуляний;</w:t>
            </w:r>
          </w:p>
          <w:p w:rsidR="00225156" w:rsidRPr="00225156" w:rsidRDefault="00225156" w:rsidP="00225156">
            <w:pPr>
              <w:autoSpaceDE w:val="0"/>
              <w:autoSpaceDN w:val="0"/>
              <w:adjustRightInd w:val="0"/>
              <w:jc w:val="both"/>
              <w:rPr>
                <w:rFonts w:ascii="Times New Roman" w:hAnsi="Times New Roman" w:cs="Times New Roman"/>
              </w:rPr>
            </w:pPr>
            <w:r w:rsidRPr="00225156">
              <w:rPr>
                <w:rFonts w:ascii="Times New Roman" w:hAnsi="Times New Roman" w:cs="Times New Roman"/>
              </w:rPr>
              <w:t>размещение зданий и сооружений для размещения цирков, зверинцев, зоопарков, океанариумов</w:t>
            </w:r>
          </w:p>
          <w:p w:rsidR="00225156" w:rsidRPr="00225156" w:rsidRDefault="00225156" w:rsidP="00225156">
            <w:pPr>
              <w:autoSpaceDE w:val="0"/>
              <w:autoSpaceDN w:val="0"/>
              <w:adjustRightInd w:val="0"/>
              <w:rPr>
                <w:rFonts w:ascii="Times New Roman" w:hAnsi="Times New Roman" w:cs="Times New Roman"/>
                <w:color w:val="000000"/>
              </w:rPr>
            </w:pPr>
          </w:p>
        </w:tc>
        <w:tc>
          <w:tcPr>
            <w:tcW w:w="4110" w:type="dxa"/>
          </w:tcPr>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 xml:space="preserve">Предельное количество этажей – 4 этажа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Минимальные отступы от границ земельного участка: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 с фронтальной стороны земельного участка – для новой застройки – 5 м, в условиях реконструкции - в соответствии со сложившейся линией застройки;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 от границ соседнего земельного участка – 1 м.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Размеры земельных участков не менее 500 кв. м.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Максимальный процент застройки в границах земельного участка – 75%.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Минимальный процент озеленения – 15% от площади земельного участка. </w:t>
            </w:r>
          </w:p>
        </w:tc>
        <w:tc>
          <w:tcPr>
            <w:tcW w:w="2660" w:type="dxa"/>
            <w:vMerge/>
          </w:tcPr>
          <w:p w:rsidR="00225156" w:rsidRPr="00225156" w:rsidRDefault="00225156" w:rsidP="00225156">
            <w:pPr>
              <w:autoSpaceDE w:val="0"/>
              <w:autoSpaceDN w:val="0"/>
              <w:adjustRightInd w:val="0"/>
              <w:jc w:val="center"/>
              <w:rPr>
                <w:rFonts w:ascii="Times New Roman" w:hAnsi="Times New Roman" w:cs="Times New Roman"/>
                <w:b/>
                <w:bCs/>
                <w:color w:val="000000"/>
              </w:rPr>
            </w:pPr>
          </w:p>
        </w:tc>
      </w:tr>
      <w:tr w:rsidR="00225156" w:rsidRPr="00225156" w:rsidTr="00B82749">
        <w:tc>
          <w:tcPr>
            <w:tcW w:w="3369" w:type="dxa"/>
          </w:tcPr>
          <w:p w:rsidR="00225156" w:rsidRPr="00225156" w:rsidRDefault="00225156" w:rsidP="00225156">
            <w:pPr>
              <w:autoSpaceDE w:val="0"/>
              <w:autoSpaceDN w:val="0"/>
              <w:adjustRightInd w:val="0"/>
              <w:rPr>
                <w:rFonts w:ascii="Times New Roman" w:hAnsi="Times New Roman" w:cs="Times New Roman"/>
                <w:b/>
                <w:color w:val="000000"/>
              </w:rPr>
            </w:pPr>
            <w:r w:rsidRPr="00225156">
              <w:rPr>
                <w:rFonts w:ascii="Times New Roman" w:hAnsi="Times New Roman" w:cs="Times New Roman"/>
                <w:b/>
                <w:color w:val="000000"/>
              </w:rPr>
              <w:t>Магазины</w:t>
            </w:r>
            <w:r w:rsidRPr="00225156">
              <w:rPr>
                <w:rFonts w:ascii="Times New Roman" w:hAnsi="Times New Roman" w:cs="Times New Roman"/>
                <w:color w:val="000000"/>
              </w:rPr>
              <w:t xml:space="preserve"> </w:t>
            </w:r>
            <w:r w:rsidRPr="00225156">
              <w:rPr>
                <w:rFonts w:ascii="Times New Roman" w:hAnsi="Times New Roman" w:cs="Times New Roman"/>
                <w:b/>
                <w:color w:val="000000"/>
              </w:rPr>
              <w:t>(код 4.4)</w:t>
            </w:r>
          </w:p>
          <w:p w:rsidR="00225156" w:rsidRPr="00225156" w:rsidRDefault="00225156" w:rsidP="00225156">
            <w:pPr>
              <w:autoSpaceDE w:val="0"/>
              <w:autoSpaceDN w:val="0"/>
              <w:adjustRightInd w:val="0"/>
              <w:jc w:val="both"/>
              <w:rPr>
                <w:rFonts w:ascii="Times New Roman" w:hAnsi="Times New Roman" w:cs="Times New Roman"/>
                <w:bCs/>
              </w:rPr>
            </w:pPr>
            <w:r w:rsidRPr="00225156">
              <w:rPr>
                <w:rFonts w:ascii="Times New Roman" w:hAnsi="Times New Roman" w:cs="Times New Roman"/>
                <w:bCs/>
              </w:rPr>
              <w:t>Размещение объектов капитального строительства, предназначенных для продажи товаров, торговая площадь которых составляет до 5000 кв. м</w:t>
            </w:r>
          </w:p>
          <w:p w:rsidR="00225156" w:rsidRPr="00225156" w:rsidRDefault="00225156" w:rsidP="00225156">
            <w:pPr>
              <w:autoSpaceDE w:val="0"/>
              <w:autoSpaceDN w:val="0"/>
              <w:adjustRightInd w:val="0"/>
              <w:rPr>
                <w:rFonts w:ascii="Times New Roman" w:hAnsi="Times New Roman" w:cs="Times New Roman"/>
                <w:b/>
                <w:color w:val="000000"/>
              </w:rPr>
            </w:pPr>
            <w:r w:rsidRPr="00225156">
              <w:rPr>
                <w:rFonts w:ascii="Times New Roman" w:hAnsi="Times New Roman" w:cs="Times New Roman"/>
                <w:b/>
                <w:color w:val="000000"/>
              </w:rPr>
              <w:t>Общественное питание (код 4.6)</w:t>
            </w:r>
          </w:p>
          <w:p w:rsidR="00225156" w:rsidRPr="00225156" w:rsidRDefault="00225156" w:rsidP="00225156">
            <w:pPr>
              <w:autoSpaceDE w:val="0"/>
              <w:autoSpaceDN w:val="0"/>
              <w:adjustRightInd w:val="0"/>
              <w:jc w:val="both"/>
              <w:rPr>
                <w:rFonts w:ascii="Times New Roman" w:hAnsi="Times New Roman" w:cs="Times New Roman"/>
              </w:rPr>
            </w:pPr>
            <w:r w:rsidRPr="00225156">
              <w:rPr>
                <w:rFonts w:ascii="Times New Roman" w:hAnsi="Times New Roman" w:cs="Times New Roman"/>
              </w:rPr>
              <w:t>Размещение объектов капитального строительства в целях устройства мест общественного питания (рестораны, кафе, столовые, закусочные, бары)</w:t>
            </w:r>
          </w:p>
          <w:p w:rsidR="00225156" w:rsidRPr="00225156" w:rsidRDefault="00225156" w:rsidP="00225156">
            <w:pPr>
              <w:autoSpaceDE w:val="0"/>
              <w:autoSpaceDN w:val="0"/>
              <w:adjustRightInd w:val="0"/>
              <w:rPr>
                <w:rFonts w:ascii="Times New Roman" w:hAnsi="Times New Roman" w:cs="Times New Roman"/>
                <w:color w:val="000000"/>
              </w:rPr>
            </w:pPr>
          </w:p>
        </w:tc>
        <w:tc>
          <w:tcPr>
            <w:tcW w:w="4110" w:type="dxa"/>
          </w:tcPr>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 xml:space="preserve">Предельное количество этажей – 4 этажа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Минимальные отступы от границ земельного участка: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 с фронтальной стороны земельного участка – для новой застройки – 5 м, в условиях реконструкции - в соответствии со сложившейся линией застройки;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 от границ соседнего земельного участка – 1 м.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Размеры земельных участков – не менее 200 кв. м.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Максимальный процент застройки в границах земельного участка – 75%.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Минимальный процент озеленения – 15% от площади земельного участка. </w:t>
            </w:r>
          </w:p>
        </w:tc>
        <w:tc>
          <w:tcPr>
            <w:tcW w:w="2660" w:type="dxa"/>
            <w:vMerge/>
          </w:tcPr>
          <w:p w:rsidR="00225156" w:rsidRPr="00225156" w:rsidRDefault="00225156" w:rsidP="00225156">
            <w:pPr>
              <w:autoSpaceDE w:val="0"/>
              <w:autoSpaceDN w:val="0"/>
              <w:adjustRightInd w:val="0"/>
              <w:jc w:val="center"/>
              <w:rPr>
                <w:rFonts w:ascii="Times New Roman" w:hAnsi="Times New Roman" w:cs="Times New Roman"/>
                <w:b/>
                <w:bCs/>
                <w:color w:val="000000"/>
              </w:rPr>
            </w:pPr>
          </w:p>
        </w:tc>
      </w:tr>
      <w:tr w:rsidR="00225156" w:rsidRPr="00225156" w:rsidTr="00B82749">
        <w:tc>
          <w:tcPr>
            <w:tcW w:w="3369" w:type="dxa"/>
          </w:tcPr>
          <w:p w:rsidR="00225156" w:rsidRPr="00225156" w:rsidRDefault="00225156" w:rsidP="00225156">
            <w:pPr>
              <w:autoSpaceDE w:val="0"/>
              <w:autoSpaceDN w:val="0"/>
              <w:adjustRightInd w:val="0"/>
              <w:rPr>
                <w:rFonts w:ascii="Times New Roman" w:hAnsi="Times New Roman" w:cs="Times New Roman"/>
                <w:b/>
                <w:color w:val="000000"/>
              </w:rPr>
            </w:pPr>
            <w:r w:rsidRPr="00225156">
              <w:rPr>
                <w:rFonts w:ascii="Times New Roman" w:hAnsi="Times New Roman" w:cs="Times New Roman"/>
                <w:b/>
                <w:color w:val="000000"/>
              </w:rPr>
              <w:t>Социальное обслуживание</w:t>
            </w:r>
            <w:r w:rsidRPr="00225156">
              <w:rPr>
                <w:rFonts w:ascii="Times New Roman" w:hAnsi="Times New Roman" w:cs="Times New Roman"/>
                <w:color w:val="000000"/>
              </w:rPr>
              <w:t xml:space="preserve"> </w:t>
            </w:r>
            <w:r w:rsidRPr="00225156">
              <w:rPr>
                <w:rFonts w:ascii="Times New Roman" w:hAnsi="Times New Roman" w:cs="Times New Roman"/>
                <w:b/>
                <w:color w:val="000000"/>
              </w:rPr>
              <w:t>(код 3.2)</w:t>
            </w:r>
          </w:p>
          <w:p w:rsidR="00225156" w:rsidRPr="00225156" w:rsidRDefault="00225156" w:rsidP="00225156">
            <w:pPr>
              <w:autoSpaceDE w:val="0"/>
              <w:autoSpaceDN w:val="0"/>
              <w:adjustRightInd w:val="0"/>
              <w:jc w:val="both"/>
              <w:rPr>
                <w:rFonts w:ascii="Times New Roman" w:hAnsi="Times New Roman" w:cs="Times New Roman"/>
              </w:rPr>
            </w:pPr>
            <w:r w:rsidRPr="00225156">
              <w:rPr>
                <w:rFonts w:ascii="Times New Roman" w:hAnsi="Times New Roman" w:cs="Times New Roman"/>
              </w:rPr>
              <w:t xml:space="preserve">Размещение объектов капитального строительства, предназначенных для оказания гражданам социальной </w:t>
            </w:r>
            <w:r w:rsidRPr="00225156">
              <w:rPr>
                <w:rFonts w:ascii="Times New Roman" w:hAnsi="Times New Roman" w:cs="Times New Roman"/>
              </w:rPr>
              <w:lastRenderedPageBreak/>
              <w:t>помощи (службы занятости населения, дома престарелых, дома ребенка, детские дома, пункты питания малоимущих граждан, пункты ночлега для бездомных граждан, службы психологической и бесплатной юридической помощи, социальные, пенсионные и иные службы, в которых осуществляется прием граждан по вопросам оказания социальной помощи и назначения социальных или пенсионных выплат);</w:t>
            </w:r>
          </w:p>
          <w:p w:rsidR="00225156" w:rsidRPr="00225156" w:rsidRDefault="00225156" w:rsidP="00225156">
            <w:pPr>
              <w:autoSpaceDE w:val="0"/>
              <w:autoSpaceDN w:val="0"/>
              <w:adjustRightInd w:val="0"/>
              <w:jc w:val="both"/>
              <w:rPr>
                <w:rFonts w:ascii="Times New Roman" w:hAnsi="Times New Roman" w:cs="Times New Roman"/>
              </w:rPr>
            </w:pPr>
            <w:r w:rsidRPr="00225156">
              <w:rPr>
                <w:rFonts w:ascii="Times New Roman" w:hAnsi="Times New Roman" w:cs="Times New Roman"/>
              </w:rPr>
              <w:t>размещение объектов капитального строительства для размещения отделений почты и телеграфа;</w:t>
            </w:r>
          </w:p>
          <w:p w:rsidR="00225156" w:rsidRPr="00225156" w:rsidRDefault="00225156" w:rsidP="00225156">
            <w:pPr>
              <w:autoSpaceDE w:val="0"/>
              <w:autoSpaceDN w:val="0"/>
              <w:adjustRightInd w:val="0"/>
              <w:jc w:val="both"/>
              <w:rPr>
                <w:rFonts w:ascii="Times New Roman" w:hAnsi="Times New Roman" w:cs="Times New Roman"/>
              </w:rPr>
            </w:pPr>
            <w:r w:rsidRPr="00225156">
              <w:rPr>
                <w:rFonts w:ascii="Times New Roman" w:hAnsi="Times New Roman" w:cs="Times New Roman"/>
              </w:rPr>
              <w:t>размещение объектов капитального строительства для размещения общественных некоммерческих организаций: благотворительных организаций, клубов по интересам</w:t>
            </w:r>
          </w:p>
        </w:tc>
        <w:tc>
          <w:tcPr>
            <w:tcW w:w="4110" w:type="dxa"/>
          </w:tcPr>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lastRenderedPageBreak/>
              <w:t xml:space="preserve">Предельное количество этажей – 4 этажа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Минимальные отступы от границ земельного участка: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 с фронтальной стороны земельного участка – для новой застройки – 5 м, в </w:t>
            </w:r>
            <w:r w:rsidRPr="00225156">
              <w:rPr>
                <w:rFonts w:ascii="Times New Roman" w:hAnsi="Times New Roman" w:cs="Times New Roman"/>
                <w:color w:val="000000"/>
              </w:rPr>
              <w:lastRenderedPageBreak/>
              <w:t xml:space="preserve">условиях реконструкции - в соответствии со сложившейся линией застройки;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 от границ соседнего участка – 1 м. </w:t>
            </w:r>
          </w:p>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 xml:space="preserve">Размеры земельных участков: не менее 1 000 кв.м.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Максимальный процент застройки в границах земельного участка – 75%.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Минимальный процент озеленения – 15% от площади земельного участка. </w:t>
            </w:r>
          </w:p>
        </w:tc>
        <w:tc>
          <w:tcPr>
            <w:tcW w:w="2660" w:type="dxa"/>
            <w:vMerge/>
          </w:tcPr>
          <w:p w:rsidR="00225156" w:rsidRPr="00225156" w:rsidRDefault="00225156" w:rsidP="00225156">
            <w:pPr>
              <w:autoSpaceDE w:val="0"/>
              <w:autoSpaceDN w:val="0"/>
              <w:adjustRightInd w:val="0"/>
              <w:jc w:val="center"/>
              <w:rPr>
                <w:rFonts w:ascii="Times New Roman" w:hAnsi="Times New Roman" w:cs="Times New Roman"/>
                <w:b/>
                <w:bCs/>
                <w:color w:val="000000"/>
              </w:rPr>
            </w:pPr>
          </w:p>
        </w:tc>
      </w:tr>
      <w:tr w:rsidR="00225156" w:rsidRPr="00225156" w:rsidTr="00B82749">
        <w:tc>
          <w:tcPr>
            <w:tcW w:w="3369" w:type="dxa"/>
          </w:tcPr>
          <w:p w:rsidR="00225156" w:rsidRPr="00225156" w:rsidRDefault="00225156" w:rsidP="00225156">
            <w:pPr>
              <w:autoSpaceDE w:val="0"/>
              <w:autoSpaceDN w:val="0"/>
              <w:adjustRightInd w:val="0"/>
              <w:rPr>
                <w:rFonts w:ascii="Times New Roman" w:hAnsi="Times New Roman" w:cs="Times New Roman"/>
                <w:b/>
                <w:color w:val="000000"/>
              </w:rPr>
            </w:pPr>
            <w:r w:rsidRPr="00225156">
              <w:rPr>
                <w:rFonts w:ascii="Times New Roman" w:hAnsi="Times New Roman" w:cs="Times New Roman"/>
                <w:b/>
                <w:color w:val="000000"/>
              </w:rPr>
              <w:lastRenderedPageBreak/>
              <w:t>Религиозное использование (код 3.7)</w:t>
            </w:r>
          </w:p>
          <w:p w:rsidR="00225156" w:rsidRPr="00225156" w:rsidRDefault="00225156" w:rsidP="00225156">
            <w:pPr>
              <w:autoSpaceDE w:val="0"/>
              <w:autoSpaceDN w:val="0"/>
              <w:adjustRightInd w:val="0"/>
              <w:jc w:val="both"/>
              <w:rPr>
                <w:rFonts w:ascii="Times New Roman" w:hAnsi="Times New Roman" w:cs="Times New Roman"/>
                <w:bCs/>
              </w:rPr>
            </w:pPr>
            <w:r w:rsidRPr="00225156">
              <w:rPr>
                <w:rFonts w:ascii="Times New Roman" w:hAnsi="Times New Roman" w:cs="Times New Roman"/>
                <w:bCs/>
              </w:rPr>
              <w:t>Размещение объектов капитального строительства, предназначенных для отправления религиозных обрядов (церкви, соборы, храмы, часовни, монастыри, мечети, молельные дома);</w:t>
            </w:r>
          </w:p>
          <w:p w:rsidR="00225156" w:rsidRPr="00225156" w:rsidRDefault="00225156" w:rsidP="00225156">
            <w:pPr>
              <w:autoSpaceDE w:val="0"/>
              <w:autoSpaceDN w:val="0"/>
              <w:adjustRightInd w:val="0"/>
              <w:jc w:val="both"/>
              <w:rPr>
                <w:rFonts w:ascii="Times New Roman" w:hAnsi="Times New Roman" w:cs="Times New Roman"/>
                <w:bCs/>
              </w:rPr>
            </w:pPr>
            <w:r w:rsidRPr="00225156">
              <w:rPr>
                <w:rFonts w:ascii="Times New Roman" w:hAnsi="Times New Roman" w:cs="Times New Roman"/>
                <w:bCs/>
              </w:rPr>
              <w:t>размещение объектов капитального строительства,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воскресные школы, семинарии, духовные училища)</w:t>
            </w:r>
          </w:p>
        </w:tc>
        <w:tc>
          <w:tcPr>
            <w:tcW w:w="4110" w:type="dxa"/>
          </w:tcPr>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 xml:space="preserve">Предельное количество этажей – 4 этажа. </w:t>
            </w:r>
          </w:p>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Предельная высота зданий, строений, сооружений – 25 м</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Минимальные отступы от границ земельного участка: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 с фронтальной стороны земельного участка – для новой застройки – 5 м, в условиях реконструкции - в соответствии со сложившейся линией застройки;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 от границ соседнего участка – 1 м.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Размеры земельных участков - не менее 200 кв. м.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Максимальный процент застройки в границах земельного участка – 70%.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Минимальный процент озеленения – 20% от площади земельного участка.</w:t>
            </w:r>
          </w:p>
        </w:tc>
        <w:tc>
          <w:tcPr>
            <w:tcW w:w="2660" w:type="dxa"/>
          </w:tcPr>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 xml:space="preserve">Проектирование, строительство, реконструкция, ввод в эксплуатацию, эксплуатация объектов капитального строительства в границах водоохранных зон допускаются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w:t>
            </w:r>
          </w:p>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 xml:space="preserve">Использование земельных участков в границах охранных зон объектов электросетевого хозяйства осуществлять в соответствии с Постановлением Правительства РФ от </w:t>
            </w:r>
            <w:r w:rsidRPr="00225156">
              <w:rPr>
                <w:rFonts w:ascii="Times New Roman" w:hAnsi="Times New Roman" w:cs="Times New Roman"/>
                <w:color w:val="000000"/>
              </w:rPr>
              <w:lastRenderedPageBreak/>
              <w:t xml:space="preserve">24.02.2009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w:t>
            </w:r>
          </w:p>
          <w:p w:rsidR="00225156" w:rsidRPr="00225156" w:rsidRDefault="00225156" w:rsidP="00225156">
            <w:pPr>
              <w:autoSpaceDE w:val="0"/>
              <w:autoSpaceDN w:val="0"/>
              <w:adjustRightInd w:val="0"/>
              <w:jc w:val="center"/>
              <w:rPr>
                <w:rFonts w:ascii="Times New Roman" w:hAnsi="Times New Roman" w:cs="Times New Roman"/>
                <w:bCs/>
                <w:color w:val="000000"/>
              </w:rPr>
            </w:pPr>
          </w:p>
        </w:tc>
      </w:tr>
      <w:tr w:rsidR="00225156" w:rsidRPr="00225156" w:rsidTr="00B82749">
        <w:trPr>
          <w:trHeight w:val="3109"/>
        </w:trPr>
        <w:tc>
          <w:tcPr>
            <w:tcW w:w="3369" w:type="dxa"/>
          </w:tcPr>
          <w:p w:rsidR="00225156" w:rsidRPr="00225156" w:rsidRDefault="00225156" w:rsidP="00225156">
            <w:pPr>
              <w:autoSpaceDE w:val="0"/>
              <w:autoSpaceDN w:val="0"/>
              <w:adjustRightInd w:val="0"/>
              <w:rPr>
                <w:rFonts w:ascii="Times New Roman" w:hAnsi="Times New Roman" w:cs="Times New Roman"/>
                <w:b/>
                <w:color w:val="000000"/>
              </w:rPr>
            </w:pPr>
            <w:r w:rsidRPr="00225156">
              <w:rPr>
                <w:rFonts w:ascii="Times New Roman" w:hAnsi="Times New Roman" w:cs="Times New Roman"/>
                <w:b/>
                <w:color w:val="000000"/>
              </w:rPr>
              <w:lastRenderedPageBreak/>
              <w:t>Амбулаторно-поликлиническое обслуживание (код 3.4.1)</w:t>
            </w:r>
          </w:p>
          <w:p w:rsidR="00225156" w:rsidRPr="00225156" w:rsidRDefault="00225156" w:rsidP="00225156">
            <w:pPr>
              <w:autoSpaceDE w:val="0"/>
              <w:autoSpaceDN w:val="0"/>
              <w:adjustRightInd w:val="0"/>
              <w:jc w:val="both"/>
              <w:rPr>
                <w:rFonts w:ascii="Times New Roman" w:hAnsi="Times New Roman" w:cs="Times New Roman"/>
              </w:rPr>
            </w:pPr>
            <w:r w:rsidRPr="00225156">
              <w:rPr>
                <w:rFonts w:ascii="Times New Roman" w:hAnsi="Times New Roman" w:cs="Times New Roman"/>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p w:rsidR="00225156" w:rsidRPr="00225156" w:rsidRDefault="00225156" w:rsidP="00225156">
            <w:pPr>
              <w:autoSpaceDE w:val="0"/>
              <w:autoSpaceDN w:val="0"/>
              <w:adjustRightInd w:val="0"/>
              <w:rPr>
                <w:rFonts w:ascii="Times New Roman" w:hAnsi="Times New Roman" w:cs="Times New Roman"/>
                <w:color w:val="000000"/>
              </w:rPr>
            </w:pPr>
          </w:p>
        </w:tc>
        <w:tc>
          <w:tcPr>
            <w:tcW w:w="4110" w:type="dxa"/>
          </w:tcPr>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 xml:space="preserve">Предельное количество этажей – 4 этажа.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Минимальные отступы от границ земельного участка: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 с фронтальной стороны земельного участка – в соответствии со сложившейся линией застройки;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 от границ соседнего участка – 3 м.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Размеры земельных участков – не менее 5 000 кв. м;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Максимальный процент застройки в границах земельного участка – 45%.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Минимальный процент озеленения – 40% от площади земельного участка. </w:t>
            </w:r>
          </w:p>
        </w:tc>
        <w:tc>
          <w:tcPr>
            <w:tcW w:w="2660" w:type="dxa"/>
          </w:tcPr>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 xml:space="preserve">Не допускается размещать лечебно-профилактические и оздоровительные учреждения общего пользования в санитарно-защитных зонах, установленных в предусмотренном действующим законодательством порядке. </w:t>
            </w:r>
          </w:p>
          <w:p w:rsidR="00225156" w:rsidRPr="00225156" w:rsidRDefault="00225156" w:rsidP="00225156">
            <w:pPr>
              <w:autoSpaceDE w:val="0"/>
              <w:autoSpaceDN w:val="0"/>
              <w:adjustRightInd w:val="0"/>
              <w:jc w:val="both"/>
              <w:rPr>
                <w:rFonts w:ascii="Times New Roman" w:hAnsi="Times New Roman" w:cs="Times New Roman"/>
                <w:b/>
                <w:bCs/>
                <w:color w:val="000000"/>
              </w:rPr>
            </w:pPr>
            <w:r w:rsidRPr="00225156">
              <w:rPr>
                <w:rFonts w:ascii="Times New Roman" w:hAnsi="Times New Roman" w:cs="Times New Roman"/>
                <w:color w:val="000000"/>
              </w:rPr>
              <w:t xml:space="preserve">Не допускается строительство объектов капитального строительства социально-бытового и иного назначения на территории запретной зоны военного объекта. </w:t>
            </w:r>
          </w:p>
          <w:p w:rsidR="00225156" w:rsidRPr="00225156" w:rsidRDefault="00225156" w:rsidP="00225156">
            <w:pPr>
              <w:autoSpaceDE w:val="0"/>
              <w:autoSpaceDN w:val="0"/>
              <w:adjustRightInd w:val="0"/>
              <w:jc w:val="both"/>
              <w:rPr>
                <w:rFonts w:ascii="Times New Roman" w:hAnsi="Times New Roman" w:cs="Times New Roman"/>
                <w:b/>
                <w:bCs/>
                <w:color w:val="000000"/>
              </w:rPr>
            </w:pPr>
            <w:r w:rsidRPr="00225156">
              <w:rPr>
                <w:rFonts w:ascii="Times New Roman" w:hAnsi="Times New Roman" w:cs="Times New Roman"/>
                <w:color w:val="000000"/>
              </w:rPr>
              <w:t xml:space="preserve">Проектирование, строительство, реконструкция, ввод в эксплуатацию, эксплуатация объектов капитального строительства в границах водоохранных зон допускаются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w:t>
            </w:r>
          </w:p>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 xml:space="preserve">Использование земельных участков в границах охранных зон объектов электросетевого </w:t>
            </w:r>
            <w:r w:rsidRPr="00225156">
              <w:rPr>
                <w:rFonts w:ascii="Times New Roman" w:hAnsi="Times New Roman" w:cs="Times New Roman"/>
                <w:color w:val="000000"/>
              </w:rPr>
              <w:lastRenderedPageBreak/>
              <w:t xml:space="preserve">хозяйства осуществлять в соответствии с Постановлением Правительства РФ от 24.02.2009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w:t>
            </w:r>
          </w:p>
        </w:tc>
      </w:tr>
      <w:tr w:rsidR="00225156" w:rsidRPr="00225156" w:rsidTr="00B82749">
        <w:tc>
          <w:tcPr>
            <w:tcW w:w="3369" w:type="dxa"/>
          </w:tcPr>
          <w:p w:rsidR="00225156" w:rsidRPr="00225156" w:rsidRDefault="00225156" w:rsidP="00225156">
            <w:pPr>
              <w:autoSpaceDE w:val="0"/>
              <w:autoSpaceDN w:val="0"/>
              <w:adjustRightInd w:val="0"/>
              <w:jc w:val="both"/>
              <w:rPr>
                <w:rFonts w:ascii="Times New Roman" w:hAnsi="Times New Roman" w:cs="Times New Roman"/>
                <w:b/>
                <w:color w:val="000000"/>
              </w:rPr>
            </w:pPr>
            <w:r w:rsidRPr="00225156">
              <w:rPr>
                <w:rFonts w:ascii="Times New Roman" w:hAnsi="Times New Roman" w:cs="Times New Roman"/>
                <w:b/>
                <w:color w:val="000000"/>
              </w:rPr>
              <w:lastRenderedPageBreak/>
              <w:t>Дошкольное, начальное и среднее общее образование (код 3.5.1)</w:t>
            </w:r>
          </w:p>
          <w:p w:rsidR="00225156" w:rsidRPr="00225156" w:rsidRDefault="00225156" w:rsidP="00225156">
            <w:pPr>
              <w:autoSpaceDE w:val="0"/>
              <w:autoSpaceDN w:val="0"/>
              <w:adjustRightInd w:val="0"/>
              <w:jc w:val="both"/>
              <w:rPr>
                <w:rFonts w:ascii="Times New Roman" w:hAnsi="Times New Roman" w:cs="Times New Roman"/>
                <w:bCs/>
              </w:rPr>
            </w:pPr>
            <w:r w:rsidRPr="00225156">
              <w:rPr>
                <w:rFonts w:ascii="Times New Roman" w:hAnsi="Times New Roman" w:cs="Times New Roman"/>
                <w:bCs/>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w:t>
            </w:r>
          </w:p>
          <w:p w:rsidR="00225156" w:rsidRPr="00225156" w:rsidRDefault="00225156" w:rsidP="00225156">
            <w:pPr>
              <w:autoSpaceDE w:val="0"/>
              <w:autoSpaceDN w:val="0"/>
              <w:adjustRightInd w:val="0"/>
              <w:rPr>
                <w:rFonts w:ascii="Times New Roman" w:hAnsi="Times New Roman" w:cs="Times New Roman"/>
                <w:color w:val="000000"/>
              </w:rPr>
            </w:pPr>
          </w:p>
        </w:tc>
        <w:tc>
          <w:tcPr>
            <w:tcW w:w="4110" w:type="dxa"/>
          </w:tcPr>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 xml:space="preserve">Предельное количество этажей – 4 этажа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Минимальные отступы от границ земельного участка: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 с фронтальной стороны земельного участка – 10 м;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 от границ соседнего земельного участка – 3 метра,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Размеры земельных участков: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 муниципальные дошкольные образовательные организации - не менее 7000 кв. м;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 муниципальные общеобразовательные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организации – не менее 1 000 кв. м;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 муниципальные организации дополнительного образования – не менее 450 кв. м.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Максимальный процент застройки в границах земельного участка – 60%. </w:t>
            </w:r>
          </w:p>
        </w:tc>
        <w:tc>
          <w:tcPr>
            <w:tcW w:w="2660" w:type="dxa"/>
          </w:tcPr>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Не допускается размещать образовательные и детские учреждения в санитарно-защитных зонах, установленных в предусмотренном действующим законодательством порядке.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Не допускается строительство объектов капитального строительства социально-</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бытового и иного назначения на территории запретной зоны военного объекта </w:t>
            </w:r>
          </w:p>
          <w:p w:rsidR="00225156" w:rsidRPr="00225156" w:rsidRDefault="00225156" w:rsidP="00225156">
            <w:pPr>
              <w:autoSpaceDE w:val="0"/>
              <w:autoSpaceDN w:val="0"/>
              <w:adjustRightInd w:val="0"/>
              <w:rPr>
                <w:rFonts w:ascii="Times New Roman" w:hAnsi="Times New Roman" w:cs="Times New Roman"/>
                <w:color w:val="000000"/>
              </w:rPr>
            </w:pPr>
          </w:p>
        </w:tc>
      </w:tr>
      <w:tr w:rsidR="00225156" w:rsidRPr="00225156" w:rsidTr="00B82749">
        <w:tc>
          <w:tcPr>
            <w:tcW w:w="3369" w:type="dxa"/>
          </w:tcPr>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b/>
                <w:color w:val="000000"/>
              </w:rPr>
              <w:t>Спорт (код 5.1)</w:t>
            </w:r>
            <w:r w:rsidRPr="00225156">
              <w:rPr>
                <w:rFonts w:ascii="Times New Roman" w:hAnsi="Times New Roman" w:cs="Times New Roman"/>
                <w:color w:val="000000"/>
              </w:rPr>
              <w:t xml:space="preserve"> </w:t>
            </w:r>
          </w:p>
          <w:p w:rsidR="00225156" w:rsidRPr="00225156" w:rsidRDefault="00225156" w:rsidP="00225156">
            <w:pPr>
              <w:autoSpaceDE w:val="0"/>
              <w:autoSpaceDN w:val="0"/>
              <w:adjustRightInd w:val="0"/>
              <w:jc w:val="both"/>
              <w:rPr>
                <w:rFonts w:ascii="Times New Roman" w:hAnsi="Times New Roman" w:cs="Times New Roman"/>
              </w:rPr>
            </w:pPr>
            <w:r w:rsidRPr="00225156">
              <w:rPr>
                <w:rFonts w:ascii="Times New Roman" w:hAnsi="Times New Roman" w:cs="Times New Roman"/>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w:t>
            </w:r>
          </w:p>
          <w:p w:rsidR="00225156" w:rsidRPr="00225156" w:rsidRDefault="00225156" w:rsidP="00225156">
            <w:pPr>
              <w:autoSpaceDE w:val="0"/>
              <w:autoSpaceDN w:val="0"/>
              <w:adjustRightInd w:val="0"/>
              <w:jc w:val="both"/>
              <w:rPr>
                <w:rFonts w:ascii="Times New Roman" w:hAnsi="Times New Roman" w:cs="Times New Roman"/>
              </w:rPr>
            </w:pPr>
            <w:r w:rsidRPr="00225156">
              <w:rPr>
                <w:rFonts w:ascii="Times New Roman" w:hAnsi="Times New Roman" w:cs="Times New Roman"/>
              </w:rPr>
              <w:t>размещение спортивных баз и лагерей</w:t>
            </w:r>
          </w:p>
          <w:p w:rsidR="00225156" w:rsidRPr="00225156" w:rsidRDefault="00225156" w:rsidP="00225156">
            <w:pPr>
              <w:autoSpaceDE w:val="0"/>
              <w:autoSpaceDN w:val="0"/>
              <w:adjustRightInd w:val="0"/>
              <w:rPr>
                <w:rFonts w:ascii="Times New Roman" w:hAnsi="Times New Roman" w:cs="Times New Roman"/>
                <w:color w:val="000000"/>
                <w:highlight w:val="yellow"/>
              </w:rPr>
            </w:pPr>
          </w:p>
        </w:tc>
        <w:tc>
          <w:tcPr>
            <w:tcW w:w="4110" w:type="dxa"/>
          </w:tcPr>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 xml:space="preserve">Предельное количество этажей – 4 этажа.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Минимальные отступы от границ земельного участка: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 с фронтальной стороны земельного участка – 5 м, в условиях реконструкции - в соответствии со сложившейся линией застройки;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 от границ соседнего земельного участка – 1 м.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Размеры земельных участков – не менее 100 кв. м.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Максимальный процент застройки в границах земельного участка – 60%.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Минимальный процент озеленения – 20% от площади земельного участка. </w:t>
            </w:r>
          </w:p>
        </w:tc>
        <w:tc>
          <w:tcPr>
            <w:tcW w:w="2660" w:type="dxa"/>
          </w:tcPr>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Не допускается размещать спортивные сооружения в санитарно-защитных зонах, установленных в предусмотренном действующим законодательством порядке.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Не допускается строительство объектов капитального строительства социально-бытового и иного назначения на территории запретной зоны военного объекта.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Проектирование, строительство, реконструкция, ввод в эксплуатацию, эксплуатация объектов капитального строительства в </w:t>
            </w:r>
            <w:r w:rsidRPr="00225156">
              <w:rPr>
                <w:rFonts w:ascii="Times New Roman" w:hAnsi="Times New Roman" w:cs="Times New Roman"/>
                <w:color w:val="000000"/>
              </w:rPr>
              <w:lastRenderedPageBreak/>
              <w:t xml:space="preserve">границах водоохранных зон допускаются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Использование земельных участков в границах охранных зон объектов электросетевого хозяйства осуществлять в соответствии с Постановлением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Правительства РФ от 24.02.2009 № 160 «О порядке установления охранных зон объектов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электросетевого хозяйства и особых условий использования земельных участков, расположенных в границах таких зон» </w:t>
            </w:r>
          </w:p>
        </w:tc>
      </w:tr>
      <w:tr w:rsidR="00225156" w:rsidRPr="00225156" w:rsidTr="00B82749">
        <w:tc>
          <w:tcPr>
            <w:tcW w:w="3369" w:type="dxa"/>
          </w:tcPr>
          <w:p w:rsidR="00225156" w:rsidRPr="00225156" w:rsidRDefault="00225156" w:rsidP="00225156">
            <w:pPr>
              <w:autoSpaceDE w:val="0"/>
              <w:autoSpaceDN w:val="0"/>
              <w:adjustRightInd w:val="0"/>
              <w:rPr>
                <w:rFonts w:ascii="Times New Roman" w:hAnsi="Times New Roman" w:cs="Times New Roman"/>
                <w:b/>
                <w:color w:val="000000"/>
              </w:rPr>
            </w:pPr>
            <w:r w:rsidRPr="00225156">
              <w:rPr>
                <w:rFonts w:ascii="Times New Roman" w:hAnsi="Times New Roman" w:cs="Times New Roman"/>
                <w:b/>
                <w:color w:val="000000"/>
              </w:rPr>
              <w:lastRenderedPageBreak/>
              <w:t>Коммунальное обслуживание (код 3.1)</w:t>
            </w:r>
          </w:p>
          <w:p w:rsidR="00225156" w:rsidRPr="00225156" w:rsidRDefault="00225156" w:rsidP="00225156">
            <w:pPr>
              <w:autoSpaceDE w:val="0"/>
              <w:autoSpaceDN w:val="0"/>
              <w:adjustRightInd w:val="0"/>
              <w:jc w:val="both"/>
              <w:rPr>
                <w:rFonts w:ascii="Times New Roman" w:hAnsi="Times New Roman" w:cs="Times New Roman"/>
                <w:bCs/>
              </w:rPr>
            </w:pPr>
            <w:r w:rsidRPr="00225156">
              <w:rPr>
                <w:rFonts w:ascii="Times New Roman" w:hAnsi="Times New Roman" w:cs="Times New Roman"/>
                <w:bCs/>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w:t>
            </w:r>
            <w:r w:rsidRPr="00225156">
              <w:rPr>
                <w:rFonts w:ascii="Times New Roman" w:hAnsi="Times New Roman" w:cs="Times New Roman"/>
                <w:bCs/>
              </w:rPr>
              <w:lastRenderedPageBreak/>
              <w:t>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p w:rsidR="00225156" w:rsidRPr="00225156" w:rsidRDefault="00225156" w:rsidP="00225156">
            <w:pPr>
              <w:autoSpaceDE w:val="0"/>
              <w:autoSpaceDN w:val="0"/>
              <w:adjustRightInd w:val="0"/>
              <w:rPr>
                <w:rFonts w:ascii="Times New Roman" w:hAnsi="Times New Roman" w:cs="Times New Roman"/>
                <w:color w:val="000000"/>
              </w:rPr>
            </w:pPr>
          </w:p>
        </w:tc>
        <w:tc>
          <w:tcPr>
            <w:tcW w:w="4110" w:type="dxa"/>
          </w:tcPr>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lastRenderedPageBreak/>
              <w:t xml:space="preserve">Предельное количество этажей – 1 этаж. </w:t>
            </w:r>
          </w:p>
          <w:p w:rsidR="00225156" w:rsidRPr="00225156" w:rsidRDefault="00225156" w:rsidP="00225156">
            <w:pPr>
              <w:jc w:val="both"/>
              <w:rPr>
                <w:rFonts w:ascii="Times New Roman" w:eastAsia="Times New Roman" w:hAnsi="Times New Roman" w:cs="Times New Roman"/>
                <w:lang w:eastAsia="ru-RU"/>
              </w:rPr>
            </w:pPr>
            <w:r w:rsidRPr="00225156">
              <w:rPr>
                <w:rFonts w:ascii="Times New Roman" w:eastAsia="Times New Roman" w:hAnsi="Times New Roman" w:cs="Times New Roman"/>
                <w:lang w:eastAsia="ru-RU"/>
              </w:rPr>
              <w:t>Минимальные отступы от границ земельного участка:</w:t>
            </w:r>
          </w:p>
          <w:p w:rsidR="00225156" w:rsidRPr="00225156" w:rsidRDefault="00225156" w:rsidP="00225156">
            <w:pPr>
              <w:numPr>
                <w:ilvl w:val="0"/>
                <w:numId w:val="4"/>
              </w:numPr>
              <w:ind w:left="317" w:hanging="283"/>
              <w:jc w:val="both"/>
              <w:rPr>
                <w:rFonts w:ascii="Times New Roman" w:eastAsia="Times New Roman" w:hAnsi="Times New Roman" w:cs="Times New Roman"/>
                <w:lang w:eastAsia="ru-RU"/>
              </w:rPr>
            </w:pPr>
            <w:r w:rsidRPr="00225156">
              <w:rPr>
                <w:rFonts w:ascii="Times New Roman" w:eastAsia="Times New Roman" w:hAnsi="Times New Roman" w:cs="Times New Roman"/>
                <w:lang w:eastAsia="ru-RU"/>
              </w:rPr>
              <w:t xml:space="preserve"> с фронтальной стороны земельного участка – для новой застройки – 5 м, в условиях реконструкции - в соответствии со сложившейся линией застройки;</w:t>
            </w:r>
          </w:p>
          <w:p w:rsidR="00225156" w:rsidRPr="00225156" w:rsidRDefault="00225156" w:rsidP="00225156">
            <w:pPr>
              <w:numPr>
                <w:ilvl w:val="0"/>
                <w:numId w:val="4"/>
              </w:numPr>
              <w:ind w:left="317" w:hanging="283"/>
              <w:jc w:val="both"/>
              <w:rPr>
                <w:rFonts w:ascii="Times New Roman" w:eastAsia="Times New Roman" w:hAnsi="Times New Roman" w:cs="Times New Roman"/>
                <w:lang w:eastAsia="ru-RU"/>
              </w:rPr>
            </w:pPr>
            <w:r w:rsidRPr="00225156">
              <w:rPr>
                <w:rFonts w:ascii="Times New Roman" w:eastAsia="Times New Roman" w:hAnsi="Times New Roman" w:cs="Times New Roman"/>
                <w:lang w:eastAsia="ru-RU"/>
              </w:rPr>
              <w:t>от границ соседнего участка – 3 метра.</w:t>
            </w:r>
          </w:p>
          <w:p w:rsidR="00225156" w:rsidRPr="00225156" w:rsidRDefault="00225156" w:rsidP="00225156">
            <w:pPr>
              <w:ind w:left="34"/>
              <w:jc w:val="both"/>
              <w:rPr>
                <w:rFonts w:ascii="Times New Roman" w:eastAsia="Times New Roman" w:hAnsi="Times New Roman" w:cs="Times New Roman"/>
                <w:lang w:eastAsia="ru-RU"/>
              </w:rPr>
            </w:pPr>
            <w:r w:rsidRPr="00225156">
              <w:rPr>
                <w:rFonts w:ascii="Times New Roman" w:eastAsia="Times New Roman" w:hAnsi="Times New Roman" w:cs="Times New Roman"/>
                <w:lang w:eastAsia="ru-RU"/>
              </w:rPr>
              <w:t>Минимальный размер земельного участка – 250 кв.м;</w:t>
            </w:r>
          </w:p>
          <w:p w:rsidR="00225156" w:rsidRPr="00225156" w:rsidRDefault="00225156" w:rsidP="00225156">
            <w:pPr>
              <w:ind w:left="27"/>
              <w:jc w:val="both"/>
              <w:rPr>
                <w:rFonts w:ascii="Times New Roman" w:eastAsia="Times New Roman" w:hAnsi="Times New Roman" w:cs="Times New Roman"/>
                <w:sz w:val="20"/>
                <w:szCs w:val="20"/>
                <w:lang w:eastAsia="ru-RU"/>
              </w:rPr>
            </w:pPr>
            <w:r w:rsidRPr="00225156">
              <w:rPr>
                <w:rFonts w:ascii="Times New Roman" w:eastAsia="Times New Roman" w:hAnsi="Times New Roman" w:cs="Times New Roman"/>
                <w:lang w:eastAsia="ru-RU"/>
              </w:rPr>
              <w:t>Максимальный размер земельного участка – 10000 кв.м</w:t>
            </w:r>
          </w:p>
          <w:p w:rsidR="00225156" w:rsidRPr="00225156" w:rsidRDefault="00225156" w:rsidP="00225156">
            <w:pPr>
              <w:jc w:val="both"/>
              <w:rPr>
                <w:rFonts w:ascii="Times New Roman" w:eastAsia="Times New Roman" w:hAnsi="Times New Roman" w:cs="Times New Roman"/>
                <w:sz w:val="28"/>
                <w:szCs w:val="28"/>
                <w:lang w:eastAsia="ru-RU"/>
              </w:rPr>
            </w:pPr>
            <w:r w:rsidRPr="00225156">
              <w:rPr>
                <w:rFonts w:ascii="Times New Roman" w:eastAsia="Times New Roman" w:hAnsi="Times New Roman" w:cs="Times New Roman"/>
                <w:lang w:eastAsia="ru-RU"/>
              </w:rPr>
              <w:t>Размеры земельных участков:</w:t>
            </w:r>
          </w:p>
          <w:p w:rsidR="00225156" w:rsidRPr="00225156" w:rsidRDefault="00225156" w:rsidP="00225156">
            <w:pPr>
              <w:numPr>
                <w:ilvl w:val="0"/>
                <w:numId w:val="4"/>
              </w:numPr>
              <w:ind w:left="387"/>
              <w:jc w:val="both"/>
              <w:rPr>
                <w:rFonts w:ascii="Times New Roman" w:eastAsia="Times New Roman" w:hAnsi="Times New Roman" w:cs="Times New Roman"/>
                <w:sz w:val="20"/>
                <w:szCs w:val="20"/>
                <w:lang w:eastAsia="ru-RU"/>
              </w:rPr>
            </w:pPr>
            <w:r w:rsidRPr="00225156">
              <w:rPr>
                <w:rFonts w:ascii="Times New Roman" w:eastAsia="Times New Roman" w:hAnsi="Times New Roman" w:cs="Times New Roman"/>
                <w:lang w:eastAsia="ru-RU"/>
              </w:rPr>
              <w:t>скважины от 0,009 га;</w:t>
            </w:r>
          </w:p>
          <w:p w:rsidR="00225156" w:rsidRPr="00225156" w:rsidRDefault="00225156" w:rsidP="00225156">
            <w:pPr>
              <w:numPr>
                <w:ilvl w:val="0"/>
                <w:numId w:val="4"/>
              </w:numPr>
              <w:ind w:left="387"/>
              <w:jc w:val="both"/>
              <w:rPr>
                <w:rFonts w:ascii="Times New Roman" w:eastAsia="Times New Roman" w:hAnsi="Times New Roman" w:cs="Times New Roman"/>
                <w:sz w:val="20"/>
                <w:szCs w:val="20"/>
                <w:lang w:eastAsia="ru-RU"/>
              </w:rPr>
            </w:pPr>
            <w:r w:rsidRPr="00225156">
              <w:rPr>
                <w:rFonts w:ascii="Times New Roman" w:eastAsia="Times New Roman" w:hAnsi="Times New Roman" w:cs="Times New Roman"/>
                <w:lang w:eastAsia="ru-RU"/>
              </w:rPr>
              <w:t>станций очистки воды – от 1,0 га;</w:t>
            </w:r>
          </w:p>
          <w:p w:rsidR="00225156" w:rsidRPr="00225156" w:rsidRDefault="00225156" w:rsidP="00225156">
            <w:pPr>
              <w:numPr>
                <w:ilvl w:val="0"/>
                <w:numId w:val="4"/>
              </w:numPr>
              <w:ind w:left="387"/>
              <w:jc w:val="both"/>
              <w:rPr>
                <w:rFonts w:ascii="Times New Roman" w:eastAsia="Times New Roman" w:hAnsi="Times New Roman" w:cs="Times New Roman"/>
                <w:sz w:val="20"/>
                <w:szCs w:val="20"/>
                <w:lang w:eastAsia="ru-RU"/>
              </w:rPr>
            </w:pPr>
            <w:r w:rsidRPr="00225156">
              <w:rPr>
                <w:rFonts w:ascii="Times New Roman" w:eastAsia="Times New Roman" w:hAnsi="Times New Roman" w:cs="Times New Roman"/>
                <w:lang w:eastAsia="ru-RU"/>
              </w:rPr>
              <w:t>канализационные очистные сооружения – от 0,5 га;</w:t>
            </w:r>
          </w:p>
          <w:p w:rsidR="00225156" w:rsidRPr="00225156" w:rsidRDefault="00225156" w:rsidP="00225156">
            <w:pPr>
              <w:numPr>
                <w:ilvl w:val="0"/>
                <w:numId w:val="4"/>
              </w:numPr>
              <w:ind w:left="387"/>
              <w:jc w:val="both"/>
              <w:rPr>
                <w:rFonts w:ascii="Times New Roman" w:eastAsia="Times New Roman" w:hAnsi="Times New Roman" w:cs="Times New Roman"/>
                <w:sz w:val="20"/>
                <w:szCs w:val="20"/>
                <w:lang w:eastAsia="ru-RU"/>
              </w:rPr>
            </w:pPr>
            <w:r w:rsidRPr="00225156">
              <w:rPr>
                <w:rFonts w:ascii="Times New Roman" w:eastAsia="Times New Roman" w:hAnsi="Times New Roman" w:cs="Times New Roman"/>
                <w:lang w:eastAsia="ru-RU"/>
              </w:rPr>
              <w:t>канализационные насосные станции – от 0,0004 га;</w:t>
            </w:r>
          </w:p>
          <w:p w:rsidR="00225156" w:rsidRPr="00225156" w:rsidRDefault="00225156" w:rsidP="00225156">
            <w:pPr>
              <w:numPr>
                <w:ilvl w:val="0"/>
                <w:numId w:val="4"/>
              </w:numPr>
              <w:ind w:left="387"/>
              <w:jc w:val="both"/>
              <w:rPr>
                <w:rFonts w:ascii="Times New Roman" w:eastAsia="Times New Roman" w:hAnsi="Times New Roman" w:cs="Times New Roman"/>
                <w:sz w:val="20"/>
                <w:szCs w:val="20"/>
                <w:lang w:eastAsia="ru-RU"/>
              </w:rPr>
            </w:pPr>
            <w:r w:rsidRPr="00225156">
              <w:rPr>
                <w:rFonts w:ascii="Times New Roman" w:eastAsia="Times New Roman" w:hAnsi="Times New Roman" w:cs="Times New Roman"/>
                <w:lang w:eastAsia="ru-RU"/>
              </w:rPr>
              <w:t>котельные –  от 0,7 га;</w:t>
            </w:r>
          </w:p>
          <w:p w:rsidR="00225156" w:rsidRPr="00225156" w:rsidRDefault="00225156" w:rsidP="00225156">
            <w:pPr>
              <w:numPr>
                <w:ilvl w:val="0"/>
                <w:numId w:val="4"/>
              </w:numPr>
              <w:ind w:left="387"/>
              <w:jc w:val="both"/>
              <w:rPr>
                <w:rFonts w:ascii="Times New Roman" w:eastAsia="Times New Roman" w:hAnsi="Times New Roman" w:cs="Times New Roman"/>
                <w:sz w:val="20"/>
                <w:szCs w:val="20"/>
                <w:lang w:eastAsia="ru-RU"/>
              </w:rPr>
            </w:pPr>
            <w:r w:rsidRPr="00225156">
              <w:rPr>
                <w:rFonts w:ascii="Times New Roman" w:eastAsia="Times New Roman" w:hAnsi="Times New Roman" w:cs="Times New Roman"/>
                <w:lang w:eastAsia="ru-RU"/>
              </w:rPr>
              <w:t xml:space="preserve">тепловые перекачивающие </w:t>
            </w:r>
            <w:r w:rsidRPr="00225156">
              <w:rPr>
                <w:rFonts w:ascii="Times New Roman" w:eastAsia="Times New Roman" w:hAnsi="Times New Roman" w:cs="Times New Roman"/>
                <w:lang w:eastAsia="ru-RU"/>
              </w:rPr>
              <w:lastRenderedPageBreak/>
              <w:t>насосные станции – от 0,01 г</w:t>
            </w:r>
          </w:p>
          <w:p w:rsidR="00225156" w:rsidRPr="00225156" w:rsidRDefault="00225156" w:rsidP="00225156">
            <w:pPr>
              <w:numPr>
                <w:ilvl w:val="0"/>
                <w:numId w:val="4"/>
              </w:numPr>
              <w:ind w:left="387"/>
              <w:jc w:val="both"/>
              <w:rPr>
                <w:rFonts w:ascii="Times New Roman" w:eastAsia="Times New Roman" w:hAnsi="Times New Roman" w:cs="Times New Roman"/>
                <w:sz w:val="20"/>
                <w:szCs w:val="20"/>
                <w:lang w:eastAsia="ru-RU"/>
              </w:rPr>
            </w:pPr>
            <w:r w:rsidRPr="00225156">
              <w:rPr>
                <w:rFonts w:ascii="Times New Roman" w:eastAsia="Times New Roman" w:hAnsi="Times New Roman" w:cs="Times New Roman"/>
                <w:lang w:eastAsia="ru-RU"/>
              </w:rPr>
              <w:t xml:space="preserve">трансформаторные подстанции – от 50 кв. м; </w:t>
            </w:r>
          </w:p>
          <w:p w:rsidR="00225156" w:rsidRPr="00225156" w:rsidRDefault="00225156" w:rsidP="00225156">
            <w:pPr>
              <w:numPr>
                <w:ilvl w:val="0"/>
                <w:numId w:val="4"/>
              </w:numPr>
              <w:ind w:left="387"/>
              <w:jc w:val="both"/>
              <w:rPr>
                <w:rFonts w:ascii="Times New Roman" w:eastAsia="Times New Roman" w:hAnsi="Times New Roman" w:cs="Times New Roman"/>
                <w:sz w:val="20"/>
                <w:szCs w:val="20"/>
                <w:lang w:eastAsia="ru-RU"/>
              </w:rPr>
            </w:pPr>
            <w:r w:rsidRPr="00225156">
              <w:rPr>
                <w:rFonts w:ascii="Times New Roman" w:eastAsia="Times New Roman" w:hAnsi="Times New Roman" w:cs="Times New Roman"/>
                <w:lang w:eastAsia="ru-RU"/>
              </w:rPr>
              <w:t xml:space="preserve">антенно-мачтовые сооружения – от 1000 кв. м;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rPr>
              <w:t>Максимальный процент застройки в границах земельного участка –80%.</w:t>
            </w:r>
            <w:r w:rsidRPr="00225156">
              <w:rPr>
                <w:rFonts w:ascii="Times New Roman" w:hAnsi="Times New Roman" w:cs="Times New Roman"/>
                <w:color w:val="000000"/>
              </w:rPr>
              <w:t xml:space="preserve"> </w:t>
            </w:r>
          </w:p>
          <w:p w:rsidR="00225156" w:rsidRPr="00225156" w:rsidRDefault="00225156" w:rsidP="00225156">
            <w:pPr>
              <w:autoSpaceDE w:val="0"/>
              <w:autoSpaceDN w:val="0"/>
              <w:adjustRightInd w:val="0"/>
              <w:rPr>
                <w:rFonts w:ascii="Times New Roman" w:hAnsi="Times New Roman" w:cs="Times New Roman"/>
              </w:rPr>
            </w:pPr>
            <w:r w:rsidRPr="00225156">
              <w:rPr>
                <w:rFonts w:ascii="Times New Roman" w:hAnsi="Times New Roman" w:cs="Times New Roman"/>
                <w:color w:val="000000"/>
                <w:sz w:val="23"/>
                <w:szCs w:val="23"/>
              </w:rPr>
              <w:t xml:space="preserve">Предельная высота объекта - 6 м, за исключением вышек связи и иных подобных объектов </w:t>
            </w:r>
          </w:p>
          <w:p w:rsidR="00225156" w:rsidRPr="00225156" w:rsidRDefault="00225156" w:rsidP="00225156">
            <w:pPr>
              <w:autoSpaceDE w:val="0"/>
              <w:autoSpaceDN w:val="0"/>
              <w:adjustRightInd w:val="0"/>
              <w:rPr>
                <w:rFonts w:ascii="Times New Roman" w:hAnsi="Times New Roman" w:cs="Times New Roman"/>
                <w:color w:val="000000"/>
              </w:rPr>
            </w:pPr>
          </w:p>
        </w:tc>
        <w:tc>
          <w:tcPr>
            <w:tcW w:w="2660" w:type="dxa"/>
          </w:tcPr>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lastRenderedPageBreak/>
              <w:t xml:space="preserve">Не допускается строительство объектов капитального строительства социально-бытового и иного назначения на территории запретной зоны военного объекта. </w:t>
            </w:r>
          </w:p>
          <w:p w:rsidR="00225156" w:rsidRPr="00225156" w:rsidRDefault="00225156" w:rsidP="00225156">
            <w:pPr>
              <w:autoSpaceDE w:val="0"/>
              <w:autoSpaceDN w:val="0"/>
              <w:adjustRightInd w:val="0"/>
              <w:jc w:val="both"/>
              <w:rPr>
                <w:rFonts w:ascii="Times New Roman" w:hAnsi="Times New Roman" w:cs="Times New Roman"/>
                <w:b/>
                <w:bCs/>
                <w:color w:val="000000"/>
              </w:rPr>
            </w:pPr>
            <w:r w:rsidRPr="00225156">
              <w:rPr>
                <w:rFonts w:ascii="Times New Roman" w:hAnsi="Times New Roman" w:cs="Times New Roman"/>
                <w:color w:val="000000"/>
              </w:rPr>
              <w:t xml:space="preserve">Проектирование, строительство, реконструкция, ввод в эксплуатацию, эксплуатация объектов капитального строительства в границах водоохранных зон допускаются при условии оборудования таких объектов сооружениями, обеспечивающими охрану водных объектов от загрязнения, засорения, заиления и </w:t>
            </w:r>
            <w:r w:rsidRPr="00225156">
              <w:rPr>
                <w:rFonts w:ascii="Times New Roman" w:hAnsi="Times New Roman" w:cs="Times New Roman"/>
                <w:color w:val="000000"/>
              </w:rPr>
              <w:lastRenderedPageBreak/>
              <w:t xml:space="preserve">истощения вод в соответствии с водным законодательством и законодательством в области охраны окружающей среды. </w:t>
            </w:r>
          </w:p>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 xml:space="preserve">Использование земельных участков в границах охранных зон объектов электросетевого хозяйства осуществлять в соответствии с Постановлением Правительства РФ от 24.02.2009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w:t>
            </w:r>
          </w:p>
        </w:tc>
      </w:tr>
      <w:tr w:rsidR="00225156" w:rsidRPr="00225156" w:rsidTr="00B82749">
        <w:tc>
          <w:tcPr>
            <w:tcW w:w="3369" w:type="dxa"/>
          </w:tcPr>
          <w:p w:rsidR="00225156" w:rsidRPr="00225156" w:rsidRDefault="00225156" w:rsidP="00225156">
            <w:pPr>
              <w:autoSpaceDE w:val="0"/>
              <w:autoSpaceDN w:val="0"/>
              <w:adjustRightInd w:val="0"/>
              <w:rPr>
                <w:rFonts w:ascii="Times New Roman" w:hAnsi="Times New Roman" w:cs="Times New Roman"/>
                <w:b/>
                <w:color w:val="000000"/>
              </w:rPr>
            </w:pPr>
            <w:r w:rsidRPr="00225156">
              <w:rPr>
                <w:rFonts w:ascii="Times New Roman" w:hAnsi="Times New Roman" w:cs="Times New Roman"/>
                <w:b/>
                <w:color w:val="000000"/>
              </w:rPr>
              <w:lastRenderedPageBreak/>
              <w:t>Земельные участки (территории) общего пользования (код 12.0)</w:t>
            </w:r>
          </w:p>
          <w:p w:rsidR="00225156" w:rsidRPr="00225156" w:rsidRDefault="00225156" w:rsidP="00225156">
            <w:pPr>
              <w:autoSpaceDE w:val="0"/>
              <w:autoSpaceDN w:val="0"/>
              <w:adjustRightInd w:val="0"/>
              <w:jc w:val="both"/>
              <w:rPr>
                <w:rFonts w:ascii="Times New Roman" w:hAnsi="Times New Roman" w:cs="Times New Roman"/>
              </w:rPr>
            </w:pPr>
            <w:r w:rsidRPr="00225156">
              <w:rPr>
                <w:rFonts w:ascii="Times New Roman" w:hAnsi="Times New Roman" w:cs="Times New Roman"/>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4110" w:type="dxa"/>
          </w:tcPr>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регламентируются в соответствии со ст.36 Градостроительного кодекса РФ</w:t>
            </w:r>
          </w:p>
          <w:p w:rsidR="00225156" w:rsidRPr="00225156" w:rsidRDefault="00225156" w:rsidP="00225156">
            <w:pPr>
              <w:autoSpaceDE w:val="0"/>
              <w:autoSpaceDN w:val="0"/>
              <w:adjustRightInd w:val="0"/>
              <w:rPr>
                <w:rFonts w:ascii="Times New Roman" w:hAnsi="Times New Roman" w:cs="Times New Roman"/>
                <w:color w:val="000000"/>
              </w:rPr>
            </w:pPr>
          </w:p>
        </w:tc>
        <w:tc>
          <w:tcPr>
            <w:tcW w:w="2660" w:type="dxa"/>
          </w:tcPr>
          <w:p w:rsidR="00225156" w:rsidRPr="00225156" w:rsidRDefault="00225156" w:rsidP="00225156">
            <w:pPr>
              <w:autoSpaceDE w:val="0"/>
              <w:autoSpaceDN w:val="0"/>
              <w:adjustRightInd w:val="0"/>
              <w:jc w:val="center"/>
              <w:rPr>
                <w:rFonts w:ascii="Times New Roman" w:hAnsi="Times New Roman" w:cs="Times New Roman"/>
                <w:b/>
                <w:bCs/>
                <w:color w:val="000000"/>
              </w:rPr>
            </w:pPr>
          </w:p>
        </w:tc>
      </w:tr>
    </w:tbl>
    <w:p w:rsidR="00225156" w:rsidRPr="00225156" w:rsidRDefault="00225156" w:rsidP="00225156">
      <w:pPr>
        <w:suppressAutoHyphens/>
        <w:spacing w:after="0" w:line="240" w:lineRule="auto"/>
        <w:jc w:val="center"/>
        <w:rPr>
          <w:rFonts w:ascii="Times New Roman" w:eastAsia="Times New Roman" w:hAnsi="Times New Roman" w:cs="Times New Roman"/>
          <w:b/>
          <w:bCs/>
          <w:sz w:val="20"/>
          <w:szCs w:val="20"/>
          <w:lang w:eastAsia="ar-SA"/>
        </w:rPr>
      </w:pPr>
      <w:r w:rsidRPr="00225156">
        <w:rPr>
          <w:rFonts w:ascii="Times New Roman" w:eastAsia="Times New Roman" w:hAnsi="Times New Roman" w:cs="Times New Roman"/>
          <w:b/>
          <w:bCs/>
          <w:sz w:val="20"/>
          <w:szCs w:val="20"/>
          <w:lang w:eastAsia="ar-SA"/>
        </w:rPr>
        <w:t>2. УСЛОВНО РАЗРЕШЁННЫЕ ВИДЫ И ПАРАМЕТРЫ ИСПОЛЬЗОВАНИЯ ЗЕМЕЛЬНЫХ УЧАСТКОВ И ОБЪЕКТОВ КАПИТАЛЬНОГО СТРОИТЕЛЬСТВА</w:t>
      </w:r>
    </w:p>
    <w:tbl>
      <w:tblPr>
        <w:tblStyle w:val="aa"/>
        <w:tblW w:w="0" w:type="auto"/>
        <w:tblLook w:val="04A0" w:firstRow="1" w:lastRow="0" w:firstColumn="1" w:lastColumn="0" w:noHBand="0" w:noVBand="1"/>
      </w:tblPr>
      <w:tblGrid>
        <w:gridCol w:w="3300"/>
        <w:gridCol w:w="3692"/>
        <w:gridCol w:w="2579"/>
      </w:tblGrid>
      <w:tr w:rsidR="00225156" w:rsidRPr="00225156" w:rsidTr="00B82749">
        <w:tc>
          <w:tcPr>
            <w:tcW w:w="3510" w:type="dxa"/>
          </w:tcPr>
          <w:p w:rsidR="00225156" w:rsidRPr="00225156" w:rsidRDefault="00225156" w:rsidP="00225156">
            <w:pPr>
              <w:autoSpaceDE w:val="0"/>
              <w:autoSpaceDN w:val="0"/>
              <w:adjustRightInd w:val="0"/>
              <w:jc w:val="center"/>
              <w:rPr>
                <w:rFonts w:ascii="Times New Roman" w:hAnsi="Times New Roman" w:cs="Times New Roman"/>
                <w:b/>
                <w:bCs/>
                <w:color w:val="000000"/>
              </w:rPr>
            </w:pPr>
          </w:p>
          <w:p w:rsidR="00225156" w:rsidRPr="00225156" w:rsidRDefault="00225156" w:rsidP="00225156">
            <w:pPr>
              <w:autoSpaceDE w:val="0"/>
              <w:autoSpaceDN w:val="0"/>
              <w:adjustRightInd w:val="0"/>
              <w:jc w:val="center"/>
              <w:rPr>
                <w:rFonts w:ascii="Times New Roman" w:hAnsi="Times New Roman" w:cs="Times New Roman"/>
                <w:color w:val="000000"/>
              </w:rPr>
            </w:pPr>
            <w:r w:rsidRPr="00225156">
              <w:rPr>
                <w:rFonts w:ascii="Times New Roman" w:hAnsi="Times New Roman" w:cs="Times New Roman"/>
                <w:b/>
                <w:bCs/>
                <w:color w:val="000000"/>
              </w:rPr>
              <w:t>Виды использования</w:t>
            </w:r>
          </w:p>
        </w:tc>
        <w:tc>
          <w:tcPr>
            <w:tcW w:w="3969" w:type="dxa"/>
          </w:tcPr>
          <w:p w:rsidR="00225156" w:rsidRPr="00225156" w:rsidRDefault="00225156" w:rsidP="00225156">
            <w:pPr>
              <w:autoSpaceDE w:val="0"/>
              <w:autoSpaceDN w:val="0"/>
              <w:adjustRightInd w:val="0"/>
              <w:jc w:val="center"/>
              <w:rPr>
                <w:rFonts w:ascii="Times New Roman" w:hAnsi="Times New Roman" w:cs="Times New Roman"/>
                <w:b/>
                <w:bCs/>
                <w:color w:val="000000"/>
              </w:rPr>
            </w:pPr>
          </w:p>
          <w:p w:rsidR="00225156" w:rsidRPr="00225156" w:rsidRDefault="00225156" w:rsidP="00225156">
            <w:pPr>
              <w:autoSpaceDE w:val="0"/>
              <w:autoSpaceDN w:val="0"/>
              <w:adjustRightInd w:val="0"/>
              <w:jc w:val="center"/>
              <w:rPr>
                <w:rFonts w:ascii="Times New Roman" w:hAnsi="Times New Roman" w:cs="Times New Roman"/>
                <w:color w:val="000000"/>
              </w:rPr>
            </w:pPr>
            <w:r w:rsidRPr="00225156">
              <w:rPr>
                <w:rFonts w:ascii="Times New Roman" w:hAnsi="Times New Roman" w:cs="Times New Roman"/>
                <w:b/>
                <w:bCs/>
                <w:color w:val="000000"/>
              </w:rPr>
              <w:t>Параметры разрешенного использования</w:t>
            </w:r>
          </w:p>
        </w:tc>
        <w:tc>
          <w:tcPr>
            <w:tcW w:w="2660" w:type="dxa"/>
          </w:tcPr>
          <w:p w:rsidR="00225156" w:rsidRPr="00225156" w:rsidRDefault="00225156" w:rsidP="00225156">
            <w:pPr>
              <w:autoSpaceDE w:val="0"/>
              <w:autoSpaceDN w:val="0"/>
              <w:adjustRightInd w:val="0"/>
              <w:jc w:val="center"/>
              <w:rPr>
                <w:rFonts w:ascii="Times New Roman" w:hAnsi="Times New Roman" w:cs="Times New Roman"/>
                <w:color w:val="000000"/>
              </w:rPr>
            </w:pPr>
            <w:r w:rsidRPr="00225156">
              <w:rPr>
                <w:rFonts w:ascii="Times New Roman" w:hAnsi="Times New Roman" w:cs="Times New Roman"/>
                <w:b/>
                <w:bCs/>
                <w:color w:val="000000"/>
              </w:rPr>
              <w:t>Ограничения использования земельных участков и объектов капитального строительства</w:t>
            </w:r>
          </w:p>
        </w:tc>
      </w:tr>
      <w:tr w:rsidR="00225156" w:rsidRPr="00225156" w:rsidTr="00B82749">
        <w:tc>
          <w:tcPr>
            <w:tcW w:w="3510" w:type="dxa"/>
          </w:tcPr>
          <w:p w:rsidR="00225156" w:rsidRPr="00225156" w:rsidRDefault="00225156" w:rsidP="00225156">
            <w:pPr>
              <w:autoSpaceDE w:val="0"/>
              <w:autoSpaceDN w:val="0"/>
              <w:adjustRightInd w:val="0"/>
              <w:rPr>
                <w:rFonts w:ascii="Times New Roman" w:hAnsi="Times New Roman" w:cs="Times New Roman"/>
                <w:b/>
                <w:color w:val="000000"/>
              </w:rPr>
            </w:pPr>
            <w:r w:rsidRPr="00225156">
              <w:rPr>
                <w:rFonts w:ascii="Times New Roman" w:hAnsi="Times New Roman" w:cs="Times New Roman"/>
                <w:b/>
                <w:color w:val="000000"/>
              </w:rPr>
              <w:t>Обслуживание автотранспорта</w:t>
            </w:r>
          </w:p>
          <w:p w:rsidR="00225156" w:rsidRPr="00225156" w:rsidRDefault="00225156" w:rsidP="00225156">
            <w:pPr>
              <w:autoSpaceDE w:val="0"/>
              <w:autoSpaceDN w:val="0"/>
              <w:adjustRightInd w:val="0"/>
              <w:rPr>
                <w:rFonts w:ascii="Times New Roman" w:hAnsi="Times New Roman" w:cs="Times New Roman"/>
                <w:b/>
                <w:color w:val="000000"/>
              </w:rPr>
            </w:pPr>
            <w:r w:rsidRPr="00225156">
              <w:rPr>
                <w:rFonts w:ascii="Times New Roman" w:hAnsi="Times New Roman" w:cs="Times New Roman"/>
                <w:b/>
                <w:color w:val="000000"/>
              </w:rPr>
              <w:t>(код 4.9)</w:t>
            </w:r>
          </w:p>
          <w:p w:rsidR="00225156" w:rsidRPr="00225156" w:rsidRDefault="00225156" w:rsidP="00225156">
            <w:pPr>
              <w:autoSpaceDE w:val="0"/>
              <w:autoSpaceDN w:val="0"/>
              <w:adjustRightInd w:val="0"/>
              <w:jc w:val="both"/>
              <w:rPr>
                <w:rFonts w:ascii="Times New Roman" w:hAnsi="Times New Roman" w:cs="Times New Roman"/>
              </w:rPr>
            </w:pPr>
            <w:r w:rsidRPr="00225156">
              <w:rPr>
                <w:rFonts w:ascii="Times New Roman" w:hAnsi="Times New Roman" w:cs="Times New Roman"/>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16" w:history="1">
              <w:r w:rsidRPr="00225156">
                <w:rPr>
                  <w:rFonts w:ascii="Times New Roman" w:hAnsi="Times New Roman" w:cs="Times New Roman"/>
                </w:rPr>
                <w:t>коде 2.7.1</w:t>
              </w:r>
            </w:hyperlink>
          </w:p>
          <w:p w:rsidR="00225156" w:rsidRPr="00225156" w:rsidRDefault="00225156" w:rsidP="00225156">
            <w:pPr>
              <w:autoSpaceDE w:val="0"/>
              <w:autoSpaceDN w:val="0"/>
              <w:adjustRightInd w:val="0"/>
              <w:rPr>
                <w:rFonts w:ascii="Times New Roman" w:hAnsi="Times New Roman" w:cs="Times New Roman"/>
                <w:color w:val="000000"/>
              </w:rPr>
            </w:pPr>
          </w:p>
        </w:tc>
        <w:tc>
          <w:tcPr>
            <w:tcW w:w="3969" w:type="dxa"/>
          </w:tcPr>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lastRenderedPageBreak/>
              <w:t xml:space="preserve">Предельное количество этажей – 2 этажа.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Минимальные отступы от границ земельного участка: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 с фронтальной стороны земельного участка – для новой застройки – 5 м, в условиях реконструкции - в соответствии со сложившейся линией застройки;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 от границ соседнего участка – 1 м.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lastRenderedPageBreak/>
              <w:t xml:space="preserve">Размеры земельных участков – не менее 200 кв.м.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Максимальный процент застройки в границах земельного участка – 75%. </w:t>
            </w:r>
          </w:p>
        </w:tc>
        <w:tc>
          <w:tcPr>
            <w:tcW w:w="2660" w:type="dxa"/>
          </w:tcPr>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lastRenderedPageBreak/>
              <w:t xml:space="preserve">Не допускается строительство объектов капитального строительства социально-бытового и иного назначения на территории запретной зоны военного объекта. </w:t>
            </w:r>
          </w:p>
          <w:p w:rsidR="00225156" w:rsidRPr="00225156" w:rsidRDefault="00225156" w:rsidP="00225156">
            <w:pPr>
              <w:autoSpaceDE w:val="0"/>
              <w:autoSpaceDN w:val="0"/>
              <w:adjustRightInd w:val="0"/>
              <w:jc w:val="both"/>
              <w:rPr>
                <w:rFonts w:ascii="Times New Roman" w:hAnsi="Times New Roman" w:cs="Times New Roman"/>
                <w:b/>
                <w:bCs/>
                <w:color w:val="000000"/>
              </w:rPr>
            </w:pPr>
            <w:r w:rsidRPr="00225156">
              <w:rPr>
                <w:rFonts w:ascii="Times New Roman" w:hAnsi="Times New Roman" w:cs="Times New Roman"/>
                <w:color w:val="000000"/>
              </w:rPr>
              <w:t xml:space="preserve">Проектирование, строительство, </w:t>
            </w:r>
            <w:r w:rsidRPr="00225156">
              <w:rPr>
                <w:rFonts w:ascii="Times New Roman" w:hAnsi="Times New Roman" w:cs="Times New Roman"/>
                <w:color w:val="000000"/>
              </w:rPr>
              <w:lastRenderedPageBreak/>
              <w:t xml:space="preserve">реконструкция, ввод в эксплуатацию, эксплуатация объектов капитального строительства в границах водоохранных зон допускаются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w:t>
            </w:r>
          </w:p>
          <w:p w:rsidR="00225156" w:rsidRPr="00225156" w:rsidRDefault="00225156" w:rsidP="00225156">
            <w:pPr>
              <w:autoSpaceDE w:val="0"/>
              <w:autoSpaceDN w:val="0"/>
              <w:adjustRightInd w:val="0"/>
              <w:jc w:val="center"/>
              <w:rPr>
                <w:rFonts w:ascii="Times New Roman" w:hAnsi="Times New Roman" w:cs="Times New Roman"/>
                <w:bCs/>
                <w:color w:val="000000"/>
              </w:rPr>
            </w:pPr>
            <w:r w:rsidRPr="00225156">
              <w:rPr>
                <w:rFonts w:ascii="Times New Roman" w:hAnsi="Times New Roman" w:cs="Times New Roman"/>
                <w:color w:val="000000"/>
              </w:rPr>
              <w:t xml:space="preserve">Использование земельных участков в границах охранных зон объектов электросетевого хозяйства осуществлять в соответствии с Постановлением Правительства РФ от 24.02.2009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w:t>
            </w:r>
          </w:p>
        </w:tc>
      </w:tr>
    </w:tbl>
    <w:p w:rsidR="00225156" w:rsidRPr="00225156" w:rsidRDefault="00225156" w:rsidP="00225156">
      <w:pPr>
        <w:suppressAutoHyphens/>
        <w:spacing w:after="0" w:line="240" w:lineRule="auto"/>
        <w:jc w:val="center"/>
        <w:rPr>
          <w:rFonts w:ascii="Times New Roman" w:eastAsia="Times New Roman" w:hAnsi="Times New Roman" w:cs="Times New Roman"/>
          <w:b/>
          <w:bCs/>
          <w:sz w:val="20"/>
          <w:szCs w:val="20"/>
          <w:lang w:eastAsia="ar-SA"/>
        </w:rPr>
      </w:pPr>
      <w:r w:rsidRPr="00225156">
        <w:rPr>
          <w:rFonts w:ascii="Times New Roman" w:eastAsia="Times New Roman" w:hAnsi="Times New Roman" w:cs="Times New Roman"/>
          <w:b/>
          <w:bCs/>
          <w:sz w:val="20"/>
          <w:szCs w:val="20"/>
          <w:lang w:eastAsia="ar-SA"/>
        </w:rPr>
        <w:lastRenderedPageBreak/>
        <w:t>3. ВСПОМОГАТЕЛЬНЫЕ ВИДЫ И ПАРАМЕТРЫ РАЗРЕШЁННОГО ИСПОЛЬЗОВАНИЯ ЗЕМЕЛЬНЫХ УЧАСТКОВ И ОБЪЕКТОВ КАПИТАЛЬНОГО СТРОИТЕЛЬСТВА</w:t>
      </w:r>
    </w:p>
    <w:tbl>
      <w:tblPr>
        <w:tblStyle w:val="aa"/>
        <w:tblW w:w="0" w:type="auto"/>
        <w:tblLook w:val="04A0" w:firstRow="1" w:lastRow="0" w:firstColumn="1" w:lastColumn="0" w:noHBand="0" w:noVBand="1"/>
      </w:tblPr>
      <w:tblGrid>
        <w:gridCol w:w="3177"/>
        <w:gridCol w:w="3828"/>
        <w:gridCol w:w="2566"/>
      </w:tblGrid>
      <w:tr w:rsidR="00225156" w:rsidRPr="00225156" w:rsidTr="00B82749">
        <w:tc>
          <w:tcPr>
            <w:tcW w:w="3369" w:type="dxa"/>
          </w:tcPr>
          <w:p w:rsidR="00225156" w:rsidRPr="00225156" w:rsidRDefault="00225156" w:rsidP="00225156">
            <w:pPr>
              <w:autoSpaceDE w:val="0"/>
              <w:autoSpaceDN w:val="0"/>
              <w:adjustRightInd w:val="0"/>
              <w:jc w:val="center"/>
              <w:rPr>
                <w:rFonts w:ascii="Times New Roman" w:hAnsi="Times New Roman" w:cs="Times New Roman"/>
                <w:b/>
                <w:bCs/>
                <w:color w:val="000000"/>
              </w:rPr>
            </w:pPr>
          </w:p>
          <w:p w:rsidR="00225156" w:rsidRPr="00225156" w:rsidRDefault="00225156" w:rsidP="00225156">
            <w:pPr>
              <w:autoSpaceDE w:val="0"/>
              <w:autoSpaceDN w:val="0"/>
              <w:adjustRightInd w:val="0"/>
              <w:jc w:val="center"/>
              <w:rPr>
                <w:rFonts w:ascii="Times New Roman" w:hAnsi="Times New Roman" w:cs="Times New Roman"/>
                <w:color w:val="000000"/>
              </w:rPr>
            </w:pPr>
            <w:r w:rsidRPr="00225156">
              <w:rPr>
                <w:rFonts w:ascii="Times New Roman" w:hAnsi="Times New Roman" w:cs="Times New Roman"/>
                <w:b/>
                <w:bCs/>
                <w:color w:val="000000"/>
              </w:rPr>
              <w:t>Виды использования</w:t>
            </w:r>
          </w:p>
        </w:tc>
        <w:tc>
          <w:tcPr>
            <w:tcW w:w="4110" w:type="dxa"/>
          </w:tcPr>
          <w:p w:rsidR="00225156" w:rsidRPr="00225156" w:rsidRDefault="00225156" w:rsidP="00225156">
            <w:pPr>
              <w:autoSpaceDE w:val="0"/>
              <w:autoSpaceDN w:val="0"/>
              <w:adjustRightInd w:val="0"/>
              <w:jc w:val="center"/>
              <w:rPr>
                <w:rFonts w:ascii="Times New Roman" w:hAnsi="Times New Roman" w:cs="Times New Roman"/>
                <w:b/>
                <w:bCs/>
                <w:color w:val="000000"/>
              </w:rPr>
            </w:pPr>
          </w:p>
          <w:p w:rsidR="00225156" w:rsidRPr="00225156" w:rsidRDefault="00225156" w:rsidP="00225156">
            <w:pPr>
              <w:autoSpaceDE w:val="0"/>
              <w:autoSpaceDN w:val="0"/>
              <w:adjustRightInd w:val="0"/>
              <w:jc w:val="center"/>
              <w:rPr>
                <w:rFonts w:ascii="Times New Roman" w:hAnsi="Times New Roman" w:cs="Times New Roman"/>
                <w:color w:val="000000"/>
              </w:rPr>
            </w:pPr>
            <w:r w:rsidRPr="00225156">
              <w:rPr>
                <w:rFonts w:ascii="Times New Roman" w:hAnsi="Times New Roman" w:cs="Times New Roman"/>
                <w:b/>
                <w:bCs/>
                <w:color w:val="000000"/>
              </w:rPr>
              <w:t>Параметры разрешенного использования</w:t>
            </w:r>
          </w:p>
        </w:tc>
        <w:tc>
          <w:tcPr>
            <w:tcW w:w="2660" w:type="dxa"/>
          </w:tcPr>
          <w:p w:rsidR="00225156" w:rsidRPr="00225156" w:rsidRDefault="00225156" w:rsidP="00225156">
            <w:pPr>
              <w:autoSpaceDE w:val="0"/>
              <w:autoSpaceDN w:val="0"/>
              <w:adjustRightInd w:val="0"/>
              <w:jc w:val="center"/>
              <w:rPr>
                <w:rFonts w:ascii="Times New Roman" w:hAnsi="Times New Roman" w:cs="Times New Roman"/>
                <w:color w:val="000000"/>
              </w:rPr>
            </w:pPr>
            <w:r w:rsidRPr="00225156">
              <w:rPr>
                <w:rFonts w:ascii="Times New Roman" w:hAnsi="Times New Roman" w:cs="Times New Roman"/>
                <w:b/>
                <w:bCs/>
                <w:color w:val="000000"/>
              </w:rPr>
              <w:t>Ограничения использования земельных участков и объектов капитального строительства</w:t>
            </w:r>
          </w:p>
        </w:tc>
      </w:tr>
      <w:tr w:rsidR="00225156" w:rsidRPr="00225156" w:rsidTr="00B82749">
        <w:tc>
          <w:tcPr>
            <w:tcW w:w="3369" w:type="dxa"/>
          </w:tcPr>
          <w:p w:rsidR="00225156" w:rsidRPr="00225156" w:rsidRDefault="00225156" w:rsidP="00225156">
            <w:pPr>
              <w:autoSpaceDE w:val="0"/>
              <w:autoSpaceDN w:val="0"/>
              <w:adjustRightInd w:val="0"/>
              <w:rPr>
                <w:rFonts w:ascii="Times New Roman" w:hAnsi="Times New Roman" w:cs="Times New Roman"/>
                <w:b/>
                <w:color w:val="000000"/>
              </w:rPr>
            </w:pPr>
            <w:r w:rsidRPr="00225156">
              <w:rPr>
                <w:rFonts w:ascii="Times New Roman" w:hAnsi="Times New Roman" w:cs="Times New Roman"/>
                <w:b/>
                <w:color w:val="000000"/>
              </w:rPr>
              <w:t>Коммунальное обслуживание (код 3.1)</w:t>
            </w:r>
          </w:p>
          <w:p w:rsidR="00225156" w:rsidRPr="00225156" w:rsidRDefault="00225156" w:rsidP="00225156">
            <w:pPr>
              <w:autoSpaceDE w:val="0"/>
              <w:autoSpaceDN w:val="0"/>
              <w:adjustRightInd w:val="0"/>
              <w:jc w:val="both"/>
              <w:rPr>
                <w:rFonts w:ascii="Times New Roman" w:hAnsi="Times New Roman" w:cs="Times New Roman"/>
                <w:bCs/>
              </w:rPr>
            </w:pPr>
            <w:r w:rsidRPr="00225156">
              <w:rPr>
                <w:rFonts w:ascii="Times New Roman" w:hAnsi="Times New Roman" w:cs="Times New Roman"/>
                <w:bCs/>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w:t>
            </w:r>
            <w:r w:rsidRPr="00225156">
              <w:rPr>
                <w:rFonts w:ascii="Times New Roman" w:hAnsi="Times New Roman" w:cs="Times New Roman"/>
                <w:bCs/>
              </w:rPr>
              <w:lastRenderedPageBreak/>
              <w:t>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p w:rsidR="00225156" w:rsidRPr="00225156" w:rsidRDefault="00225156" w:rsidP="00225156">
            <w:pPr>
              <w:autoSpaceDE w:val="0"/>
              <w:autoSpaceDN w:val="0"/>
              <w:adjustRightInd w:val="0"/>
              <w:rPr>
                <w:rFonts w:ascii="Times New Roman" w:hAnsi="Times New Roman" w:cs="Times New Roman"/>
                <w:b/>
                <w:color w:val="000000"/>
              </w:rPr>
            </w:pPr>
            <w:r w:rsidRPr="00225156">
              <w:rPr>
                <w:rFonts w:ascii="Times New Roman" w:hAnsi="Times New Roman" w:cs="Times New Roman"/>
                <w:b/>
                <w:color w:val="000000"/>
              </w:rPr>
              <w:t>Обслуживание автотранспорта</w:t>
            </w:r>
          </w:p>
          <w:p w:rsidR="00225156" w:rsidRPr="00225156" w:rsidRDefault="00225156" w:rsidP="00225156">
            <w:pPr>
              <w:autoSpaceDE w:val="0"/>
              <w:autoSpaceDN w:val="0"/>
              <w:adjustRightInd w:val="0"/>
              <w:rPr>
                <w:rFonts w:ascii="Times New Roman" w:hAnsi="Times New Roman" w:cs="Times New Roman"/>
                <w:b/>
                <w:color w:val="000000"/>
              </w:rPr>
            </w:pPr>
            <w:r w:rsidRPr="00225156">
              <w:rPr>
                <w:rFonts w:ascii="Times New Roman" w:hAnsi="Times New Roman" w:cs="Times New Roman"/>
                <w:b/>
                <w:color w:val="000000"/>
              </w:rPr>
              <w:t>(код 4.9)</w:t>
            </w:r>
          </w:p>
          <w:p w:rsidR="00225156" w:rsidRPr="00225156" w:rsidRDefault="00225156" w:rsidP="00225156">
            <w:pPr>
              <w:autoSpaceDE w:val="0"/>
              <w:autoSpaceDN w:val="0"/>
              <w:adjustRightInd w:val="0"/>
              <w:jc w:val="both"/>
              <w:rPr>
                <w:rFonts w:ascii="Times New Roman" w:hAnsi="Times New Roman" w:cs="Times New Roman"/>
              </w:rPr>
            </w:pPr>
            <w:r w:rsidRPr="00225156">
              <w:rPr>
                <w:rFonts w:ascii="Times New Roman" w:hAnsi="Times New Roman" w:cs="Times New Roman"/>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17" w:history="1">
              <w:r w:rsidRPr="00225156">
                <w:rPr>
                  <w:rFonts w:ascii="Times New Roman" w:hAnsi="Times New Roman" w:cs="Times New Roman"/>
                </w:rPr>
                <w:t>коде 2.7.1</w:t>
              </w:r>
            </w:hyperlink>
          </w:p>
        </w:tc>
        <w:tc>
          <w:tcPr>
            <w:tcW w:w="4110" w:type="dxa"/>
          </w:tcPr>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lastRenderedPageBreak/>
              <w:t xml:space="preserve">Предельное количество этажей – 1 этаж. </w:t>
            </w:r>
          </w:p>
          <w:p w:rsidR="00225156" w:rsidRPr="00225156" w:rsidRDefault="00225156" w:rsidP="00225156">
            <w:pPr>
              <w:autoSpaceDE w:val="0"/>
              <w:autoSpaceDN w:val="0"/>
              <w:adjustRightInd w:val="0"/>
              <w:rPr>
                <w:rFonts w:ascii="Times New Roman" w:hAnsi="Times New Roman" w:cs="Times New Roman"/>
                <w:color w:val="000000"/>
                <w:sz w:val="23"/>
                <w:szCs w:val="23"/>
              </w:rPr>
            </w:pPr>
            <w:r w:rsidRPr="00225156">
              <w:rPr>
                <w:rFonts w:ascii="Times New Roman" w:hAnsi="Times New Roman" w:cs="Times New Roman"/>
                <w:color w:val="000000"/>
              </w:rPr>
              <w:t xml:space="preserve">Предельная высота зданий, строений, сооружений – </w:t>
            </w:r>
            <w:r w:rsidRPr="00225156">
              <w:rPr>
                <w:rFonts w:ascii="Times New Roman" w:hAnsi="Times New Roman" w:cs="Times New Roman"/>
                <w:color w:val="000000"/>
                <w:sz w:val="23"/>
                <w:szCs w:val="23"/>
              </w:rPr>
              <w:t xml:space="preserve">6 м, за исключением вышек связи и иных подобных объектов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Минимальные отступы от границ земельного участка: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 с фронтальной стороны земельного участка – для новой застройки – 5 м, в условиях реконструкции - в </w:t>
            </w:r>
            <w:r w:rsidRPr="00225156">
              <w:rPr>
                <w:rFonts w:ascii="Times New Roman" w:hAnsi="Times New Roman" w:cs="Times New Roman"/>
                <w:color w:val="000000"/>
              </w:rPr>
              <w:lastRenderedPageBreak/>
              <w:t xml:space="preserve">соответствии со сложившейся линией застройки;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 от границ соседнего участка – 1 м. </w:t>
            </w:r>
          </w:p>
          <w:p w:rsidR="00225156" w:rsidRPr="00225156" w:rsidRDefault="00225156" w:rsidP="00225156">
            <w:pPr>
              <w:autoSpaceDE w:val="0"/>
              <w:autoSpaceDN w:val="0"/>
              <w:adjustRightInd w:val="0"/>
              <w:rPr>
                <w:rFonts w:ascii="Times New Roman" w:hAnsi="Times New Roman" w:cs="Times New Roman"/>
                <w:color w:val="000000"/>
              </w:rPr>
            </w:pPr>
          </w:p>
          <w:p w:rsidR="00225156" w:rsidRPr="00225156" w:rsidRDefault="00225156" w:rsidP="00225156">
            <w:pPr>
              <w:autoSpaceDE w:val="0"/>
              <w:autoSpaceDN w:val="0"/>
              <w:adjustRightInd w:val="0"/>
              <w:rPr>
                <w:rFonts w:ascii="Times New Roman" w:hAnsi="Times New Roman" w:cs="Times New Roman"/>
                <w:color w:val="000000"/>
              </w:rPr>
            </w:pPr>
          </w:p>
          <w:p w:rsidR="00225156" w:rsidRPr="00225156" w:rsidRDefault="00225156" w:rsidP="00225156">
            <w:pPr>
              <w:autoSpaceDE w:val="0"/>
              <w:autoSpaceDN w:val="0"/>
              <w:adjustRightInd w:val="0"/>
              <w:rPr>
                <w:rFonts w:ascii="Times New Roman" w:hAnsi="Times New Roman" w:cs="Times New Roman"/>
                <w:color w:val="000000"/>
              </w:rPr>
            </w:pP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 </w:t>
            </w:r>
          </w:p>
        </w:tc>
        <w:tc>
          <w:tcPr>
            <w:tcW w:w="2660" w:type="dxa"/>
          </w:tcPr>
          <w:p w:rsidR="00225156" w:rsidRPr="00225156" w:rsidRDefault="00225156" w:rsidP="00225156">
            <w:pPr>
              <w:jc w:val="both"/>
              <w:rPr>
                <w:rFonts w:ascii="Times New Roman" w:eastAsia="Times New Roman" w:hAnsi="Times New Roman" w:cs="Times New Roman"/>
                <w:lang w:eastAsia="ru-RU"/>
              </w:rPr>
            </w:pPr>
            <w:r w:rsidRPr="00225156">
              <w:rPr>
                <w:rFonts w:ascii="Times New Roman" w:eastAsia="Times New Roman" w:hAnsi="Times New Roman" w:cs="Times New Roman"/>
                <w:lang w:eastAsia="ru-RU"/>
              </w:rPr>
              <w:lastRenderedPageBreak/>
              <w:t xml:space="preserve">Проектирование, строительство, реконструкция, ввод в эксплуатацию, эксплуатация объектов капитального строительства в границах водоохранных зон допускаются при условии оборудования таких объектов </w:t>
            </w:r>
            <w:r w:rsidRPr="00225156">
              <w:rPr>
                <w:rFonts w:ascii="Times New Roman" w:eastAsia="Times New Roman" w:hAnsi="Times New Roman" w:cs="Times New Roman"/>
                <w:lang w:eastAsia="ru-RU"/>
              </w:rPr>
              <w:lastRenderedPageBreak/>
              <w:t>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w:t>
            </w:r>
          </w:p>
          <w:p w:rsidR="00225156" w:rsidRPr="00225156" w:rsidRDefault="00225156" w:rsidP="00225156">
            <w:pPr>
              <w:suppressAutoHyphens/>
              <w:jc w:val="both"/>
              <w:rPr>
                <w:rFonts w:ascii="Times New Roman" w:eastAsia="Times New Roman" w:hAnsi="Times New Roman" w:cs="Times New Roman"/>
                <w:sz w:val="24"/>
                <w:szCs w:val="24"/>
                <w:lang w:eastAsia="ar-SA"/>
              </w:rPr>
            </w:pPr>
            <w:r w:rsidRPr="00225156">
              <w:rPr>
                <w:rFonts w:ascii="Times New Roman" w:eastAsia="Times New Roman" w:hAnsi="Times New Roman" w:cs="Times New Roman"/>
                <w:lang w:eastAsia="ar-SA"/>
              </w:rPr>
              <w:t>Использование земельных участков в границах охранных зон объектов электросетевого хозяйства осуществлять в соответствии с Постановлением Правительства РФ от 24.02.2009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tc>
      </w:tr>
      <w:tr w:rsidR="00225156" w:rsidRPr="00225156" w:rsidTr="00B82749">
        <w:tc>
          <w:tcPr>
            <w:tcW w:w="3369" w:type="dxa"/>
          </w:tcPr>
          <w:p w:rsidR="00225156" w:rsidRPr="00225156" w:rsidRDefault="00225156" w:rsidP="00225156">
            <w:pPr>
              <w:autoSpaceDE w:val="0"/>
              <w:autoSpaceDN w:val="0"/>
              <w:adjustRightInd w:val="0"/>
              <w:rPr>
                <w:rFonts w:ascii="Times New Roman" w:hAnsi="Times New Roman" w:cs="Times New Roman"/>
                <w:b/>
                <w:color w:val="000000"/>
              </w:rPr>
            </w:pPr>
            <w:r w:rsidRPr="00225156">
              <w:rPr>
                <w:rFonts w:ascii="Times New Roman" w:hAnsi="Times New Roman" w:cs="Times New Roman"/>
                <w:b/>
                <w:color w:val="000000"/>
              </w:rPr>
              <w:lastRenderedPageBreak/>
              <w:t>Земельные участки (территории) общего пользования (код 12.0)</w:t>
            </w:r>
          </w:p>
          <w:p w:rsidR="00225156" w:rsidRPr="00225156" w:rsidRDefault="00225156" w:rsidP="00225156">
            <w:pPr>
              <w:autoSpaceDE w:val="0"/>
              <w:autoSpaceDN w:val="0"/>
              <w:adjustRightInd w:val="0"/>
              <w:jc w:val="both"/>
              <w:rPr>
                <w:rFonts w:ascii="Times New Roman" w:hAnsi="Times New Roman" w:cs="Times New Roman"/>
              </w:rPr>
            </w:pPr>
            <w:r w:rsidRPr="00225156">
              <w:rPr>
                <w:rFonts w:ascii="Times New Roman" w:hAnsi="Times New Roman" w:cs="Times New Roman"/>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4110" w:type="dxa"/>
          </w:tcPr>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регламентируются в соответствии со ст.36 Градостроительного кодекса РФ</w:t>
            </w:r>
          </w:p>
          <w:p w:rsidR="00225156" w:rsidRPr="00225156" w:rsidRDefault="00225156" w:rsidP="00225156">
            <w:pPr>
              <w:autoSpaceDE w:val="0"/>
              <w:autoSpaceDN w:val="0"/>
              <w:adjustRightInd w:val="0"/>
              <w:rPr>
                <w:rFonts w:ascii="Times New Roman" w:hAnsi="Times New Roman" w:cs="Times New Roman"/>
                <w:color w:val="000000"/>
              </w:rPr>
            </w:pPr>
          </w:p>
        </w:tc>
        <w:tc>
          <w:tcPr>
            <w:tcW w:w="2660" w:type="dxa"/>
          </w:tcPr>
          <w:p w:rsidR="00225156" w:rsidRPr="00225156" w:rsidRDefault="00225156" w:rsidP="00225156">
            <w:pPr>
              <w:suppressAutoHyphens/>
              <w:jc w:val="center"/>
              <w:rPr>
                <w:rFonts w:ascii="Times New Roman" w:eastAsia="Times New Roman" w:hAnsi="Times New Roman" w:cs="Times New Roman"/>
                <w:b/>
                <w:sz w:val="24"/>
                <w:szCs w:val="24"/>
                <w:lang w:eastAsia="ar-SA"/>
              </w:rPr>
            </w:pPr>
          </w:p>
        </w:tc>
      </w:tr>
    </w:tbl>
    <w:p w:rsidR="00225156" w:rsidRPr="00225156" w:rsidRDefault="00225156" w:rsidP="00225156">
      <w:pPr>
        <w:suppressAutoHyphens/>
        <w:spacing w:after="0" w:line="240" w:lineRule="auto"/>
        <w:jc w:val="center"/>
        <w:rPr>
          <w:rFonts w:ascii="Times New Roman" w:eastAsia="Times New Roman" w:hAnsi="Times New Roman" w:cs="Times New Roman"/>
          <w:b/>
          <w:sz w:val="24"/>
          <w:szCs w:val="24"/>
          <w:lang w:eastAsia="ar-SA"/>
        </w:rPr>
      </w:pPr>
    </w:p>
    <w:p w:rsidR="00225156" w:rsidRPr="00225156" w:rsidRDefault="00225156" w:rsidP="00225156">
      <w:pPr>
        <w:suppressAutoHyphens/>
        <w:spacing w:after="0" w:line="240" w:lineRule="auto"/>
        <w:jc w:val="center"/>
        <w:rPr>
          <w:rFonts w:ascii="Times New Roman" w:eastAsia="Times New Roman" w:hAnsi="Times New Roman" w:cs="Times New Roman"/>
          <w:b/>
          <w:sz w:val="24"/>
          <w:szCs w:val="24"/>
          <w:lang w:eastAsia="ar-SA"/>
        </w:rPr>
      </w:pPr>
    </w:p>
    <w:p w:rsidR="00225156" w:rsidRPr="00225156" w:rsidRDefault="00225156" w:rsidP="00225156">
      <w:pPr>
        <w:autoSpaceDE w:val="0"/>
        <w:autoSpaceDN w:val="0"/>
        <w:adjustRightInd w:val="0"/>
        <w:spacing w:after="0" w:line="240" w:lineRule="auto"/>
        <w:jc w:val="center"/>
        <w:rPr>
          <w:rFonts w:ascii="Times New Roman" w:hAnsi="Times New Roman" w:cs="Times New Roman"/>
          <w:b/>
          <w:bCs/>
          <w:color w:val="000000"/>
          <w:sz w:val="24"/>
          <w:szCs w:val="24"/>
        </w:rPr>
      </w:pPr>
      <w:r w:rsidRPr="00225156">
        <w:rPr>
          <w:rFonts w:ascii="Times New Roman" w:hAnsi="Times New Roman" w:cs="Times New Roman"/>
          <w:b/>
          <w:bCs/>
          <w:color w:val="000000"/>
          <w:sz w:val="24"/>
          <w:szCs w:val="24"/>
        </w:rPr>
        <w:t>Статья 19. ЗОНА НАЧАЛЬНЫХ И ОБЩЕОБРАЗОВАТЕЛЬНЫХ</w:t>
      </w:r>
    </w:p>
    <w:p w:rsidR="00225156" w:rsidRPr="00225156" w:rsidRDefault="00225156" w:rsidP="00225156">
      <w:pPr>
        <w:autoSpaceDE w:val="0"/>
        <w:autoSpaceDN w:val="0"/>
        <w:adjustRightInd w:val="0"/>
        <w:spacing w:after="0" w:line="240" w:lineRule="auto"/>
        <w:jc w:val="center"/>
        <w:rPr>
          <w:rFonts w:ascii="Times New Roman" w:hAnsi="Times New Roman" w:cs="Times New Roman"/>
          <w:b/>
          <w:bCs/>
          <w:color w:val="000000"/>
          <w:sz w:val="24"/>
          <w:szCs w:val="24"/>
        </w:rPr>
      </w:pPr>
      <w:r w:rsidRPr="00225156">
        <w:rPr>
          <w:rFonts w:ascii="Times New Roman" w:hAnsi="Times New Roman" w:cs="Times New Roman"/>
          <w:b/>
          <w:bCs/>
          <w:color w:val="000000"/>
          <w:sz w:val="24"/>
          <w:szCs w:val="24"/>
        </w:rPr>
        <w:t xml:space="preserve"> УЧЕБНЫХ УЧРЕЖДЕНИЙ (ОД-2)</w:t>
      </w:r>
    </w:p>
    <w:p w:rsidR="00225156" w:rsidRPr="00225156" w:rsidRDefault="00225156" w:rsidP="00225156">
      <w:pPr>
        <w:autoSpaceDE w:val="0"/>
        <w:autoSpaceDN w:val="0"/>
        <w:adjustRightInd w:val="0"/>
        <w:spacing w:after="0" w:line="240" w:lineRule="auto"/>
        <w:ind w:firstLine="709"/>
        <w:jc w:val="both"/>
        <w:rPr>
          <w:rFonts w:ascii="Times New Roman" w:hAnsi="Times New Roman" w:cs="Times New Roman"/>
          <w:color w:val="000000"/>
        </w:rPr>
      </w:pPr>
    </w:p>
    <w:p w:rsidR="00225156" w:rsidRPr="00225156" w:rsidRDefault="00225156" w:rsidP="00225156">
      <w:pPr>
        <w:suppressAutoHyphens/>
        <w:spacing w:after="0" w:line="240" w:lineRule="auto"/>
        <w:jc w:val="center"/>
        <w:rPr>
          <w:rFonts w:ascii="Times New Roman" w:hAnsi="Times New Roman" w:cs="Times New Roman"/>
          <w:b/>
          <w:bCs/>
          <w:color w:val="000000"/>
          <w:sz w:val="20"/>
          <w:szCs w:val="20"/>
        </w:rPr>
      </w:pPr>
      <w:r w:rsidRPr="00225156">
        <w:rPr>
          <w:rFonts w:ascii="Times New Roman" w:hAnsi="Times New Roman" w:cs="Times New Roman"/>
          <w:b/>
          <w:bCs/>
          <w:color w:val="000000"/>
          <w:sz w:val="20"/>
          <w:szCs w:val="20"/>
        </w:rPr>
        <w:t>1. ОСНОВНЫЕ ВИДЫ И ПАРАМЕТРЫ РАЗРЕШЁННОГО ИСПОЛЬЗОВАНИЯ ЗЕМЕЛЬНЫХ УЧАСТКОВ И ОБЪЕКТОВ КАПИТАЛЬНОГО СТРОИТЕЛЬСТВА</w:t>
      </w:r>
    </w:p>
    <w:tbl>
      <w:tblPr>
        <w:tblStyle w:val="aa"/>
        <w:tblW w:w="0" w:type="auto"/>
        <w:tblLook w:val="04A0" w:firstRow="1" w:lastRow="0" w:firstColumn="1" w:lastColumn="0" w:noHBand="0" w:noVBand="1"/>
      </w:tblPr>
      <w:tblGrid>
        <w:gridCol w:w="3162"/>
        <w:gridCol w:w="3850"/>
        <w:gridCol w:w="2559"/>
      </w:tblGrid>
      <w:tr w:rsidR="00225156" w:rsidRPr="00225156" w:rsidTr="00B82749">
        <w:tc>
          <w:tcPr>
            <w:tcW w:w="3369" w:type="dxa"/>
          </w:tcPr>
          <w:p w:rsidR="00225156" w:rsidRPr="00225156" w:rsidRDefault="00225156" w:rsidP="00225156">
            <w:pPr>
              <w:autoSpaceDE w:val="0"/>
              <w:autoSpaceDN w:val="0"/>
              <w:adjustRightInd w:val="0"/>
              <w:jc w:val="center"/>
              <w:rPr>
                <w:rFonts w:ascii="Times New Roman" w:hAnsi="Times New Roman" w:cs="Times New Roman"/>
                <w:color w:val="000000"/>
              </w:rPr>
            </w:pPr>
            <w:r w:rsidRPr="00225156">
              <w:rPr>
                <w:rFonts w:ascii="Times New Roman" w:hAnsi="Times New Roman" w:cs="Times New Roman"/>
                <w:b/>
                <w:bCs/>
                <w:color w:val="000000"/>
              </w:rPr>
              <w:t>Виды использования</w:t>
            </w:r>
          </w:p>
        </w:tc>
        <w:tc>
          <w:tcPr>
            <w:tcW w:w="4110" w:type="dxa"/>
          </w:tcPr>
          <w:p w:rsidR="00225156" w:rsidRPr="00225156" w:rsidRDefault="00225156" w:rsidP="00225156">
            <w:pPr>
              <w:autoSpaceDE w:val="0"/>
              <w:autoSpaceDN w:val="0"/>
              <w:adjustRightInd w:val="0"/>
              <w:jc w:val="center"/>
              <w:rPr>
                <w:rFonts w:ascii="Times New Roman" w:hAnsi="Times New Roman" w:cs="Times New Roman"/>
                <w:color w:val="000000"/>
              </w:rPr>
            </w:pPr>
            <w:r w:rsidRPr="00225156">
              <w:rPr>
                <w:rFonts w:ascii="Times New Roman" w:hAnsi="Times New Roman" w:cs="Times New Roman"/>
                <w:b/>
                <w:bCs/>
                <w:color w:val="000000"/>
              </w:rPr>
              <w:t>Параметры разрешенного использования</w:t>
            </w:r>
          </w:p>
        </w:tc>
        <w:tc>
          <w:tcPr>
            <w:tcW w:w="2660" w:type="dxa"/>
          </w:tcPr>
          <w:p w:rsidR="00225156" w:rsidRPr="00225156" w:rsidRDefault="00225156" w:rsidP="00225156">
            <w:pPr>
              <w:autoSpaceDE w:val="0"/>
              <w:autoSpaceDN w:val="0"/>
              <w:adjustRightInd w:val="0"/>
              <w:jc w:val="center"/>
              <w:rPr>
                <w:rFonts w:ascii="Times New Roman" w:hAnsi="Times New Roman" w:cs="Times New Roman"/>
                <w:color w:val="000000"/>
              </w:rPr>
            </w:pPr>
            <w:r w:rsidRPr="00225156">
              <w:rPr>
                <w:rFonts w:ascii="Times New Roman" w:hAnsi="Times New Roman" w:cs="Times New Roman"/>
                <w:b/>
                <w:bCs/>
                <w:color w:val="000000"/>
              </w:rPr>
              <w:t xml:space="preserve">Ограничения использования земельных участков и объектов капитального </w:t>
            </w:r>
            <w:r w:rsidRPr="00225156">
              <w:rPr>
                <w:rFonts w:ascii="Times New Roman" w:hAnsi="Times New Roman" w:cs="Times New Roman"/>
                <w:b/>
                <w:bCs/>
                <w:color w:val="000000"/>
              </w:rPr>
              <w:lastRenderedPageBreak/>
              <w:t>строительства</w:t>
            </w:r>
          </w:p>
        </w:tc>
      </w:tr>
      <w:tr w:rsidR="00225156" w:rsidRPr="00225156" w:rsidTr="00B82749">
        <w:tc>
          <w:tcPr>
            <w:tcW w:w="3369" w:type="dxa"/>
          </w:tcPr>
          <w:p w:rsidR="00225156" w:rsidRPr="00225156" w:rsidRDefault="00225156" w:rsidP="00225156">
            <w:pPr>
              <w:autoSpaceDE w:val="0"/>
              <w:autoSpaceDN w:val="0"/>
              <w:adjustRightInd w:val="0"/>
              <w:jc w:val="both"/>
              <w:rPr>
                <w:rFonts w:ascii="Times New Roman" w:hAnsi="Times New Roman" w:cs="Times New Roman"/>
                <w:b/>
                <w:color w:val="000000"/>
              </w:rPr>
            </w:pPr>
            <w:r w:rsidRPr="00225156">
              <w:rPr>
                <w:rFonts w:ascii="Times New Roman" w:hAnsi="Times New Roman" w:cs="Times New Roman"/>
                <w:b/>
                <w:color w:val="000000"/>
              </w:rPr>
              <w:lastRenderedPageBreak/>
              <w:t>Дошкольное, начальное и среднее общее образование (код 3.5.1)</w:t>
            </w:r>
          </w:p>
          <w:p w:rsidR="00225156" w:rsidRPr="00225156" w:rsidRDefault="00225156" w:rsidP="00225156">
            <w:pPr>
              <w:autoSpaceDE w:val="0"/>
              <w:autoSpaceDN w:val="0"/>
              <w:adjustRightInd w:val="0"/>
              <w:jc w:val="both"/>
              <w:rPr>
                <w:rFonts w:ascii="Times New Roman" w:hAnsi="Times New Roman" w:cs="Times New Roman"/>
                <w:bCs/>
              </w:rPr>
            </w:pPr>
            <w:r w:rsidRPr="00225156">
              <w:rPr>
                <w:rFonts w:ascii="Times New Roman" w:hAnsi="Times New Roman" w:cs="Times New Roman"/>
                <w:bCs/>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w:t>
            </w:r>
          </w:p>
          <w:p w:rsidR="00225156" w:rsidRPr="00225156" w:rsidRDefault="00225156" w:rsidP="00225156">
            <w:pPr>
              <w:autoSpaceDE w:val="0"/>
              <w:autoSpaceDN w:val="0"/>
              <w:adjustRightInd w:val="0"/>
              <w:rPr>
                <w:rFonts w:ascii="Times New Roman" w:hAnsi="Times New Roman" w:cs="Times New Roman"/>
                <w:color w:val="000000"/>
              </w:rPr>
            </w:pPr>
          </w:p>
        </w:tc>
        <w:tc>
          <w:tcPr>
            <w:tcW w:w="4110" w:type="dxa"/>
          </w:tcPr>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 xml:space="preserve">Предельное количество этажей – 4 этажа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Минимальные отступы от границ земельного участка: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 с фронтальной стороны земельного участка – 10 м;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 от границ соседнего земельного участка – 3 метра,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Размеры земельных участков: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 муниципальные дошкольные образовательные организации - не менее 7000 кв. м;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 муниципальные общеобразовательные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организации – не менее 1 000 кв. м;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 муниципальные организации дополнительного образования – не менее 450 кв. м.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Максимальный процент застройки в границах земельного участка – 60%. </w:t>
            </w:r>
          </w:p>
        </w:tc>
        <w:tc>
          <w:tcPr>
            <w:tcW w:w="2660" w:type="dxa"/>
          </w:tcPr>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Не допускается размещать образовательные и детские учреждения в санитарно-защитных зонах, установленных в предусмотренном действующим законодательством порядке. </w:t>
            </w:r>
          </w:p>
          <w:p w:rsidR="00225156" w:rsidRPr="00225156" w:rsidRDefault="00225156" w:rsidP="00225156">
            <w:pPr>
              <w:autoSpaceDE w:val="0"/>
              <w:autoSpaceDN w:val="0"/>
              <w:adjustRightInd w:val="0"/>
              <w:rPr>
                <w:rFonts w:ascii="Times New Roman" w:hAnsi="Times New Roman" w:cs="Times New Roman"/>
                <w:color w:val="000000"/>
              </w:rPr>
            </w:pPr>
          </w:p>
        </w:tc>
      </w:tr>
      <w:tr w:rsidR="00225156" w:rsidRPr="00225156" w:rsidTr="00B82749">
        <w:tc>
          <w:tcPr>
            <w:tcW w:w="3369" w:type="dxa"/>
          </w:tcPr>
          <w:p w:rsidR="00225156" w:rsidRPr="00225156" w:rsidRDefault="00225156" w:rsidP="00225156">
            <w:pPr>
              <w:autoSpaceDE w:val="0"/>
              <w:autoSpaceDN w:val="0"/>
              <w:adjustRightInd w:val="0"/>
              <w:rPr>
                <w:rFonts w:ascii="Times New Roman" w:hAnsi="Times New Roman" w:cs="Times New Roman"/>
                <w:b/>
                <w:color w:val="000000"/>
              </w:rPr>
            </w:pPr>
            <w:r w:rsidRPr="00225156">
              <w:rPr>
                <w:rFonts w:ascii="Times New Roman" w:hAnsi="Times New Roman" w:cs="Times New Roman"/>
                <w:b/>
                <w:color w:val="000000"/>
              </w:rPr>
              <w:t>Коммунальное обслуживание (код 3.1)</w:t>
            </w:r>
          </w:p>
          <w:p w:rsidR="00225156" w:rsidRPr="00225156" w:rsidRDefault="00225156" w:rsidP="00225156">
            <w:pPr>
              <w:autoSpaceDE w:val="0"/>
              <w:autoSpaceDN w:val="0"/>
              <w:adjustRightInd w:val="0"/>
              <w:jc w:val="both"/>
              <w:rPr>
                <w:rFonts w:ascii="Times New Roman" w:hAnsi="Times New Roman" w:cs="Times New Roman"/>
                <w:bCs/>
              </w:rPr>
            </w:pPr>
            <w:r w:rsidRPr="00225156">
              <w:rPr>
                <w:rFonts w:ascii="Times New Roman" w:hAnsi="Times New Roman" w:cs="Times New Roman"/>
                <w:bCs/>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p w:rsidR="00225156" w:rsidRPr="00225156" w:rsidRDefault="00225156" w:rsidP="00225156">
            <w:pPr>
              <w:autoSpaceDE w:val="0"/>
              <w:autoSpaceDN w:val="0"/>
              <w:adjustRightInd w:val="0"/>
              <w:rPr>
                <w:rFonts w:ascii="Times New Roman" w:hAnsi="Times New Roman" w:cs="Times New Roman"/>
                <w:color w:val="000000"/>
              </w:rPr>
            </w:pPr>
          </w:p>
        </w:tc>
        <w:tc>
          <w:tcPr>
            <w:tcW w:w="4110" w:type="dxa"/>
          </w:tcPr>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 xml:space="preserve">Предельное количество этажей – 1 этаж. </w:t>
            </w:r>
          </w:p>
          <w:p w:rsidR="00225156" w:rsidRPr="00225156" w:rsidRDefault="00225156" w:rsidP="00225156">
            <w:pPr>
              <w:jc w:val="both"/>
              <w:rPr>
                <w:rFonts w:ascii="Times New Roman" w:eastAsia="Times New Roman" w:hAnsi="Times New Roman" w:cs="Times New Roman"/>
                <w:lang w:eastAsia="ru-RU"/>
              </w:rPr>
            </w:pPr>
            <w:r w:rsidRPr="00225156">
              <w:rPr>
                <w:rFonts w:ascii="Times New Roman" w:eastAsia="Times New Roman" w:hAnsi="Times New Roman" w:cs="Times New Roman"/>
                <w:lang w:eastAsia="ru-RU"/>
              </w:rPr>
              <w:t>Минимальные отступы от границ земельного участка:</w:t>
            </w:r>
          </w:p>
          <w:p w:rsidR="00225156" w:rsidRPr="00225156" w:rsidRDefault="00225156" w:rsidP="00225156">
            <w:pPr>
              <w:numPr>
                <w:ilvl w:val="0"/>
                <w:numId w:val="4"/>
              </w:numPr>
              <w:ind w:left="317" w:hanging="283"/>
              <w:jc w:val="both"/>
              <w:rPr>
                <w:rFonts w:ascii="Times New Roman" w:eastAsia="Times New Roman" w:hAnsi="Times New Roman" w:cs="Times New Roman"/>
                <w:lang w:eastAsia="ru-RU"/>
              </w:rPr>
            </w:pPr>
            <w:r w:rsidRPr="00225156">
              <w:rPr>
                <w:rFonts w:ascii="Times New Roman" w:eastAsia="Times New Roman" w:hAnsi="Times New Roman" w:cs="Times New Roman"/>
                <w:lang w:eastAsia="ru-RU"/>
              </w:rPr>
              <w:t xml:space="preserve"> с фронтальной стороны земельного участка – для новой застройки – 5 м, в условиях реконструкции - в соответствии со сложившейся линией застройки;</w:t>
            </w:r>
          </w:p>
          <w:p w:rsidR="00225156" w:rsidRPr="00225156" w:rsidRDefault="00225156" w:rsidP="00225156">
            <w:pPr>
              <w:numPr>
                <w:ilvl w:val="0"/>
                <w:numId w:val="4"/>
              </w:numPr>
              <w:ind w:left="317" w:hanging="283"/>
              <w:jc w:val="both"/>
              <w:rPr>
                <w:rFonts w:ascii="Times New Roman" w:eastAsia="Times New Roman" w:hAnsi="Times New Roman" w:cs="Times New Roman"/>
                <w:lang w:eastAsia="ru-RU"/>
              </w:rPr>
            </w:pPr>
            <w:r w:rsidRPr="00225156">
              <w:rPr>
                <w:rFonts w:ascii="Times New Roman" w:eastAsia="Times New Roman" w:hAnsi="Times New Roman" w:cs="Times New Roman"/>
                <w:lang w:eastAsia="ru-RU"/>
              </w:rPr>
              <w:t>от границ соседнего участка – 3 метра.</w:t>
            </w:r>
          </w:p>
          <w:p w:rsidR="00225156" w:rsidRPr="00225156" w:rsidRDefault="00225156" w:rsidP="00225156">
            <w:pPr>
              <w:ind w:left="34"/>
              <w:jc w:val="both"/>
              <w:rPr>
                <w:rFonts w:ascii="Times New Roman" w:eastAsia="Times New Roman" w:hAnsi="Times New Roman" w:cs="Times New Roman"/>
                <w:lang w:eastAsia="ru-RU"/>
              </w:rPr>
            </w:pPr>
            <w:r w:rsidRPr="00225156">
              <w:rPr>
                <w:rFonts w:ascii="Times New Roman" w:eastAsia="Times New Roman" w:hAnsi="Times New Roman" w:cs="Times New Roman"/>
                <w:lang w:eastAsia="ru-RU"/>
              </w:rPr>
              <w:t>Минимальный размер земельного участка – 250 кв.м;</w:t>
            </w:r>
          </w:p>
          <w:p w:rsidR="00225156" w:rsidRPr="00225156" w:rsidRDefault="00225156" w:rsidP="00225156">
            <w:pPr>
              <w:ind w:left="27"/>
              <w:jc w:val="both"/>
              <w:rPr>
                <w:rFonts w:ascii="Times New Roman" w:eastAsia="Times New Roman" w:hAnsi="Times New Roman" w:cs="Times New Roman"/>
                <w:sz w:val="20"/>
                <w:szCs w:val="20"/>
                <w:lang w:eastAsia="ru-RU"/>
              </w:rPr>
            </w:pPr>
            <w:r w:rsidRPr="00225156">
              <w:rPr>
                <w:rFonts w:ascii="Times New Roman" w:eastAsia="Times New Roman" w:hAnsi="Times New Roman" w:cs="Times New Roman"/>
                <w:lang w:eastAsia="ru-RU"/>
              </w:rPr>
              <w:t>Максимальный размер земельного участка – 10000 кв.м</w:t>
            </w:r>
          </w:p>
          <w:p w:rsidR="00225156" w:rsidRPr="00225156" w:rsidRDefault="00225156" w:rsidP="00225156">
            <w:pPr>
              <w:jc w:val="both"/>
              <w:rPr>
                <w:rFonts w:ascii="Times New Roman" w:eastAsia="Times New Roman" w:hAnsi="Times New Roman" w:cs="Times New Roman"/>
                <w:sz w:val="28"/>
                <w:szCs w:val="28"/>
                <w:lang w:eastAsia="ru-RU"/>
              </w:rPr>
            </w:pPr>
            <w:r w:rsidRPr="00225156">
              <w:rPr>
                <w:rFonts w:ascii="Times New Roman" w:eastAsia="Times New Roman" w:hAnsi="Times New Roman" w:cs="Times New Roman"/>
                <w:lang w:eastAsia="ru-RU"/>
              </w:rPr>
              <w:t>Размеры земельных участков:</w:t>
            </w:r>
          </w:p>
          <w:p w:rsidR="00225156" w:rsidRPr="00225156" w:rsidRDefault="00225156" w:rsidP="00225156">
            <w:pPr>
              <w:numPr>
                <w:ilvl w:val="0"/>
                <w:numId w:val="4"/>
              </w:numPr>
              <w:ind w:left="387"/>
              <w:jc w:val="both"/>
              <w:rPr>
                <w:rFonts w:ascii="Times New Roman" w:eastAsia="Times New Roman" w:hAnsi="Times New Roman" w:cs="Times New Roman"/>
                <w:sz w:val="20"/>
                <w:szCs w:val="20"/>
                <w:lang w:eastAsia="ru-RU"/>
              </w:rPr>
            </w:pPr>
            <w:r w:rsidRPr="00225156">
              <w:rPr>
                <w:rFonts w:ascii="Times New Roman" w:eastAsia="Times New Roman" w:hAnsi="Times New Roman" w:cs="Times New Roman"/>
                <w:lang w:eastAsia="ru-RU"/>
              </w:rPr>
              <w:t>скважины от 0,009 га;</w:t>
            </w:r>
          </w:p>
          <w:p w:rsidR="00225156" w:rsidRPr="00225156" w:rsidRDefault="00225156" w:rsidP="00225156">
            <w:pPr>
              <w:numPr>
                <w:ilvl w:val="0"/>
                <w:numId w:val="4"/>
              </w:numPr>
              <w:ind w:left="387"/>
              <w:jc w:val="both"/>
              <w:rPr>
                <w:rFonts w:ascii="Times New Roman" w:eastAsia="Times New Roman" w:hAnsi="Times New Roman" w:cs="Times New Roman"/>
                <w:sz w:val="20"/>
                <w:szCs w:val="20"/>
                <w:lang w:eastAsia="ru-RU"/>
              </w:rPr>
            </w:pPr>
            <w:r w:rsidRPr="00225156">
              <w:rPr>
                <w:rFonts w:ascii="Times New Roman" w:eastAsia="Times New Roman" w:hAnsi="Times New Roman" w:cs="Times New Roman"/>
                <w:lang w:eastAsia="ru-RU"/>
              </w:rPr>
              <w:t>станций очистки воды – от 1,0 га;</w:t>
            </w:r>
          </w:p>
          <w:p w:rsidR="00225156" w:rsidRPr="00225156" w:rsidRDefault="00225156" w:rsidP="00225156">
            <w:pPr>
              <w:numPr>
                <w:ilvl w:val="0"/>
                <w:numId w:val="4"/>
              </w:numPr>
              <w:ind w:left="387"/>
              <w:jc w:val="both"/>
              <w:rPr>
                <w:rFonts w:ascii="Times New Roman" w:eastAsia="Times New Roman" w:hAnsi="Times New Roman" w:cs="Times New Roman"/>
                <w:sz w:val="20"/>
                <w:szCs w:val="20"/>
                <w:lang w:eastAsia="ru-RU"/>
              </w:rPr>
            </w:pPr>
            <w:r w:rsidRPr="00225156">
              <w:rPr>
                <w:rFonts w:ascii="Times New Roman" w:eastAsia="Times New Roman" w:hAnsi="Times New Roman" w:cs="Times New Roman"/>
                <w:lang w:eastAsia="ru-RU"/>
              </w:rPr>
              <w:t>канализационные очистные сооружения – от 0,5 га;</w:t>
            </w:r>
          </w:p>
          <w:p w:rsidR="00225156" w:rsidRPr="00225156" w:rsidRDefault="00225156" w:rsidP="00225156">
            <w:pPr>
              <w:numPr>
                <w:ilvl w:val="0"/>
                <w:numId w:val="4"/>
              </w:numPr>
              <w:ind w:left="387"/>
              <w:jc w:val="both"/>
              <w:rPr>
                <w:rFonts w:ascii="Times New Roman" w:eastAsia="Times New Roman" w:hAnsi="Times New Roman" w:cs="Times New Roman"/>
                <w:sz w:val="20"/>
                <w:szCs w:val="20"/>
                <w:lang w:eastAsia="ru-RU"/>
              </w:rPr>
            </w:pPr>
            <w:r w:rsidRPr="00225156">
              <w:rPr>
                <w:rFonts w:ascii="Times New Roman" w:eastAsia="Times New Roman" w:hAnsi="Times New Roman" w:cs="Times New Roman"/>
                <w:lang w:eastAsia="ru-RU"/>
              </w:rPr>
              <w:t>канализационные насосные станции – от 0,0004 га;</w:t>
            </w:r>
          </w:p>
          <w:p w:rsidR="00225156" w:rsidRPr="00225156" w:rsidRDefault="00225156" w:rsidP="00225156">
            <w:pPr>
              <w:numPr>
                <w:ilvl w:val="0"/>
                <w:numId w:val="4"/>
              </w:numPr>
              <w:ind w:left="387"/>
              <w:jc w:val="both"/>
              <w:rPr>
                <w:rFonts w:ascii="Times New Roman" w:eastAsia="Times New Roman" w:hAnsi="Times New Roman" w:cs="Times New Roman"/>
                <w:sz w:val="20"/>
                <w:szCs w:val="20"/>
                <w:lang w:eastAsia="ru-RU"/>
              </w:rPr>
            </w:pPr>
            <w:r w:rsidRPr="00225156">
              <w:rPr>
                <w:rFonts w:ascii="Times New Roman" w:eastAsia="Times New Roman" w:hAnsi="Times New Roman" w:cs="Times New Roman"/>
                <w:lang w:eastAsia="ru-RU"/>
              </w:rPr>
              <w:t>котельные –  от 0,7 га;</w:t>
            </w:r>
          </w:p>
          <w:p w:rsidR="00225156" w:rsidRPr="00225156" w:rsidRDefault="00225156" w:rsidP="00225156">
            <w:pPr>
              <w:numPr>
                <w:ilvl w:val="0"/>
                <w:numId w:val="4"/>
              </w:numPr>
              <w:ind w:left="387"/>
              <w:jc w:val="both"/>
              <w:rPr>
                <w:rFonts w:ascii="Times New Roman" w:eastAsia="Times New Roman" w:hAnsi="Times New Roman" w:cs="Times New Roman"/>
                <w:sz w:val="20"/>
                <w:szCs w:val="20"/>
                <w:lang w:eastAsia="ru-RU"/>
              </w:rPr>
            </w:pPr>
            <w:r w:rsidRPr="00225156">
              <w:rPr>
                <w:rFonts w:ascii="Times New Roman" w:eastAsia="Times New Roman" w:hAnsi="Times New Roman" w:cs="Times New Roman"/>
                <w:lang w:eastAsia="ru-RU"/>
              </w:rPr>
              <w:t>тепловые перекачивающие насосные станции – от 0,01 г</w:t>
            </w:r>
          </w:p>
          <w:p w:rsidR="00225156" w:rsidRPr="00225156" w:rsidRDefault="00225156" w:rsidP="00225156">
            <w:pPr>
              <w:numPr>
                <w:ilvl w:val="0"/>
                <w:numId w:val="4"/>
              </w:numPr>
              <w:ind w:left="387"/>
              <w:jc w:val="both"/>
              <w:rPr>
                <w:rFonts w:ascii="Times New Roman" w:eastAsia="Times New Roman" w:hAnsi="Times New Roman" w:cs="Times New Roman"/>
                <w:sz w:val="20"/>
                <w:szCs w:val="20"/>
                <w:lang w:eastAsia="ru-RU"/>
              </w:rPr>
            </w:pPr>
            <w:r w:rsidRPr="00225156">
              <w:rPr>
                <w:rFonts w:ascii="Times New Roman" w:eastAsia="Times New Roman" w:hAnsi="Times New Roman" w:cs="Times New Roman"/>
                <w:lang w:eastAsia="ru-RU"/>
              </w:rPr>
              <w:t xml:space="preserve">трансформаторные подстанции – от 50 кв. м; </w:t>
            </w:r>
          </w:p>
          <w:p w:rsidR="00225156" w:rsidRPr="00225156" w:rsidRDefault="00225156" w:rsidP="00225156">
            <w:pPr>
              <w:numPr>
                <w:ilvl w:val="0"/>
                <w:numId w:val="4"/>
              </w:numPr>
              <w:ind w:left="387"/>
              <w:jc w:val="both"/>
              <w:rPr>
                <w:rFonts w:ascii="Times New Roman" w:eastAsia="Times New Roman" w:hAnsi="Times New Roman" w:cs="Times New Roman"/>
                <w:sz w:val="20"/>
                <w:szCs w:val="20"/>
                <w:lang w:eastAsia="ru-RU"/>
              </w:rPr>
            </w:pPr>
            <w:r w:rsidRPr="00225156">
              <w:rPr>
                <w:rFonts w:ascii="Times New Roman" w:eastAsia="Times New Roman" w:hAnsi="Times New Roman" w:cs="Times New Roman"/>
                <w:lang w:eastAsia="ru-RU"/>
              </w:rPr>
              <w:t xml:space="preserve">антенно-мачтовые сооружения – от 1000 кв. м;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rPr>
              <w:t>Максимальный процент застройки в границах земельного участка –80%.</w:t>
            </w:r>
            <w:r w:rsidRPr="00225156">
              <w:rPr>
                <w:rFonts w:ascii="Times New Roman" w:hAnsi="Times New Roman" w:cs="Times New Roman"/>
                <w:color w:val="000000"/>
              </w:rPr>
              <w:t xml:space="preserve"> </w:t>
            </w:r>
          </w:p>
          <w:p w:rsidR="00225156" w:rsidRPr="00225156" w:rsidRDefault="00225156" w:rsidP="00225156">
            <w:pPr>
              <w:autoSpaceDE w:val="0"/>
              <w:autoSpaceDN w:val="0"/>
              <w:adjustRightInd w:val="0"/>
              <w:rPr>
                <w:rFonts w:ascii="Times New Roman" w:hAnsi="Times New Roman" w:cs="Times New Roman"/>
              </w:rPr>
            </w:pPr>
            <w:r w:rsidRPr="00225156">
              <w:rPr>
                <w:rFonts w:ascii="Times New Roman" w:hAnsi="Times New Roman" w:cs="Times New Roman"/>
                <w:color w:val="000000"/>
                <w:sz w:val="23"/>
                <w:szCs w:val="23"/>
              </w:rPr>
              <w:t xml:space="preserve">Предельная высота объекта - 6 м, за исключением вышек связи и иных подобных объектов </w:t>
            </w:r>
          </w:p>
          <w:p w:rsidR="00225156" w:rsidRPr="00225156" w:rsidRDefault="00225156" w:rsidP="00225156">
            <w:pPr>
              <w:autoSpaceDE w:val="0"/>
              <w:autoSpaceDN w:val="0"/>
              <w:adjustRightInd w:val="0"/>
              <w:rPr>
                <w:rFonts w:ascii="Times New Roman" w:hAnsi="Times New Roman" w:cs="Times New Roman"/>
                <w:color w:val="000000"/>
              </w:rPr>
            </w:pPr>
          </w:p>
        </w:tc>
        <w:tc>
          <w:tcPr>
            <w:tcW w:w="2660" w:type="dxa"/>
          </w:tcPr>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 xml:space="preserve">Не допускается строительство объектов капитального строительства социально-бытового и иного назначения на территории запретной зоны военного объекта. </w:t>
            </w:r>
          </w:p>
          <w:p w:rsidR="00225156" w:rsidRPr="00225156" w:rsidRDefault="00225156" w:rsidP="00225156">
            <w:pPr>
              <w:autoSpaceDE w:val="0"/>
              <w:autoSpaceDN w:val="0"/>
              <w:adjustRightInd w:val="0"/>
              <w:jc w:val="both"/>
              <w:rPr>
                <w:rFonts w:ascii="Times New Roman" w:hAnsi="Times New Roman" w:cs="Times New Roman"/>
                <w:b/>
                <w:bCs/>
                <w:color w:val="000000"/>
              </w:rPr>
            </w:pPr>
            <w:r w:rsidRPr="00225156">
              <w:rPr>
                <w:rFonts w:ascii="Times New Roman" w:hAnsi="Times New Roman" w:cs="Times New Roman"/>
                <w:color w:val="000000"/>
              </w:rPr>
              <w:t xml:space="preserve">Проектирование, строительство, реконструкция, ввод в эксплуатацию, эксплуатация объектов капитального строительства в границах водоохранных зон допускаются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w:t>
            </w:r>
          </w:p>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 xml:space="preserve">Использование земельных участков в границах охранных зон объектов электросетевого хозяйства осуществлять </w:t>
            </w:r>
            <w:r w:rsidRPr="00225156">
              <w:rPr>
                <w:rFonts w:ascii="Times New Roman" w:hAnsi="Times New Roman" w:cs="Times New Roman"/>
                <w:color w:val="000000"/>
              </w:rPr>
              <w:lastRenderedPageBreak/>
              <w:t xml:space="preserve">в соответствии с Постановлением Правительства РФ от 24.02.2009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w:t>
            </w:r>
          </w:p>
        </w:tc>
      </w:tr>
      <w:tr w:rsidR="00225156" w:rsidRPr="00225156" w:rsidTr="00B82749">
        <w:tc>
          <w:tcPr>
            <w:tcW w:w="3369" w:type="dxa"/>
          </w:tcPr>
          <w:p w:rsidR="00225156" w:rsidRPr="00225156" w:rsidRDefault="00225156" w:rsidP="00225156">
            <w:pPr>
              <w:autoSpaceDE w:val="0"/>
              <w:autoSpaceDN w:val="0"/>
              <w:adjustRightInd w:val="0"/>
              <w:rPr>
                <w:rFonts w:ascii="Times New Roman" w:hAnsi="Times New Roman" w:cs="Times New Roman"/>
                <w:b/>
                <w:color w:val="000000"/>
              </w:rPr>
            </w:pPr>
            <w:r w:rsidRPr="00225156">
              <w:rPr>
                <w:rFonts w:ascii="Times New Roman" w:hAnsi="Times New Roman" w:cs="Times New Roman"/>
                <w:b/>
                <w:color w:val="000000"/>
              </w:rPr>
              <w:lastRenderedPageBreak/>
              <w:t>Земельные участки (территории) общего пользования (код 12.0)</w:t>
            </w:r>
          </w:p>
          <w:p w:rsidR="00225156" w:rsidRPr="00225156" w:rsidRDefault="00225156" w:rsidP="00225156">
            <w:pPr>
              <w:autoSpaceDE w:val="0"/>
              <w:autoSpaceDN w:val="0"/>
              <w:adjustRightInd w:val="0"/>
              <w:jc w:val="both"/>
              <w:rPr>
                <w:rFonts w:ascii="Times New Roman" w:hAnsi="Times New Roman" w:cs="Times New Roman"/>
              </w:rPr>
            </w:pPr>
            <w:r w:rsidRPr="00225156">
              <w:rPr>
                <w:rFonts w:ascii="Times New Roman" w:hAnsi="Times New Roman" w:cs="Times New Roman"/>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4110" w:type="dxa"/>
          </w:tcPr>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регламентируются в соответствии со ст.36 Градостроительного кодекса РФ</w:t>
            </w:r>
          </w:p>
          <w:p w:rsidR="00225156" w:rsidRPr="00225156" w:rsidRDefault="00225156" w:rsidP="00225156">
            <w:pPr>
              <w:autoSpaceDE w:val="0"/>
              <w:autoSpaceDN w:val="0"/>
              <w:adjustRightInd w:val="0"/>
              <w:rPr>
                <w:rFonts w:ascii="Times New Roman" w:hAnsi="Times New Roman" w:cs="Times New Roman"/>
                <w:color w:val="000000"/>
              </w:rPr>
            </w:pPr>
          </w:p>
        </w:tc>
        <w:tc>
          <w:tcPr>
            <w:tcW w:w="2660" w:type="dxa"/>
          </w:tcPr>
          <w:p w:rsidR="00225156" w:rsidRPr="00225156" w:rsidRDefault="00225156" w:rsidP="00225156">
            <w:pPr>
              <w:autoSpaceDE w:val="0"/>
              <w:autoSpaceDN w:val="0"/>
              <w:adjustRightInd w:val="0"/>
              <w:jc w:val="center"/>
              <w:rPr>
                <w:rFonts w:ascii="Times New Roman" w:hAnsi="Times New Roman" w:cs="Times New Roman"/>
                <w:b/>
                <w:bCs/>
                <w:color w:val="000000"/>
              </w:rPr>
            </w:pPr>
          </w:p>
        </w:tc>
      </w:tr>
    </w:tbl>
    <w:p w:rsidR="00225156" w:rsidRPr="00225156" w:rsidRDefault="00225156" w:rsidP="00225156">
      <w:pPr>
        <w:suppressAutoHyphens/>
        <w:spacing w:after="0" w:line="240" w:lineRule="auto"/>
        <w:jc w:val="center"/>
        <w:rPr>
          <w:rFonts w:ascii="Times New Roman" w:eastAsia="Times New Roman" w:hAnsi="Times New Roman" w:cs="Times New Roman"/>
          <w:b/>
          <w:bCs/>
          <w:sz w:val="20"/>
          <w:szCs w:val="20"/>
          <w:lang w:eastAsia="ar-SA"/>
        </w:rPr>
      </w:pPr>
      <w:r w:rsidRPr="00225156">
        <w:rPr>
          <w:rFonts w:ascii="Times New Roman" w:eastAsia="Times New Roman" w:hAnsi="Times New Roman" w:cs="Times New Roman"/>
          <w:b/>
          <w:bCs/>
          <w:sz w:val="20"/>
          <w:szCs w:val="20"/>
          <w:lang w:eastAsia="ar-SA"/>
        </w:rPr>
        <w:t>2. УСЛОВНО РАЗРЕШЁННЫЕ ВИДЫ И ПАРАМЕТРЫ ИСПОЛЬЗОВАНИЯ ЗЕМЕЛЬНЫХ УЧАСТКОВ И ОБЪЕКТОВ КАПИТАЛЬНОГО СТРОИТЕЛЬСТВА</w:t>
      </w:r>
    </w:p>
    <w:tbl>
      <w:tblPr>
        <w:tblStyle w:val="aa"/>
        <w:tblW w:w="0" w:type="auto"/>
        <w:tblLook w:val="04A0" w:firstRow="1" w:lastRow="0" w:firstColumn="1" w:lastColumn="0" w:noHBand="0" w:noVBand="1"/>
      </w:tblPr>
      <w:tblGrid>
        <w:gridCol w:w="3313"/>
        <w:gridCol w:w="3681"/>
        <w:gridCol w:w="2577"/>
      </w:tblGrid>
      <w:tr w:rsidR="00225156" w:rsidRPr="00225156" w:rsidTr="00B82749">
        <w:tc>
          <w:tcPr>
            <w:tcW w:w="3510" w:type="dxa"/>
          </w:tcPr>
          <w:p w:rsidR="00225156" w:rsidRPr="00225156" w:rsidRDefault="00225156" w:rsidP="00225156">
            <w:pPr>
              <w:autoSpaceDE w:val="0"/>
              <w:autoSpaceDN w:val="0"/>
              <w:adjustRightInd w:val="0"/>
              <w:jc w:val="center"/>
              <w:rPr>
                <w:rFonts w:ascii="Times New Roman" w:hAnsi="Times New Roman" w:cs="Times New Roman"/>
                <w:b/>
                <w:bCs/>
                <w:color w:val="000000"/>
              </w:rPr>
            </w:pPr>
          </w:p>
          <w:p w:rsidR="00225156" w:rsidRPr="00225156" w:rsidRDefault="00225156" w:rsidP="00225156">
            <w:pPr>
              <w:autoSpaceDE w:val="0"/>
              <w:autoSpaceDN w:val="0"/>
              <w:adjustRightInd w:val="0"/>
              <w:jc w:val="center"/>
              <w:rPr>
                <w:rFonts w:ascii="Times New Roman" w:hAnsi="Times New Roman" w:cs="Times New Roman"/>
                <w:color w:val="000000"/>
              </w:rPr>
            </w:pPr>
            <w:r w:rsidRPr="00225156">
              <w:rPr>
                <w:rFonts w:ascii="Times New Roman" w:hAnsi="Times New Roman" w:cs="Times New Roman"/>
                <w:b/>
                <w:bCs/>
                <w:color w:val="000000"/>
              </w:rPr>
              <w:t>Виды использования</w:t>
            </w:r>
          </w:p>
        </w:tc>
        <w:tc>
          <w:tcPr>
            <w:tcW w:w="3969" w:type="dxa"/>
          </w:tcPr>
          <w:p w:rsidR="00225156" w:rsidRPr="00225156" w:rsidRDefault="00225156" w:rsidP="00225156">
            <w:pPr>
              <w:autoSpaceDE w:val="0"/>
              <w:autoSpaceDN w:val="0"/>
              <w:adjustRightInd w:val="0"/>
              <w:jc w:val="center"/>
              <w:rPr>
                <w:rFonts w:ascii="Times New Roman" w:hAnsi="Times New Roman" w:cs="Times New Roman"/>
                <w:b/>
                <w:bCs/>
                <w:color w:val="000000"/>
              </w:rPr>
            </w:pPr>
          </w:p>
          <w:p w:rsidR="00225156" w:rsidRPr="00225156" w:rsidRDefault="00225156" w:rsidP="00225156">
            <w:pPr>
              <w:autoSpaceDE w:val="0"/>
              <w:autoSpaceDN w:val="0"/>
              <w:adjustRightInd w:val="0"/>
              <w:jc w:val="center"/>
              <w:rPr>
                <w:rFonts w:ascii="Times New Roman" w:hAnsi="Times New Roman" w:cs="Times New Roman"/>
                <w:color w:val="000000"/>
              </w:rPr>
            </w:pPr>
            <w:r w:rsidRPr="00225156">
              <w:rPr>
                <w:rFonts w:ascii="Times New Roman" w:hAnsi="Times New Roman" w:cs="Times New Roman"/>
                <w:b/>
                <w:bCs/>
                <w:color w:val="000000"/>
              </w:rPr>
              <w:t>Параметры разрешенного использования</w:t>
            </w:r>
          </w:p>
        </w:tc>
        <w:tc>
          <w:tcPr>
            <w:tcW w:w="2660" w:type="dxa"/>
          </w:tcPr>
          <w:p w:rsidR="00225156" w:rsidRPr="00225156" w:rsidRDefault="00225156" w:rsidP="00225156">
            <w:pPr>
              <w:autoSpaceDE w:val="0"/>
              <w:autoSpaceDN w:val="0"/>
              <w:adjustRightInd w:val="0"/>
              <w:jc w:val="center"/>
              <w:rPr>
                <w:rFonts w:ascii="Times New Roman" w:hAnsi="Times New Roman" w:cs="Times New Roman"/>
                <w:color w:val="000000"/>
              </w:rPr>
            </w:pPr>
            <w:r w:rsidRPr="00225156">
              <w:rPr>
                <w:rFonts w:ascii="Times New Roman" w:hAnsi="Times New Roman" w:cs="Times New Roman"/>
                <w:b/>
                <w:bCs/>
                <w:color w:val="000000"/>
              </w:rPr>
              <w:t>Ограничения использования земельных участков и объектов капитального строительства</w:t>
            </w:r>
          </w:p>
        </w:tc>
      </w:tr>
      <w:tr w:rsidR="00225156" w:rsidRPr="00225156" w:rsidTr="00B82749">
        <w:tc>
          <w:tcPr>
            <w:tcW w:w="3510" w:type="dxa"/>
          </w:tcPr>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b/>
                <w:color w:val="000000"/>
              </w:rPr>
              <w:t>Спорт (код 5.1)</w:t>
            </w:r>
            <w:r w:rsidRPr="00225156">
              <w:rPr>
                <w:rFonts w:ascii="Times New Roman" w:hAnsi="Times New Roman" w:cs="Times New Roman"/>
                <w:color w:val="000000"/>
              </w:rPr>
              <w:t xml:space="preserve"> </w:t>
            </w:r>
          </w:p>
          <w:p w:rsidR="00225156" w:rsidRPr="00225156" w:rsidRDefault="00225156" w:rsidP="00225156">
            <w:pPr>
              <w:autoSpaceDE w:val="0"/>
              <w:autoSpaceDN w:val="0"/>
              <w:adjustRightInd w:val="0"/>
              <w:jc w:val="both"/>
              <w:rPr>
                <w:rFonts w:ascii="Times New Roman" w:hAnsi="Times New Roman" w:cs="Times New Roman"/>
              </w:rPr>
            </w:pPr>
            <w:r w:rsidRPr="00225156">
              <w:rPr>
                <w:rFonts w:ascii="Times New Roman" w:hAnsi="Times New Roman" w:cs="Times New Roman"/>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w:t>
            </w:r>
          </w:p>
          <w:p w:rsidR="00225156" w:rsidRPr="00225156" w:rsidRDefault="00225156" w:rsidP="00225156">
            <w:pPr>
              <w:autoSpaceDE w:val="0"/>
              <w:autoSpaceDN w:val="0"/>
              <w:adjustRightInd w:val="0"/>
              <w:jc w:val="both"/>
              <w:rPr>
                <w:rFonts w:ascii="Times New Roman" w:hAnsi="Times New Roman" w:cs="Times New Roman"/>
              </w:rPr>
            </w:pPr>
            <w:r w:rsidRPr="00225156">
              <w:rPr>
                <w:rFonts w:ascii="Times New Roman" w:hAnsi="Times New Roman" w:cs="Times New Roman"/>
              </w:rPr>
              <w:t>размещение спортивных баз и лагерей</w:t>
            </w:r>
          </w:p>
          <w:p w:rsidR="00225156" w:rsidRPr="00225156" w:rsidRDefault="00225156" w:rsidP="00225156">
            <w:pPr>
              <w:autoSpaceDE w:val="0"/>
              <w:autoSpaceDN w:val="0"/>
              <w:adjustRightInd w:val="0"/>
              <w:rPr>
                <w:rFonts w:ascii="Times New Roman" w:hAnsi="Times New Roman" w:cs="Times New Roman"/>
                <w:color w:val="000000"/>
              </w:rPr>
            </w:pPr>
          </w:p>
        </w:tc>
        <w:tc>
          <w:tcPr>
            <w:tcW w:w="3969" w:type="dxa"/>
          </w:tcPr>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 xml:space="preserve">Предельное количество этажей – 4 этажа.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Минимальные отступы от границ земельного участка: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 с фронтальной стороны земельного участка – 5 м, в условиях реконструкции - в соответствии со сложившейся линией застройки;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 от границ соседнего земельного участка – 1 м.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Размеры земельных участков – не менее 100 кв. м.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Максимальный процент застройки в границах земельного участка – 60%.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Минимальный процент озеленения – 20% от площади земельного участка. </w:t>
            </w:r>
          </w:p>
        </w:tc>
        <w:tc>
          <w:tcPr>
            <w:tcW w:w="2660" w:type="dxa"/>
          </w:tcPr>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Не допускается размещать спортивные сооружения в санитарно-защитных зонах, установленных в предусмотренном действующим законодательством порядке.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Проектирование, строительство, реконструкция, ввод в эксплуатацию, эксплуатация объектов капитального строительства в границах водоохранных зон допускаются при условии оборудования таких объектов сооружениями, обеспечивающими </w:t>
            </w:r>
            <w:r w:rsidRPr="00225156">
              <w:rPr>
                <w:rFonts w:ascii="Times New Roman" w:hAnsi="Times New Roman" w:cs="Times New Roman"/>
                <w:color w:val="000000"/>
              </w:rPr>
              <w:lastRenderedPageBreak/>
              <w:t xml:space="preserve">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Использование земельных участков в границах охранных зон объектов электросетевого хозяйства осуществлять в соответствии с Постановлением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Правительства РФ от 24.02.2009 № 160 «О порядке установления охранных зон объектов </w:t>
            </w:r>
          </w:p>
          <w:p w:rsidR="00225156" w:rsidRPr="00225156" w:rsidRDefault="00225156" w:rsidP="00225156">
            <w:pPr>
              <w:autoSpaceDE w:val="0"/>
              <w:autoSpaceDN w:val="0"/>
              <w:adjustRightInd w:val="0"/>
              <w:jc w:val="center"/>
              <w:rPr>
                <w:rFonts w:ascii="Times New Roman" w:hAnsi="Times New Roman" w:cs="Times New Roman"/>
                <w:bCs/>
                <w:color w:val="000000"/>
              </w:rPr>
            </w:pPr>
            <w:r w:rsidRPr="00225156">
              <w:rPr>
                <w:rFonts w:ascii="Times New Roman" w:hAnsi="Times New Roman" w:cs="Times New Roman"/>
                <w:color w:val="000000"/>
              </w:rPr>
              <w:t xml:space="preserve">электросетевого хозяйства и особых условий использования земельных участков, расположенных в границах таких зон» </w:t>
            </w:r>
          </w:p>
        </w:tc>
      </w:tr>
    </w:tbl>
    <w:p w:rsidR="00225156" w:rsidRPr="00225156" w:rsidRDefault="00225156" w:rsidP="00225156">
      <w:pPr>
        <w:suppressAutoHyphens/>
        <w:spacing w:after="0" w:line="240" w:lineRule="auto"/>
        <w:jc w:val="center"/>
        <w:rPr>
          <w:rFonts w:ascii="Times New Roman" w:eastAsia="Times New Roman" w:hAnsi="Times New Roman" w:cs="Times New Roman"/>
          <w:b/>
          <w:bCs/>
          <w:sz w:val="20"/>
          <w:szCs w:val="20"/>
          <w:lang w:eastAsia="ar-SA"/>
        </w:rPr>
      </w:pPr>
      <w:r w:rsidRPr="00225156">
        <w:rPr>
          <w:rFonts w:ascii="Times New Roman" w:eastAsia="Times New Roman" w:hAnsi="Times New Roman" w:cs="Times New Roman"/>
          <w:b/>
          <w:bCs/>
          <w:sz w:val="20"/>
          <w:szCs w:val="20"/>
          <w:lang w:eastAsia="ar-SA"/>
        </w:rPr>
        <w:lastRenderedPageBreak/>
        <w:t>3. ВСПОМОГАТЕЛЬНЫЕ ВИДЫ И ПАРАМЕТРЫ РАЗРЕШЁННОГО ИСПОЛЬЗОВАНИЯ ЗЕМЕЛЬНЫХ УЧАСТКОВ И ОБЪЕКТОВ КАПИТАЛЬНОГО СТРОИТЕЛЬСТВА</w:t>
      </w:r>
    </w:p>
    <w:tbl>
      <w:tblPr>
        <w:tblStyle w:val="aa"/>
        <w:tblW w:w="0" w:type="auto"/>
        <w:tblLook w:val="04A0" w:firstRow="1" w:lastRow="0" w:firstColumn="1" w:lastColumn="0" w:noHBand="0" w:noVBand="1"/>
      </w:tblPr>
      <w:tblGrid>
        <w:gridCol w:w="3177"/>
        <w:gridCol w:w="3828"/>
        <w:gridCol w:w="2566"/>
      </w:tblGrid>
      <w:tr w:rsidR="00225156" w:rsidRPr="00225156" w:rsidTr="00B82749">
        <w:tc>
          <w:tcPr>
            <w:tcW w:w="3369" w:type="dxa"/>
          </w:tcPr>
          <w:p w:rsidR="00225156" w:rsidRPr="00225156" w:rsidRDefault="00225156" w:rsidP="00225156">
            <w:pPr>
              <w:autoSpaceDE w:val="0"/>
              <w:autoSpaceDN w:val="0"/>
              <w:adjustRightInd w:val="0"/>
              <w:jc w:val="center"/>
              <w:rPr>
                <w:rFonts w:ascii="Times New Roman" w:hAnsi="Times New Roman" w:cs="Times New Roman"/>
                <w:b/>
                <w:bCs/>
                <w:color w:val="000000"/>
              </w:rPr>
            </w:pPr>
          </w:p>
          <w:p w:rsidR="00225156" w:rsidRPr="00225156" w:rsidRDefault="00225156" w:rsidP="00225156">
            <w:pPr>
              <w:autoSpaceDE w:val="0"/>
              <w:autoSpaceDN w:val="0"/>
              <w:adjustRightInd w:val="0"/>
              <w:jc w:val="center"/>
              <w:rPr>
                <w:rFonts w:ascii="Times New Roman" w:hAnsi="Times New Roman" w:cs="Times New Roman"/>
                <w:color w:val="000000"/>
              </w:rPr>
            </w:pPr>
            <w:r w:rsidRPr="00225156">
              <w:rPr>
                <w:rFonts w:ascii="Times New Roman" w:hAnsi="Times New Roman" w:cs="Times New Roman"/>
                <w:b/>
                <w:bCs/>
                <w:color w:val="000000"/>
              </w:rPr>
              <w:t>Виды использования</w:t>
            </w:r>
          </w:p>
        </w:tc>
        <w:tc>
          <w:tcPr>
            <w:tcW w:w="4110" w:type="dxa"/>
          </w:tcPr>
          <w:p w:rsidR="00225156" w:rsidRPr="00225156" w:rsidRDefault="00225156" w:rsidP="00225156">
            <w:pPr>
              <w:autoSpaceDE w:val="0"/>
              <w:autoSpaceDN w:val="0"/>
              <w:adjustRightInd w:val="0"/>
              <w:jc w:val="center"/>
              <w:rPr>
                <w:rFonts w:ascii="Times New Roman" w:hAnsi="Times New Roman" w:cs="Times New Roman"/>
                <w:b/>
                <w:bCs/>
                <w:color w:val="000000"/>
              </w:rPr>
            </w:pPr>
          </w:p>
          <w:p w:rsidR="00225156" w:rsidRPr="00225156" w:rsidRDefault="00225156" w:rsidP="00225156">
            <w:pPr>
              <w:autoSpaceDE w:val="0"/>
              <w:autoSpaceDN w:val="0"/>
              <w:adjustRightInd w:val="0"/>
              <w:jc w:val="center"/>
              <w:rPr>
                <w:rFonts w:ascii="Times New Roman" w:hAnsi="Times New Roman" w:cs="Times New Roman"/>
                <w:color w:val="000000"/>
              </w:rPr>
            </w:pPr>
            <w:r w:rsidRPr="00225156">
              <w:rPr>
                <w:rFonts w:ascii="Times New Roman" w:hAnsi="Times New Roman" w:cs="Times New Roman"/>
                <w:b/>
                <w:bCs/>
                <w:color w:val="000000"/>
              </w:rPr>
              <w:t>Параметры разрешенного использования</w:t>
            </w:r>
          </w:p>
        </w:tc>
        <w:tc>
          <w:tcPr>
            <w:tcW w:w="2660" w:type="dxa"/>
          </w:tcPr>
          <w:p w:rsidR="00225156" w:rsidRPr="00225156" w:rsidRDefault="00225156" w:rsidP="00225156">
            <w:pPr>
              <w:autoSpaceDE w:val="0"/>
              <w:autoSpaceDN w:val="0"/>
              <w:adjustRightInd w:val="0"/>
              <w:jc w:val="center"/>
              <w:rPr>
                <w:rFonts w:ascii="Times New Roman" w:hAnsi="Times New Roman" w:cs="Times New Roman"/>
                <w:color w:val="000000"/>
              </w:rPr>
            </w:pPr>
            <w:r w:rsidRPr="00225156">
              <w:rPr>
                <w:rFonts w:ascii="Times New Roman" w:hAnsi="Times New Roman" w:cs="Times New Roman"/>
                <w:b/>
                <w:bCs/>
                <w:color w:val="000000"/>
              </w:rPr>
              <w:t>Ограничения использования земельных участков и объектов капитального строительства</w:t>
            </w:r>
          </w:p>
        </w:tc>
      </w:tr>
      <w:tr w:rsidR="00225156" w:rsidRPr="00225156" w:rsidTr="00B82749">
        <w:tc>
          <w:tcPr>
            <w:tcW w:w="3369" w:type="dxa"/>
          </w:tcPr>
          <w:p w:rsidR="00225156" w:rsidRPr="00225156" w:rsidRDefault="00225156" w:rsidP="00225156">
            <w:pPr>
              <w:autoSpaceDE w:val="0"/>
              <w:autoSpaceDN w:val="0"/>
              <w:adjustRightInd w:val="0"/>
              <w:rPr>
                <w:rFonts w:ascii="Times New Roman" w:hAnsi="Times New Roman" w:cs="Times New Roman"/>
                <w:b/>
                <w:color w:val="000000"/>
              </w:rPr>
            </w:pPr>
            <w:r w:rsidRPr="00225156">
              <w:rPr>
                <w:rFonts w:ascii="Times New Roman" w:hAnsi="Times New Roman" w:cs="Times New Roman"/>
                <w:b/>
                <w:color w:val="000000"/>
              </w:rPr>
              <w:t>Коммунальное обслуживание (код 3.1)</w:t>
            </w:r>
          </w:p>
          <w:p w:rsidR="00225156" w:rsidRPr="00225156" w:rsidRDefault="00225156" w:rsidP="00225156">
            <w:pPr>
              <w:autoSpaceDE w:val="0"/>
              <w:autoSpaceDN w:val="0"/>
              <w:adjustRightInd w:val="0"/>
              <w:jc w:val="both"/>
              <w:rPr>
                <w:rFonts w:ascii="Times New Roman" w:hAnsi="Times New Roman" w:cs="Times New Roman"/>
                <w:bCs/>
              </w:rPr>
            </w:pPr>
            <w:r w:rsidRPr="00225156">
              <w:rPr>
                <w:rFonts w:ascii="Times New Roman" w:hAnsi="Times New Roman" w:cs="Times New Roman"/>
                <w:bCs/>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w:t>
            </w:r>
            <w:r w:rsidRPr="00225156">
              <w:rPr>
                <w:rFonts w:ascii="Times New Roman" w:hAnsi="Times New Roman" w:cs="Times New Roman"/>
                <w:bCs/>
              </w:rPr>
              <w:lastRenderedPageBreak/>
              <w:t>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p w:rsidR="00225156" w:rsidRPr="00225156" w:rsidRDefault="00225156" w:rsidP="00225156">
            <w:pPr>
              <w:autoSpaceDE w:val="0"/>
              <w:autoSpaceDN w:val="0"/>
              <w:adjustRightInd w:val="0"/>
              <w:jc w:val="both"/>
              <w:rPr>
                <w:rFonts w:ascii="Times New Roman" w:hAnsi="Times New Roman" w:cs="Times New Roman"/>
              </w:rPr>
            </w:pPr>
          </w:p>
        </w:tc>
        <w:tc>
          <w:tcPr>
            <w:tcW w:w="4110" w:type="dxa"/>
          </w:tcPr>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lastRenderedPageBreak/>
              <w:t xml:space="preserve">Предельное количество этажей – 1 этаж. </w:t>
            </w:r>
          </w:p>
          <w:p w:rsidR="00225156" w:rsidRPr="00225156" w:rsidRDefault="00225156" w:rsidP="00225156">
            <w:pPr>
              <w:autoSpaceDE w:val="0"/>
              <w:autoSpaceDN w:val="0"/>
              <w:adjustRightInd w:val="0"/>
              <w:rPr>
                <w:rFonts w:ascii="Times New Roman" w:hAnsi="Times New Roman" w:cs="Times New Roman"/>
                <w:color w:val="000000"/>
                <w:sz w:val="23"/>
                <w:szCs w:val="23"/>
              </w:rPr>
            </w:pPr>
            <w:r w:rsidRPr="00225156">
              <w:rPr>
                <w:rFonts w:ascii="Times New Roman" w:hAnsi="Times New Roman" w:cs="Times New Roman"/>
                <w:color w:val="000000"/>
              </w:rPr>
              <w:t xml:space="preserve">Предельная высота зданий, строений, сооружений – </w:t>
            </w:r>
            <w:r w:rsidRPr="00225156">
              <w:rPr>
                <w:rFonts w:ascii="Times New Roman" w:hAnsi="Times New Roman" w:cs="Times New Roman"/>
                <w:color w:val="000000"/>
                <w:sz w:val="23"/>
                <w:szCs w:val="23"/>
              </w:rPr>
              <w:t xml:space="preserve">6 м, за исключением вышек связи и иных подобных объектов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Минимальные отступы от границ земельного участка: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 с фронтальной стороны земельного участка – для новой застройки – 5 м, в условиях реконструкции - в соответствии со сложившейся линией застройки;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 от границ соседнего участка – 1 м. </w:t>
            </w:r>
          </w:p>
          <w:p w:rsidR="00225156" w:rsidRPr="00225156" w:rsidRDefault="00225156" w:rsidP="00225156">
            <w:pPr>
              <w:autoSpaceDE w:val="0"/>
              <w:autoSpaceDN w:val="0"/>
              <w:adjustRightInd w:val="0"/>
              <w:rPr>
                <w:rFonts w:ascii="Times New Roman" w:hAnsi="Times New Roman" w:cs="Times New Roman"/>
                <w:color w:val="000000"/>
              </w:rPr>
            </w:pPr>
          </w:p>
          <w:p w:rsidR="00225156" w:rsidRPr="00225156" w:rsidRDefault="00225156" w:rsidP="00225156">
            <w:pPr>
              <w:autoSpaceDE w:val="0"/>
              <w:autoSpaceDN w:val="0"/>
              <w:adjustRightInd w:val="0"/>
              <w:rPr>
                <w:rFonts w:ascii="Times New Roman" w:hAnsi="Times New Roman" w:cs="Times New Roman"/>
                <w:color w:val="000000"/>
              </w:rPr>
            </w:pPr>
          </w:p>
          <w:p w:rsidR="00225156" w:rsidRPr="00225156" w:rsidRDefault="00225156" w:rsidP="00225156">
            <w:pPr>
              <w:autoSpaceDE w:val="0"/>
              <w:autoSpaceDN w:val="0"/>
              <w:adjustRightInd w:val="0"/>
              <w:rPr>
                <w:rFonts w:ascii="Times New Roman" w:hAnsi="Times New Roman" w:cs="Times New Roman"/>
                <w:color w:val="000000"/>
              </w:rPr>
            </w:pP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 </w:t>
            </w:r>
          </w:p>
        </w:tc>
        <w:tc>
          <w:tcPr>
            <w:tcW w:w="2660" w:type="dxa"/>
          </w:tcPr>
          <w:p w:rsidR="00225156" w:rsidRPr="00225156" w:rsidRDefault="00225156" w:rsidP="00225156">
            <w:pPr>
              <w:jc w:val="both"/>
              <w:rPr>
                <w:rFonts w:ascii="Times New Roman" w:eastAsia="Times New Roman" w:hAnsi="Times New Roman" w:cs="Times New Roman"/>
                <w:lang w:eastAsia="ru-RU"/>
              </w:rPr>
            </w:pPr>
            <w:r w:rsidRPr="00225156">
              <w:rPr>
                <w:rFonts w:ascii="Times New Roman" w:eastAsia="Times New Roman" w:hAnsi="Times New Roman" w:cs="Times New Roman"/>
                <w:lang w:eastAsia="ru-RU"/>
              </w:rPr>
              <w:t>Проектирование, строительство, реконструкция, ввод в эксплуатацию, эксплуатация объектов капитального строительства в границах водоохранных зон допускаются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w:t>
            </w:r>
          </w:p>
          <w:p w:rsidR="00225156" w:rsidRPr="00225156" w:rsidRDefault="00225156" w:rsidP="00225156">
            <w:pPr>
              <w:suppressAutoHyphens/>
              <w:jc w:val="both"/>
              <w:rPr>
                <w:rFonts w:ascii="Times New Roman" w:eastAsia="Times New Roman" w:hAnsi="Times New Roman" w:cs="Times New Roman"/>
                <w:sz w:val="24"/>
                <w:szCs w:val="24"/>
                <w:lang w:eastAsia="ar-SA"/>
              </w:rPr>
            </w:pPr>
            <w:r w:rsidRPr="00225156">
              <w:rPr>
                <w:rFonts w:ascii="Times New Roman" w:eastAsia="Times New Roman" w:hAnsi="Times New Roman" w:cs="Times New Roman"/>
                <w:lang w:eastAsia="ar-SA"/>
              </w:rPr>
              <w:lastRenderedPageBreak/>
              <w:t>Использование земельных участков в границах охранных зон объектов электросетевого хозяйства осуществлять в соответствии с Постановлением Правительства РФ от 24.02.2009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tc>
      </w:tr>
      <w:tr w:rsidR="00225156" w:rsidRPr="00225156" w:rsidTr="00B82749">
        <w:tc>
          <w:tcPr>
            <w:tcW w:w="3369" w:type="dxa"/>
          </w:tcPr>
          <w:p w:rsidR="00225156" w:rsidRPr="00225156" w:rsidRDefault="00225156" w:rsidP="00225156">
            <w:pPr>
              <w:autoSpaceDE w:val="0"/>
              <w:autoSpaceDN w:val="0"/>
              <w:adjustRightInd w:val="0"/>
              <w:rPr>
                <w:rFonts w:ascii="Times New Roman" w:hAnsi="Times New Roman" w:cs="Times New Roman"/>
                <w:b/>
                <w:color w:val="000000"/>
              </w:rPr>
            </w:pPr>
            <w:r w:rsidRPr="00225156">
              <w:rPr>
                <w:rFonts w:ascii="Times New Roman" w:hAnsi="Times New Roman" w:cs="Times New Roman"/>
                <w:b/>
                <w:color w:val="000000"/>
              </w:rPr>
              <w:lastRenderedPageBreak/>
              <w:t>Земельные участки (территории) общего пользования (код 12.0)</w:t>
            </w:r>
          </w:p>
          <w:p w:rsidR="00225156" w:rsidRPr="00225156" w:rsidRDefault="00225156" w:rsidP="00225156">
            <w:pPr>
              <w:autoSpaceDE w:val="0"/>
              <w:autoSpaceDN w:val="0"/>
              <w:adjustRightInd w:val="0"/>
              <w:jc w:val="both"/>
              <w:rPr>
                <w:rFonts w:ascii="Times New Roman" w:hAnsi="Times New Roman" w:cs="Times New Roman"/>
              </w:rPr>
            </w:pPr>
            <w:r w:rsidRPr="00225156">
              <w:rPr>
                <w:rFonts w:ascii="Times New Roman" w:hAnsi="Times New Roman" w:cs="Times New Roman"/>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4110" w:type="dxa"/>
          </w:tcPr>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регламентируются в соответствии со ст.36 Градостроительного кодекса РФ</w:t>
            </w:r>
          </w:p>
          <w:p w:rsidR="00225156" w:rsidRPr="00225156" w:rsidRDefault="00225156" w:rsidP="00225156">
            <w:pPr>
              <w:autoSpaceDE w:val="0"/>
              <w:autoSpaceDN w:val="0"/>
              <w:adjustRightInd w:val="0"/>
              <w:rPr>
                <w:rFonts w:ascii="Times New Roman" w:hAnsi="Times New Roman" w:cs="Times New Roman"/>
                <w:color w:val="000000"/>
              </w:rPr>
            </w:pPr>
          </w:p>
        </w:tc>
        <w:tc>
          <w:tcPr>
            <w:tcW w:w="2660" w:type="dxa"/>
          </w:tcPr>
          <w:p w:rsidR="00225156" w:rsidRPr="00225156" w:rsidRDefault="00225156" w:rsidP="00225156">
            <w:pPr>
              <w:suppressAutoHyphens/>
              <w:jc w:val="center"/>
              <w:rPr>
                <w:rFonts w:ascii="Times New Roman" w:eastAsia="Times New Roman" w:hAnsi="Times New Roman" w:cs="Times New Roman"/>
                <w:b/>
                <w:sz w:val="24"/>
                <w:szCs w:val="24"/>
                <w:lang w:eastAsia="ar-SA"/>
              </w:rPr>
            </w:pPr>
          </w:p>
        </w:tc>
      </w:tr>
    </w:tbl>
    <w:p w:rsidR="00225156" w:rsidRPr="00225156" w:rsidRDefault="00225156" w:rsidP="00225156">
      <w:pPr>
        <w:suppressAutoHyphens/>
        <w:spacing w:after="0" w:line="240" w:lineRule="auto"/>
        <w:jc w:val="center"/>
        <w:rPr>
          <w:rFonts w:ascii="Times New Roman" w:eastAsia="Times New Roman" w:hAnsi="Times New Roman" w:cs="Times New Roman"/>
          <w:b/>
          <w:sz w:val="24"/>
          <w:szCs w:val="24"/>
          <w:lang w:eastAsia="ar-SA"/>
        </w:rPr>
      </w:pPr>
    </w:p>
    <w:p w:rsidR="00225156" w:rsidRPr="00225156" w:rsidRDefault="00225156" w:rsidP="00225156">
      <w:pPr>
        <w:suppressAutoHyphens/>
        <w:spacing w:after="0" w:line="240" w:lineRule="auto"/>
        <w:jc w:val="center"/>
        <w:rPr>
          <w:rFonts w:ascii="Times New Roman" w:eastAsia="Times New Roman" w:hAnsi="Times New Roman" w:cs="Times New Roman"/>
          <w:b/>
          <w:sz w:val="24"/>
          <w:szCs w:val="24"/>
          <w:lang w:eastAsia="ar-SA"/>
        </w:rPr>
      </w:pPr>
    </w:p>
    <w:p w:rsidR="00225156" w:rsidRPr="00225156" w:rsidRDefault="00225156" w:rsidP="00225156">
      <w:pPr>
        <w:autoSpaceDE w:val="0"/>
        <w:autoSpaceDN w:val="0"/>
        <w:adjustRightInd w:val="0"/>
        <w:spacing w:after="0" w:line="240" w:lineRule="auto"/>
        <w:jc w:val="center"/>
        <w:rPr>
          <w:rFonts w:ascii="Times New Roman" w:hAnsi="Times New Roman" w:cs="Times New Roman"/>
          <w:color w:val="000000"/>
          <w:sz w:val="23"/>
          <w:szCs w:val="23"/>
        </w:rPr>
      </w:pPr>
      <w:r w:rsidRPr="00225156">
        <w:rPr>
          <w:rFonts w:ascii="Times New Roman" w:hAnsi="Times New Roman" w:cs="Times New Roman"/>
          <w:b/>
          <w:bCs/>
          <w:color w:val="000000"/>
          <w:sz w:val="23"/>
          <w:szCs w:val="23"/>
        </w:rPr>
        <w:t>Статья 20. 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расположенных в производственной зоне</w:t>
      </w:r>
    </w:p>
    <w:p w:rsidR="00225156" w:rsidRPr="00225156" w:rsidRDefault="00225156" w:rsidP="00225156">
      <w:pPr>
        <w:autoSpaceDE w:val="0"/>
        <w:autoSpaceDN w:val="0"/>
        <w:adjustRightInd w:val="0"/>
        <w:spacing w:after="0" w:line="240" w:lineRule="auto"/>
        <w:ind w:firstLine="709"/>
        <w:jc w:val="both"/>
        <w:rPr>
          <w:rFonts w:ascii="Times New Roman" w:hAnsi="Times New Roman" w:cs="Times New Roman"/>
          <w:color w:val="000000"/>
          <w:sz w:val="23"/>
          <w:szCs w:val="23"/>
        </w:rPr>
      </w:pPr>
      <w:r w:rsidRPr="00225156">
        <w:rPr>
          <w:rFonts w:ascii="Times New Roman" w:hAnsi="Times New Roman" w:cs="Times New Roman"/>
          <w:color w:val="000000"/>
          <w:sz w:val="23"/>
          <w:szCs w:val="23"/>
        </w:rPr>
        <w:t xml:space="preserve">1. Территория, занимаемая площадками (земельными участками) промышленных предприятий и других производственных объектов, учреждениями и предприятиями обслуживания, должна составлять не менее 60% всей территории производственной зоны. </w:t>
      </w:r>
    </w:p>
    <w:p w:rsidR="00225156" w:rsidRPr="00225156" w:rsidRDefault="00225156" w:rsidP="00225156">
      <w:pPr>
        <w:autoSpaceDE w:val="0"/>
        <w:autoSpaceDN w:val="0"/>
        <w:adjustRightInd w:val="0"/>
        <w:spacing w:after="0" w:line="240" w:lineRule="auto"/>
        <w:ind w:firstLine="709"/>
        <w:jc w:val="both"/>
        <w:rPr>
          <w:rFonts w:ascii="Times New Roman" w:hAnsi="Times New Roman" w:cs="Times New Roman"/>
          <w:color w:val="000000"/>
          <w:sz w:val="23"/>
          <w:szCs w:val="23"/>
        </w:rPr>
      </w:pPr>
      <w:r w:rsidRPr="00225156">
        <w:rPr>
          <w:rFonts w:ascii="Times New Roman" w:hAnsi="Times New Roman" w:cs="Times New Roman"/>
          <w:color w:val="000000"/>
          <w:sz w:val="23"/>
          <w:szCs w:val="23"/>
        </w:rPr>
        <w:t xml:space="preserve">2. Нормативный размер участка промышленного предприятия принимается равным отношению площади его застройки к показателю нормативной плотности застройки площадок промышленных предприятий в соответствии с СП 18.13330.2011. «Свод правил. Генеральные планы промышленных предприятий». </w:t>
      </w:r>
    </w:p>
    <w:p w:rsidR="00225156" w:rsidRPr="00225156" w:rsidRDefault="00225156" w:rsidP="00225156">
      <w:pPr>
        <w:autoSpaceDE w:val="0"/>
        <w:autoSpaceDN w:val="0"/>
        <w:adjustRightInd w:val="0"/>
        <w:spacing w:after="0" w:line="240" w:lineRule="auto"/>
        <w:ind w:firstLine="709"/>
        <w:jc w:val="both"/>
        <w:rPr>
          <w:rFonts w:ascii="Times New Roman" w:hAnsi="Times New Roman" w:cs="Times New Roman"/>
          <w:color w:val="000000"/>
          <w:sz w:val="23"/>
          <w:szCs w:val="23"/>
        </w:rPr>
      </w:pPr>
      <w:r w:rsidRPr="00225156">
        <w:rPr>
          <w:rFonts w:ascii="Times New Roman" w:hAnsi="Times New Roman" w:cs="Times New Roman"/>
          <w:color w:val="000000"/>
          <w:sz w:val="23"/>
          <w:szCs w:val="23"/>
        </w:rPr>
        <w:t xml:space="preserve">3. Показатели минимальной плотности застройки земельных участков промышленных предприятий принимаются в соответствии с Региональными нормативами градостроительного проектирования в Приморском крае, утвержденные Постановлением Администрации Приморского края  № 593-па от 21 декабря 2016 года. </w:t>
      </w:r>
    </w:p>
    <w:tbl>
      <w:tblPr>
        <w:tblStyle w:val="aa"/>
        <w:tblW w:w="0" w:type="auto"/>
        <w:tblLook w:val="04A0" w:firstRow="1" w:lastRow="0" w:firstColumn="1" w:lastColumn="0" w:noHBand="0" w:noVBand="1"/>
      </w:tblPr>
      <w:tblGrid>
        <w:gridCol w:w="7013"/>
        <w:gridCol w:w="2558"/>
      </w:tblGrid>
      <w:tr w:rsidR="00225156" w:rsidRPr="00225156" w:rsidTr="00B82749">
        <w:tc>
          <w:tcPr>
            <w:tcW w:w="7479" w:type="dxa"/>
          </w:tcPr>
          <w:p w:rsidR="00225156" w:rsidRPr="00225156" w:rsidRDefault="00225156" w:rsidP="00225156">
            <w:pPr>
              <w:autoSpaceDE w:val="0"/>
              <w:autoSpaceDN w:val="0"/>
              <w:adjustRightInd w:val="0"/>
              <w:jc w:val="center"/>
              <w:rPr>
                <w:rFonts w:ascii="Times New Roman" w:hAnsi="Times New Roman" w:cs="Times New Roman"/>
                <w:bCs/>
                <w:sz w:val="24"/>
                <w:szCs w:val="24"/>
              </w:rPr>
            </w:pPr>
            <w:r w:rsidRPr="00225156">
              <w:rPr>
                <w:rFonts w:ascii="Times New Roman" w:hAnsi="Times New Roman" w:cs="Times New Roman"/>
                <w:bCs/>
                <w:sz w:val="24"/>
                <w:szCs w:val="24"/>
              </w:rPr>
              <w:t xml:space="preserve">Предприятия </w:t>
            </w:r>
          </w:p>
          <w:p w:rsidR="00225156" w:rsidRPr="00225156" w:rsidRDefault="00225156" w:rsidP="00225156">
            <w:pPr>
              <w:autoSpaceDE w:val="0"/>
              <w:autoSpaceDN w:val="0"/>
              <w:adjustRightInd w:val="0"/>
              <w:jc w:val="center"/>
              <w:rPr>
                <w:rFonts w:ascii="Times New Roman" w:hAnsi="Times New Roman" w:cs="Times New Roman"/>
                <w:color w:val="000000"/>
                <w:sz w:val="23"/>
                <w:szCs w:val="23"/>
              </w:rPr>
            </w:pPr>
            <w:r w:rsidRPr="00225156">
              <w:rPr>
                <w:rFonts w:ascii="Times New Roman" w:hAnsi="Times New Roman" w:cs="Times New Roman"/>
                <w:bCs/>
                <w:sz w:val="24"/>
                <w:szCs w:val="24"/>
              </w:rPr>
              <w:t>(производства)</w:t>
            </w:r>
          </w:p>
        </w:tc>
        <w:tc>
          <w:tcPr>
            <w:tcW w:w="2660" w:type="dxa"/>
          </w:tcPr>
          <w:p w:rsidR="00225156" w:rsidRPr="00225156" w:rsidRDefault="00225156" w:rsidP="00225156">
            <w:pPr>
              <w:autoSpaceDE w:val="0"/>
              <w:autoSpaceDN w:val="0"/>
              <w:adjustRightInd w:val="0"/>
              <w:jc w:val="center"/>
              <w:rPr>
                <w:rFonts w:ascii="Times New Roman" w:hAnsi="Times New Roman" w:cs="Times New Roman"/>
                <w:color w:val="000000"/>
                <w:sz w:val="23"/>
                <w:szCs w:val="23"/>
              </w:rPr>
            </w:pPr>
            <w:r w:rsidRPr="00225156">
              <w:rPr>
                <w:rFonts w:ascii="Times New Roman" w:hAnsi="Times New Roman" w:cs="Times New Roman"/>
                <w:bCs/>
                <w:sz w:val="24"/>
                <w:szCs w:val="24"/>
              </w:rPr>
              <w:t>Минимальная плотность застройки, %</w:t>
            </w:r>
          </w:p>
        </w:tc>
      </w:tr>
      <w:tr w:rsidR="00225156" w:rsidRPr="00225156" w:rsidTr="00B82749">
        <w:tc>
          <w:tcPr>
            <w:tcW w:w="7479" w:type="dxa"/>
          </w:tcPr>
          <w:p w:rsidR="00225156" w:rsidRPr="00225156" w:rsidRDefault="00225156" w:rsidP="00225156">
            <w:pPr>
              <w:autoSpaceDE w:val="0"/>
              <w:autoSpaceDN w:val="0"/>
              <w:adjustRightInd w:val="0"/>
              <w:rPr>
                <w:rFonts w:ascii="Times New Roman" w:hAnsi="Times New Roman" w:cs="Times New Roman"/>
                <w:b/>
                <w:bCs/>
                <w:sz w:val="24"/>
                <w:szCs w:val="24"/>
              </w:rPr>
            </w:pPr>
            <w:r w:rsidRPr="00225156">
              <w:rPr>
                <w:rFonts w:ascii="Times New Roman" w:hAnsi="Times New Roman" w:cs="Times New Roman"/>
                <w:b/>
                <w:bCs/>
                <w:sz w:val="24"/>
                <w:szCs w:val="24"/>
              </w:rPr>
              <w:t>Предприятия лесной и деревообрабатывающей промышленности</w:t>
            </w:r>
          </w:p>
          <w:p w:rsidR="00225156" w:rsidRPr="00225156" w:rsidRDefault="00225156" w:rsidP="00225156">
            <w:pPr>
              <w:autoSpaceDE w:val="0"/>
              <w:autoSpaceDN w:val="0"/>
              <w:adjustRightInd w:val="0"/>
              <w:rPr>
                <w:rFonts w:ascii="Times New Roman" w:hAnsi="Times New Roman" w:cs="Times New Roman"/>
                <w:bCs/>
                <w:sz w:val="24"/>
                <w:szCs w:val="24"/>
              </w:rPr>
            </w:pPr>
            <w:r w:rsidRPr="00225156">
              <w:rPr>
                <w:rFonts w:ascii="Times New Roman" w:hAnsi="Times New Roman" w:cs="Times New Roman"/>
                <w:bCs/>
                <w:sz w:val="24"/>
                <w:szCs w:val="24"/>
              </w:rPr>
              <w:lastRenderedPageBreak/>
              <w:t>Лесозаготовительные с примыканием к железной дороге Министерства путей сообщения:</w:t>
            </w:r>
          </w:p>
          <w:p w:rsidR="00225156" w:rsidRPr="00225156" w:rsidRDefault="00225156" w:rsidP="00225156">
            <w:pPr>
              <w:autoSpaceDE w:val="0"/>
              <w:autoSpaceDN w:val="0"/>
              <w:adjustRightInd w:val="0"/>
              <w:rPr>
                <w:rFonts w:ascii="Times New Roman" w:hAnsi="Times New Roman" w:cs="Times New Roman"/>
                <w:bCs/>
                <w:sz w:val="24"/>
                <w:szCs w:val="24"/>
              </w:rPr>
            </w:pPr>
            <w:r w:rsidRPr="00225156">
              <w:rPr>
                <w:rFonts w:ascii="Times New Roman" w:hAnsi="Times New Roman" w:cs="Times New Roman"/>
                <w:bCs/>
                <w:sz w:val="24"/>
                <w:szCs w:val="24"/>
              </w:rPr>
              <w:t>- без переработки древесины производственной мощностью:</w:t>
            </w:r>
          </w:p>
          <w:p w:rsidR="00225156" w:rsidRPr="00225156" w:rsidRDefault="00225156" w:rsidP="00225156">
            <w:pPr>
              <w:autoSpaceDE w:val="0"/>
              <w:autoSpaceDN w:val="0"/>
              <w:adjustRightInd w:val="0"/>
              <w:rPr>
                <w:rFonts w:ascii="Times New Roman" w:hAnsi="Times New Roman" w:cs="Times New Roman"/>
                <w:bCs/>
                <w:sz w:val="24"/>
                <w:szCs w:val="24"/>
              </w:rPr>
            </w:pPr>
            <w:r w:rsidRPr="00225156">
              <w:rPr>
                <w:rFonts w:ascii="Times New Roman" w:hAnsi="Times New Roman" w:cs="Times New Roman"/>
                <w:bCs/>
                <w:sz w:val="24"/>
                <w:szCs w:val="24"/>
              </w:rPr>
              <w:t xml:space="preserve">                                                     до 400 тыс. куб. м/год</w:t>
            </w:r>
          </w:p>
          <w:p w:rsidR="00225156" w:rsidRPr="00225156" w:rsidRDefault="00225156" w:rsidP="00225156">
            <w:pPr>
              <w:autoSpaceDE w:val="0"/>
              <w:autoSpaceDN w:val="0"/>
              <w:adjustRightInd w:val="0"/>
              <w:rPr>
                <w:rFonts w:ascii="Times New Roman" w:hAnsi="Times New Roman" w:cs="Times New Roman"/>
                <w:bCs/>
                <w:sz w:val="24"/>
                <w:szCs w:val="24"/>
              </w:rPr>
            </w:pPr>
            <w:r w:rsidRPr="00225156">
              <w:rPr>
                <w:rFonts w:ascii="Times New Roman" w:hAnsi="Times New Roman" w:cs="Times New Roman"/>
                <w:bCs/>
                <w:sz w:val="24"/>
                <w:szCs w:val="24"/>
              </w:rPr>
              <w:t xml:space="preserve">                                                     более 400 тыс. куб. м/год </w:t>
            </w:r>
          </w:p>
          <w:p w:rsidR="00225156" w:rsidRPr="00225156" w:rsidRDefault="00225156" w:rsidP="00225156">
            <w:pPr>
              <w:autoSpaceDE w:val="0"/>
              <w:autoSpaceDN w:val="0"/>
              <w:adjustRightInd w:val="0"/>
              <w:rPr>
                <w:rFonts w:ascii="Times New Roman" w:hAnsi="Times New Roman" w:cs="Times New Roman"/>
                <w:bCs/>
                <w:sz w:val="24"/>
                <w:szCs w:val="24"/>
              </w:rPr>
            </w:pPr>
            <w:r w:rsidRPr="00225156">
              <w:rPr>
                <w:rFonts w:ascii="Times New Roman" w:hAnsi="Times New Roman" w:cs="Times New Roman"/>
                <w:bCs/>
                <w:sz w:val="24"/>
                <w:szCs w:val="24"/>
              </w:rPr>
              <w:t>- с переработкой древесины производственной мощностью:</w:t>
            </w:r>
          </w:p>
          <w:p w:rsidR="00225156" w:rsidRPr="00225156" w:rsidRDefault="00225156" w:rsidP="00225156">
            <w:pPr>
              <w:autoSpaceDE w:val="0"/>
              <w:autoSpaceDN w:val="0"/>
              <w:adjustRightInd w:val="0"/>
              <w:rPr>
                <w:rFonts w:ascii="Times New Roman" w:hAnsi="Times New Roman" w:cs="Times New Roman"/>
                <w:bCs/>
                <w:sz w:val="24"/>
                <w:szCs w:val="24"/>
              </w:rPr>
            </w:pPr>
            <w:r w:rsidRPr="00225156">
              <w:rPr>
                <w:rFonts w:ascii="Times New Roman" w:hAnsi="Times New Roman" w:cs="Times New Roman"/>
                <w:bCs/>
                <w:sz w:val="24"/>
                <w:szCs w:val="24"/>
              </w:rPr>
              <w:t xml:space="preserve">                                                     до 400 тыс. куб. м/год </w:t>
            </w:r>
          </w:p>
          <w:p w:rsidR="00225156" w:rsidRPr="00225156" w:rsidRDefault="00225156" w:rsidP="00225156">
            <w:pPr>
              <w:autoSpaceDE w:val="0"/>
              <w:autoSpaceDN w:val="0"/>
              <w:adjustRightInd w:val="0"/>
              <w:rPr>
                <w:rFonts w:ascii="Times New Roman" w:hAnsi="Times New Roman" w:cs="Times New Roman"/>
                <w:bCs/>
                <w:sz w:val="24"/>
                <w:szCs w:val="24"/>
              </w:rPr>
            </w:pPr>
            <w:r w:rsidRPr="00225156">
              <w:rPr>
                <w:rFonts w:ascii="Times New Roman" w:hAnsi="Times New Roman" w:cs="Times New Roman"/>
                <w:bCs/>
                <w:sz w:val="24"/>
                <w:szCs w:val="24"/>
              </w:rPr>
              <w:t xml:space="preserve">                                                     более 400 тыс. куб. м/год  </w:t>
            </w:r>
          </w:p>
          <w:p w:rsidR="00225156" w:rsidRPr="00225156" w:rsidRDefault="00225156" w:rsidP="00225156">
            <w:pPr>
              <w:autoSpaceDE w:val="0"/>
              <w:autoSpaceDN w:val="0"/>
              <w:adjustRightInd w:val="0"/>
              <w:rPr>
                <w:rFonts w:ascii="Times New Roman" w:hAnsi="Times New Roman" w:cs="Times New Roman"/>
                <w:bCs/>
                <w:sz w:val="24"/>
                <w:szCs w:val="24"/>
              </w:rPr>
            </w:pPr>
            <w:r w:rsidRPr="00225156">
              <w:rPr>
                <w:rFonts w:ascii="Times New Roman" w:hAnsi="Times New Roman" w:cs="Times New Roman"/>
                <w:bCs/>
                <w:sz w:val="24"/>
                <w:szCs w:val="24"/>
              </w:rPr>
              <w:t>Пиломатериалов, стандартных домов, комплектов деталей, столярных изделий и заготовок:</w:t>
            </w:r>
          </w:p>
          <w:p w:rsidR="00225156" w:rsidRPr="00225156" w:rsidRDefault="00225156" w:rsidP="00225156">
            <w:pPr>
              <w:autoSpaceDE w:val="0"/>
              <w:autoSpaceDN w:val="0"/>
              <w:adjustRightInd w:val="0"/>
              <w:rPr>
                <w:rFonts w:ascii="Times New Roman" w:hAnsi="Times New Roman" w:cs="Times New Roman"/>
                <w:bCs/>
                <w:sz w:val="24"/>
                <w:szCs w:val="24"/>
              </w:rPr>
            </w:pPr>
            <w:r w:rsidRPr="00225156">
              <w:rPr>
                <w:rFonts w:ascii="Times New Roman" w:hAnsi="Times New Roman" w:cs="Times New Roman"/>
                <w:bCs/>
                <w:sz w:val="24"/>
                <w:szCs w:val="24"/>
              </w:rPr>
              <w:t>- при поставке сырья и отправке продукции по железной дороге</w:t>
            </w:r>
          </w:p>
          <w:p w:rsidR="00225156" w:rsidRPr="00225156" w:rsidRDefault="00225156" w:rsidP="00225156">
            <w:pPr>
              <w:autoSpaceDE w:val="0"/>
              <w:autoSpaceDN w:val="0"/>
              <w:adjustRightInd w:val="0"/>
              <w:rPr>
                <w:rFonts w:ascii="Times New Roman" w:hAnsi="Times New Roman" w:cs="Times New Roman"/>
                <w:bCs/>
                <w:sz w:val="24"/>
                <w:szCs w:val="24"/>
              </w:rPr>
            </w:pPr>
            <w:r w:rsidRPr="00225156">
              <w:rPr>
                <w:rFonts w:ascii="Times New Roman" w:hAnsi="Times New Roman" w:cs="Times New Roman"/>
                <w:bCs/>
                <w:sz w:val="24"/>
                <w:szCs w:val="24"/>
              </w:rPr>
              <w:t>- при поставке сырья по воде</w:t>
            </w:r>
          </w:p>
          <w:p w:rsidR="00225156" w:rsidRPr="00225156" w:rsidRDefault="00225156" w:rsidP="00225156">
            <w:pPr>
              <w:autoSpaceDE w:val="0"/>
              <w:autoSpaceDN w:val="0"/>
              <w:adjustRightInd w:val="0"/>
              <w:rPr>
                <w:rFonts w:ascii="Times New Roman" w:hAnsi="Times New Roman" w:cs="Times New Roman"/>
                <w:bCs/>
                <w:sz w:val="24"/>
                <w:szCs w:val="24"/>
              </w:rPr>
            </w:pPr>
            <w:r w:rsidRPr="00225156">
              <w:rPr>
                <w:rFonts w:ascii="Times New Roman" w:hAnsi="Times New Roman" w:cs="Times New Roman"/>
                <w:bCs/>
                <w:sz w:val="24"/>
                <w:szCs w:val="24"/>
              </w:rPr>
              <w:t xml:space="preserve">Древесно-стружечных плит </w:t>
            </w:r>
          </w:p>
          <w:p w:rsidR="00225156" w:rsidRPr="00225156" w:rsidRDefault="00225156" w:rsidP="00225156">
            <w:pPr>
              <w:autoSpaceDE w:val="0"/>
              <w:autoSpaceDN w:val="0"/>
              <w:adjustRightInd w:val="0"/>
              <w:rPr>
                <w:rFonts w:ascii="Times New Roman" w:hAnsi="Times New Roman" w:cs="Times New Roman"/>
                <w:bCs/>
                <w:sz w:val="24"/>
                <w:szCs w:val="24"/>
              </w:rPr>
            </w:pPr>
            <w:r w:rsidRPr="00225156">
              <w:rPr>
                <w:rFonts w:ascii="Times New Roman" w:hAnsi="Times New Roman" w:cs="Times New Roman"/>
                <w:bCs/>
                <w:sz w:val="24"/>
                <w:szCs w:val="24"/>
              </w:rPr>
              <w:t>Фанеры</w:t>
            </w:r>
          </w:p>
          <w:p w:rsidR="00225156" w:rsidRPr="00225156" w:rsidRDefault="00225156" w:rsidP="00225156">
            <w:pPr>
              <w:autoSpaceDE w:val="0"/>
              <w:autoSpaceDN w:val="0"/>
              <w:adjustRightInd w:val="0"/>
              <w:rPr>
                <w:rFonts w:ascii="Times New Roman" w:hAnsi="Times New Roman" w:cs="Times New Roman"/>
                <w:bCs/>
                <w:sz w:val="24"/>
                <w:szCs w:val="24"/>
              </w:rPr>
            </w:pPr>
            <w:r w:rsidRPr="00225156">
              <w:rPr>
                <w:rFonts w:ascii="Times New Roman" w:hAnsi="Times New Roman" w:cs="Times New Roman"/>
                <w:bCs/>
                <w:sz w:val="24"/>
                <w:szCs w:val="24"/>
              </w:rPr>
              <w:t>Мебельные</w:t>
            </w:r>
          </w:p>
          <w:p w:rsidR="00225156" w:rsidRPr="00225156" w:rsidRDefault="00225156" w:rsidP="00225156">
            <w:pPr>
              <w:autoSpaceDE w:val="0"/>
              <w:autoSpaceDN w:val="0"/>
              <w:adjustRightInd w:val="0"/>
              <w:rPr>
                <w:rFonts w:ascii="Times New Roman" w:hAnsi="Times New Roman" w:cs="Times New Roman"/>
                <w:b/>
                <w:bCs/>
                <w:sz w:val="24"/>
                <w:szCs w:val="24"/>
              </w:rPr>
            </w:pPr>
            <w:r w:rsidRPr="00225156">
              <w:rPr>
                <w:rFonts w:ascii="Times New Roman" w:hAnsi="Times New Roman" w:cs="Times New Roman"/>
                <w:b/>
                <w:bCs/>
                <w:sz w:val="24"/>
                <w:szCs w:val="24"/>
              </w:rPr>
              <w:t>Предприятия легкой промышленности</w:t>
            </w:r>
          </w:p>
          <w:p w:rsidR="00225156" w:rsidRPr="00225156" w:rsidRDefault="00225156" w:rsidP="00225156">
            <w:pPr>
              <w:autoSpaceDE w:val="0"/>
              <w:autoSpaceDN w:val="0"/>
              <w:adjustRightInd w:val="0"/>
              <w:rPr>
                <w:rFonts w:ascii="Times New Roman" w:hAnsi="Times New Roman" w:cs="Times New Roman"/>
                <w:bCs/>
                <w:sz w:val="24"/>
                <w:szCs w:val="24"/>
              </w:rPr>
            </w:pPr>
            <w:r w:rsidRPr="00225156">
              <w:rPr>
                <w:rFonts w:ascii="Times New Roman" w:hAnsi="Times New Roman" w:cs="Times New Roman"/>
                <w:bCs/>
                <w:sz w:val="24"/>
                <w:szCs w:val="24"/>
              </w:rPr>
              <w:t xml:space="preserve">Текстильные комбинаты с одноэтажными главными корпусами </w:t>
            </w:r>
          </w:p>
          <w:p w:rsidR="00225156" w:rsidRPr="00225156" w:rsidRDefault="00225156" w:rsidP="00225156">
            <w:pPr>
              <w:autoSpaceDE w:val="0"/>
              <w:autoSpaceDN w:val="0"/>
              <w:adjustRightInd w:val="0"/>
              <w:rPr>
                <w:rFonts w:ascii="Times New Roman" w:hAnsi="Times New Roman" w:cs="Times New Roman"/>
                <w:bCs/>
                <w:sz w:val="24"/>
                <w:szCs w:val="24"/>
              </w:rPr>
            </w:pPr>
            <w:r w:rsidRPr="00225156">
              <w:rPr>
                <w:rFonts w:ascii="Times New Roman" w:hAnsi="Times New Roman" w:cs="Times New Roman"/>
                <w:bCs/>
                <w:sz w:val="24"/>
                <w:szCs w:val="24"/>
              </w:rPr>
              <w:t>Текстильные фабрики, размещенные в одноэтажных корпусах, при общей площади главного производственного корпуса:</w:t>
            </w:r>
          </w:p>
          <w:p w:rsidR="00225156" w:rsidRPr="00225156" w:rsidRDefault="00225156" w:rsidP="00225156">
            <w:pPr>
              <w:autoSpaceDE w:val="0"/>
              <w:autoSpaceDN w:val="0"/>
              <w:adjustRightInd w:val="0"/>
              <w:rPr>
                <w:rFonts w:ascii="Times New Roman" w:hAnsi="Times New Roman" w:cs="Times New Roman"/>
                <w:bCs/>
                <w:sz w:val="24"/>
                <w:szCs w:val="24"/>
              </w:rPr>
            </w:pPr>
            <w:r w:rsidRPr="00225156">
              <w:rPr>
                <w:rFonts w:ascii="Times New Roman" w:hAnsi="Times New Roman" w:cs="Times New Roman"/>
                <w:bCs/>
                <w:sz w:val="24"/>
                <w:szCs w:val="24"/>
              </w:rPr>
              <w:t xml:space="preserve">                                                     до 50 тыс. кв. м </w:t>
            </w:r>
          </w:p>
          <w:p w:rsidR="00225156" w:rsidRPr="00225156" w:rsidRDefault="00225156" w:rsidP="00225156">
            <w:pPr>
              <w:autoSpaceDE w:val="0"/>
              <w:autoSpaceDN w:val="0"/>
              <w:adjustRightInd w:val="0"/>
              <w:rPr>
                <w:rFonts w:ascii="Times New Roman" w:hAnsi="Times New Roman" w:cs="Times New Roman"/>
                <w:bCs/>
                <w:sz w:val="24"/>
                <w:szCs w:val="24"/>
              </w:rPr>
            </w:pPr>
            <w:r w:rsidRPr="00225156">
              <w:rPr>
                <w:rFonts w:ascii="Times New Roman" w:hAnsi="Times New Roman" w:cs="Times New Roman"/>
                <w:bCs/>
                <w:sz w:val="24"/>
                <w:szCs w:val="24"/>
              </w:rPr>
              <w:t xml:space="preserve">                                                     свыше 50 тыс. кв. м </w:t>
            </w:r>
          </w:p>
          <w:p w:rsidR="00225156" w:rsidRPr="00225156" w:rsidRDefault="00225156" w:rsidP="00225156">
            <w:pPr>
              <w:autoSpaceDE w:val="0"/>
              <w:autoSpaceDN w:val="0"/>
              <w:adjustRightInd w:val="0"/>
              <w:rPr>
                <w:rFonts w:ascii="Times New Roman" w:hAnsi="Times New Roman" w:cs="Times New Roman"/>
                <w:bCs/>
                <w:sz w:val="24"/>
                <w:szCs w:val="24"/>
              </w:rPr>
            </w:pPr>
            <w:r w:rsidRPr="00225156">
              <w:rPr>
                <w:rFonts w:ascii="Times New Roman" w:hAnsi="Times New Roman" w:cs="Times New Roman"/>
                <w:bCs/>
                <w:sz w:val="24"/>
                <w:szCs w:val="24"/>
              </w:rPr>
              <w:t xml:space="preserve">Текстильной галантереи  </w:t>
            </w:r>
          </w:p>
          <w:p w:rsidR="00225156" w:rsidRPr="00225156" w:rsidRDefault="00225156" w:rsidP="00225156">
            <w:pPr>
              <w:autoSpaceDE w:val="0"/>
              <w:autoSpaceDN w:val="0"/>
              <w:adjustRightInd w:val="0"/>
              <w:rPr>
                <w:rFonts w:ascii="Times New Roman" w:hAnsi="Times New Roman" w:cs="Times New Roman"/>
                <w:bCs/>
                <w:sz w:val="24"/>
                <w:szCs w:val="24"/>
              </w:rPr>
            </w:pPr>
            <w:r w:rsidRPr="00225156">
              <w:rPr>
                <w:rFonts w:ascii="Times New Roman" w:hAnsi="Times New Roman" w:cs="Times New Roman"/>
                <w:bCs/>
                <w:sz w:val="24"/>
                <w:szCs w:val="24"/>
              </w:rPr>
              <w:t xml:space="preserve">Верхнего и бельевого трикотажа  </w:t>
            </w:r>
          </w:p>
          <w:p w:rsidR="00225156" w:rsidRPr="00225156" w:rsidRDefault="00225156" w:rsidP="00225156">
            <w:pPr>
              <w:autoSpaceDE w:val="0"/>
              <w:autoSpaceDN w:val="0"/>
              <w:adjustRightInd w:val="0"/>
              <w:rPr>
                <w:rFonts w:ascii="Times New Roman" w:hAnsi="Times New Roman" w:cs="Times New Roman"/>
                <w:bCs/>
                <w:sz w:val="24"/>
                <w:szCs w:val="24"/>
              </w:rPr>
            </w:pPr>
            <w:r w:rsidRPr="00225156">
              <w:rPr>
                <w:rFonts w:ascii="Times New Roman" w:hAnsi="Times New Roman" w:cs="Times New Roman"/>
                <w:bCs/>
                <w:sz w:val="24"/>
                <w:szCs w:val="24"/>
              </w:rPr>
              <w:t xml:space="preserve">Швейно-трикотажные </w:t>
            </w:r>
          </w:p>
          <w:p w:rsidR="00225156" w:rsidRPr="00225156" w:rsidRDefault="00225156" w:rsidP="00225156">
            <w:pPr>
              <w:autoSpaceDE w:val="0"/>
              <w:autoSpaceDN w:val="0"/>
              <w:adjustRightInd w:val="0"/>
              <w:rPr>
                <w:rFonts w:ascii="Times New Roman" w:hAnsi="Times New Roman" w:cs="Times New Roman"/>
                <w:bCs/>
                <w:sz w:val="24"/>
                <w:szCs w:val="24"/>
              </w:rPr>
            </w:pPr>
            <w:r w:rsidRPr="00225156">
              <w:rPr>
                <w:rFonts w:ascii="Times New Roman" w:hAnsi="Times New Roman" w:cs="Times New Roman"/>
                <w:bCs/>
                <w:sz w:val="24"/>
                <w:szCs w:val="24"/>
              </w:rPr>
              <w:t xml:space="preserve">Швейные </w:t>
            </w:r>
          </w:p>
          <w:p w:rsidR="00225156" w:rsidRPr="00225156" w:rsidRDefault="00225156" w:rsidP="00225156">
            <w:pPr>
              <w:autoSpaceDE w:val="0"/>
              <w:autoSpaceDN w:val="0"/>
              <w:adjustRightInd w:val="0"/>
              <w:rPr>
                <w:rFonts w:ascii="Times New Roman" w:hAnsi="Times New Roman" w:cs="Times New Roman"/>
                <w:bCs/>
                <w:sz w:val="24"/>
                <w:szCs w:val="24"/>
              </w:rPr>
            </w:pPr>
            <w:r w:rsidRPr="00225156">
              <w:rPr>
                <w:rFonts w:ascii="Times New Roman" w:hAnsi="Times New Roman" w:cs="Times New Roman"/>
                <w:bCs/>
                <w:sz w:val="24"/>
                <w:szCs w:val="24"/>
              </w:rPr>
              <w:t>Кожевенные и первичной обработки кожсырья:</w:t>
            </w:r>
          </w:p>
          <w:p w:rsidR="00225156" w:rsidRPr="00225156" w:rsidRDefault="00225156" w:rsidP="00225156">
            <w:pPr>
              <w:autoSpaceDE w:val="0"/>
              <w:autoSpaceDN w:val="0"/>
              <w:adjustRightInd w:val="0"/>
              <w:rPr>
                <w:rFonts w:ascii="Times New Roman" w:hAnsi="Times New Roman" w:cs="Times New Roman"/>
                <w:bCs/>
                <w:sz w:val="24"/>
                <w:szCs w:val="24"/>
              </w:rPr>
            </w:pPr>
            <w:r w:rsidRPr="00225156">
              <w:rPr>
                <w:rFonts w:ascii="Times New Roman" w:hAnsi="Times New Roman" w:cs="Times New Roman"/>
                <w:bCs/>
                <w:sz w:val="24"/>
                <w:szCs w:val="24"/>
              </w:rPr>
              <w:t xml:space="preserve">                                                      одноэтажные</w:t>
            </w:r>
          </w:p>
          <w:p w:rsidR="00225156" w:rsidRPr="00225156" w:rsidRDefault="00225156" w:rsidP="00225156">
            <w:pPr>
              <w:autoSpaceDE w:val="0"/>
              <w:autoSpaceDN w:val="0"/>
              <w:adjustRightInd w:val="0"/>
              <w:rPr>
                <w:rFonts w:ascii="Times New Roman" w:hAnsi="Times New Roman" w:cs="Times New Roman"/>
                <w:bCs/>
                <w:sz w:val="24"/>
                <w:szCs w:val="24"/>
              </w:rPr>
            </w:pPr>
            <w:r w:rsidRPr="00225156">
              <w:rPr>
                <w:rFonts w:ascii="Times New Roman" w:hAnsi="Times New Roman" w:cs="Times New Roman"/>
                <w:bCs/>
                <w:sz w:val="24"/>
                <w:szCs w:val="24"/>
              </w:rPr>
              <w:t xml:space="preserve">                                                      двухэтажные  </w:t>
            </w:r>
          </w:p>
          <w:p w:rsidR="00225156" w:rsidRPr="00225156" w:rsidRDefault="00225156" w:rsidP="00225156">
            <w:pPr>
              <w:autoSpaceDE w:val="0"/>
              <w:autoSpaceDN w:val="0"/>
              <w:adjustRightInd w:val="0"/>
              <w:rPr>
                <w:rFonts w:ascii="Times New Roman" w:hAnsi="Times New Roman" w:cs="Times New Roman"/>
                <w:bCs/>
                <w:sz w:val="24"/>
                <w:szCs w:val="24"/>
              </w:rPr>
            </w:pPr>
            <w:r w:rsidRPr="00225156">
              <w:rPr>
                <w:rFonts w:ascii="Times New Roman" w:hAnsi="Times New Roman" w:cs="Times New Roman"/>
                <w:bCs/>
                <w:sz w:val="24"/>
                <w:szCs w:val="24"/>
              </w:rPr>
              <w:t xml:space="preserve">Искусственных кож, обувных картонов и пленочных материалов </w:t>
            </w:r>
          </w:p>
          <w:p w:rsidR="00225156" w:rsidRPr="00225156" w:rsidRDefault="00225156" w:rsidP="00225156">
            <w:pPr>
              <w:autoSpaceDE w:val="0"/>
              <w:autoSpaceDN w:val="0"/>
              <w:adjustRightInd w:val="0"/>
              <w:rPr>
                <w:rFonts w:ascii="Times New Roman" w:hAnsi="Times New Roman" w:cs="Times New Roman"/>
                <w:bCs/>
                <w:sz w:val="24"/>
                <w:szCs w:val="24"/>
              </w:rPr>
            </w:pPr>
            <w:r w:rsidRPr="00225156">
              <w:rPr>
                <w:rFonts w:ascii="Times New Roman" w:hAnsi="Times New Roman" w:cs="Times New Roman"/>
                <w:bCs/>
                <w:sz w:val="24"/>
                <w:szCs w:val="24"/>
              </w:rPr>
              <w:t>кожгалантерейные:</w:t>
            </w:r>
          </w:p>
          <w:p w:rsidR="00225156" w:rsidRPr="00225156" w:rsidRDefault="00225156" w:rsidP="00225156">
            <w:pPr>
              <w:autoSpaceDE w:val="0"/>
              <w:autoSpaceDN w:val="0"/>
              <w:adjustRightInd w:val="0"/>
              <w:rPr>
                <w:rFonts w:ascii="Times New Roman" w:hAnsi="Times New Roman" w:cs="Times New Roman"/>
                <w:bCs/>
                <w:sz w:val="24"/>
                <w:szCs w:val="24"/>
              </w:rPr>
            </w:pPr>
            <w:r w:rsidRPr="00225156">
              <w:rPr>
                <w:rFonts w:ascii="Times New Roman" w:hAnsi="Times New Roman" w:cs="Times New Roman"/>
                <w:bCs/>
                <w:sz w:val="24"/>
                <w:szCs w:val="24"/>
              </w:rPr>
              <w:t xml:space="preserve">                                                      одноэтажные </w:t>
            </w:r>
          </w:p>
          <w:p w:rsidR="00225156" w:rsidRPr="00225156" w:rsidRDefault="00225156" w:rsidP="00225156">
            <w:pPr>
              <w:autoSpaceDE w:val="0"/>
              <w:autoSpaceDN w:val="0"/>
              <w:adjustRightInd w:val="0"/>
              <w:rPr>
                <w:rFonts w:ascii="Times New Roman" w:hAnsi="Times New Roman" w:cs="Times New Roman"/>
                <w:bCs/>
                <w:sz w:val="24"/>
                <w:szCs w:val="24"/>
              </w:rPr>
            </w:pPr>
            <w:r w:rsidRPr="00225156">
              <w:rPr>
                <w:rFonts w:ascii="Times New Roman" w:hAnsi="Times New Roman" w:cs="Times New Roman"/>
                <w:bCs/>
                <w:sz w:val="24"/>
                <w:szCs w:val="24"/>
              </w:rPr>
              <w:t xml:space="preserve">                                                      многоэтажные  </w:t>
            </w:r>
          </w:p>
          <w:p w:rsidR="00225156" w:rsidRPr="00225156" w:rsidRDefault="00225156" w:rsidP="00225156">
            <w:pPr>
              <w:autoSpaceDE w:val="0"/>
              <w:autoSpaceDN w:val="0"/>
              <w:adjustRightInd w:val="0"/>
              <w:rPr>
                <w:rFonts w:ascii="Times New Roman" w:hAnsi="Times New Roman" w:cs="Times New Roman"/>
                <w:bCs/>
                <w:sz w:val="24"/>
                <w:szCs w:val="24"/>
              </w:rPr>
            </w:pPr>
            <w:r w:rsidRPr="00225156">
              <w:rPr>
                <w:rFonts w:ascii="Times New Roman" w:hAnsi="Times New Roman" w:cs="Times New Roman"/>
                <w:bCs/>
                <w:sz w:val="24"/>
                <w:szCs w:val="24"/>
              </w:rPr>
              <w:t xml:space="preserve">Меховые и овчинно-шубные </w:t>
            </w:r>
          </w:p>
          <w:p w:rsidR="00225156" w:rsidRPr="00225156" w:rsidRDefault="00225156" w:rsidP="00225156">
            <w:pPr>
              <w:autoSpaceDE w:val="0"/>
              <w:autoSpaceDN w:val="0"/>
              <w:adjustRightInd w:val="0"/>
              <w:rPr>
                <w:rFonts w:ascii="Times New Roman" w:hAnsi="Times New Roman" w:cs="Times New Roman"/>
                <w:bCs/>
                <w:sz w:val="24"/>
                <w:szCs w:val="24"/>
              </w:rPr>
            </w:pPr>
            <w:r w:rsidRPr="00225156">
              <w:rPr>
                <w:rFonts w:ascii="Times New Roman" w:hAnsi="Times New Roman" w:cs="Times New Roman"/>
                <w:bCs/>
                <w:sz w:val="24"/>
                <w:szCs w:val="24"/>
              </w:rPr>
              <w:t>Обувные:</w:t>
            </w:r>
          </w:p>
          <w:p w:rsidR="00225156" w:rsidRPr="00225156" w:rsidRDefault="00225156" w:rsidP="00225156">
            <w:pPr>
              <w:autoSpaceDE w:val="0"/>
              <w:autoSpaceDN w:val="0"/>
              <w:adjustRightInd w:val="0"/>
              <w:rPr>
                <w:rFonts w:ascii="Times New Roman" w:hAnsi="Times New Roman" w:cs="Times New Roman"/>
                <w:bCs/>
                <w:sz w:val="24"/>
                <w:szCs w:val="24"/>
              </w:rPr>
            </w:pPr>
            <w:r w:rsidRPr="00225156">
              <w:rPr>
                <w:rFonts w:ascii="Times New Roman" w:hAnsi="Times New Roman" w:cs="Times New Roman"/>
                <w:bCs/>
                <w:sz w:val="24"/>
                <w:szCs w:val="24"/>
              </w:rPr>
              <w:t xml:space="preserve">                                                      одноэтажные</w:t>
            </w:r>
          </w:p>
          <w:p w:rsidR="00225156" w:rsidRPr="00225156" w:rsidRDefault="00225156" w:rsidP="00225156">
            <w:pPr>
              <w:autoSpaceDE w:val="0"/>
              <w:autoSpaceDN w:val="0"/>
              <w:adjustRightInd w:val="0"/>
              <w:rPr>
                <w:rFonts w:ascii="Times New Roman" w:hAnsi="Times New Roman" w:cs="Times New Roman"/>
                <w:bCs/>
                <w:sz w:val="24"/>
                <w:szCs w:val="24"/>
              </w:rPr>
            </w:pPr>
            <w:r w:rsidRPr="00225156">
              <w:rPr>
                <w:rFonts w:ascii="Times New Roman" w:hAnsi="Times New Roman" w:cs="Times New Roman"/>
                <w:bCs/>
                <w:sz w:val="24"/>
                <w:szCs w:val="24"/>
              </w:rPr>
              <w:t xml:space="preserve">                                                      многоэтажные </w:t>
            </w:r>
          </w:p>
          <w:p w:rsidR="00225156" w:rsidRPr="00225156" w:rsidRDefault="00225156" w:rsidP="00225156">
            <w:pPr>
              <w:autoSpaceDE w:val="0"/>
              <w:autoSpaceDN w:val="0"/>
              <w:adjustRightInd w:val="0"/>
              <w:rPr>
                <w:rFonts w:ascii="Times New Roman" w:hAnsi="Times New Roman" w:cs="Times New Roman"/>
                <w:bCs/>
                <w:sz w:val="24"/>
                <w:szCs w:val="24"/>
              </w:rPr>
            </w:pPr>
            <w:r w:rsidRPr="00225156">
              <w:rPr>
                <w:rFonts w:ascii="Times New Roman" w:hAnsi="Times New Roman" w:cs="Times New Roman"/>
                <w:bCs/>
                <w:sz w:val="24"/>
                <w:szCs w:val="24"/>
              </w:rPr>
              <w:t xml:space="preserve">Фурнитурные и других изделий для обувной, галантерейной, швейной и трикотажной промышленности </w:t>
            </w:r>
          </w:p>
          <w:p w:rsidR="00225156" w:rsidRPr="00225156" w:rsidRDefault="00225156" w:rsidP="00225156">
            <w:pPr>
              <w:autoSpaceDE w:val="0"/>
              <w:autoSpaceDN w:val="0"/>
              <w:adjustRightInd w:val="0"/>
              <w:rPr>
                <w:rFonts w:ascii="Times New Roman" w:hAnsi="Times New Roman" w:cs="Times New Roman"/>
                <w:bCs/>
                <w:sz w:val="24"/>
                <w:szCs w:val="24"/>
              </w:rPr>
            </w:pPr>
          </w:p>
          <w:p w:rsidR="00225156" w:rsidRPr="00225156" w:rsidRDefault="00225156" w:rsidP="00225156">
            <w:pPr>
              <w:autoSpaceDE w:val="0"/>
              <w:autoSpaceDN w:val="0"/>
              <w:adjustRightInd w:val="0"/>
              <w:rPr>
                <w:rFonts w:ascii="Times New Roman" w:hAnsi="Times New Roman" w:cs="Times New Roman"/>
                <w:b/>
                <w:bCs/>
                <w:sz w:val="24"/>
                <w:szCs w:val="24"/>
              </w:rPr>
            </w:pPr>
            <w:r w:rsidRPr="00225156">
              <w:rPr>
                <w:rFonts w:ascii="Times New Roman" w:hAnsi="Times New Roman" w:cs="Times New Roman"/>
                <w:b/>
                <w:bCs/>
                <w:sz w:val="24"/>
                <w:szCs w:val="24"/>
              </w:rPr>
              <w:t>Предприятия пищевой промышленности</w:t>
            </w:r>
          </w:p>
          <w:p w:rsidR="00225156" w:rsidRPr="00225156" w:rsidRDefault="00225156" w:rsidP="00225156">
            <w:pPr>
              <w:autoSpaceDE w:val="0"/>
              <w:autoSpaceDN w:val="0"/>
              <w:adjustRightInd w:val="0"/>
              <w:rPr>
                <w:rFonts w:ascii="Times New Roman" w:hAnsi="Times New Roman" w:cs="Times New Roman"/>
                <w:bCs/>
                <w:sz w:val="24"/>
                <w:szCs w:val="24"/>
              </w:rPr>
            </w:pPr>
            <w:r w:rsidRPr="00225156">
              <w:rPr>
                <w:rFonts w:ascii="Times New Roman" w:hAnsi="Times New Roman" w:cs="Times New Roman"/>
                <w:bCs/>
                <w:sz w:val="24"/>
                <w:szCs w:val="24"/>
              </w:rPr>
              <w:t>Сахарные заводы при переработке свеклы:</w:t>
            </w:r>
          </w:p>
          <w:p w:rsidR="00225156" w:rsidRPr="00225156" w:rsidRDefault="00225156" w:rsidP="00225156">
            <w:pPr>
              <w:autoSpaceDE w:val="0"/>
              <w:autoSpaceDN w:val="0"/>
              <w:adjustRightInd w:val="0"/>
              <w:rPr>
                <w:rFonts w:ascii="Times New Roman" w:hAnsi="Times New Roman" w:cs="Times New Roman"/>
                <w:bCs/>
                <w:sz w:val="24"/>
                <w:szCs w:val="24"/>
              </w:rPr>
            </w:pPr>
            <w:r w:rsidRPr="00225156">
              <w:rPr>
                <w:rFonts w:ascii="Times New Roman" w:hAnsi="Times New Roman" w:cs="Times New Roman"/>
                <w:bCs/>
                <w:sz w:val="24"/>
                <w:szCs w:val="24"/>
              </w:rPr>
              <w:t>до 3-х тыс. тонн/сут. (хранение свеклы на кагатных полях)</w:t>
            </w:r>
          </w:p>
          <w:p w:rsidR="00225156" w:rsidRPr="00225156" w:rsidRDefault="00225156" w:rsidP="00225156">
            <w:pPr>
              <w:autoSpaceDE w:val="0"/>
              <w:autoSpaceDN w:val="0"/>
              <w:adjustRightInd w:val="0"/>
              <w:rPr>
                <w:rFonts w:ascii="Times New Roman" w:hAnsi="Times New Roman" w:cs="Times New Roman"/>
                <w:bCs/>
                <w:sz w:val="24"/>
                <w:szCs w:val="24"/>
              </w:rPr>
            </w:pPr>
            <w:r w:rsidRPr="00225156">
              <w:rPr>
                <w:rFonts w:ascii="Times New Roman" w:hAnsi="Times New Roman" w:cs="Times New Roman"/>
                <w:bCs/>
                <w:sz w:val="24"/>
                <w:szCs w:val="24"/>
              </w:rPr>
              <w:t xml:space="preserve">от 3-х до 6 тыс. тонн/сут. (хранение свеклы в механизированных складах) </w:t>
            </w:r>
          </w:p>
          <w:p w:rsidR="00225156" w:rsidRPr="00225156" w:rsidRDefault="00225156" w:rsidP="00225156">
            <w:pPr>
              <w:autoSpaceDE w:val="0"/>
              <w:autoSpaceDN w:val="0"/>
              <w:adjustRightInd w:val="0"/>
              <w:rPr>
                <w:rFonts w:ascii="Times New Roman" w:hAnsi="Times New Roman" w:cs="Times New Roman"/>
                <w:bCs/>
                <w:sz w:val="24"/>
                <w:szCs w:val="24"/>
              </w:rPr>
            </w:pPr>
            <w:r w:rsidRPr="00225156">
              <w:rPr>
                <w:rFonts w:ascii="Times New Roman" w:hAnsi="Times New Roman" w:cs="Times New Roman"/>
                <w:bCs/>
                <w:sz w:val="24"/>
                <w:szCs w:val="24"/>
              </w:rPr>
              <w:t>Хлеба и хлебобулочных изделий производственной мощностью:</w:t>
            </w:r>
          </w:p>
          <w:p w:rsidR="00225156" w:rsidRPr="00225156" w:rsidRDefault="00225156" w:rsidP="00225156">
            <w:pPr>
              <w:autoSpaceDE w:val="0"/>
              <w:autoSpaceDN w:val="0"/>
              <w:adjustRightInd w:val="0"/>
              <w:rPr>
                <w:rFonts w:ascii="Times New Roman" w:hAnsi="Times New Roman" w:cs="Times New Roman"/>
                <w:bCs/>
                <w:sz w:val="24"/>
                <w:szCs w:val="24"/>
              </w:rPr>
            </w:pPr>
            <w:r w:rsidRPr="00225156">
              <w:rPr>
                <w:rFonts w:ascii="Times New Roman" w:hAnsi="Times New Roman" w:cs="Times New Roman"/>
                <w:bCs/>
                <w:sz w:val="24"/>
                <w:szCs w:val="24"/>
              </w:rPr>
              <w:t xml:space="preserve">                                                       до 45 тонн/сут.</w:t>
            </w:r>
          </w:p>
          <w:p w:rsidR="00225156" w:rsidRPr="00225156" w:rsidRDefault="00225156" w:rsidP="00225156">
            <w:pPr>
              <w:autoSpaceDE w:val="0"/>
              <w:autoSpaceDN w:val="0"/>
              <w:adjustRightInd w:val="0"/>
              <w:rPr>
                <w:rFonts w:ascii="Times New Roman" w:hAnsi="Times New Roman" w:cs="Times New Roman"/>
                <w:bCs/>
                <w:sz w:val="24"/>
                <w:szCs w:val="24"/>
              </w:rPr>
            </w:pPr>
            <w:r w:rsidRPr="00225156">
              <w:rPr>
                <w:rFonts w:ascii="Times New Roman" w:hAnsi="Times New Roman" w:cs="Times New Roman"/>
                <w:bCs/>
                <w:sz w:val="24"/>
                <w:szCs w:val="24"/>
              </w:rPr>
              <w:t xml:space="preserve">                                                       более 45 тонн/сут. </w:t>
            </w:r>
          </w:p>
          <w:p w:rsidR="00225156" w:rsidRPr="00225156" w:rsidRDefault="00225156" w:rsidP="00225156">
            <w:pPr>
              <w:autoSpaceDE w:val="0"/>
              <w:autoSpaceDN w:val="0"/>
              <w:adjustRightInd w:val="0"/>
              <w:rPr>
                <w:rFonts w:ascii="Times New Roman" w:hAnsi="Times New Roman" w:cs="Times New Roman"/>
                <w:bCs/>
                <w:sz w:val="24"/>
                <w:szCs w:val="24"/>
              </w:rPr>
            </w:pPr>
            <w:r w:rsidRPr="00225156">
              <w:rPr>
                <w:rFonts w:ascii="Times New Roman" w:hAnsi="Times New Roman" w:cs="Times New Roman"/>
                <w:bCs/>
                <w:sz w:val="24"/>
                <w:szCs w:val="24"/>
              </w:rPr>
              <w:t xml:space="preserve">Кондитерских изделий </w:t>
            </w:r>
          </w:p>
          <w:p w:rsidR="00225156" w:rsidRPr="00225156" w:rsidRDefault="00225156" w:rsidP="00225156">
            <w:pPr>
              <w:autoSpaceDE w:val="0"/>
              <w:autoSpaceDN w:val="0"/>
              <w:adjustRightInd w:val="0"/>
              <w:rPr>
                <w:rFonts w:ascii="Times New Roman" w:hAnsi="Times New Roman" w:cs="Times New Roman"/>
                <w:bCs/>
                <w:sz w:val="24"/>
                <w:szCs w:val="24"/>
              </w:rPr>
            </w:pPr>
            <w:r w:rsidRPr="00225156">
              <w:rPr>
                <w:rFonts w:ascii="Times New Roman" w:hAnsi="Times New Roman" w:cs="Times New Roman"/>
                <w:bCs/>
                <w:sz w:val="24"/>
                <w:szCs w:val="24"/>
              </w:rPr>
              <w:t>Растительного масла производственной мощностью переработки семян в сутки:</w:t>
            </w:r>
          </w:p>
          <w:p w:rsidR="00225156" w:rsidRPr="00225156" w:rsidRDefault="00225156" w:rsidP="00225156">
            <w:pPr>
              <w:autoSpaceDE w:val="0"/>
              <w:autoSpaceDN w:val="0"/>
              <w:adjustRightInd w:val="0"/>
              <w:rPr>
                <w:rFonts w:ascii="Times New Roman" w:hAnsi="Times New Roman" w:cs="Times New Roman"/>
                <w:bCs/>
                <w:sz w:val="24"/>
                <w:szCs w:val="24"/>
              </w:rPr>
            </w:pPr>
            <w:r w:rsidRPr="00225156">
              <w:rPr>
                <w:rFonts w:ascii="Times New Roman" w:hAnsi="Times New Roman" w:cs="Times New Roman"/>
                <w:bCs/>
                <w:sz w:val="24"/>
                <w:szCs w:val="24"/>
              </w:rPr>
              <w:t xml:space="preserve">                                                        до 400 тонн</w:t>
            </w:r>
          </w:p>
          <w:p w:rsidR="00225156" w:rsidRPr="00225156" w:rsidRDefault="00225156" w:rsidP="00225156">
            <w:pPr>
              <w:autoSpaceDE w:val="0"/>
              <w:autoSpaceDN w:val="0"/>
              <w:adjustRightInd w:val="0"/>
              <w:rPr>
                <w:rFonts w:ascii="Times New Roman" w:hAnsi="Times New Roman" w:cs="Times New Roman"/>
                <w:bCs/>
                <w:sz w:val="24"/>
                <w:szCs w:val="24"/>
              </w:rPr>
            </w:pPr>
            <w:r w:rsidRPr="00225156">
              <w:rPr>
                <w:rFonts w:ascii="Times New Roman" w:hAnsi="Times New Roman" w:cs="Times New Roman"/>
                <w:bCs/>
                <w:sz w:val="24"/>
                <w:szCs w:val="24"/>
              </w:rPr>
              <w:t xml:space="preserve">                                                        более 400 тонн</w:t>
            </w:r>
          </w:p>
          <w:p w:rsidR="00225156" w:rsidRPr="00225156" w:rsidRDefault="00225156" w:rsidP="00225156">
            <w:pPr>
              <w:autoSpaceDE w:val="0"/>
              <w:autoSpaceDN w:val="0"/>
              <w:adjustRightInd w:val="0"/>
              <w:rPr>
                <w:rFonts w:ascii="Times New Roman" w:hAnsi="Times New Roman" w:cs="Times New Roman"/>
                <w:bCs/>
                <w:sz w:val="24"/>
                <w:szCs w:val="24"/>
              </w:rPr>
            </w:pPr>
            <w:r w:rsidRPr="00225156">
              <w:rPr>
                <w:rFonts w:ascii="Times New Roman" w:hAnsi="Times New Roman" w:cs="Times New Roman"/>
                <w:bCs/>
                <w:sz w:val="24"/>
                <w:szCs w:val="24"/>
              </w:rPr>
              <w:lastRenderedPageBreak/>
              <w:t xml:space="preserve">Маргариновой продукции  </w:t>
            </w:r>
          </w:p>
          <w:p w:rsidR="00225156" w:rsidRPr="00225156" w:rsidRDefault="00225156" w:rsidP="00225156">
            <w:pPr>
              <w:autoSpaceDE w:val="0"/>
              <w:autoSpaceDN w:val="0"/>
              <w:adjustRightInd w:val="0"/>
              <w:rPr>
                <w:rFonts w:ascii="Times New Roman" w:hAnsi="Times New Roman" w:cs="Times New Roman"/>
                <w:bCs/>
                <w:sz w:val="24"/>
                <w:szCs w:val="24"/>
              </w:rPr>
            </w:pPr>
            <w:r w:rsidRPr="00225156">
              <w:rPr>
                <w:rFonts w:ascii="Times New Roman" w:hAnsi="Times New Roman" w:cs="Times New Roman"/>
                <w:bCs/>
                <w:sz w:val="24"/>
                <w:szCs w:val="24"/>
              </w:rPr>
              <w:t xml:space="preserve">Плодоовощных консервов  </w:t>
            </w:r>
          </w:p>
          <w:p w:rsidR="00225156" w:rsidRPr="00225156" w:rsidRDefault="00225156" w:rsidP="00225156">
            <w:pPr>
              <w:autoSpaceDE w:val="0"/>
              <w:autoSpaceDN w:val="0"/>
              <w:adjustRightInd w:val="0"/>
              <w:rPr>
                <w:rFonts w:ascii="Times New Roman" w:hAnsi="Times New Roman" w:cs="Times New Roman"/>
                <w:bCs/>
                <w:sz w:val="24"/>
                <w:szCs w:val="24"/>
              </w:rPr>
            </w:pPr>
            <w:r w:rsidRPr="00225156">
              <w:rPr>
                <w:rFonts w:ascii="Times New Roman" w:hAnsi="Times New Roman" w:cs="Times New Roman"/>
                <w:bCs/>
                <w:sz w:val="24"/>
                <w:szCs w:val="24"/>
              </w:rPr>
              <w:t xml:space="preserve">Парфюмерно-косметических изделий </w:t>
            </w:r>
          </w:p>
          <w:p w:rsidR="00225156" w:rsidRPr="00225156" w:rsidRDefault="00225156" w:rsidP="00225156">
            <w:pPr>
              <w:autoSpaceDE w:val="0"/>
              <w:autoSpaceDN w:val="0"/>
              <w:adjustRightInd w:val="0"/>
              <w:rPr>
                <w:rFonts w:ascii="Times New Roman" w:hAnsi="Times New Roman" w:cs="Times New Roman"/>
                <w:bCs/>
                <w:sz w:val="24"/>
                <w:szCs w:val="24"/>
              </w:rPr>
            </w:pPr>
            <w:r w:rsidRPr="00225156">
              <w:rPr>
                <w:rFonts w:ascii="Times New Roman" w:hAnsi="Times New Roman" w:cs="Times New Roman"/>
                <w:bCs/>
                <w:sz w:val="24"/>
                <w:szCs w:val="24"/>
              </w:rPr>
              <w:t xml:space="preserve">Пива и солода  </w:t>
            </w:r>
          </w:p>
          <w:p w:rsidR="00225156" w:rsidRPr="00225156" w:rsidRDefault="00225156" w:rsidP="00225156">
            <w:pPr>
              <w:autoSpaceDE w:val="0"/>
              <w:autoSpaceDN w:val="0"/>
              <w:adjustRightInd w:val="0"/>
              <w:rPr>
                <w:rFonts w:ascii="Times New Roman" w:hAnsi="Times New Roman" w:cs="Times New Roman"/>
                <w:bCs/>
                <w:sz w:val="24"/>
                <w:szCs w:val="24"/>
              </w:rPr>
            </w:pPr>
            <w:r w:rsidRPr="00225156">
              <w:rPr>
                <w:rFonts w:ascii="Times New Roman" w:hAnsi="Times New Roman" w:cs="Times New Roman"/>
                <w:bCs/>
                <w:sz w:val="24"/>
                <w:szCs w:val="24"/>
              </w:rPr>
              <w:t xml:space="preserve">Этилового спирта  </w:t>
            </w:r>
          </w:p>
          <w:p w:rsidR="00225156" w:rsidRPr="00225156" w:rsidRDefault="00225156" w:rsidP="00225156">
            <w:pPr>
              <w:autoSpaceDE w:val="0"/>
              <w:autoSpaceDN w:val="0"/>
              <w:adjustRightInd w:val="0"/>
              <w:rPr>
                <w:rFonts w:ascii="Times New Roman" w:hAnsi="Times New Roman" w:cs="Times New Roman"/>
                <w:bCs/>
                <w:sz w:val="24"/>
                <w:szCs w:val="24"/>
              </w:rPr>
            </w:pPr>
            <w:r w:rsidRPr="00225156">
              <w:rPr>
                <w:rFonts w:ascii="Times New Roman" w:hAnsi="Times New Roman" w:cs="Times New Roman"/>
                <w:bCs/>
                <w:sz w:val="24"/>
                <w:szCs w:val="24"/>
              </w:rPr>
              <w:t xml:space="preserve">Водки и ликероводочных изделий  </w:t>
            </w:r>
          </w:p>
          <w:p w:rsidR="00225156" w:rsidRPr="00225156" w:rsidRDefault="00225156" w:rsidP="00225156">
            <w:pPr>
              <w:autoSpaceDE w:val="0"/>
              <w:autoSpaceDN w:val="0"/>
              <w:adjustRightInd w:val="0"/>
              <w:rPr>
                <w:rFonts w:ascii="Times New Roman" w:hAnsi="Times New Roman" w:cs="Times New Roman"/>
                <w:bCs/>
                <w:sz w:val="24"/>
                <w:szCs w:val="24"/>
              </w:rPr>
            </w:pPr>
          </w:p>
          <w:p w:rsidR="00225156" w:rsidRPr="00225156" w:rsidRDefault="00225156" w:rsidP="00225156">
            <w:pPr>
              <w:autoSpaceDE w:val="0"/>
              <w:autoSpaceDN w:val="0"/>
              <w:adjustRightInd w:val="0"/>
              <w:rPr>
                <w:rFonts w:ascii="Times New Roman" w:hAnsi="Times New Roman" w:cs="Times New Roman"/>
                <w:b/>
                <w:bCs/>
                <w:sz w:val="24"/>
                <w:szCs w:val="24"/>
              </w:rPr>
            </w:pPr>
            <w:r w:rsidRPr="00225156">
              <w:rPr>
                <w:rFonts w:ascii="Times New Roman" w:hAnsi="Times New Roman" w:cs="Times New Roman"/>
                <w:b/>
                <w:bCs/>
                <w:sz w:val="24"/>
                <w:szCs w:val="24"/>
              </w:rPr>
              <w:t>Предприятия мясо-молочной промышленности</w:t>
            </w:r>
          </w:p>
          <w:p w:rsidR="00225156" w:rsidRPr="00225156" w:rsidRDefault="00225156" w:rsidP="00225156">
            <w:pPr>
              <w:autoSpaceDE w:val="0"/>
              <w:autoSpaceDN w:val="0"/>
              <w:adjustRightInd w:val="0"/>
              <w:rPr>
                <w:rFonts w:ascii="Times New Roman" w:hAnsi="Times New Roman" w:cs="Times New Roman"/>
                <w:bCs/>
                <w:sz w:val="24"/>
                <w:szCs w:val="24"/>
              </w:rPr>
            </w:pPr>
            <w:r w:rsidRPr="00225156">
              <w:rPr>
                <w:rFonts w:ascii="Times New Roman" w:hAnsi="Times New Roman" w:cs="Times New Roman"/>
                <w:bCs/>
                <w:sz w:val="24"/>
                <w:szCs w:val="24"/>
              </w:rPr>
              <w:t xml:space="preserve">Мяса (с цехами убоя и обескровливания)  </w:t>
            </w:r>
          </w:p>
          <w:p w:rsidR="00225156" w:rsidRPr="00225156" w:rsidRDefault="00225156" w:rsidP="00225156">
            <w:pPr>
              <w:autoSpaceDE w:val="0"/>
              <w:autoSpaceDN w:val="0"/>
              <w:adjustRightInd w:val="0"/>
              <w:rPr>
                <w:rFonts w:ascii="Times New Roman" w:hAnsi="Times New Roman" w:cs="Times New Roman"/>
                <w:bCs/>
                <w:sz w:val="24"/>
                <w:szCs w:val="24"/>
              </w:rPr>
            </w:pPr>
            <w:r w:rsidRPr="00225156">
              <w:rPr>
                <w:rFonts w:ascii="Times New Roman" w:hAnsi="Times New Roman" w:cs="Times New Roman"/>
                <w:bCs/>
                <w:sz w:val="24"/>
                <w:szCs w:val="24"/>
              </w:rPr>
              <w:t xml:space="preserve">Мясных консервов, колбас, копченостей и других мясных продуктов </w:t>
            </w:r>
          </w:p>
          <w:p w:rsidR="00225156" w:rsidRPr="00225156" w:rsidRDefault="00225156" w:rsidP="00225156">
            <w:pPr>
              <w:autoSpaceDE w:val="0"/>
              <w:autoSpaceDN w:val="0"/>
              <w:adjustRightInd w:val="0"/>
              <w:rPr>
                <w:rFonts w:ascii="Times New Roman" w:hAnsi="Times New Roman" w:cs="Times New Roman"/>
                <w:bCs/>
                <w:sz w:val="24"/>
                <w:szCs w:val="24"/>
              </w:rPr>
            </w:pPr>
            <w:r w:rsidRPr="00225156">
              <w:rPr>
                <w:rFonts w:ascii="Times New Roman" w:hAnsi="Times New Roman" w:cs="Times New Roman"/>
                <w:bCs/>
                <w:sz w:val="24"/>
                <w:szCs w:val="24"/>
              </w:rPr>
              <w:t>По переработке молока производственной мощностью в смену:</w:t>
            </w:r>
          </w:p>
          <w:p w:rsidR="00225156" w:rsidRPr="00225156" w:rsidRDefault="00225156" w:rsidP="00225156">
            <w:pPr>
              <w:autoSpaceDE w:val="0"/>
              <w:autoSpaceDN w:val="0"/>
              <w:adjustRightInd w:val="0"/>
              <w:rPr>
                <w:rFonts w:ascii="Times New Roman" w:hAnsi="Times New Roman" w:cs="Times New Roman"/>
                <w:bCs/>
                <w:sz w:val="24"/>
                <w:szCs w:val="24"/>
              </w:rPr>
            </w:pPr>
            <w:r w:rsidRPr="00225156">
              <w:rPr>
                <w:rFonts w:ascii="Times New Roman" w:hAnsi="Times New Roman" w:cs="Times New Roman"/>
                <w:bCs/>
                <w:sz w:val="24"/>
                <w:szCs w:val="24"/>
              </w:rPr>
              <w:t xml:space="preserve">                                                          до 100 тонн </w:t>
            </w:r>
          </w:p>
          <w:p w:rsidR="00225156" w:rsidRPr="00225156" w:rsidRDefault="00225156" w:rsidP="00225156">
            <w:pPr>
              <w:autoSpaceDE w:val="0"/>
              <w:autoSpaceDN w:val="0"/>
              <w:adjustRightInd w:val="0"/>
              <w:rPr>
                <w:rFonts w:ascii="Times New Roman" w:hAnsi="Times New Roman" w:cs="Times New Roman"/>
                <w:bCs/>
                <w:sz w:val="24"/>
                <w:szCs w:val="24"/>
              </w:rPr>
            </w:pPr>
            <w:r w:rsidRPr="00225156">
              <w:rPr>
                <w:rFonts w:ascii="Times New Roman" w:hAnsi="Times New Roman" w:cs="Times New Roman"/>
                <w:bCs/>
                <w:sz w:val="24"/>
                <w:szCs w:val="24"/>
              </w:rPr>
              <w:t xml:space="preserve">                                                          более 100 тонн </w:t>
            </w:r>
          </w:p>
          <w:p w:rsidR="00225156" w:rsidRPr="00225156" w:rsidRDefault="00225156" w:rsidP="00225156">
            <w:pPr>
              <w:autoSpaceDE w:val="0"/>
              <w:autoSpaceDN w:val="0"/>
              <w:adjustRightInd w:val="0"/>
              <w:rPr>
                <w:rFonts w:ascii="Times New Roman" w:hAnsi="Times New Roman" w:cs="Times New Roman"/>
                <w:bCs/>
                <w:sz w:val="24"/>
                <w:szCs w:val="24"/>
              </w:rPr>
            </w:pPr>
            <w:r w:rsidRPr="00225156">
              <w:rPr>
                <w:rFonts w:ascii="Times New Roman" w:hAnsi="Times New Roman" w:cs="Times New Roman"/>
                <w:bCs/>
                <w:sz w:val="24"/>
                <w:szCs w:val="24"/>
              </w:rPr>
              <w:t>Сухого обезжиренного молока производственной мощностью в смену:</w:t>
            </w:r>
          </w:p>
          <w:p w:rsidR="00225156" w:rsidRPr="00225156" w:rsidRDefault="00225156" w:rsidP="00225156">
            <w:pPr>
              <w:autoSpaceDE w:val="0"/>
              <w:autoSpaceDN w:val="0"/>
              <w:adjustRightInd w:val="0"/>
              <w:rPr>
                <w:rFonts w:ascii="Times New Roman" w:hAnsi="Times New Roman" w:cs="Times New Roman"/>
                <w:bCs/>
                <w:sz w:val="24"/>
                <w:szCs w:val="24"/>
              </w:rPr>
            </w:pPr>
            <w:r w:rsidRPr="00225156">
              <w:rPr>
                <w:rFonts w:ascii="Times New Roman" w:hAnsi="Times New Roman" w:cs="Times New Roman"/>
                <w:bCs/>
                <w:sz w:val="24"/>
                <w:szCs w:val="24"/>
              </w:rPr>
              <w:t xml:space="preserve">                                                          до 5 тонн</w:t>
            </w:r>
          </w:p>
          <w:p w:rsidR="00225156" w:rsidRPr="00225156" w:rsidRDefault="00225156" w:rsidP="00225156">
            <w:pPr>
              <w:autoSpaceDE w:val="0"/>
              <w:autoSpaceDN w:val="0"/>
              <w:adjustRightInd w:val="0"/>
              <w:rPr>
                <w:rFonts w:ascii="Times New Roman" w:hAnsi="Times New Roman" w:cs="Times New Roman"/>
                <w:bCs/>
                <w:sz w:val="24"/>
                <w:szCs w:val="24"/>
              </w:rPr>
            </w:pPr>
            <w:r w:rsidRPr="00225156">
              <w:rPr>
                <w:rFonts w:ascii="Times New Roman" w:hAnsi="Times New Roman" w:cs="Times New Roman"/>
                <w:bCs/>
                <w:sz w:val="24"/>
                <w:szCs w:val="24"/>
              </w:rPr>
              <w:t xml:space="preserve">                                                          более 5 тонн </w:t>
            </w:r>
          </w:p>
          <w:p w:rsidR="00225156" w:rsidRPr="00225156" w:rsidRDefault="00225156" w:rsidP="00225156">
            <w:pPr>
              <w:autoSpaceDE w:val="0"/>
              <w:autoSpaceDN w:val="0"/>
              <w:adjustRightInd w:val="0"/>
              <w:rPr>
                <w:rFonts w:ascii="Times New Roman" w:hAnsi="Times New Roman" w:cs="Times New Roman"/>
                <w:bCs/>
                <w:sz w:val="24"/>
                <w:szCs w:val="24"/>
              </w:rPr>
            </w:pPr>
            <w:r w:rsidRPr="00225156">
              <w:rPr>
                <w:rFonts w:ascii="Times New Roman" w:hAnsi="Times New Roman" w:cs="Times New Roman"/>
                <w:bCs/>
                <w:sz w:val="24"/>
                <w:szCs w:val="24"/>
              </w:rPr>
              <w:t xml:space="preserve">Молочных консервов  </w:t>
            </w:r>
          </w:p>
          <w:p w:rsidR="00225156" w:rsidRPr="00225156" w:rsidRDefault="00225156" w:rsidP="00225156">
            <w:pPr>
              <w:autoSpaceDE w:val="0"/>
              <w:autoSpaceDN w:val="0"/>
              <w:adjustRightInd w:val="0"/>
              <w:rPr>
                <w:rFonts w:ascii="Times New Roman" w:hAnsi="Times New Roman" w:cs="Times New Roman"/>
                <w:bCs/>
                <w:sz w:val="24"/>
                <w:szCs w:val="24"/>
              </w:rPr>
            </w:pPr>
            <w:r w:rsidRPr="00225156">
              <w:rPr>
                <w:rFonts w:ascii="Times New Roman" w:hAnsi="Times New Roman" w:cs="Times New Roman"/>
                <w:bCs/>
                <w:sz w:val="24"/>
                <w:szCs w:val="24"/>
              </w:rPr>
              <w:t xml:space="preserve">Сыра </w:t>
            </w:r>
          </w:p>
          <w:p w:rsidR="00225156" w:rsidRPr="00225156" w:rsidRDefault="00225156" w:rsidP="00225156">
            <w:pPr>
              <w:autoSpaceDE w:val="0"/>
              <w:autoSpaceDN w:val="0"/>
              <w:adjustRightInd w:val="0"/>
              <w:rPr>
                <w:rFonts w:ascii="Times New Roman" w:hAnsi="Times New Roman" w:cs="Times New Roman"/>
                <w:bCs/>
                <w:sz w:val="24"/>
                <w:szCs w:val="24"/>
              </w:rPr>
            </w:pPr>
          </w:p>
          <w:p w:rsidR="00225156" w:rsidRPr="00225156" w:rsidRDefault="00225156" w:rsidP="00225156">
            <w:pPr>
              <w:autoSpaceDE w:val="0"/>
              <w:autoSpaceDN w:val="0"/>
              <w:adjustRightInd w:val="0"/>
              <w:rPr>
                <w:rFonts w:ascii="Times New Roman" w:hAnsi="Times New Roman" w:cs="Times New Roman"/>
                <w:bCs/>
                <w:sz w:val="24"/>
                <w:szCs w:val="24"/>
              </w:rPr>
            </w:pPr>
            <w:r w:rsidRPr="00225156">
              <w:rPr>
                <w:rFonts w:ascii="Times New Roman" w:hAnsi="Times New Roman" w:cs="Times New Roman"/>
                <w:b/>
                <w:bCs/>
                <w:sz w:val="24"/>
                <w:szCs w:val="24"/>
              </w:rPr>
              <w:t>Предприятия по ремонту техники</w:t>
            </w:r>
          </w:p>
          <w:p w:rsidR="00225156" w:rsidRPr="00225156" w:rsidRDefault="00225156" w:rsidP="00225156">
            <w:pPr>
              <w:autoSpaceDE w:val="0"/>
              <w:autoSpaceDN w:val="0"/>
              <w:adjustRightInd w:val="0"/>
              <w:rPr>
                <w:rFonts w:ascii="Times New Roman" w:hAnsi="Times New Roman" w:cs="Times New Roman"/>
                <w:bCs/>
                <w:sz w:val="24"/>
                <w:szCs w:val="24"/>
              </w:rPr>
            </w:pPr>
            <w:r w:rsidRPr="00225156">
              <w:rPr>
                <w:rFonts w:ascii="Times New Roman" w:hAnsi="Times New Roman" w:cs="Times New Roman"/>
                <w:bCs/>
                <w:sz w:val="24"/>
                <w:szCs w:val="24"/>
              </w:rPr>
              <w:t xml:space="preserve">По ремонту грузовых автомобилей </w:t>
            </w:r>
          </w:p>
          <w:p w:rsidR="00225156" w:rsidRPr="00225156" w:rsidRDefault="00225156" w:rsidP="00225156">
            <w:pPr>
              <w:autoSpaceDE w:val="0"/>
              <w:autoSpaceDN w:val="0"/>
              <w:adjustRightInd w:val="0"/>
              <w:rPr>
                <w:rFonts w:ascii="Times New Roman" w:hAnsi="Times New Roman" w:cs="Times New Roman"/>
                <w:bCs/>
                <w:sz w:val="24"/>
                <w:szCs w:val="24"/>
              </w:rPr>
            </w:pPr>
            <w:r w:rsidRPr="00225156">
              <w:rPr>
                <w:rFonts w:ascii="Times New Roman" w:hAnsi="Times New Roman" w:cs="Times New Roman"/>
                <w:bCs/>
                <w:sz w:val="24"/>
                <w:szCs w:val="24"/>
              </w:rPr>
              <w:t xml:space="preserve">По ремонту тракторов </w:t>
            </w:r>
          </w:p>
          <w:p w:rsidR="00225156" w:rsidRPr="00225156" w:rsidRDefault="00225156" w:rsidP="00225156">
            <w:pPr>
              <w:autoSpaceDE w:val="0"/>
              <w:autoSpaceDN w:val="0"/>
              <w:adjustRightInd w:val="0"/>
              <w:rPr>
                <w:rFonts w:ascii="Times New Roman" w:hAnsi="Times New Roman" w:cs="Times New Roman"/>
                <w:bCs/>
                <w:sz w:val="24"/>
                <w:szCs w:val="24"/>
              </w:rPr>
            </w:pPr>
            <w:r w:rsidRPr="00225156">
              <w:rPr>
                <w:rFonts w:ascii="Times New Roman" w:hAnsi="Times New Roman" w:cs="Times New Roman"/>
                <w:bCs/>
                <w:sz w:val="24"/>
                <w:szCs w:val="24"/>
              </w:rPr>
              <w:t xml:space="preserve">Станции технического обслуживания грузовых автомобилей </w:t>
            </w:r>
          </w:p>
          <w:p w:rsidR="00225156" w:rsidRPr="00225156" w:rsidRDefault="00225156" w:rsidP="00225156">
            <w:pPr>
              <w:autoSpaceDE w:val="0"/>
              <w:autoSpaceDN w:val="0"/>
              <w:adjustRightInd w:val="0"/>
              <w:rPr>
                <w:rFonts w:ascii="Times New Roman" w:hAnsi="Times New Roman" w:cs="Times New Roman"/>
                <w:bCs/>
                <w:sz w:val="24"/>
                <w:szCs w:val="24"/>
              </w:rPr>
            </w:pPr>
            <w:r w:rsidRPr="00225156">
              <w:rPr>
                <w:rFonts w:ascii="Times New Roman" w:hAnsi="Times New Roman" w:cs="Times New Roman"/>
                <w:bCs/>
                <w:sz w:val="24"/>
                <w:szCs w:val="24"/>
              </w:rPr>
              <w:t xml:space="preserve"> </w:t>
            </w:r>
          </w:p>
          <w:p w:rsidR="00225156" w:rsidRPr="00225156" w:rsidRDefault="00225156" w:rsidP="00225156">
            <w:pPr>
              <w:autoSpaceDE w:val="0"/>
              <w:autoSpaceDN w:val="0"/>
              <w:adjustRightInd w:val="0"/>
              <w:rPr>
                <w:rFonts w:ascii="Times New Roman" w:hAnsi="Times New Roman" w:cs="Times New Roman"/>
                <w:bCs/>
                <w:sz w:val="24"/>
                <w:szCs w:val="24"/>
              </w:rPr>
            </w:pPr>
            <w:r w:rsidRPr="00225156">
              <w:rPr>
                <w:rFonts w:ascii="Times New Roman" w:hAnsi="Times New Roman" w:cs="Times New Roman"/>
                <w:b/>
                <w:bCs/>
                <w:sz w:val="24"/>
                <w:szCs w:val="24"/>
              </w:rPr>
              <w:t>Предприятий местной промышленности</w:t>
            </w:r>
          </w:p>
          <w:p w:rsidR="00225156" w:rsidRPr="00225156" w:rsidRDefault="00225156" w:rsidP="00225156">
            <w:pPr>
              <w:autoSpaceDE w:val="0"/>
              <w:autoSpaceDN w:val="0"/>
              <w:adjustRightInd w:val="0"/>
              <w:rPr>
                <w:rFonts w:ascii="Times New Roman" w:hAnsi="Times New Roman" w:cs="Times New Roman"/>
                <w:bCs/>
                <w:sz w:val="24"/>
                <w:szCs w:val="24"/>
              </w:rPr>
            </w:pPr>
            <w:r w:rsidRPr="00225156">
              <w:rPr>
                <w:rFonts w:ascii="Times New Roman" w:hAnsi="Times New Roman" w:cs="Times New Roman"/>
                <w:bCs/>
                <w:sz w:val="24"/>
                <w:szCs w:val="24"/>
              </w:rPr>
              <w:t xml:space="preserve">Замочно-скобяных изделий  </w:t>
            </w:r>
          </w:p>
          <w:p w:rsidR="00225156" w:rsidRPr="00225156" w:rsidRDefault="00225156" w:rsidP="00225156">
            <w:pPr>
              <w:autoSpaceDE w:val="0"/>
              <w:autoSpaceDN w:val="0"/>
              <w:adjustRightInd w:val="0"/>
              <w:rPr>
                <w:rFonts w:ascii="Times New Roman" w:hAnsi="Times New Roman" w:cs="Times New Roman"/>
                <w:bCs/>
                <w:sz w:val="24"/>
                <w:szCs w:val="24"/>
              </w:rPr>
            </w:pPr>
            <w:r w:rsidRPr="00225156">
              <w:rPr>
                <w:rFonts w:ascii="Times New Roman" w:hAnsi="Times New Roman" w:cs="Times New Roman"/>
                <w:bCs/>
                <w:sz w:val="24"/>
                <w:szCs w:val="24"/>
              </w:rPr>
              <w:t xml:space="preserve">Художественной керамики </w:t>
            </w:r>
          </w:p>
          <w:p w:rsidR="00225156" w:rsidRPr="00225156" w:rsidRDefault="00225156" w:rsidP="00225156">
            <w:pPr>
              <w:autoSpaceDE w:val="0"/>
              <w:autoSpaceDN w:val="0"/>
              <w:adjustRightInd w:val="0"/>
              <w:rPr>
                <w:rFonts w:ascii="Times New Roman" w:hAnsi="Times New Roman" w:cs="Times New Roman"/>
                <w:bCs/>
                <w:sz w:val="24"/>
                <w:szCs w:val="24"/>
              </w:rPr>
            </w:pPr>
            <w:r w:rsidRPr="00225156">
              <w:rPr>
                <w:rFonts w:ascii="Times New Roman" w:hAnsi="Times New Roman" w:cs="Times New Roman"/>
                <w:bCs/>
                <w:sz w:val="24"/>
                <w:szCs w:val="24"/>
              </w:rPr>
              <w:t xml:space="preserve">Художественных изделий из металла и камня  </w:t>
            </w:r>
          </w:p>
          <w:p w:rsidR="00225156" w:rsidRPr="00225156" w:rsidRDefault="00225156" w:rsidP="00225156">
            <w:pPr>
              <w:autoSpaceDE w:val="0"/>
              <w:autoSpaceDN w:val="0"/>
              <w:adjustRightInd w:val="0"/>
              <w:rPr>
                <w:rFonts w:ascii="Times New Roman" w:hAnsi="Times New Roman" w:cs="Times New Roman"/>
                <w:bCs/>
                <w:sz w:val="24"/>
                <w:szCs w:val="24"/>
              </w:rPr>
            </w:pPr>
            <w:r w:rsidRPr="00225156">
              <w:rPr>
                <w:rFonts w:ascii="Times New Roman" w:hAnsi="Times New Roman" w:cs="Times New Roman"/>
                <w:bCs/>
                <w:sz w:val="24"/>
                <w:szCs w:val="24"/>
              </w:rPr>
              <w:t xml:space="preserve">Игрушек и сувениров из дерева </w:t>
            </w:r>
          </w:p>
          <w:p w:rsidR="00225156" w:rsidRPr="00225156" w:rsidRDefault="00225156" w:rsidP="00225156">
            <w:pPr>
              <w:autoSpaceDE w:val="0"/>
              <w:autoSpaceDN w:val="0"/>
              <w:adjustRightInd w:val="0"/>
              <w:rPr>
                <w:rFonts w:ascii="Times New Roman" w:hAnsi="Times New Roman" w:cs="Times New Roman"/>
                <w:bCs/>
                <w:sz w:val="24"/>
                <w:szCs w:val="24"/>
              </w:rPr>
            </w:pPr>
            <w:r w:rsidRPr="00225156">
              <w:rPr>
                <w:rFonts w:ascii="Times New Roman" w:hAnsi="Times New Roman" w:cs="Times New Roman"/>
                <w:bCs/>
                <w:sz w:val="24"/>
                <w:szCs w:val="24"/>
              </w:rPr>
              <w:t xml:space="preserve">Игрушек из металла  </w:t>
            </w:r>
          </w:p>
          <w:p w:rsidR="00225156" w:rsidRPr="00225156" w:rsidRDefault="00225156" w:rsidP="00225156">
            <w:pPr>
              <w:autoSpaceDE w:val="0"/>
              <w:autoSpaceDN w:val="0"/>
              <w:adjustRightInd w:val="0"/>
              <w:rPr>
                <w:rFonts w:ascii="Times New Roman" w:hAnsi="Times New Roman" w:cs="Times New Roman"/>
                <w:bCs/>
                <w:sz w:val="24"/>
                <w:szCs w:val="24"/>
              </w:rPr>
            </w:pPr>
            <w:r w:rsidRPr="00225156">
              <w:rPr>
                <w:rFonts w:ascii="Times New Roman" w:hAnsi="Times New Roman" w:cs="Times New Roman"/>
                <w:bCs/>
                <w:sz w:val="24"/>
                <w:szCs w:val="24"/>
              </w:rPr>
              <w:t>Швейных изделий:</w:t>
            </w:r>
          </w:p>
          <w:p w:rsidR="00225156" w:rsidRPr="00225156" w:rsidRDefault="00225156" w:rsidP="00225156">
            <w:pPr>
              <w:autoSpaceDE w:val="0"/>
              <w:autoSpaceDN w:val="0"/>
              <w:adjustRightInd w:val="0"/>
              <w:rPr>
                <w:rFonts w:ascii="Times New Roman" w:hAnsi="Times New Roman" w:cs="Times New Roman"/>
                <w:bCs/>
                <w:sz w:val="24"/>
                <w:szCs w:val="24"/>
              </w:rPr>
            </w:pPr>
            <w:r w:rsidRPr="00225156">
              <w:rPr>
                <w:rFonts w:ascii="Times New Roman" w:hAnsi="Times New Roman" w:cs="Times New Roman"/>
                <w:bCs/>
                <w:sz w:val="24"/>
                <w:szCs w:val="24"/>
              </w:rPr>
              <w:t xml:space="preserve">                                                           в зданиях до двух этажей  </w:t>
            </w:r>
          </w:p>
          <w:p w:rsidR="00225156" w:rsidRPr="00225156" w:rsidRDefault="00225156" w:rsidP="00225156">
            <w:pPr>
              <w:autoSpaceDE w:val="0"/>
              <w:autoSpaceDN w:val="0"/>
              <w:adjustRightInd w:val="0"/>
              <w:rPr>
                <w:rFonts w:ascii="Times New Roman" w:hAnsi="Times New Roman" w:cs="Times New Roman"/>
                <w:bCs/>
                <w:sz w:val="24"/>
                <w:szCs w:val="24"/>
              </w:rPr>
            </w:pPr>
            <w:r w:rsidRPr="00225156">
              <w:rPr>
                <w:rFonts w:ascii="Times New Roman" w:hAnsi="Times New Roman" w:cs="Times New Roman"/>
                <w:bCs/>
                <w:sz w:val="24"/>
                <w:szCs w:val="24"/>
              </w:rPr>
              <w:t xml:space="preserve">                                                           в зданиях более двух этажей</w:t>
            </w:r>
          </w:p>
          <w:p w:rsidR="00225156" w:rsidRPr="00225156" w:rsidRDefault="00225156" w:rsidP="00225156">
            <w:pPr>
              <w:autoSpaceDE w:val="0"/>
              <w:autoSpaceDN w:val="0"/>
              <w:adjustRightInd w:val="0"/>
              <w:rPr>
                <w:rFonts w:ascii="Times New Roman" w:hAnsi="Times New Roman" w:cs="Times New Roman"/>
                <w:bCs/>
                <w:sz w:val="24"/>
                <w:szCs w:val="24"/>
              </w:rPr>
            </w:pPr>
            <w:r w:rsidRPr="00225156">
              <w:rPr>
                <w:rFonts w:ascii="Times New Roman" w:hAnsi="Times New Roman" w:cs="Times New Roman"/>
                <w:bCs/>
                <w:sz w:val="24"/>
                <w:szCs w:val="24"/>
              </w:rPr>
              <w:t xml:space="preserve"> </w:t>
            </w:r>
          </w:p>
          <w:p w:rsidR="00225156" w:rsidRPr="00225156" w:rsidRDefault="00225156" w:rsidP="00225156">
            <w:pPr>
              <w:autoSpaceDE w:val="0"/>
              <w:autoSpaceDN w:val="0"/>
              <w:adjustRightInd w:val="0"/>
              <w:rPr>
                <w:rFonts w:ascii="Times New Roman" w:hAnsi="Times New Roman" w:cs="Times New Roman"/>
                <w:b/>
                <w:bCs/>
                <w:sz w:val="24"/>
                <w:szCs w:val="24"/>
              </w:rPr>
            </w:pPr>
            <w:r w:rsidRPr="00225156">
              <w:rPr>
                <w:rFonts w:ascii="Times New Roman" w:hAnsi="Times New Roman" w:cs="Times New Roman"/>
                <w:b/>
                <w:bCs/>
                <w:sz w:val="24"/>
                <w:szCs w:val="24"/>
              </w:rPr>
              <w:t>Предприятий по производству строительных материалов</w:t>
            </w:r>
          </w:p>
          <w:p w:rsidR="00225156" w:rsidRPr="00225156" w:rsidRDefault="00225156" w:rsidP="00225156">
            <w:pPr>
              <w:autoSpaceDE w:val="0"/>
              <w:autoSpaceDN w:val="0"/>
              <w:adjustRightInd w:val="0"/>
              <w:rPr>
                <w:rFonts w:ascii="Times New Roman" w:hAnsi="Times New Roman" w:cs="Times New Roman"/>
                <w:bCs/>
                <w:sz w:val="24"/>
                <w:szCs w:val="24"/>
              </w:rPr>
            </w:pPr>
            <w:r w:rsidRPr="00225156">
              <w:rPr>
                <w:rFonts w:ascii="Times New Roman" w:hAnsi="Times New Roman" w:cs="Times New Roman"/>
                <w:bCs/>
                <w:sz w:val="24"/>
                <w:szCs w:val="24"/>
              </w:rPr>
              <w:t xml:space="preserve">Асбестоцементных изделий </w:t>
            </w:r>
          </w:p>
          <w:p w:rsidR="00225156" w:rsidRPr="00225156" w:rsidRDefault="00225156" w:rsidP="00225156">
            <w:pPr>
              <w:autoSpaceDE w:val="0"/>
              <w:autoSpaceDN w:val="0"/>
              <w:adjustRightInd w:val="0"/>
              <w:rPr>
                <w:rFonts w:ascii="Times New Roman" w:hAnsi="Times New Roman" w:cs="Times New Roman"/>
                <w:bCs/>
                <w:sz w:val="24"/>
                <w:szCs w:val="24"/>
              </w:rPr>
            </w:pPr>
            <w:r w:rsidRPr="00225156">
              <w:rPr>
                <w:rFonts w:ascii="Times New Roman" w:hAnsi="Times New Roman" w:cs="Times New Roman"/>
                <w:bCs/>
                <w:sz w:val="24"/>
                <w:szCs w:val="24"/>
              </w:rPr>
              <w:t xml:space="preserve">Обожженного глиняного кирпича и керамических блоков </w:t>
            </w:r>
          </w:p>
          <w:p w:rsidR="00225156" w:rsidRPr="00225156" w:rsidRDefault="00225156" w:rsidP="00225156">
            <w:pPr>
              <w:autoSpaceDE w:val="0"/>
              <w:autoSpaceDN w:val="0"/>
              <w:adjustRightInd w:val="0"/>
              <w:rPr>
                <w:rFonts w:ascii="Times New Roman" w:hAnsi="Times New Roman" w:cs="Times New Roman"/>
                <w:bCs/>
                <w:sz w:val="24"/>
                <w:szCs w:val="24"/>
              </w:rPr>
            </w:pPr>
            <w:r w:rsidRPr="00225156">
              <w:rPr>
                <w:rFonts w:ascii="Times New Roman" w:hAnsi="Times New Roman" w:cs="Times New Roman"/>
                <w:bCs/>
                <w:sz w:val="24"/>
                <w:szCs w:val="24"/>
              </w:rPr>
              <w:t xml:space="preserve">Опорные базы общестроительных организаций </w:t>
            </w:r>
          </w:p>
          <w:p w:rsidR="00225156" w:rsidRPr="00225156" w:rsidRDefault="00225156" w:rsidP="00225156">
            <w:pPr>
              <w:autoSpaceDE w:val="0"/>
              <w:autoSpaceDN w:val="0"/>
              <w:adjustRightInd w:val="0"/>
              <w:rPr>
                <w:rFonts w:ascii="Times New Roman" w:hAnsi="Times New Roman" w:cs="Times New Roman"/>
                <w:bCs/>
                <w:sz w:val="24"/>
                <w:szCs w:val="24"/>
              </w:rPr>
            </w:pPr>
            <w:r w:rsidRPr="00225156">
              <w:rPr>
                <w:rFonts w:ascii="Times New Roman" w:hAnsi="Times New Roman" w:cs="Times New Roman"/>
                <w:bCs/>
                <w:sz w:val="24"/>
                <w:szCs w:val="24"/>
              </w:rPr>
              <w:t xml:space="preserve">Опорные базы специализированных организаций </w:t>
            </w:r>
          </w:p>
          <w:p w:rsidR="00225156" w:rsidRPr="00225156" w:rsidRDefault="00225156" w:rsidP="00225156">
            <w:pPr>
              <w:autoSpaceDE w:val="0"/>
              <w:autoSpaceDN w:val="0"/>
              <w:adjustRightInd w:val="0"/>
              <w:rPr>
                <w:rFonts w:ascii="Times New Roman" w:hAnsi="Times New Roman" w:cs="Times New Roman"/>
                <w:bCs/>
                <w:sz w:val="24"/>
                <w:szCs w:val="24"/>
              </w:rPr>
            </w:pPr>
            <w:r w:rsidRPr="00225156">
              <w:rPr>
                <w:rFonts w:ascii="Times New Roman" w:hAnsi="Times New Roman" w:cs="Times New Roman"/>
                <w:bCs/>
                <w:sz w:val="24"/>
                <w:szCs w:val="24"/>
              </w:rPr>
              <w:t xml:space="preserve">Автотранспортные предприятия строительных организаций на 200 и 300 специализированных большегрузных автомобилей и автопоездов </w:t>
            </w:r>
          </w:p>
          <w:p w:rsidR="00225156" w:rsidRPr="00225156" w:rsidRDefault="00225156" w:rsidP="00225156">
            <w:pPr>
              <w:autoSpaceDE w:val="0"/>
              <w:autoSpaceDN w:val="0"/>
              <w:adjustRightInd w:val="0"/>
              <w:rPr>
                <w:rFonts w:ascii="Times New Roman" w:hAnsi="Times New Roman" w:cs="Times New Roman"/>
                <w:bCs/>
                <w:sz w:val="24"/>
                <w:szCs w:val="24"/>
              </w:rPr>
            </w:pPr>
            <w:r w:rsidRPr="00225156">
              <w:rPr>
                <w:rFonts w:ascii="Times New Roman" w:hAnsi="Times New Roman" w:cs="Times New Roman"/>
                <w:bCs/>
                <w:sz w:val="24"/>
                <w:szCs w:val="24"/>
              </w:rPr>
              <w:t>Гаражи:</w:t>
            </w:r>
          </w:p>
          <w:p w:rsidR="00225156" w:rsidRPr="00225156" w:rsidRDefault="00225156" w:rsidP="00225156">
            <w:pPr>
              <w:autoSpaceDE w:val="0"/>
              <w:autoSpaceDN w:val="0"/>
              <w:adjustRightInd w:val="0"/>
              <w:rPr>
                <w:rFonts w:ascii="Times New Roman" w:hAnsi="Times New Roman" w:cs="Times New Roman"/>
                <w:bCs/>
                <w:sz w:val="24"/>
                <w:szCs w:val="24"/>
              </w:rPr>
            </w:pPr>
            <w:r w:rsidRPr="00225156">
              <w:rPr>
                <w:rFonts w:ascii="Times New Roman" w:hAnsi="Times New Roman" w:cs="Times New Roman"/>
                <w:bCs/>
                <w:sz w:val="24"/>
                <w:szCs w:val="24"/>
              </w:rPr>
              <w:t xml:space="preserve">                                                           на 150 автомобилей </w:t>
            </w:r>
          </w:p>
          <w:p w:rsidR="00225156" w:rsidRPr="00225156" w:rsidRDefault="00225156" w:rsidP="00225156">
            <w:pPr>
              <w:autoSpaceDE w:val="0"/>
              <w:autoSpaceDN w:val="0"/>
              <w:adjustRightInd w:val="0"/>
              <w:rPr>
                <w:rFonts w:ascii="Times New Roman" w:hAnsi="Times New Roman" w:cs="Times New Roman"/>
                <w:bCs/>
                <w:sz w:val="24"/>
                <w:szCs w:val="24"/>
              </w:rPr>
            </w:pPr>
            <w:r w:rsidRPr="00225156">
              <w:rPr>
                <w:rFonts w:ascii="Times New Roman" w:hAnsi="Times New Roman" w:cs="Times New Roman"/>
                <w:bCs/>
                <w:sz w:val="24"/>
                <w:szCs w:val="24"/>
              </w:rPr>
              <w:t xml:space="preserve">                                                           на 250 автомобилей </w:t>
            </w:r>
          </w:p>
          <w:p w:rsidR="00225156" w:rsidRPr="00225156" w:rsidRDefault="00225156" w:rsidP="00225156">
            <w:pPr>
              <w:autoSpaceDE w:val="0"/>
              <w:autoSpaceDN w:val="0"/>
              <w:adjustRightInd w:val="0"/>
              <w:rPr>
                <w:rFonts w:ascii="Times New Roman" w:hAnsi="Times New Roman" w:cs="Times New Roman"/>
                <w:bCs/>
                <w:sz w:val="24"/>
                <w:szCs w:val="24"/>
              </w:rPr>
            </w:pPr>
          </w:p>
          <w:p w:rsidR="00225156" w:rsidRPr="00225156" w:rsidRDefault="00225156" w:rsidP="00225156">
            <w:pPr>
              <w:autoSpaceDE w:val="0"/>
              <w:autoSpaceDN w:val="0"/>
              <w:adjustRightInd w:val="0"/>
              <w:rPr>
                <w:rFonts w:ascii="Times New Roman" w:hAnsi="Times New Roman" w:cs="Times New Roman"/>
                <w:bCs/>
                <w:sz w:val="24"/>
                <w:szCs w:val="24"/>
              </w:rPr>
            </w:pPr>
            <w:r w:rsidRPr="00225156">
              <w:rPr>
                <w:rFonts w:ascii="Times New Roman" w:hAnsi="Times New Roman" w:cs="Times New Roman"/>
                <w:b/>
                <w:bCs/>
                <w:sz w:val="24"/>
                <w:szCs w:val="24"/>
              </w:rPr>
              <w:t>Предприятия по обслуживанию и ремонту транспортных средств</w:t>
            </w:r>
          </w:p>
          <w:p w:rsidR="00225156" w:rsidRPr="00225156" w:rsidRDefault="00225156" w:rsidP="00225156">
            <w:pPr>
              <w:autoSpaceDE w:val="0"/>
              <w:autoSpaceDN w:val="0"/>
              <w:adjustRightInd w:val="0"/>
              <w:rPr>
                <w:rFonts w:ascii="Times New Roman" w:hAnsi="Times New Roman" w:cs="Times New Roman"/>
                <w:bCs/>
                <w:sz w:val="24"/>
                <w:szCs w:val="24"/>
              </w:rPr>
            </w:pPr>
            <w:r w:rsidRPr="00225156">
              <w:rPr>
                <w:rFonts w:ascii="Times New Roman" w:hAnsi="Times New Roman" w:cs="Times New Roman"/>
                <w:bCs/>
                <w:sz w:val="24"/>
                <w:szCs w:val="24"/>
              </w:rPr>
              <w:t>Станции технического обслуживания легковых автомобилей при количестве постов:</w:t>
            </w:r>
          </w:p>
          <w:p w:rsidR="00225156" w:rsidRPr="00225156" w:rsidRDefault="00225156" w:rsidP="00225156">
            <w:pPr>
              <w:autoSpaceDE w:val="0"/>
              <w:autoSpaceDN w:val="0"/>
              <w:adjustRightInd w:val="0"/>
              <w:rPr>
                <w:rFonts w:ascii="Times New Roman" w:hAnsi="Times New Roman" w:cs="Times New Roman"/>
                <w:bCs/>
                <w:sz w:val="24"/>
                <w:szCs w:val="24"/>
              </w:rPr>
            </w:pPr>
            <w:r w:rsidRPr="00225156">
              <w:rPr>
                <w:rFonts w:ascii="Times New Roman" w:hAnsi="Times New Roman" w:cs="Times New Roman"/>
                <w:bCs/>
                <w:sz w:val="24"/>
                <w:szCs w:val="24"/>
              </w:rPr>
              <w:lastRenderedPageBreak/>
              <w:t xml:space="preserve">                                                            5 </w:t>
            </w:r>
          </w:p>
          <w:p w:rsidR="00225156" w:rsidRPr="00225156" w:rsidRDefault="00225156" w:rsidP="00225156">
            <w:pPr>
              <w:autoSpaceDE w:val="0"/>
              <w:autoSpaceDN w:val="0"/>
              <w:adjustRightInd w:val="0"/>
              <w:rPr>
                <w:rFonts w:ascii="Times New Roman" w:hAnsi="Times New Roman" w:cs="Times New Roman"/>
                <w:bCs/>
                <w:sz w:val="24"/>
                <w:szCs w:val="24"/>
              </w:rPr>
            </w:pPr>
            <w:r w:rsidRPr="00225156">
              <w:rPr>
                <w:rFonts w:ascii="Times New Roman" w:hAnsi="Times New Roman" w:cs="Times New Roman"/>
                <w:bCs/>
                <w:sz w:val="24"/>
                <w:szCs w:val="24"/>
              </w:rPr>
              <w:t xml:space="preserve">                                                           10</w:t>
            </w:r>
          </w:p>
          <w:p w:rsidR="00225156" w:rsidRPr="00225156" w:rsidRDefault="00225156" w:rsidP="00225156">
            <w:pPr>
              <w:autoSpaceDE w:val="0"/>
              <w:autoSpaceDN w:val="0"/>
              <w:adjustRightInd w:val="0"/>
              <w:rPr>
                <w:rFonts w:ascii="Times New Roman" w:hAnsi="Times New Roman" w:cs="Times New Roman"/>
                <w:bCs/>
                <w:sz w:val="24"/>
                <w:szCs w:val="24"/>
              </w:rPr>
            </w:pPr>
            <w:r w:rsidRPr="00225156">
              <w:rPr>
                <w:rFonts w:ascii="Times New Roman" w:hAnsi="Times New Roman" w:cs="Times New Roman"/>
                <w:bCs/>
                <w:sz w:val="24"/>
                <w:szCs w:val="24"/>
              </w:rPr>
              <w:t xml:space="preserve">                                                           25 </w:t>
            </w:r>
          </w:p>
          <w:p w:rsidR="00225156" w:rsidRPr="00225156" w:rsidRDefault="00225156" w:rsidP="00225156">
            <w:pPr>
              <w:autoSpaceDE w:val="0"/>
              <w:autoSpaceDN w:val="0"/>
              <w:adjustRightInd w:val="0"/>
              <w:rPr>
                <w:rFonts w:ascii="Times New Roman" w:hAnsi="Times New Roman" w:cs="Times New Roman"/>
                <w:bCs/>
                <w:sz w:val="24"/>
                <w:szCs w:val="24"/>
              </w:rPr>
            </w:pPr>
            <w:r w:rsidRPr="00225156">
              <w:rPr>
                <w:rFonts w:ascii="Times New Roman" w:hAnsi="Times New Roman" w:cs="Times New Roman"/>
                <w:bCs/>
                <w:sz w:val="24"/>
                <w:szCs w:val="24"/>
              </w:rPr>
              <w:t xml:space="preserve">                                                           50  </w:t>
            </w:r>
          </w:p>
          <w:p w:rsidR="00225156" w:rsidRPr="00225156" w:rsidRDefault="00225156" w:rsidP="00225156">
            <w:pPr>
              <w:autoSpaceDE w:val="0"/>
              <w:autoSpaceDN w:val="0"/>
              <w:adjustRightInd w:val="0"/>
              <w:rPr>
                <w:rFonts w:ascii="Times New Roman" w:hAnsi="Times New Roman" w:cs="Times New Roman"/>
                <w:bCs/>
                <w:sz w:val="24"/>
                <w:szCs w:val="24"/>
              </w:rPr>
            </w:pPr>
            <w:r w:rsidRPr="00225156">
              <w:rPr>
                <w:rFonts w:ascii="Times New Roman" w:hAnsi="Times New Roman" w:cs="Times New Roman"/>
                <w:bCs/>
                <w:sz w:val="24"/>
                <w:szCs w:val="24"/>
              </w:rPr>
              <w:t>Автозаправочные станции при количестве заправок в сутки:</w:t>
            </w:r>
          </w:p>
          <w:p w:rsidR="00225156" w:rsidRPr="00225156" w:rsidRDefault="00225156" w:rsidP="00225156">
            <w:pPr>
              <w:autoSpaceDE w:val="0"/>
              <w:autoSpaceDN w:val="0"/>
              <w:adjustRightInd w:val="0"/>
              <w:rPr>
                <w:rFonts w:ascii="Times New Roman" w:hAnsi="Times New Roman" w:cs="Times New Roman"/>
                <w:bCs/>
                <w:sz w:val="24"/>
                <w:szCs w:val="24"/>
              </w:rPr>
            </w:pPr>
            <w:r w:rsidRPr="00225156">
              <w:rPr>
                <w:rFonts w:ascii="Times New Roman" w:hAnsi="Times New Roman" w:cs="Times New Roman"/>
                <w:bCs/>
                <w:sz w:val="24"/>
                <w:szCs w:val="24"/>
              </w:rPr>
              <w:t xml:space="preserve">                                                           200 </w:t>
            </w:r>
          </w:p>
          <w:p w:rsidR="00225156" w:rsidRPr="00225156" w:rsidRDefault="00225156" w:rsidP="00225156">
            <w:pPr>
              <w:autoSpaceDE w:val="0"/>
              <w:autoSpaceDN w:val="0"/>
              <w:adjustRightInd w:val="0"/>
              <w:rPr>
                <w:rFonts w:ascii="Times New Roman" w:hAnsi="Times New Roman" w:cs="Times New Roman"/>
                <w:bCs/>
                <w:sz w:val="24"/>
                <w:szCs w:val="24"/>
              </w:rPr>
            </w:pPr>
            <w:r w:rsidRPr="00225156">
              <w:rPr>
                <w:rFonts w:ascii="Times New Roman" w:hAnsi="Times New Roman" w:cs="Times New Roman"/>
                <w:bCs/>
                <w:sz w:val="24"/>
                <w:szCs w:val="24"/>
              </w:rPr>
              <w:t xml:space="preserve">                                                           более 200 </w:t>
            </w:r>
          </w:p>
          <w:p w:rsidR="00225156" w:rsidRPr="00225156" w:rsidRDefault="00225156" w:rsidP="00225156">
            <w:pPr>
              <w:autoSpaceDE w:val="0"/>
              <w:autoSpaceDN w:val="0"/>
              <w:adjustRightInd w:val="0"/>
              <w:rPr>
                <w:rFonts w:ascii="Times New Roman" w:hAnsi="Times New Roman" w:cs="Times New Roman"/>
                <w:bCs/>
                <w:sz w:val="24"/>
                <w:szCs w:val="24"/>
              </w:rPr>
            </w:pPr>
            <w:r w:rsidRPr="00225156">
              <w:rPr>
                <w:rFonts w:ascii="Times New Roman" w:hAnsi="Times New Roman" w:cs="Times New Roman"/>
                <w:bCs/>
                <w:sz w:val="24"/>
                <w:szCs w:val="24"/>
              </w:rPr>
              <w:t xml:space="preserve">Дорожные участки </w:t>
            </w:r>
          </w:p>
          <w:p w:rsidR="00225156" w:rsidRPr="00225156" w:rsidRDefault="00225156" w:rsidP="00225156">
            <w:pPr>
              <w:autoSpaceDE w:val="0"/>
              <w:autoSpaceDN w:val="0"/>
              <w:adjustRightInd w:val="0"/>
              <w:rPr>
                <w:rFonts w:ascii="Times New Roman" w:hAnsi="Times New Roman" w:cs="Times New Roman"/>
                <w:bCs/>
                <w:sz w:val="24"/>
                <w:szCs w:val="24"/>
              </w:rPr>
            </w:pPr>
            <w:r w:rsidRPr="00225156">
              <w:rPr>
                <w:rFonts w:ascii="Times New Roman" w:hAnsi="Times New Roman" w:cs="Times New Roman"/>
                <w:bCs/>
                <w:sz w:val="24"/>
                <w:szCs w:val="24"/>
              </w:rPr>
              <w:t xml:space="preserve">Дорожные участки с дорожно-ремонтным пунктом </w:t>
            </w:r>
          </w:p>
          <w:p w:rsidR="00225156" w:rsidRPr="00225156" w:rsidRDefault="00225156" w:rsidP="00225156">
            <w:pPr>
              <w:autoSpaceDE w:val="0"/>
              <w:autoSpaceDN w:val="0"/>
              <w:adjustRightInd w:val="0"/>
              <w:rPr>
                <w:rFonts w:ascii="Times New Roman" w:hAnsi="Times New Roman" w:cs="Times New Roman"/>
                <w:bCs/>
                <w:sz w:val="24"/>
                <w:szCs w:val="24"/>
              </w:rPr>
            </w:pPr>
            <w:r w:rsidRPr="00225156">
              <w:rPr>
                <w:rFonts w:ascii="Times New Roman" w:hAnsi="Times New Roman" w:cs="Times New Roman"/>
                <w:bCs/>
                <w:sz w:val="24"/>
                <w:szCs w:val="24"/>
              </w:rPr>
              <w:t xml:space="preserve">Дорожные участки с дорожно-ремонтным пунктом технической помощи </w:t>
            </w:r>
          </w:p>
          <w:p w:rsidR="00225156" w:rsidRPr="00225156" w:rsidRDefault="00225156" w:rsidP="00225156">
            <w:pPr>
              <w:autoSpaceDE w:val="0"/>
              <w:autoSpaceDN w:val="0"/>
              <w:adjustRightInd w:val="0"/>
              <w:rPr>
                <w:rFonts w:ascii="Times New Roman" w:hAnsi="Times New Roman" w:cs="Times New Roman"/>
                <w:bCs/>
                <w:sz w:val="24"/>
                <w:szCs w:val="24"/>
              </w:rPr>
            </w:pPr>
            <w:r w:rsidRPr="00225156">
              <w:rPr>
                <w:rFonts w:ascii="Times New Roman" w:hAnsi="Times New Roman" w:cs="Times New Roman"/>
                <w:bCs/>
                <w:sz w:val="24"/>
                <w:szCs w:val="24"/>
              </w:rPr>
              <w:t xml:space="preserve">Дорожно-строительное управление </w:t>
            </w:r>
          </w:p>
          <w:p w:rsidR="00225156" w:rsidRPr="00225156" w:rsidRDefault="00225156" w:rsidP="00225156">
            <w:pPr>
              <w:autoSpaceDE w:val="0"/>
              <w:autoSpaceDN w:val="0"/>
              <w:adjustRightInd w:val="0"/>
              <w:rPr>
                <w:rFonts w:ascii="Times New Roman" w:hAnsi="Times New Roman" w:cs="Times New Roman"/>
                <w:bCs/>
                <w:sz w:val="24"/>
                <w:szCs w:val="24"/>
              </w:rPr>
            </w:pPr>
            <w:r w:rsidRPr="00225156">
              <w:rPr>
                <w:rFonts w:ascii="Times New Roman" w:hAnsi="Times New Roman" w:cs="Times New Roman"/>
                <w:bCs/>
                <w:sz w:val="24"/>
                <w:szCs w:val="24"/>
              </w:rPr>
              <w:t>Предприятия издательской деятельности и полиграфической промышленности:</w:t>
            </w:r>
          </w:p>
          <w:p w:rsidR="00225156" w:rsidRPr="00225156" w:rsidRDefault="00225156" w:rsidP="00225156">
            <w:pPr>
              <w:autoSpaceDE w:val="0"/>
              <w:autoSpaceDN w:val="0"/>
              <w:adjustRightInd w:val="0"/>
              <w:rPr>
                <w:rFonts w:ascii="Times New Roman" w:hAnsi="Times New Roman" w:cs="Times New Roman"/>
                <w:bCs/>
                <w:sz w:val="24"/>
                <w:szCs w:val="24"/>
              </w:rPr>
            </w:pPr>
            <w:r w:rsidRPr="00225156">
              <w:rPr>
                <w:rFonts w:ascii="Times New Roman" w:hAnsi="Times New Roman" w:cs="Times New Roman"/>
                <w:bCs/>
                <w:sz w:val="24"/>
                <w:szCs w:val="24"/>
              </w:rPr>
              <w:t xml:space="preserve">газетно-книжно-журнальные, газетно-журнальные, книжные </w:t>
            </w:r>
          </w:p>
        </w:tc>
        <w:tc>
          <w:tcPr>
            <w:tcW w:w="2660" w:type="dxa"/>
          </w:tcPr>
          <w:p w:rsidR="00225156" w:rsidRPr="00225156" w:rsidRDefault="00225156" w:rsidP="00225156">
            <w:pPr>
              <w:autoSpaceDE w:val="0"/>
              <w:autoSpaceDN w:val="0"/>
              <w:adjustRightInd w:val="0"/>
              <w:jc w:val="center"/>
              <w:rPr>
                <w:rFonts w:ascii="Times New Roman" w:hAnsi="Times New Roman" w:cs="Times New Roman"/>
                <w:bCs/>
                <w:sz w:val="24"/>
                <w:szCs w:val="24"/>
              </w:rPr>
            </w:pPr>
          </w:p>
          <w:p w:rsidR="00225156" w:rsidRPr="00225156" w:rsidRDefault="00225156" w:rsidP="00225156">
            <w:pPr>
              <w:autoSpaceDE w:val="0"/>
              <w:autoSpaceDN w:val="0"/>
              <w:adjustRightInd w:val="0"/>
              <w:jc w:val="center"/>
              <w:rPr>
                <w:rFonts w:ascii="Times New Roman" w:hAnsi="Times New Roman" w:cs="Times New Roman"/>
                <w:bCs/>
                <w:sz w:val="24"/>
                <w:szCs w:val="24"/>
              </w:rPr>
            </w:pPr>
          </w:p>
          <w:p w:rsidR="00225156" w:rsidRPr="00225156" w:rsidRDefault="00225156" w:rsidP="00225156">
            <w:pPr>
              <w:autoSpaceDE w:val="0"/>
              <w:autoSpaceDN w:val="0"/>
              <w:adjustRightInd w:val="0"/>
              <w:jc w:val="center"/>
              <w:rPr>
                <w:rFonts w:ascii="Times New Roman" w:hAnsi="Times New Roman" w:cs="Times New Roman"/>
                <w:bCs/>
                <w:sz w:val="24"/>
                <w:szCs w:val="24"/>
              </w:rPr>
            </w:pPr>
          </w:p>
          <w:p w:rsidR="00225156" w:rsidRPr="00225156" w:rsidRDefault="00225156" w:rsidP="00225156">
            <w:pPr>
              <w:autoSpaceDE w:val="0"/>
              <w:autoSpaceDN w:val="0"/>
              <w:adjustRightInd w:val="0"/>
              <w:jc w:val="center"/>
              <w:rPr>
                <w:rFonts w:ascii="Times New Roman" w:hAnsi="Times New Roman" w:cs="Times New Roman"/>
                <w:bCs/>
                <w:sz w:val="24"/>
                <w:szCs w:val="24"/>
              </w:rPr>
            </w:pPr>
          </w:p>
          <w:p w:rsidR="00225156" w:rsidRPr="00225156" w:rsidRDefault="00225156" w:rsidP="00225156">
            <w:pPr>
              <w:autoSpaceDE w:val="0"/>
              <w:autoSpaceDN w:val="0"/>
              <w:adjustRightInd w:val="0"/>
              <w:jc w:val="center"/>
              <w:rPr>
                <w:rFonts w:ascii="Times New Roman" w:hAnsi="Times New Roman" w:cs="Times New Roman"/>
                <w:bCs/>
                <w:sz w:val="24"/>
                <w:szCs w:val="24"/>
              </w:rPr>
            </w:pPr>
            <w:r w:rsidRPr="00225156">
              <w:rPr>
                <w:rFonts w:ascii="Times New Roman" w:hAnsi="Times New Roman" w:cs="Times New Roman"/>
                <w:bCs/>
                <w:sz w:val="24"/>
                <w:szCs w:val="24"/>
              </w:rPr>
              <w:t>28</w:t>
            </w:r>
          </w:p>
          <w:p w:rsidR="00225156" w:rsidRPr="00225156" w:rsidRDefault="00225156" w:rsidP="00225156">
            <w:pPr>
              <w:autoSpaceDE w:val="0"/>
              <w:autoSpaceDN w:val="0"/>
              <w:adjustRightInd w:val="0"/>
              <w:jc w:val="center"/>
              <w:rPr>
                <w:rFonts w:ascii="Times New Roman" w:hAnsi="Times New Roman" w:cs="Times New Roman"/>
                <w:bCs/>
                <w:sz w:val="24"/>
                <w:szCs w:val="24"/>
              </w:rPr>
            </w:pPr>
            <w:r w:rsidRPr="00225156">
              <w:rPr>
                <w:rFonts w:ascii="Times New Roman" w:hAnsi="Times New Roman" w:cs="Times New Roman"/>
                <w:bCs/>
                <w:sz w:val="24"/>
                <w:szCs w:val="24"/>
              </w:rPr>
              <w:t>35</w:t>
            </w:r>
          </w:p>
          <w:p w:rsidR="00225156" w:rsidRPr="00225156" w:rsidRDefault="00225156" w:rsidP="00225156">
            <w:pPr>
              <w:autoSpaceDE w:val="0"/>
              <w:autoSpaceDN w:val="0"/>
              <w:adjustRightInd w:val="0"/>
              <w:jc w:val="center"/>
              <w:rPr>
                <w:rFonts w:ascii="Times New Roman" w:hAnsi="Times New Roman" w:cs="Times New Roman"/>
                <w:bCs/>
                <w:sz w:val="24"/>
                <w:szCs w:val="24"/>
              </w:rPr>
            </w:pPr>
          </w:p>
          <w:p w:rsidR="00225156" w:rsidRPr="00225156" w:rsidRDefault="00225156" w:rsidP="00225156">
            <w:pPr>
              <w:autoSpaceDE w:val="0"/>
              <w:autoSpaceDN w:val="0"/>
              <w:adjustRightInd w:val="0"/>
              <w:jc w:val="center"/>
              <w:rPr>
                <w:rFonts w:ascii="Times New Roman" w:hAnsi="Times New Roman" w:cs="Times New Roman"/>
                <w:bCs/>
                <w:sz w:val="24"/>
                <w:szCs w:val="24"/>
              </w:rPr>
            </w:pPr>
            <w:r w:rsidRPr="00225156">
              <w:rPr>
                <w:rFonts w:ascii="Times New Roman" w:hAnsi="Times New Roman" w:cs="Times New Roman"/>
                <w:bCs/>
                <w:sz w:val="24"/>
                <w:szCs w:val="24"/>
              </w:rPr>
              <w:t>23</w:t>
            </w:r>
          </w:p>
          <w:p w:rsidR="00225156" w:rsidRPr="00225156" w:rsidRDefault="00225156" w:rsidP="00225156">
            <w:pPr>
              <w:autoSpaceDE w:val="0"/>
              <w:autoSpaceDN w:val="0"/>
              <w:adjustRightInd w:val="0"/>
              <w:jc w:val="center"/>
              <w:rPr>
                <w:rFonts w:ascii="Times New Roman" w:hAnsi="Times New Roman" w:cs="Times New Roman"/>
                <w:bCs/>
                <w:sz w:val="24"/>
                <w:szCs w:val="24"/>
              </w:rPr>
            </w:pPr>
            <w:r w:rsidRPr="00225156">
              <w:rPr>
                <w:rFonts w:ascii="Times New Roman" w:hAnsi="Times New Roman" w:cs="Times New Roman"/>
                <w:bCs/>
                <w:sz w:val="24"/>
                <w:szCs w:val="24"/>
              </w:rPr>
              <w:t>20</w:t>
            </w:r>
          </w:p>
          <w:p w:rsidR="00225156" w:rsidRPr="00225156" w:rsidRDefault="00225156" w:rsidP="00225156">
            <w:pPr>
              <w:autoSpaceDE w:val="0"/>
              <w:autoSpaceDN w:val="0"/>
              <w:adjustRightInd w:val="0"/>
              <w:jc w:val="center"/>
              <w:rPr>
                <w:rFonts w:ascii="Times New Roman" w:hAnsi="Times New Roman" w:cs="Times New Roman"/>
                <w:bCs/>
                <w:sz w:val="24"/>
                <w:szCs w:val="24"/>
              </w:rPr>
            </w:pPr>
          </w:p>
          <w:p w:rsidR="00225156" w:rsidRPr="00225156" w:rsidRDefault="00225156" w:rsidP="00225156">
            <w:pPr>
              <w:autoSpaceDE w:val="0"/>
              <w:autoSpaceDN w:val="0"/>
              <w:adjustRightInd w:val="0"/>
              <w:jc w:val="center"/>
              <w:rPr>
                <w:rFonts w:ascii="Times New Roman" w:hAnsi="Times New Roman" w:cs="Times New Roman"/>
                <w:bCs/>
                <w:sz w:val="24"/>
                <w:szCs w:val="24"/>
              </w:rPr>
            </w:pPr>
          </w:p>
          <w:p w:rsidR="00225156" w:rsidRPr="00225156" w:rsidRDefault="00225156" w:rsidP="00225156">
            <w:pPr>
              <w:autoSpaceDE w:val="0"/>
              <w:autoSpaceDN w:val="0"/>
              <w:adjustRightInd w:val="0"/>
              <w:jc w:val="center"/>
              <w:rPr>
                <w:rFonts w:ascii="Times New Roman" w:hAnsi="Times New Roman" w:cs="Times New Roman"/>
                <w:bCs/>
                <w:sz w:val="24"/>
                <w:szCs w:val="24"/>
              </w:rPr>
            </w:pPr>
            <w:r w:rsidRPr="00225156">
              <w:rPr>
                <w:rFonts w:ascii="Times New Roman" w:hAnsi="Times New Roman" w:cs="Times New Roman"/>
                <w:bCs/>
                <w:sz w:val="24"/>
                <w:szCs w:val="24"/>
              </w:rPr>
              <w:t>40</w:t>
            </w:r>
          </w:p>
          <w:p w:rsidR="00225156" w:rsidRPr="00225156" w:rsidRDefault="00225156" w:rsidP="00225156">
            <w:pPr>
              <w:autoSpaceDE w:val="0"/>
              <w:autoSpaceDN w:val="0"/>
              <w:adjustRightInd w:val="0"/>
              <w:jc w:val="center"/>
              <w:rPr>
                <w:rFonts w:ascii="Times New Roman" w:hAnsi="Times New Roman" w:cs="Times New Roman"/>
                <w:bCs/>
                <w:sz w:val="24"/>
                <w:szCs w:val="24"/>
              </w:rPr>
            </w:pPr>
            <w:r w:rsidRPr="00225156">
              <w:rPr>
                <w:rFonts w:ascii="Times New Roman" w:hAnsi="Times New Roman" w:cs="Times New Roman"/>
                <w:bCs/>
                <w:sz w:val="24"/>
                <w:szCs w:val="24"/>
              </w:rPr>
              <w:t>45</w:t>
            </w:r>
          </w:p>
          <w:p w:rsidR="00225156" w:rsidRPr="00225156" w:rsidRDefault="00225156" w:rsidP="00225156">
            <w:pPr>
              <w:autoSpaceDE w:val="0"/>
              <w:autoSpaceDN w:val="0"/>
              <w:adjustRightInd w:val="0"/>
              <w:jc w:val="center"/>
              <w:rPr>
                <w:rFonts w:ascii="Times New Roman" w:hAnsi="Times New Roman" w:cs="Times New Roman"/>
                <w:bCs/>
                <w:sz w:val="24"/>
                <w:szCs w:val="24"/>
              </w:rPr>
            </w:pPr>
            <w:r w:rsidRPr="00225156">
              <w:rPr>
                <w:rFonts w:ascii="Times New Roman" w:hAnsi="Times New Roman" w:cs="Times New Roman"/>
                <w:bCs/>
                <w:sz w:val="24"/>
                <w:szCs w:val="24"/>
              </w:rPr>
              <w:t>45</w:t>
            </w:r>
          </w:p>
          <w:p w:rsidR="00225156" w:rsidRPr="00225156" w:rsidRDefault="00225156" w:rsidP="00225156">
            <w:pPr>
              <w:autoSpaceDE w:val="0"/>
              <w:autoSpaceDN w:val="0"/>
              <w:adjustRightInd w:val="0"/>
              <w:jc w:val="center"/>
              <w:rPr>
                <w:rFonts w:ascii="Times New Roman" w:hAnsi="Times New Roman" w:cs="Times New Roman"/>
                <w:bCs/>
                <w:sz w:val="24"/>
                <w:szCs w:val="24"/>
              </w:rPr>
            </w:pPr>
            <w:r w:rsidRPr="00225156">
              <w:rPr>
                <w:rFonts w:ascii="Times New Roman" w:hAnsi="Times New Roman" w:cs="Times New Roman"/>
                <w:bCs/>
                <w:sz w:val="24"/>
                <w:szCs w:val="24"/>
              </w:rPr>
              <w:t>47</w:t>
            </w:r>
          </w:p>
          <w:p w:rsidR="00225156" w:rsidRPr="00225156" w:rsidRDefault="00225156" w:rsidP="00225156">
            <w:pPr>
              <w:autoSpaceDE w:val="0"/>
              <w:autoSpaceDN w:val="0"/>
              <w:adjustRightInd w:val="0"/>
              <w:jc w:val="center"/>
              <w:rPr>
                <w:rFonts w:ascii="Times New Roman" w:hAnsi="Times New Roman" w:cs="Times New Roman"/>
                <w:bCs/>
                <w:sz w:val="24"/>
                <w:szCs w:val="24"/>
              </w:rPr>
            </w:pPr>
            <w:r w:rsidRPr="00225156">
              <w:rPr>
                <w:rFonts w:ascii="Times New Roman" w:hAnsi="Times New Roman" w:cs="Times New Roman"/>
                <w:bCs/>
                <w:sz w:val="24"/>
                <w:szCs w:val="24"/>
              </w:rPr>
              <w:t>53</w:t>
            </w:r>
          </w:p>
          <w:p w:rsidR="00225156" w:rsidRPr="00225156" w:rsidRDefault="00225156" w:rsidP="00225156">
            <w:pPr>
              <w:autoSpaceDE w:val="0"/>
              <w:autoSpaceDN w:val="0"/>
              <w:adjustRightInd w:val="0"/>
              <w:jc w:val="center"/>
              <w:rPr>
                <w:rFonts w:ascii="Times New Roman" w:hAnsi="Times New Roman" w:cs="Times New Roman"/>
                <w:bCs/>
                <w:sz w:val="24"/>
                <w:szCs w:val="24"/>
              </w:rPr>
            </w:pPr>
          </w:p>
          <w:p w:rsidR="00225156" w:rsidRPr="00225156" w:rsidRDefault="00225156" w:rsidP="00225156">
            <w:pPr>
              <w:autoSpaceDE w:val="0"/>
              <w:autoSpaceDN w:val="0"/>
              <w:adjustRightInd w:val="0"/>
              <w:jc w:val="center"/>
              <w:rPr>
                <w:rFonts w:ascii="Times New Roman" w:hAnsi="Times New Roman" w:cs="Times New Roman"/>
                <w:bCs/>
                <w:sz w:val="24"/>
                <w:szCs w:val="24"/>
              </w:rPr>
            </w:pPr>
            <w:r w:rsidRPr="00225156">
              <w:rPr>
                <w:rFonts w:ascii="Times New Roman" w:hAnsi="Times New Roman" w:cs="Times New Roman"/>
                <w:bCs/>
                <w:sz w:val="24"/>
                <w:szCs w:val="24"/>
              </w:rPr>
              <w:t>60</w:t>
            </w:r>
          </w:p>
          <w:p w:rsidR="00225156" w:rsidRPr="00225156" w:rsidRDefault="00225156" w:rsidP="00225156">
            <w:pPr>
              <w:autoSpaceDE w:val="0"/>
              <w:autoSpaceDN w:val="0"/>
              <w:adjustRightInd w:val="0"/>
              <w:jc w:val="center"/>
              <w:rPr>
                <w:rFonts w:ascii="Times New Roman" w:hAnsi="Times New Roman" w:cs="Times New Roman"/>
                <w:bCs/>
                <w:sz w:val="24"/>
                <w:szCs w:val="24"/>
              </w:rPr>
            </w:pPr>
          </w:p>
          <w:p w:rsidR="00225156" w:rsidRPr="00225156" w:rsidRDefault="00225156" w:rsidP="00225156">
            <w:pPr>
              <w:autoSpaceDE w:val="0"/>
              <w:autoSpaceDN w:val="0"/>
              <w:adjustRightInd w:val="0"/>
              <w:jc w:val="center"/>
              <w:rPr>
                <w:rFonts w:ascii="Times New Roman" w:hAnsi="Times New Roman" w:cs="Times New Roman"/>
                <w:bCs/>
                <w:sz w:val="24"/>
                <w:szCs w:val="24"/>
              </w:rPr>
            </w:pPr>
          </w:p>
          <w:p w:rsidR="00225156" w:rsidRPr="00225156" w:rsidRDefault="00225156" w:rsidP="00225156">
            <w:pPr>
              <w:autoSpaceDE w:val="0"/>
              <w:autoSpaceDN w:val="0"/>
              <w:adjustRightInd w:val="0"/>
              <w:jc w:val="center"/>
              <w:rPr>
                <w:rFonts w:ascii="Times New Roman" w:hAnsi="Times New Roman" w:cs="Times New Roman"/>
                <w:bCs/>
                <w:sz w:val="24"/>
                <w:szCs w:val="24"/>
              </w:rPr>
            </w:pPr>
            <w:r w:rsidRPr="00225156">
              <w:rPr>
                <w:rFonts w:ascii="Times New Roman" w:hAnsi="Times New Roman" w:cs="Times New Roman"/>
                <w:bCs/>
                <w:sz w:val="24"/>
                <w:szCs w:val="24"/>
              </w:rPr>
              <w:t>55</w:t>
            </w:r>
          </w:p>
          <w:p w:rsidR="00225156" w:rsidRPr="00225156" w:rsidRDefault="00225156" w:rsidP="00225156">
            <w:pPr>
              <w:autoSpaceDE w:val="0"/>
              <w:autoSpaceDN w:val="0"/>
              <w:adjustRightInd w:val="0"/>
              <w:jc w:val="center"/>
              <w:rPr>
                <w:rFonts w:ascii="Times New Roman" w:hAnsi="Times New Roman" w:cs="Times New Roman"/>
                <w:bCs/>
                <w:sz w:val="24"/>
                <w:szCs w:val="24"/>
              </w:rPr>
            </w:pPr>
            <w:r w:rsidRPr="00225156">
              <w:rPr>
                <w:rFonts w:ascii="Times New Roman" w:hAnsi="Times New Roman" w:cs="Times New Roman"/>
                <w:bCs/>
                <w:sz w:val="24"/>
                <w:szCs w:val="24"/>
              </w:rPr>
              <w:t>60</w:t>
            </w:r>
          </w:p>
          <w:p w:rsidR="00225156" w:rsidRPr="00225156" w:rsidRDefault="00225156" w:rsidP="00225156">
            <w:pPr>
              <w:autoSpaceDE w:val="0"/>
              <w:autoSpaceDN w:val="0"/>
              <w:adjustRightInd w:val="0"/>
              <w:jc w:val="center"/>
              <w:rPr>
                <w:rFonts w:ascii="Times New Roman" w:hAnsi="Times New Roman" w:cs="Times New Roman"/>
                <w:bCs/>
                <w:sz w:val="24"/>
                <w:szCs w:val="24"/>
              </w:rPr>
            </w:pPr>
            <w:r w:rsidRPr="00225156">
              <w:rPr>
                <w:rFonts w:ascii="Times New Roman" w:hAnsi="Times New Roman" w:cs="Times New Roman"/>
                <w:bCs/>
                <w:sz w:val="24"/>
                <w:szCs w:val="24"/>
              </w:rPr>
              <w:t>60</w:t>
            </w:r>
          </w:p>
          <w:p w:rsidR="00225156" w:rsidRPr="00225156" w:rsidRDefault="00225156" w:rsidP="00225156">
            <w:pPr>
              <w:autoSpaceDE w:val="0"/>
              <w:autoSpaceDN w:val="0"/>
              <w:adjustRightInd w:val="0"/>
              <w:jc w:val="center"/>
              <w:rPr>
                <w:rFonts w:ascii="Times New Roman" w:hAnsi="Times New Roman" w:cs="Times New Roman"/>
                <w:bCs/>
                <w:sz w:val="24"/>
                <w:szCs w:val="24"/>
              </w:rPr>
            </w:pPr>
            <w:r w:rsidRPr="00225156">
              <w:rPr>
                <w:rFonts w:ascii="Times New Roman" w:hAnsi="Times New Roman" w:cs="Times New Roman"/>
                <w:bCs/>
                <w:sz w:val="24"/>
                <w:szCs w:val="24"/>
              </w:rPr>
              <w:t>60</w:t>
            </w:r>
          </w:p>
          <w:p w:rsidR="00225156" w:rsidRPr="00225156" w:rsidRDefault="00225156" w:rsidP="00225156">
            <w:pPr>
              <w:autoSpaceDE w:val="0"/>
              <w:autoSpaceDN w:val="0"/>
              <w:adjustRightInd w:val="0"/>
              <w:jc w:val="center"/>
              <w:rPr>
                <w:rFonts w:ascii="Times New Roman" w:hAnsi="Times New Roman" w:cs="Times New Roman"/>
                <w:bCs/>
                <w:sz w:val="24"/>
                <w:szCs w:val="24"/>
              </w:rPr>
            </w:pPr>
            <w:r w:rsidRPr="00225156">
              <w:rPr>
                <w:rFonts w:ascii="Times New Roman" w:hAnsi="Times New Roman" w:cs="Times New Roman"/>
                <w:bCs/>
                <w:sz w:val="24"/>
                <w:szCs w:val="24"/>
              </w:rPr>
              <w:t>60</w:t>
            </w:r>
          </w:p>
          <w:p w:rsidR="00225156" w:rsidRPr="00225156" w:rsidRDefault="00225156" w:rsidP="00225156">
            <w:pPr>
              <w:autoSpaceDE w:val="0"/>
              <w:autoSpaceDN w:val="0"/>
              <w:adjustRightInd w:val="0"/>
              <w:jc w:val="center"/>
              <w:rPr>
                <w:rFonts w:ascii="Times New Roman" w:hAnsi="Times New Roman" w:cs="Times New Roman"/>
                <w:bCs/>
                <w:sz w:val="24"/>
                <w:szCs w:val="24"/>
              </w:rPr>
            </w:pPr>
            <w:r w:rsidRPr="00225156">
              <w:rPr>
                <w:rFonts w:ascii="Times New Roman" w:hAnsi="Times New Roman" w:cs="Times New Roman"/>
                <w:bCs/>
                <w:sz w:val="24"/>
                <w:szCs w:val="24"/>
              </w:rPr>
              <w:t>55</w:t>
            </w:r>
          </w:p>
          <w:p w:rsidR="00225156" w:rsidRPr="00225156" w:rsidRDefault="00225156" w:rsidP="00225156">
            <w:pPr>
              <w:autoSpaceDE w:val="0"/>
              <w:autoSpaceDN w:val="0"/>
              <w:adjustRightInd w:val="0"/>
              <w:jc w:val="center"/>
              <w:rPr>
                <w:rFonts w:ascii="Times New Roman" w:hAnsi="Times New Roman" w:cs="Times New Roman"/>
                <w:bCs/>
                <w:sz w:val="24"/>
                <w:szCs w:val="24"/>
              </w:rPr>
            </w:pPr>
          </w:p>
          <w:p w:rsidR="00225156" w:rsidRPr="00225156" w:rsidRDefault="00225156" w:rsidP="00225156">
            <w:pPr>
              <w:autoSpaceDE w:val="0"/>
              <w:autoSpaceDN w:val="0"/>
              <w:adjustRightInd w:val="0"/>
              <w:jc w:val="center"/>
              <w:rPr>
                <w:rFonts w:ascii="Times New Roman" w:hAnsi="Times New Roman" w:cs="Times New Roman"/>
                <w:bCs/>
                <w:sz w:val="24"/>
                <w:szCs w:val="24"/>
              </w:rPr>
            </w:pPr>
            <w:r w:rsidRPr="00225156">
              <w:rPr>
                <w:rFonts w:ascii="Times New Roman" w:hAnsi="Times New Roman" w:cs="Times New Roman"/>
                <w:bCs/>
                <w:sz w:val="24"/>
                <w:szCs w:val="24"/>
              </w:rPr>
              <w:t>50</w:t>
            </w:r>
          </w:p>
          <w:p w:rsidR="00225156" w:rsidRPr="00225156" w:rsidRDefault="00225156" w:rsidP="00225156">
            <w:pPr>
              <w:autoSpaceDE w:val="0"/>
              <w:autoSpaceDN w:val="0"/>
              <w:adjustRightInd w:val="0"/>
              <w:jc w:val="center"/>
              <w:rPr>
                <w:rFonts w:ascii="Times New Roman" w:hAnsi="Times New Roman" w:cs="Times New Roman"/>
                <w:bCs/>
                <w:sz w:val="24"/>
                <w:szCs w:val="24"/>
              </w:rPr>
            </w:pPr>
            <w:r w:rsidRPr="00225156">
              <w:rPr>
                <w:rFonts w:ascii="Times New Roman" w:hAnsi="Times New Roman" w:cs="Times New Roman"/>
                <w:bCs/>
                <w:sz w:val="24"/>
                <w:szCs w:val="24"/>
              </w:rPr>
              <w:t>45</w:t>
            </w:r>
          </w:p>
          <w:p w:rsidR="00225156" w:rsidRPr="00225156" w:rsidRDefault="00225156" w:rsidP="00225156">
            <w:pPr>
              <w:autoSpaceDE w:val="0"/>
              <w:autoSpaceDN w:val="0"/>
              <w:adjustRightInd w:val="0"/>
              <w:jc w:val="center"/>
              <w:rPr>
                <w:rFonts w:ascii="Times New Roman" w:hAnsi="Times New Roman" w:cs="Times New Roman"/>
                <w:bCs/>
                <w:sz w:val="24"/>
                <w:szCs w:val="24"/>
              </w:rPr>
            </w:pPr>
            <w:r w:rsidRPr="00225156">
              <w:rPr>
                <w:rFonts w:ascii="Times New Roman" w:hAnsi="Times New Roman" w:cs="Times New Roman"/>
                <w:bCs/>
                <w:sz w:val="24"/>
                <w:szCs w:val="24"/>
              </w:rPr>
              <w:t>55</w:t>
            </w:r>
          </w:p>
          <w:p w:rsidR="00225156" w:rsidRPr="00225156" w:rsidRDefault="00225156" w:rsidP="00225156">
            <w:pPr>
              <w:autoSpaceDE w:val="0"/>
              <w:autoSpaceDN w:val="0"/>
              <w:adjustRightInd w:val="0"/>
              <w:jc w:val="center"/>
              <w:rPr>
                <w:rFonts w:ascii="Times New Roman" w:hAnsi="Times New Roman" w:cs="Times New Roman"/>
                <w:bCs/>
                <w:sz w:val="24"/>
                <w:szCs w:val="24"/>
              </w:rPr>
            </w:pPr>
          </w:p>
          <w:p w:rsidR="00225156" w:rsidRPr="00225156" w:rsidRDefault="00225156" w:rsidP="00225156">
            <w:pPr>
              <w:autoSpaceDE w:val="0"/>
              <w:autoSpaceDN w:val="0"/>
              <w:adjustRightInd w:val="0"/>
              <w:jc w:val="center"/>
              <w:rPr>
                <w:rFonts w:ascii="Times New Roman" w:hAnsi="Times New Roman" w:cs="Times New Roman"/>
                <w:bCs/>
                <w:sz w:val="24"/>
                <w:szCs w:val="24"/>
              </w:rPr>
            </w:pPr>
            <w:r w:rsidRPr="00225156">
              <w:rPr>
                <w:rFonts w:ascii="Times New Roman" w:hAnsi="Times New Roman" w:cs="Times New Roman"/>
                <w:bCs/>
                <w:sz w:val="24"/>
                <w:szCs w:val="24"/>
              </w:rPr>
              <w:t>55</w:t>
            </w:r>
          </w:p>
          <w:p w:rsidR="00225156" w:rsidRPr="00225156" w:rsidRDefault="00225156" w:rsidP="00225156">
            <w:pPr>
              <w:autoSpaceDE w:val="0"/>
              <w:autoSpaceDN w:val="0"/>
              <w:adjustRightInd w:val="0"/>
              <w:jc w:val="center"/>
              <w:rPr>
                <w:rFonts w:ascii="Times New Roman" w:hAnsi="Times New Roman" w:cs="Times New Roman"/>
                <w:bCs/>
                <w:sz w:val="24"/>
                <w:szCs w:val="24"/>
              </w:rPr>
            </w:pPr>
            <w:r w:rsidRPr="00225156">
              <w:rPr>
                <w:rFonts w:ascii="Times New Roman" w:hAnsi="Times New Roman" w:cs="Times New Roman"/>
                <w:bCs/>
                <w:sz w:val="24"/>
                <w:szCs w:val="24"/>
              </w:rPr>
              <w:t>50</w:t>
            </w:r>
          </w:p>
          <w:p w:rsidR="00225156" w:rsidRPr="00225156" w:rsidRDefault="00225156" w:rsidP="00225156">
            <w:pPr>
              <w:autoSpaceDE w:val="0"/>
              <w:autoSpaceDN w:val="0"/>
              <w:adjustRightInd w:val="0"/>
              <w:jc w:val="center"/>
              <w:rPr>
                <w:rFonts w:ascii="Times New Roman" w:hAnsi="Times New Roman" w:cs="Times New Roman"/>
                <w:bCs/>
                <w:sz w:val="24"/>
                <w:szCs w:val="24"/>
              </w:rPr>
            </w:pPr>
            <w:r w:rsidRPr="00225156">
              <w:rPr>
                <w:rFonts w:ascii="Times New Roman" w:hAnsi="Times New Roman" w:cs="Times New Roman"/>
                <w:bCs/>
                <w:sz w:val="24"/>
                <w:szCs w:val="24"/>
              </w:rPr>
              <w:t>55</w:t>
            </w:r>
          </w:p>
          <w:p w:rsidR="00225156" w:rsidRPr="00225156" w:rsidRDefault="00225156" w:rsidP="00225156">
            <w:pPr>
              <w:autoSpaceDE w:val="0"/>
              <w:autoSpaceDN w:val="0"/>
              <w:adjustRightInd w:val="0"/>
              <w:jc w:val="center"/>
              <w:rPr>
                <w:rFonts w:ascii="Times New Roman" w:hAnsi="Times New Roman" w:cs="Times New Roman"/>
                <w:bCs/>
                <w:sz w:val="24"/>
                <w:szCs w:val="24"/>
              </w:rPr>
            </w:pPr>
          </w:p>
          <w:p w:rsidR="00225156" w:rsidRPr="00225156" w:rsidRDefault="00225156" w:rsidP="00225156">
            <w:pPr>
              <w:autoSpaceDE w:val="0"/>
              <w:autoSpaceDN w:val="0"/>
              <w:adjustRightInd w:val="0"/>
              <w:jc w:val="center"/>
              <w:rPr>
                <w:rFonts w:ascii="Times New Roman" w:hAnsi="Times New Roman" w:cs="Times New Roman"/>
                <w:bCs/>
                <w:sz w:val="24"/>
                <w:szCs w:val="24"/>
              </w:rPr>
            </w:pPr>
            <w:r w:rsidRPr="00225156">
              <w:rPr>
                <w:rFonts w:ascii="Times New Roman" w:hAnsi="Times New Roman" w:cs="Times New Roman"/>
                <w:bCs/>
                <w:sz w:val="24"/>
                <w:szCs w:val="24"/>
              </w:rPr>
              <w:t>55</w:t>
            </w:r>
          </w:p>
          <w:p w:rsidR="00225156" w:rsidRPr="00225156" w:rsidRDefault="00225156" w:rsidP="00225156">
            <w:pPr>
              <w:autoSpaceDE w:val="0"/>
              <w:autoSpaceDN w:val="0"/>
              <w:adjustRightInd w:val="0"/>
              <w:jc w:val="center"/>
              <w:rPr>
                <w:rFonts w:ascii="Times New Roman" w:hAnsi="Times New Roman" w:cs="Times New Roman"/>
                <w:bCs/>
                <w:sz w:val="24"/>
                <w:szCs w:val="24"/>
              </w:rPr>
            </w:pPr>
            <w:r w:rsidRPr="00225156">
              <w:rPr>
                <w:rFonts w:ascii="Times New Roman" w:hAnsi="Times New Roman" w:cs="Times New Roman"/>
                <w:bCs/>
                <w:sz w:val="24"/>
                <w:szCs w:val="24"/>
              </w:rPr>
              <w:t>50</w:t>
            </w:r>
          </w:p>
          <w:p w:rsidR="00225156" w:rsidRPr="00225156" w:rsidRDefault="00225156" w:rsidP="00225156">
            <w:pPr>
              <w:autoSpaceDE w:val="0"/>
              <w:autoSpaceDN w:val="0"/>
              <w:adjustRightInd w:val="0"/>
              <w:jc w:val="center"/>
              <w:rPr>
                <w:rFonts w:ascii="Times New Roman" w:hAnsi="Times New Roman" w:cs="Times New Roman"/>
                <w:bCs/>
                <w:sz w:val="24"/>
                <w:szCs w:val="24"/>
              </w:rPr>
            </w:pPr>
          </w:p>
          <w:p w:rsidR="00225156" w:rsidRPr="00225156" w:rsidRDefault="00225156" w:rsidP="00225156">
            <w:pPr>
              <w:autoSpaceDE w:val="0"/>
              <w:autoSpaceDN w:val="0"/>
              <w:adjustRightInd w:val="0"/>
              <w:jc w:val="center"/>
              <w:rPr>
                <w:rFonts w:ascii="Times New Roman" w:hAnsi="Times New Roman" w:cs="Times New Roman"/>
                <w:bCs/>
                <w:sz w:val="24"/>
                <w:szCs w:val="24"/>
              </w:rPr>
            </w:pPr>
            <w:r w:rsidRPr="00225156">
              <w:rPr>
                <w:rFonts w:ascii="Times New Roman" w:hAnsi="Times New Roman" w:cs="Times New Roman"/>
                <w:bCs/>
                <w:sz w:val="24"/>
                <w:szCs w:val="24"/>
              </w:rPr>
              <w:t>52</w:t>
            </w:r>
          </w:p>
          <w:p w:rsidR="00225156" w:rsidRPr="00225156" w:rsidRDefault="00225156" w:rsidP="00225156">
            <w:pPr>
              <w:autoSpaceDE w:val="0"/>
              <w:autoSpaceDN w:val="0"/>
              <w:adjustRightInd w:val="0"/>
              <w:jc w:val="center"/>
              <w:rPr>
                <w:rFonts w:ascii="Times New Roman" w:hAnsi="Times New Roman" w:cs="Times New Roman"/>
                <w:bCs/>
                <w:sz w:val="24"/>
                <w:szCs w:val="24"/>
              </w:rPr>
            </w:pPr>
          </w:p>
          <w:p w:rsidR="00225156" w:rsidRPr="00225156" w:rsidRDefault="00225156" w:rsidP="00225156">
            <w:pPr>
              <w:autoSpaceDE w:val="0"/>
              <w:autoSpaceDN w:val="0"/>
              <w:adjustRightInd w:val="0"/>
              <w:jc w:val="center"/>
              <w:rPr>
                <w:rFonts w:ascii="Times New Roman" w:hAnsi="Times New Roman" w:cs="Times New Roman"/>
                <w:bCs/>
                <w:sz w:val="24"/>
                <w:szCs w:val="24"/>
              </w:rPr>
            </w:pPr>
          </w:p>
          <w:p w:rsidR="00225156" w:rsidRPr="00225156" w:rsidRDefault="00225156" w:rsidP="00225156">
            <w:pPr>
              <w:autoSpaceDE w:val="0"/>
              <w:autoSpaceDN w:val="0"/>
              <w:adjustRightInd w:val="0"/>
              <w:jc w:val="center"/>
              <w:rPr>
                <w:rFonts w:ascii="Times New Roman" w:hAnsi="Times New Roman" w:cs="Times New Roman"/>
                <w:bCs/>
                <w:sz w:val="24"/>
                <w:szCs w:val="24"/>
              </w:rPr>
            </w:pPr>
          </w:p>
          <w:p w:rsidR="00225156" w:rsidRPr="00225156" w:rsidRDefault="00225156" w:rsidP="00225156">
            <w:pPr>
              <w:autoSpaceDE w:val="0"/>
              <w:autoSpaceDN w:val="0"/>
              <w:adjustRightInd w:val="0"/>
              <w:jc w:val="center"/>
              <w:rPr>
                <w:rFonts w:ascii="Times New Roman" w:hAnsi="Times New Roman" w:cs="Times New Roman"/>
                <w:bCs/>
                <w:sz w:val="24"/>
                <w:szCs w:val="24"/>
              </w:rPr>
            </w:pPr>
            <w:r w:rsidRPr="00225156">
              <w:rPr>
                <w:rFonts w:ascii="Times New Roman" w:hAnsi="Times New Roman" w:cs="Times New Roman"/>
                <w:bCs/>
                <w:sz w:val="24"/>
                <w:szCs w:val="24"/>
              </w:rPr>
              <w:t>55</w:t>
            </w:r>
          </w:p>
          <w:p w:rsidR="00225156" w:rsidRPr="00225156" w:rsidRDefault="00225156" w:rsidP="00225156">
            <w:pPr>
              <w:autoSpaceDE w:val="0"/>
              <w:autoSpaceDN w:val="0"/>
              <w:adjustRightInd w:val="0"/>
              <w:jc w:val="center"/>
              <w:rPr>
                <w:rFonts w:ascii="Times New Roman" w:hAnsi="Times New Roman" w:cs="Times New Roman"/>
                <w:bCs/>
                <w:sz w:val="24"/>
                <w:szCs w:val="24"/>
              </w:rPr>
            </w:pPr>
          </w:p>
          <w:p w:rsidR="00225156" w:rsidRPr="00225156" w:rsidRDefault="00225156" w:rsidP="00225156">
            <w:pPr>
              <w:autoSpaceDE w:val="0"/>
              <w:autoSpaceDN w:val="0"/>
              <w:adjustRightInd w:val="0"/>
              <w:jc w:val="center"/>
              <w:rPr>
                <w:rFonts w:ascii="Times New Roman" w:hAnsi="Times New Roman" w:cs="Times New Roman"/>
                <w:bCs/>
                <w:sz w:val="24"/>
                <w:szCs w:val="24"/>
              </w:rPr>
            </w:pPr>
            <w:r w:rsidRPr="00225156">
              <w:rPr>
                <w:rFonts w:ascii="Times New Roman" w:hAnsi="Times New Roman" w:cs="Times New Roman"/>
                <w:bCs/>
                <w:sz w:val="24"/>
                <w:szCs w:val="24"/>
              </w:rPr>
              <w:t>50</w:t>
            </w:r>
          </w:p>
          <w:p w:rsidR="00225156" w:rsidRPr="00225156" w:rsidRDefault="00225156" w:rsidP="00225156">
            <w:pPr>
              <w:autoSpaceDE w:val="0"/>
              <w:autoSpaceDN w:val="0"/>
              <w:adjustRightInd w:val="0"/>
              <w:jc w:val="center"/>
              <w:rPr>
                <w:rFonts w:ascii="Times New Roman" w:hAnsi="Times New Roman" w:cs="Times New Roman"/>
                <w:bCs/>
                <w:sz w:val="24"/>
                <w:szCs w:val="24"/>
              </w:rPr>
            </w:pPr>
          </w:p>
          <w:p w:rsidR="00225156" w:rsidRPr="00225156" w:rsidRDefault="00225156" w:rsidP="00225156">
            <w:pPr>
              <w:autoSpaceDE w:val="0"/>
              <w:autoSpaceDN w:val="0"/>
              <w:adjustRightInd w:val="0"/>
              <w:jc w:val="center"/>
              <w:rPr>
                <w:rFonts w:ascii="Times New Roman" w:hAnsi="Times New Roman" w:cs="Times New Roman"/>
                <w:bCs/>
                <w:sz w:val="24"/>
                <w:szCs w:val="24"/>
              </w:rPr>
            </w:pPr>
            <w:r w:rsidRPr="00225156">
              <w:rPr>
                <w:rFonts w:ascii="Times New Roman" w:hAnsi="Times New Roman" w:cs="Times New Roman"/>
                <w:bCs/>
                <w:sz w:val="24"/>
                <w:szCs w:val="24"/>
              </w:rPr>
              <w:t>- 37</w:t>
            </w:r>
          </w:p>
          <w:p w:rsidR="00225156" w:rsidRPr="00225156" w:rsidRDefault="00225156" w:rsidP="00225156">
            <w:pPr>
              <w:autoSpaceDE w:val="0"/>
              <w:autoSpaceDN w:val="0"/>
              <w:adjustRightInd w:val="0"/>
              <w:jc w:val="center"/>
              <w:rPr>
                <w:rFonts w:ascii="Times New Roman" w:hAnsi="Times New Roman" w:cs="Times New Roman"/>
                <w:bCs/>
                <w:sz w:val="24"/>
                <w:szCs w:val="24"/>
              </w:rPr>
            </w:pPr>
            <w:r w:rsidRPr="00225156">
              <w:rPr>
                <w:rFonts w:ascii="Times New Roman" w:hAnsi="Times New Roman" w:cs="Times New Roman"/>
                <w:bCs/>
                <w:sz w:val="24"/>
                <w:szCs w:val="24"/>
              </w:rPr>
              <w:t>40</w:t>
            </w:r>
          </w:p>
          <w:p w:rsidR="00225156" w:rsidRPr="00225156" w:rsidRDefault="00225156" w:rsidP="00225156">
            <w:pPr>
              <w:autoSpaceDE w:val="0"/>
              <w:autoSpaceDN w:val="0"/>
              <w:adjustRightInd w:val="0"/>
              <w:jc w:val="center"/>
              <w:rPr>
                <w:rFonts w:ascii="Times New Roman" w:hAnsi="Times New Roman" w:cs="Times New Roman"/>
                <w:bCs/>
                <w:sz w:val="24"/>
                <w:szCs w:val="24"/>
              </w:rPr>
            </w:pPr>
            <w:r w:rsidRPr="00225156">
              <w:rPr>
                <w:rFonts w:ascii="Times New Roman" w:hAnsi="Times New Roman" w:cs="Times New Roman"/>
                <w:bCs/>
                <w:sz w:val="24"/>
                <w:szCs w:val="24"/>
              </w:rPr>
              <w:t>50</w:t>
            </w:r>
          </w:p>
          <w:p w:rsidR="00225156" w:rsidRPr="00225156" w:rsidRDefault="00225156" w:rsidP="00225156">
            <w:pPr>
              <w:autoSpaceDE w:val="0"/>
              <w:autoSpaceDN w:val="0"/>
              <w:adjustRightInd w:val="0"/>
              <w:jc w:val="center"/>
              <w:rPr>
                <w:rFonts w:ascii="Times New Roman" w:hAnsi="Times New Roman" w:cs="Times New Roman"/>
                <w:bCs/>
                <w:sz w:val="24"/>
                <w:szCs w:val="24"/>
              </w:rPr>
            </w:pPr>
          </w:p>
          <w:p w:rsidR="00225156" w:rsidRPr="00225156" w:rsidRDefault="00225156" w:rsidP="00225156">
            <w:pPr>
              <w:autoSpaceDE w:val="0"/>
              <w:autoSpaceDN w:val="0"/>
              <w:adjustRightInd w:val="0"/>
              <w:jc w:val="center"/>
              <w:rPr>
                <w:rFonts w:ascii="Times New Roman" w:hAnsi="Times New Roman" w:cs="Times New Roman"/>
                <w:bCs/>
                <w:sz w:val="24"/>
                <w:szCs w:val="24"/>
              </w:rPr>
            </w:pPr>
          </w:p>
          <w:p w:rsidR="00225156" w:rsidRPr="00225156" w:rsidRDefault="00225156" w:rsidP="00225156">
            <w:pPr>
              <w:autoSpaceDE w:val="0"/>
              <w:autoSpaceDN w:val="0"/>
              <w:adjustRightInd w:val="0"/>
              <w:jc w:val="center"/>
              <w:rPr>
                <w:rFonts w:ascii="Times New Roman" w:hAnsi="Times New Roman" w:cs="Times New Roman"/>
                <w:bCs/>
                <w:sz w:val="24"/>
                <w:szCs w:val="24"/>
              </w:rPr>
            </w:pPr>
            <w:r w:rsidRPr="00225156">
              <w:rPr>
                <w:rFonts w:ascii="Times New Roman" w:hAnsi="Times New Roman" w:cs="Times New Roman"/>
                <w:bCs/>
                <w:sz w:val="24"/>
                <w:szCs w:val="24"/>
              </w:rPr>
              <w:t>33</w:t>
            </w:r>
          </w:p>
          <w:p w:rsidR="00225156" w:rsidRPr="00225156" w:rsidRDefault="00225156" w:rsidP="00225156">
            <w:pPr>
              <w:autoSpaceDE w:val="0"/>
              <w:autoSpaceDN w:val="0"/>
              <w:adjustRightInd w:val="0"/>
              <w:jc w:val="center"/>
              <w:rPr>
                <w:rFonts w:ascii="Times New Roman" w:hAnsi="Times New Roman" w:cs="Times New Roman"/>
                <w:bCs/>
                <w:sz w:val="24"/>
                <w:szCs w:val="24"/>
              </w:rPr>
            </w:pPr>
            <w:r w:rsidRPr="00225156">
              <w:rPr>
                <w:rFonts w:ascii="Times New Roman" w:hAnsi="Times New Roman" w:cs="Times New Roman"/>
                <w:bCs/>
                <w:sz w:val="24"/>
                <w:szCs w:val="24"/>
              </w:rPr>
              <w:t>35</w:t>
            </w:r>
          </w:p>
          <w:p w:rsidR="00225156" w:rsidRPr="00225156" w:rsidRDefault="00225156" w:rsidP="00225156">
            <w:pPr>
              <w:autoSpaceDE w:val="0"/>
              <w:autoSpaceDN w:val="0"/>
              <w:adjustRightInd w:val="0"/>
              <w:jc w:val="center"/>
              <w:rPr>
                <w:rFonts w:ascii="Times New Roman" w:hAnsi="Times New Roman" w:cs="Times New Roman"/>
                <w:bCs/>
                <w:sz w:val="24"/>
                <w:szCs w:val="24"/>
              </w:rPr>
            </w:pPr>
            <w:r w:rsidRPr="00225156">
              <w:rPr>
                <w:rFonts w:ascii="Times New Roman" w:hAnsi="Times New Roman" w:cs="Times New Roman"/>
                <w:bCs/>
                <w:sz w:val="24"/>
                <w:szCs w:val="24"/>
              </w:rPr>
              <w:t>40</w:t>
            </w:r>
          </w:p>
          <w:p w:rsidR="00225156" w:rsidRPr="00225156" w:rsidRDefault="00225156" w:rsidP="00225156">
            <w:pPr>
              <w:autoSpaceDE w:val="0"/>
              <w:autoSpaceDN w:val="0"/>
              <w:adjustRightInd w:val="0"/>
              <w:jc w:val="center"/>
              <w:rPr>
                <w:rFonts w:ascii="Times New Roman" w:hAnsi="Times New Roman" w:cs="Times New Roman"/>
                <w:bCs/>
                <w:sz w:val="24"/>
                <w:szCs w:val="24"/>
              </w:rPr>
            </w:pPr>
            <w:r w:rsidRPr="00225156">
              <w:rPr>
                <w:rFonts w:ascii="Times New Roman" w:hAnsi="Times New Roman" w:cs="Times New Roman"/>
                <w:bCs/>
                <w:sz w:val="24"/>
                <w:szCs w:val="24"/>
              </w:rPr>
              <w:lastRenderedPageBreak/>
              <w:t>50</w:t>
            </w:r>
          </w:p>
          <w:p w:rsidR="00225156" w:rsidRPr="00225156" w:rsidRDefault="00225156" w:rsidP="00225156">
            <w:pPr>
              <w:autoSpaceDE w:val="0"/>
              <w:autoSpaceDN w:val="0"/>
              <w:adjustRightInd w:val="0"/>
              <w:jc w:val="center"/>
              <w:rPr>
                <w:rFonts w:ascii="Times New Roman" w:hAnsi="Times New Roman" w:cs="Times New Roman"/>
                <w:bCs/>
                <w:sz w:val="24"/>
                <w:szCs w:val="24"/>
              </w:rPr>
            </w:pPr>
            <w:r w:rsidRPr="00225156">
              <w:rPr>
                <w:rFonts w:ascii="Times New Roman" w:hAnsi="Times New Roman" w:cs="Times New Roman"/>
                <w:bCs/>
                <w:sz w:val="24"/>
                <w:szCs w:val="24"/>
              </w:rPr>
              <w:t>40</w:t>
            </w:r>
          </w:p>
          <w:p w:rsidR="00225156" w:rsidRPr="00225156" w:rsidRDefault="00225156" w:rsidP="00225156">
            <w:pPr>
              <w:autoSpaceDE w:val="0"/>
              <w:autoSpaceDN w:val="0"/>
              <w:adjustRightInd w:val="0"/>
              <w:jc w:val="center"/>
              <w:rPr>
                <w:rFonts w:ascii="Times New Roman" w:hAnsi="Times New Roman" w:cs="Times New Roman"/>
                <w:bCs/>
                <w:sz w:val="24"/>
                <w:szCs w:val="24"/>
              </w:rPr>
            </w:pPr>
            <w:r w:rsidRPr="00225156">
              <w:rPr>
                <w:rFonts w:ascii="Times New Roman" w:hAnsi="Times New Roman" w:cs="Times New Roman"/>
                <w:bCs/>
                <w:sz w:val="24"/>
                <w:szCs w:val="24"/>
              </w:rPr>
              <w:t>50</w:t>
            </w:r>
          </w:p>
          <w:p w:rsidR="00225156" w:rsidRPr="00225156" w:rsidRDefault="00225156" w:rsidP="00225156">
            <w:pPr>
              <w:autoSpaceDE w:val="0"/>
              <w:autoSpaceDN w:val="0"/>
              <w:adjustRightInd w:val="0"/>
              <w:jc w:val="center"/>
              <w:rPr>
                <w:rFonts w:ascii="Times New Roman" w:hAnsi="Times New Roman" w:cs="Times New Roman"/>
                <w:bCs/>
                <w:sz w:val="24"/>
                <w:szCs w:val="24"/>
              </w:rPr>
            </w:pPr>
            <w:r w:rsidRPr="00225156">
              <w:rPr>
                <w:rFonts w:ascii="Times New Roman" w:hAnsi="Times New Roman" w:cs="Times New Roman"/>
                <w:bCs/>
                <w:sz w:val="24"/>
                <w:szCs w:val="24"/>
              </w:rPr>
              <w:t>50</w:t>
            </w:r>
          </w:p>
          <w:p w:rsidR="00225156" w:rsidRPr="00225156" w:rsidRDefault="00225156" w:rsidP="00225156">
            <w:pPr>
              <w:autoSpaceDE w:val="0"/>
              <w:autoSpaceDN w:val="0"/>
              <w:adjustRightInd w:val="0"/>
              <w:jc w:val="center"/>
              <w:rPr>
                <w:rFonts w:ascii="Times New Roman" w:hAnsi="Times New Roman" w:cs="Times New Roman"/>
                <w:bCs/>
                <w:sz w:val="24"/>
                <w:szCs w:val="24"/>
              </w:rPr>
            </w:pPr>
            <w:r w:rsidRPr="00225156">
              <w:rPr>
                <w:rFonts w:ascii="Times New Roman" w:hAnsi="Times New Roman" w:cs="Times New Roman"/>
                <w:bCs/>
                <w:sz w:val="24"/>
                <w:szCs w:val="24"/>
              </w:rPr>
              <w:t>50</w:t>
            </w:r>
          </w:p>
          <w:p w:rsidR="00225156" w:rsidRPr="00225156" w:rsidRDefault="00225156" w:rsidP="00225156">
            <w:pPr>
              <w:autoSpaceDE w:val="0"/>
              <w:autoSpaceDN w:val="0"/>
              <w:adjustRightInd w:val="0"/>
              <w:jc w:val="center"/>
              <w:rPr>
                <w:rFonts w:ascii="Times New Roman" w:hAnsi="Times New Roman" w:cs="Times New Roman"/>
                <w:bCs/>
                <w:sz w:val="24"/>
                <w:szCs w:val="24"/>
              </w:rPr>
            </w:pPr>
          </w:p>
          <w:p w:rsidR="00225156" w:rsidRPr="00225156" w:rsidRDefault="00225156" w:rsidP="00225156">
            <w:pPr>
              <w:autoSpaceDE w:val="0"/>
              <w:autoSpaceDN w:val="0"/>
              <w:adjustRightInd w:val="0"/>
              <w:jc w:val="center"/>
              <w:rPr>
                <w:rFonts w:ascii="Times New Roman" w:hAnsi="Times New Roman" w:cs="Times New Roman"/>
                <w:bCs/>
                <w:sz w:val="24"/>
                <w:szCs w:val="24"/>
              </w:rPr>
            </w:pPr>
          </w:p>
          <w:p w:rsidR="00225156" w:rsidRPr="00225156" w:rsidRDefault="00225156" w:rsidP="00225156">
            <w:pPr>
              <w:autoSpaceDE w:val="0"/>
              <w:autoSpaceDN w:val="0"/>
              <w:adjustRightInd w:val="0"/>
              <w:jc w:val="center"/>
              <w:rPr>
                <w:rFonts w:ascii="Times New Roman" w:hAnsi="Times New Roman" w:cs="Times New Roman"/>
                <w:bCs/>
                <w:sz w:val="24"/>
                <w:szCs w:val="24"/>
              </w:rPr>
            </w:pPr>
            <w:r w:rsidRPr="00225156">
              <w:rPr>
                <w:rFonts w:ascii="Times New Roman" w:hAnsi="Times New Roman" w:cs="Times New Roman"/>
                <w:bCs/>
                <w:sz w:val="24"/>
                <w:szCs w:val="24"/>
              </w:rPr>
              <w:t>40</w:t>
            </w:r>
          </w:p>
          <w:p w:rsidR="00225156" w:rsidRPr="00225156" w:rsidRDefault="00225156" w:rsidP="00225156">
            <w:pPr>
              <w:autoSpaceDE w:val="0"/>
              <w:autoSpaceDN w:val="0"/>
              <w:adjustRightInd w:val="0"/>
              <w:jc w:val="center"/>
              <w:rPr>
                <w:rFonts w:ascii="Times New Roman" w:hAnsi="Times New Roman" w:cs="Times New Roman"/>
                <w:bCs/>
                <w:sz w:val="24"/>
                <w:szCs w:val="24"/>
              </w:rPr>
            </w:pPr>
            <w:r w:rsidRPr="00225156">
              <w:rPr>
                <w:rFonts w:ascii="Times New Roman" w:hAnsi="Times New Roman" w:cs="Times New Roman"/>
                <w:bCs/>
                <w:sz w:val="24"/>
                <w:szCs w:val="24"/>
              </w:rPr>
              <w:t>42</w:t>
            </w:r>
          </w:p>
          <w:p w:rsidR="00225156" w:rsidRPr="00225156" w:rsidRDefault="00225156" w:rsidP="00225156">
            <w:pPr>
              <w:autoSpaceDE w:val="0"/>
              <w:autoSpaceDN w:val="0"/>
              <w:adjustRightInd w:val="0"/>
              <w:jc w:val="center"/>
              <w:rPr>
                <w:rFonts w:ascii="Times New Roman" w:hAnsi="Times New Roman" w:cs="Times New Roman"/>
                <w:bCs/>
                <w:sz w:val="24"/>
                <w:szCs w:val="24"/>
              </w:rPr>
            </w:pPr>
          </w:p>
          <w:p w:rsidR="00225156" w:rsidRPr="00225156" w:rsidRDefault="00225156" w:rsidP="00225156">
            <w:pPr>
              <w:autoSpaceDE w:val="0"/>
              <w:autoSpaceDN w:val="0"/>
              <w:adjustRightInd w:val="0"/>
              <w:jc w:val="center"/>
              <w:rPr>
                <w:rFonts w:ascii="Times New Roman" w:hAnsi="Times New Roman" w:cs="Times New Roman"/>
                <w:bCs/>
                <w:sz w:val="24"/>
                <w:szCs w:val="24"/>
              </w:rPr>
            </w:pPr>
            <w:r w:rsidRPr="00225156">
              <w:rPr>
                <w:rFonts w:ascii="Times New Roman" w:hAnsi="Times New Roman" w:cs="Times New Roman"/>
                <w:bCs/>
                <w:sz w:val="24"/>
                <w:szCs w:val="24"/>
              </w:rPr>
              <w:t>43</w:t>
            </w:r>
          </w:p>
          <w:p w:rsidR="00225156" w:rsidRPr="00225156" w:rsidRDefault="00225156" w:rsidP="00225156">
            <w:pPr>
              <w:autoSpaceDE w:val="0"/>
              <w:autoSpaceDN w:val="0"/>
              <w:adjustRightInd w:val="0"/>
              <w:jc w:val="center"/>
              <w:rPr>
                <w:rFonts w:ascii="Times New Roman" w:hAnsi="Times New Roman" w:cs="Times New Roman"/>
                <w:bCs/>
                <w:sz w:val="24"/>
                <w:szCs w:val="24"/>
              </w:rPr>
            </w:pPr>
            <w:r w:rsidRPr="00225156">
              <w:rPr>
                <w:rFonts w:ascii="Times New Roman" w:hAnsi="Times New Roman" w:cs="Times New Roman"/>
                <w:bCs/>
                <w:sz w:val="24"/>
                <w:szCs w:val="24"/>
              </w:rPr>
              <w:t>45</w:t>
            </w:r>
          </w:p>
          <w:p w:rsidR="00225156" w:rsidRPr="00225156" w:rsidRDefault="00225156" w:rsidP="00225156">
            <w:pPr>
              <w:autoSpaceDE w:val="0"/>
              <w:autoSpaceDN w:val="0"/>
              <w:adjustRightInd w:val="0"/>
              <w:jc w:val="center"/>
              <w:rPr>
                <w:rFonts w:ascii="Times New Roman" w:hAnsi="Times New Roman" w:cs="Times New Roman"/>
                <w:bCs/>
                <w:sz w:val="24"/>
                <w:szCs w:val="24"/>
              </w:rPr>
            </w:pPr>
          </w:p>
          <w:p w:rsidR="00225156" w:rsidRPr="00225156" w:rsidRDefault="00225156" w:rsidP="00225156">
            <w:pPr>
              <w:autoSpaceDE w:val="0"/>
              <w:autoSpaceDN w:val="0"/>
              <w:adjustRightInd w:val="0"/>
              <w:jc w:val="center"/>
              <w:rPr>
                <w:rFonts w:ascii="Times New Roman" w:hAnsi="Times New Roman" w:cs="Times New Roman"/>
                <w:bCs/>
                <w:sz w:val="24"/>
                <w:szCs w:val="24"/>
              </w:rPr>
            </w:pPr>
          </w:p>
          <w:p w:rsidR="00225156" w:rsidRPr="00225156" w:rsidRDefault="00225156" w:rsidP="00225156">
            <w:pPr>
              <w:autoSpaceDE w:val="0"/>
              <w:autoSpaceDN w:val="0"/>
              <w:adjustRightInd w:val="0"/>
              <w:jc w:val="center"/>
              <w:rPr>
                <w:rFonts w:ascii="Times New Roman" w:hAnsi="Times New Roman" w:cs="Times New Roman"/>
                <w:bCs/>
                <w:sz w:val="24"/>
                <w:szCs w:val="24"/>
              </w:rPr>
            </w:pPr>
            <w:r w:rsidRPr="00225156">
              <w:rPr>
                <w:rFonts w:ascii="Times New Roman" w:hAnsi="Times New Roman" w:cs="Times New Roman"/>
                <w:bCs/>
                <w:sz w:val="24"/>
                <w:szCs w:val="24"/>
              </w:rPr>
              <w:t>36</w:t>
            </w:r>
          </w:p>
          <w:p w:rsidR="00225156" w:rsidRPr="00225156" w:rsidRDefault="00225156" w:rsidP="00225156">
            <w:pPr>
              <w:autoSpaceDE w:val="0"/>
              <w:autoSpaceDN w:val="0"/>
              <w:adjustRightInd w:val="0"/>
              <w:jc w:val="center"/>
              <w:rPr>
                <w:rFonts w:ascii="Times New Roman" w:hAnsi="Times New Roman" w:cs="Times New Roman"/>
                <w:bCs/>
                <w:sz w:val="24"/>
                <w:szCs w:val="24"/>
              </w:rPr>
            </w:pPr>
            <w:r w:rsidRPr="00225156">
              <w:rPr>
                <w:rFonts w:ascii="Times New Roman" w:hAnsi="Times New Roman" w:cs="Times New Roman"/>
                <w:bCs/>
                <w:sz w:val="24"/>
                <w:szCs w:val="24"/>
              </w:rPr>
              <w:t>42</w:t>
            </w:r>
          </w:p>
          <w:p w:rsidR="00225156" w:rsidRPr="00225156" w:rsidRDefault="00225156" w:rsidP="00225156">
            <w:pPr>
              <w:autoSpaceDE w:val="0"/>
              <w:autoSpaceDN w:val="0"/>
              <w:adjustRightInd w:val="0"/>
              <w:jc w:val="center"/>
              <w:rPr>
                <w:rFonts w:ascii="Times New Roman" w:hAnsi="Times New Roman" w:cs="Times New Roman"/>
                <w:bCs/>
                <w:sz w:val="24"/>
                <w:szCs w:val="24"/>
              </w:rPr>
            </w:pPr>
            <w:r w:rsidRPr="00225156">
              <w:rPr>
                <w:rFonts w:ascii="Times New Roman" w:hAnsi="Times New Roman" w:cs="Times New Roman"/>
                <w:bCs/>
                <w:sz w:val="24"/>
                <w:szCs w:val="24"/>
              </w:rPr>
              <w:t>45</w:t>
            </w:r>
          </w:p>
          <w:p w:rsidR="00225156" w:rsidRPr="00225156" w:rsidRDefault="00225156" w:rsidP="00225156">
            <w:pPr>
              <w:autoSpaceDE w:val="0"/>
              <w:autoSpaceDN w:val="0"/>
              <w:adjustRightInd w:val="0"/>
              <w:jc w:val="center"/>
              <w:rPr>
                <w:rFonts w:ascii="Times New Roman" w:hAnsi="Times New Roman" w:cs="Times New Roman"/>
                <w:bCs/>
                <w:sz w:val="24"/>
                <w:szCs w:val="24"/>
              </w:rPr>
            </w:pPr>
            <w:r w:rsidRPr="00225156">
              <w:rPr>
                <w:rFonts w:ascii="Times New Roman" w:hAnsi="Times New Roman" w:cs="Times New Roman"/>
                <w:bCs/>
                <w:sz w:val="24"/>
                <w:szCs w:val="24"/>
              </w:rPr>
              <w:t>37</w:t>
            </w:r>
          </w:p>
          <w:p w:rsidR="00225156" w:rsidRPr="00225156" w:rsidRDefault="00225156" w:rsidP="00225156">
            <w:pPr>
              <w:autoSpaceDE w:val="0"/>
              <w:autoSpaceDN w:val="0"/>
              <w:adjustRightInd w:val="0"/>
              <w:jc w:val="center"/>
              <w:rPr>
                <w:rFonts w:ascii="Times New Roman" w:hAnsi="Times New Roman" w:cs="Times New Roman"/>
                <w:bCs/>
                <w:sz w:val="24"/>
                <w:szCs w:val="24"/>
              </w:rPr>
            </w:pPr>
          </w:p>
          <w:p w:rsidR="00225156" w:rsidRPr="00225156" w:rsidRDefault="00225156" w:rsidP="00225156">
            <w:pPr>
              <w:autoSpaceDE w:val="0"/>
              <w:autoSpaceDN w:val="0"/>
              <w:adjustRightInd w:val="0"/>
              <w:jc w:val="center"/>
              <w:rPr>
                <w:rFonts w:ascii="Times New Roman" w:hAnsi="Times New Roman" w:cs="Times New Roman"/>
                <w:bCs/>
                <w:sz w:val="24"/>
                <w:szCs w:val="24"/>
              </w:rPr>
            </w:pPr>
          </w:p>
          <w:p w:rsidR="00225156" w:rsidRPr="00225156" w:rsidRDefault="00225156" w:rsidP="00225156">
            <w:pPr>
              <w:autoSpaceDE w:val="0"/>
              <w:autoSpaceDN w:val="0"/>
              <w:adjustRightInd w:val="0"/>
              <w:jc w:val="center"/>
              <w:rPr>
                <w:rFonts w:ascii="Times New Roman" w:hAnsi="Times New Roman" w:cs="Times New Roman"/>
                <w:bCs/>
                <w:sz w:val="24"/>
                <w:szCs w:val="24"/>
              </w:rPr>
            </w:pPr>
            <w:r w:rsidRPr="00225156">
              <w:rPr>
                <w:rFonts w:ascii="Times New Roman" w:hAnsi="Times New Roman" w:cs="Times New Roman"/>
                <w:bCs/>
                <w:sz w:val="24"/>
                <w:szCs w:val="24"/>
              </w:rPr>
              <w:t>60</w:t>
            </w:r>
          </w:p>
          <w:p w:rsidR="00225156" w:rsidRPr="00225156" w:rsidRDefault="00225156" w:rsidP="00225156">
            <w:pPr>
              <w:autoSpaceDE w:val="0"/>
              <w:autoSpaceDN w:val="0"/>
              <w:adjustRightInd w:val="0"/>
              <w:jc w:val="center"/>
              <w:rPr>
                <w:rFonts w:ascii="Times New Roman" w:hAnsi="Times New Roman" w:cs="Times New Roman"/>
                <w:bCs/>
                <w:sz w:val="24"/>
                <w:szCs w:val="24"/>
              </w:rPr>
            </w:pPr>
            <w:r w:rsidRPr="00225156">
              <w:rPr>
                <w:rFonts w:ascii="Times New Roman" w:hAnsi="Times New Roman" w:cs="Times New Roman"/>
                <w:bCs/>
                <w:sz w:val="24"/>
                <w:szCs w:val="24"/>
              </w:rPr>
              <w:t>56</w:t>
            </w:r>
          </w:p>
          <w:p w:rsidR="00225156" w:rsidRPr="00225156" w:rsidRDefault="00225156" w:rsidP="00225156">
            <w:pPr>
              <w:autoSpaceDE w:val="0"/>
              <w:autoSpaceDN w:val="0"/>
              <w:adjustRightInd w:val="0"/>
              <w:jc w:val="center"/>
              <w:rPr>
                <w:rFonts w:ascii="Times New Roman" w:hAnsi="Times New Roman" w:cs="Times New Roman"/>
                <w:bCs/>
                <w:sz w:val="24"/>
                <w:szCs w:val="24"/>
              </w:rPr>
            </w:pPr>
            <w:r w:rsidRPr="00225156">
              <w:rPr>
                <w:rFonts w:ascii="Times New Roman" w:hAnsi="Times New Roman" w:cs="Times New Roman"/>
                <w:bCs/>
                <w:sz w:val="24"/>
                <w:szCs w:val="24"/>
              </w:rPr>
              <w:t>40</w:t>
            </w:r>
          </w:p>
          <w:p w:rsidR="00225156" w:rsidRPr="00225156" w:rsidRDefault="00225156" w:rsidP="00225156">
            <w:pPr>
              <w:autoSpaceDE w:val="0"/>
              <w:autoSpaceDN w:val="0"/>
              <w:adjustRightInd w:val="0"/>
              <w:jc w:val="center"/>
              <w:rPr>
                <w:rFonts w:ascii="Times New Roman" w:hAnsi="Times New Roman" w:cs="Times New Roman"/>
                <w:bCs/>
                <w:sz w:val="24"/>
                <w:szCs w:val="24"/>
              </w:rPr>
            </w:pPr>
          </w:p>
          <w:p w:rsidR="00225156" w:rsidRPr="00225156" w:rsidRDefault="00225156" w:rsidP="00225156">
            <w:pPr>
              <w:autoSpaceDE w:val="0"/>
              <w:autoSpaceDN w:val="0"/>
              <w:adjustRightInd w:val="0"/>
              <w:jc w:val="center"/>
              <w:rPr>
                <w:rFonts w:ascii="Times New Roman" w:hAnsi="Times New Roman" w:cs="Times New Roman"/>
                <w:bCs/>
                <w:sz w:val="24"/>
                <w:szCs w:val="24"/>
              </w:rPr>
            </w:pPr>
          </w:p>
          <w:p w:rsidR="00225156" w:rsidRPr="00225156" w:rsidRDefault="00225156" w:rsidP="00225156">
            <w:pPr>
              <w:autoSpaceDE w:val="0"/>
              <w:autoSpaceDN w:val="0"/>
              <w:adjustRightInd w:val="0"/>
              <w:jc w:val="center"/>
              <w:rPr>
                <w:rFonts w:ascii="Times New Roman" w:hAnsi="Times New Roman" w:cs="Times New Roman"/>
                <w:bCs/>
                <w:sz w:val="24"/>
                <w:szCs w:val="24"/>
              </w:rPr>
            </w:pPr>
            <w:r w:rsidRPr="00225156">
              <w:rPr>
                <w:rFonts w:ascii="Times New Roman" w:hAnsi="Times New Roman" w:cs="Times New Roman"/>
                <w:bCs/>
                <w:sz w:val="24"/>
                <w:szCs w:val="24"/>
              </w:rPr>
              <w:t>61</w:t>
            </w:r>
          </w:p>
          <w:p w:rsidR="00225156" w:rsidRPr="00225156" w:rsidRDefault="00225156" w:rsidP="00225156">
            <w:pPr>
              <w:autoSpaceDE w:val="0"/>
              <w:autoSpaceDN w:val="0"/>
              <w:adjustRightInd w:val="0"/>
              <w:jc w:val="center"/>
              <w:rPr>
                <w:rFonts w:ascii="Times New Roman" w:hAnsi="Times New Roman" w:cs="Times New Roman"/>
                <w:bCs/>
                <w:sz w:val="24"/>
                <w:szCs w:val="24"/>
              </w:rPr>
            </w:pPr>
            <w:r w:rsidRPr="00225156">
              <w:rPr>
                <w:rFonts w:ascii="Times New Roman" w:hAnsi="Times New Roman" w:cs="Times New Roman"/>
                <w:bCs/>
                <w:sz w:val="24"/>
                <w:szCs w:val="24"/>
              </w:rPr>
              <w:t>56</w:t>
            </w:r>
          </w:p>
          <w:p w:rsidR="00225156" w:rsidRPr="00225156" w:rsidRDefault="00225156" w:rsidP="00225156">
            <w:pPr>
              <w:autoSpaceDE w:val="0"/>
              <w:autoSpaceDN w:val="0"/>
              <w:adjustRightInd w:val="0"/>
              <w:jc w:val="center"/>
              <w:rPr>
                <w:rFonts w:ascii="Times New Roman" w:hAnsi="Times New Roman" w:cs="Times New Roman"/>
                <w:bCs/>
                <w:sz w:val="24"/>
                <w:szCs w:val="24"/>
              </w:rPr>
            </w:pPr>
            <w:r w:rsidRPr="00225156">
              <w:rPr>
                <w:rFonts w:ascii="Times New Roman" w:hAnsi="Times New Roman" w:cs="Times New Roman"/>
                <w:bCs/>
                <w:sz w:val="24"/>
                <w:szCs w:val="24"/>
              </w:rPr>
              <w:t>52</w:t>
            </w:r>
          </w:p>
          <w:p w:rsidR="00225156" w:rsidRPr="00225156" w:rsidRDefault="00225156" w:rsidP="00225156">
            <w:pPr>
              <w:autoSpaceDE w:val="0"/>
              <w:autoSpaceDN w:val="0"/>
              <w:adjustRightInd w:val="0"/>
              <w:jc w:val="center"/>
              <w:rPr>
                <w:rFonts w:ascii="Times New Roman" w:hAnsi="Times New Roman" w:cs="Times New Roman"/>
                <w:bCs/>
                <w:sz w:val="24"/>
                <w:szCs w:val="24"/>
              </w:rPr>
            </w:pPr>
            <w:r w:rsidRPr="00225156">
              <w:rPr>
                <w:rFonts w:ascii="Times New Roman" w:hAnsi="Times New Roman" w:cs="Times New Roman"/>
                <w:bCs/>
                <w:sz w:val="24"/>
                <w:szCs w:val="24"/>
              </w:rPr>
              <w:t>53</w:t>
            </w:r>
          </w:p>
          <w:p w:rsidR="00225156" w:rsidRPr="00225156" w:rsidRDefault="00225156" w:rsidP="00225156">
            <w:pPr>
              <w:autoSpaceDE w:val="0"/>
              <w:autoSpaceDN w:val="0"/>
              <w:adjustRightInd w:val="0"/>
              <w:jc w:val="center"/>
              <w:rPr>
                <w:rFonts w:ascii="Times New Roman" w:hAnsi="Times New Roman" w:cs="Times New Roman"/>
                <w:bCs/>
                <w:sz w:val="24"/>
                <w:szCs w:val="24"/>
              </w:rPr>
            </w:pPr>
            <w:r w:rsidRPr="00225156">
              <w:rPr>
                <w:rFonts w:ascii="Times New Roman" w:hAnsi="Times New Roman" w:cs="Times New Roman"/>
                <w:bCs/>
                <w:sz w:val="24"/>
                <w:szCs w:val="24"/>
              </w:rPr>
              <w:t>61</w:t>
            </w:r>
          </w:p>
          <w:p w:rsidR="00225156" w:rsidRPr="00225156" w:rsidRDefault="00225156" w:rsidP="00225156">
            <w:pPr>
              <w:autoSpaceDE w:val="0"/>
              <w:autoSpaceDN w:val="0"/>
              <w:adjustRightInd w:val="0"/>
              <w:jc w:val="center"/>
              <w:rPr>
                <w:rFonts w:ascii="Times New Roman" w:hAnsi="Times New Roman" w:cs="Times New Roman"/>
                <w:bCs/>
                <w:sz w:val="24"/>
                <w:szCs w:val="24"/>
              </w:rPr>
            </w:pPr>
          </w:p>
          <w:p w:rsidR="00225156" w:rsidRPr="00225156" w:rsidRDefault="00225156" w:rsidP="00225156">
            <w:pPr>
              <w:autoSpaceDE w:val="0"/>
              <w:autoSpaceDN w:val="0"/>
              <w:adjustRightInd w:val="0"/>
              <w:jc w:val="center"/>
              <w:rPr>
                <w:rFonts w:ascii="Times New Roman" w:hAnsi="Times New Roman" w:cs="Times New Roman"/>
                <w:bCs/>
                <w:sz w:val="24"/>
                <w:szCs w:val="24"/>
              </w:rPr>
            </w:pPr>
            <w:r w:rsidRPr="00225156">
              <w:rPr>
                <w:rFonts w:ascii="Times New Roman" w:hAnsi="Times New Roman" w:cs="Times New Roman"/>
                <w:bCs/>
                <w:sz w:val="24"/>
                <w:szCs w:val="24"/>
              </w:rPr>
              <w:t>74</w:t>
            </w:r>
          </w:p>
          <w:p w:rsidR="00225156" w:rsidRPr="00225156" w:rsidRDefault="00225156" w:rsidP="00225156">
            <w:pPr>
              <w:autoSpaceDE w:val="0"/>
              <w:autoSpaceDN w:val="0"/>
              <w:adjustRightInd w:val="0"/>
              <w:jc w:val="center"/>
              <w:rPr>
                <w:rFonts w:ascii="Times New Roman" w:hAnsi="Times New Roman" w:cs="Times New Roman"/>
                <w:bCs/>
                <w:sz w:val="24"/>
                <w:szCs w:val="24"/>
              </w:rPr>
            </w:pPr>
            <w:r w:rsidRPr="00225156">
              <w:rPr>
                <w:rFonts w:ascii="Times New Roman" w:hAnsi="Times New Roman" w:cs="Times New Roman"/>
                <w:bCs/>
                <w:sz w:val="24"/>
                <w:szCs w:val="24"/>
              </w:rPr>
              <w:t>60</w:t>
            </w:r>
          </w:p>
          <w:p w:rsidR="00225156" w:rsidRPr="00225156" w:rsidRDefault="00225156" w:rsidP="00225156">
            <w:pPr>
              <w:autoSpaceDE w:val="0"/>
              <w:autoSpaceDN w:val="0"/>
              <w:adjustRightInd w:val="0"/>
              <w:jc w:val="center"/>
              <w:rPr>
                <w:rFonts w:ascii="Times New Roman" w:hAnsi="Times New Roman" w:cs="Times New Roman"/>
                <w:bCs/>
                <w:sz w:val="24"/>
                <w:szCs w:val="24"/>
              </w:rPr>
            </w:pPr>
          </w:p>
          <w:p w:rsidR="00225156" w:rsidRPr="00225156" w:rsidRDefault="00225156" w:rsidP="00225156">
            <w:pPr>
              <w:autoSpaceDE w:val="0"/>
              <w:autoSpaceDN w:val="0"/>
              <w:adjustRightInd w:val="0"/>
              <w:jc w:val="center"/>
              <w:rPr>
                <w:rFonts w:ascii="Times New Roman" w:hAnsi="Times New Roman" w:cs="Times New Roman"/>
                <w:bCs/>
                <w:sz w:val="24"/>
                <w:szCs w:val="24"/>
              </w:rPr>
            </w:pPr>
          </w:p>
          <w:p w:rsidR="00225156" w:rsidRPr="00225156" w:rsidRDefault="00225156" w:rsidP="00225156">
            <w:pPr>
              <w:autoSpaceDE w:val="0"/>
              <w:autoSpaceDN w:val="0"/>
              <w:adjustRightInd w:val="0"/>
              <w:jc w:val="center"/>
              <w:rPr>
                <w:rFonts w:ascii="Times New Roman" w:hAnsi="Times New Roman" w:cs="Times New Roman"/>
                <w:bCs/>
                <w:sz w:val="24"/>
                <w:szCs w:val="24"/>
              </w:rPr>
            </w:pPr>
            <w:r w:rsidRPr="00225156">
              <w:rPr>
                <w:rFonts w:ascii="Times New Roman" w:hAnsi="Times New Roman" w:cs="Times New Roman"/>
                <w:bCs/>
                <w:sz w:val="24"/>
                <w:szCs w:val="24"/>
              </w:rPr>
              <w:t>42</w:t>
            </w:r>
          </w:p>
          <w:p w:rsidR="00225156" w:rsidRPr="00225156" w:rsidRDefault="00225156" w:rsidP="00225156">
            <w:pPr>
              <w:autoSpaceDE w:val="0"/>
              <w:autoSpaceDN w:val="0"/>
              <w:adjustRightInd w:val="0"/>
              <w:jc w:val="center"/>
              <w:rPr>
                <w:rFonts w:ascii="Times New Roman" w:hAnsi="Times New Roman" w:cs="Times New Roman"/>
                <w:bCs/>
                <w:sz w:val="24"/>
                <w:szCs w:val="24"/>
              </w:rPr>
            </w:pPr>
            <w:r w:rsidRPr="00225156">
              <w:rPr>
                <w:rFonts w:ascii="Times New Roman" w:hAnsi="Times New Roman" w:cs="Times New Roman"/>
                <w:bCs/>
                <w:sz w:val="24"/>
                <w:szCs w:val="24"/>
              </w:rPr>
              <w:t>42</w:t>
            </w:r>
          </w:p>
          <w:p w:rsidR="00225156" w:rsidRPr="00225156" w:rsidRDefault="00225156" w:rsidP="00225156">
            <w:pPr>
              <w:autoSpaceDE w:val="0"/>
              <w:autoSpaceDN w:val="0"/>
              <w:adjustRightInd w:val="0"/>
              <w:jc w:val="center"/>
              <w:rPr>
                <w:rFonts w:ascii="Times New Roman" w:hAnsi="Times New Roman" w:cs="Times New Roman"/>
                <w:bCs/>
                <w:sz w:val="24"/>
                <w:szCs w:val="24"/>
              </w:rPr>
            </w:pPr>
            <w:r w:rsidRPr="00225156">
              <w:rPr>
                <w:rFonts w:ascii="Times New Roman" w:hAnsi="Times New Roman" w:cs="Times New Roman"/>
                <w:bCs/>
                <w:sz w:val="24"/>
                <w:szCs w:val="24"/>
              </w:rPr>
              <w:t>40</w:t>
            </w:r>
          </w:p>
          <w:p w:rsidR="00225156" w:rsidRPr="00225156" w:rsidRDefault="00225156" w:rsidP="00225156">
            <w:pPr>
              <w:autoSpaceDE w:val="0"/>
              <w:autoSpaceDN w:val="0"/>
              <w:adjustRightInd w:val="0"/>
              <w:jc w:val="center"/>
              <w:rPr>
                <w:rFonts w:ascii="Times New Roman" w:hAnsi="Times New Roman" w:cs="Times New Roman"/>
                <w:bCs/>
                <w:sz w:val="24"/>
                <w:szCs w:val="24"/>
              </w:rPr>
            </w:pPr>
            <w:r w:rsidRPr="00225156">
              <w:rPr>
                <w:rFonts w:ascii="Times New Roman" w:hAnsi="Times New Roman" w:cs="Times New Roman"/>
                <w:bCs/>
                <w:sz w:val="24"/>
                <w:szCs w:val="24"/>
              </w:rPr>
              <w:t>50</w:t>
            </w:r>
          </w:p>
          <w:p w:rsidR="00225156" w:rsidRPr="00225156" w:rsidRDefault="00225156" w:rsidP="00225156">
            <w:pPr>
              <w:autoSpaceDE w:val="0"/>
              <w:autoSpaceDN w:val="0"/>
              <w:adjustRightInd w:val="0"/>
              <w:jc w:val="center"/>
              <w:rPr>
                <w:rFonts w:ascii="Times New Roman" w:hAnsi="Times New Roman" w:cs="Times New Roman"/>
                <w:bCs/>
                <w:sz w:val="24"/>
                <w:szCs w:val="24"/>
              </w:rPr>
            </w:pPr>
          </w:p>
          <w:p w:rsidR="00225156" w:rsidRPr="00225156" w:rsidRDefault="00225156" w:rsidP="00225156">
            <w:pPr>
              <w:autoSpaceDE w:val="0"/>
              <w:autoSpaceDN w:val="0"/>
              <w:adjustRightInd w:val="0"/>
              <w:jc w:val="center"/>
              <w:rPr>
                <w:rFonts w:ascii="Times New Roman" w:hAnsi="Times New Roman" w:cs="Times New Roman"/>
                <w:bCs/>
                <w:sz w:val="24"/>
                <w:szCs w:val="24"/>
              </w:rPr>
            </w:pPr>
            <w:r w:rsidRPr="00225156">
              <w:rPr>
                <w:rFonts w:ascii="Times New Roman" w:hAnsi="Times New Roman" w:cs="Times New Roman"/>
                <w:bCs/>
                <w:sz w:val="24"/>
                <w:szCs w:val="24"/>
              </w:rPr>
              <w:t>40</w:t>
            </w:r>
          </w:p>
          <w:p w:rsidR="00225156" w:rsidRPr="00225156" w:rsidRDefault="00225156" w:rsidP="00225156">
            <w:pPr>
              <w:autoSpaceDE w:val="0"/>
              <w:autoSpaceDN w:val="0"/>
              <w:adjustRightInd w:val="0"/>
              <w:jc w:val="center"/>
              <w:rPr>
                <w:rFonts w:ascii="Times New Roman" w:hAnsi="Times New Roman" w:cs="Times New Roman"/>
                <w:bCs/>
                <w:sz w:val="24"/>
                <w:szCs w:val="24"/>
              </w:rPr>
            </w:pPr>
          </w:p>
          <w:p w:rsidR="00225156" w:rsidRPr="00225156" w:rsidRDefault="00225156" w:rsidP="00225156">
            <w:pPr>
              <w:autoSpaceDE w:val="0"/>
              <w:autoSpaceDN w:val="0"/>
              <w:adjustRightInd w:val="0"/>
              <w:jc w:val="center"/>
              <w:rPr>
                <w:rFonts w:ascii="Times New Roman" w:hAnsi="Times New Roman" w:cs="Times New Roman"/>
                <w:bCs/>
                <w:sz w:val="24"/>
                <w:szCs w:val="24"/>
              </w:rPr>
            </w:pPr>
            <w:r w:rsidRPr="00225156">
              <w:rPr>
                <w:rFonts w:ascii="Times New Roman" w:hAnsi="Times New Roman" w:cs="Times New Roman"/>
                <w:bCs/>
                <w:sz w:val="24"/>
                <w:szCs w:val="24"/>
              </w:rPr>
              <w:t>40</w:t>
            </w:r>
          </w:p>
          <w:p w:rsidR="00225156" w:rsidRPr="00225156" w:rsidRDefault="00225156" w:rsidP="00225156">
            <w:pPr>
              <w:autoSpaceDE w:val="0"/>
              <w:autoSpaceDN w:val="0"/>
              <w:adjustRightInd w:val="0"/>
              <w:jc w:val="center"/>
              <w:rPr>
                <w:rFonts w:ascii="Times New Roman" w:hAnsi="Times New Roman" w:cs="Times New Roman"/>
                <w:bCs/>
                <w:sz w:val="24"/>
                <w:szCs w:val="24"/>
              </w:rPr>
            </w:pPr>
            <w:r w:rsidRPr="00225156">
              <w:rPr>
                <w:rFonts w:ascii="Times New Roman" w:hAnsi="Times New Roman" w:cs="Times New Roman"/>
                <w:bCs/>
                <w:sz w:val="24"/>
                <w:szCs w:val="24"/>
              </w:rPr>
              <w:t>50</w:t>
            </w:r>
          </w:p>
          <w:p w:rsidR="00225156" w:rsidRPr="00225156" w:rsidRDefault="00225156" w:rsidP="00225156">
            <w:pPr>
              <w:autoSpaceDE w:val="0"/>
              <w:autoSpaceDN w:val="0"/>
              <w:adjustRightInd w:val="0"/>
              <w:jc w:val="center"/>
              <w:rPr>
                <w:rFonts w:ascii="Times New Roman" w:hAnsi="Times New Roman" w:cs="Times New Roman"/>
                <w:bCs/>
                <w:sz w:val="24"/>
                <w:szCs w:val="24"/>
              </w:rPr>
            </w:pPr>
          </w:p>
          <w:p w:rsidR="00225156" w:rsidRPr="00225156" w:rsidRDefault="00225156" w:rsidP="00225156">
            <w:pPr>
              <w:autoSpaceDE w:val="0"/>
              <w:autoSpaceDN w:val="0"/>
              <w:adjustRightInd w:val="0"/>
              <w:jc w:val="center"/>
              <w:rPr>
                <w:rFonts w:ascii="Times New Roman" w:hAnsi="Times New Roman" w:cs="Times New Roman"/>
                <w:bCs/>
                <w:sz w:val="24"/>
                <w:szCs w:val="24"/>
              </w:rPr>
            </w:pPr>
          </w:p>
          <w:p w:rsidR="00225156" w:rsidRPr="00225156" w:rsidRDefault="00225156" w:rsidP="00225156">
            <w:pPr>
              <w:autoSpaceDE w:val="0"/>
              <w:autoSpaceDN w:val="0"/>
              <w:adjustRightInd w:val="0"/>
              <w:jc w:val="center"/>
              <w:rPr>
                <w:rFonts w:ascii="Times New Roman" w:hAnsi="Times New Roman" w:cs="Times New Roman"/>
                <w:bCs/>
                <w:sz w:val="24"/>
                <w:szCs w:val="24"/>
              </w:rPr>
            </w:pPr>
          </w:p>
          <w:p w:rsidR="00225156" w:rsidRPr="00225156" w:rsidRDefault="00225156" w:rsidP="00225156">
            <w:pPr>
              <w:autoSpaceDE w:val="0"/>
              <w:autoSpaceDN w:val="0"/>
              <w:adjustRightInd w:val="0"/>
              <w:jc w:val="center"/>
              <w:rPr>
                <w:rFonts w:ascii="Times New Roman" w:hAnsi="Times New Roman" w:cs="Times New Roman"/>
                <w:bCs/>
                <w:sz w:val="24"/>
                <w:szCs w:val="24"/>
              </w:rPr>
            </w:pPr>
          </w:p>
          <w:p w:rsidR="00225156" w:rsidRPr="00225156" w:rsidRDefault="00225156" w:rsidP="00225156">
            <w:pPr>
              <w:autoSpaceDE w:val="0"/>
              <w:autoSpaceDN w:val="0"/>
              <w:adjustRightInd w:val="0"/>
              <w:jc w:val="center"/>
              <w:rPr>
                <w:rFonts w:ascii="Times New Roman" w:hAnsi="Times New Roman" w:cs="Times New Roman"/>
                <w:bCs/>
                <w:sz w:val="24"/>
                <w:szCs w:val="24"/>
              </w:rPr>
            </w:pPr>
            <w:r w:rsidRPr="00225156">
              <w:rPr>
                <w:rFonts w:ascii="Times New Roman" w:hAnsi="Times New Roman" w:cs="Times New Roman"/>
                <w:bCs/>
                <w:sz w:val="24"/>
                <w:szCs w:val="24"/>
              </w:rPr>
              <w:t>20</w:t>
            </w:r>
          </w:p>
          <w:p w:rsidR="00225156" w:rsidRPr="00225156" w:rsidRDefault="00225156" w:rsidP="00225156">
            <w:pPr>
              <w:autoSpaceDE w:val="0"/>
              <w:autoSpaceDN w:val="0"/>
              <w:adjustRightInd w:val="0"/>
              <w:jc w:val="center"/>
              <w:rPr>
                <w:rFonts w:ascii="Times New Roman" w:hAnsi="Times New Roman" w:cs="Times New Roman"/>
                <w:bCs/>
                <w:sz w:val="24"/>
                <w:szCs w:val="24"/>
              </w:rPr>
            </w:pPr>
            <w:r w:rsidRPr="00225156">
              <w:rPr>
                <w:rFonts w:ascii="Times New Roman" w:hAnsi="Times New Roman" w:cs="Times New Roman"/>
                <w:bCs/>
                <w:sz w:val="24"/>
                <w:szCs w:val="24"/>
              </w:rPr>
              <w:t>28</w:t>
            </w:r>
          </w:p>
          <w:p w:rsidR="00225156" w:rsidRPr="00225156" w:rsidRDefault="00225156" w:rsidP="00225156">
            <w:pPr>
              <w:autoSpaceDE w:val="0"/>
              <w:autoSpaceDN w:val="0"/>
              <w:adjustRightInd w:val="0"/>
              <w:jc w:val="center"/>
              <w:rPr>
                <w:rFonts w:ascii="Times New Roman" w:hAnsi="Times New Roman" w:cs="Times New Roman"/>
                <w:bCs/>
                <w:sz w:val="24"/>
                <w:szCs w:val="24"/>
              </w:rPr>
            </w:pPr>
            <w:r w:rsidRPr="00225156">
              <w:rPr>
                <w:rFonts w:ascii="Times New Roman" w:hAnsi="Times New Roman" w:cs="Times New Roman"/>
                <w:bCs/>
                <w:sz w:val="24"/>
                <w:szCs w:val="24"/>
              </w:rPr>
              <w:t>30</w:t>
            </w:r>
          </w:p>
          <w:p w:rsidR="00225156" w:rsidRPr="00225156" w:rsidRDefault="00225156" w:rsidP="00225156">
            <w:pPr>
              <w:autoSpaceDE w:val="0"/>
              <w:autoSpaceDN w:val="0"/>
              <w:adjustRightInd w:val="0"/>
              <w:jc w:val="center"/>
              <w:rPr>
                <w:rFonts w:ascii="Times New Roman" w:hAnsi="Times New Roman" w:cs="Times New Roman"/>
                <w:bCs/>
                <w:sz w:val="24"/>
                <w:szCs w:val="24"/>
              </w:rPr>
            </w:pPr>
            <w:r w:rsidRPr="00225156">
              <w:rPr>
                <w:rFonts w:ascii="Times New Roman" w:hAnsi="Times New Roman" w:cs="Times New Roman"/>
                <w:bCs/>
                <w:sz w:val="24"/>
                <w:szCs w:val="24"/>
              </w:rPr>
              <w:t>40</w:t>
            </w:r>
          </w:p>
          <w:p w:rsidR="00225156" w:rsidRPr="00225156" w:rsidRDefault="00225156" w:rsidP="00225156">
            <w:pPr>
              <w:autoSpaceDE w:val="0"/>
              <w:autoSpaceDN w:val="0"/>
              <w:adjustRightInd w:val="0"/>
              <w:jc w:val="center"/>
              <w:rPr>
                <w:rFonts w:ascii="Times New Roman" w:hAnsi="Times New Roman" w:cs="Times New Roman"/>
                <w:bCs/>
                <w:sz w:val="24"/>
                <w:szCs w:val="24"/>
              </w:rPr>
            </w:pPr>
          </w:p>
          <w:p w:rsidR="00225156" w:rsidRPr="00225156" w:rsidRDefault="00225156" w:rsidP="00225156">
            <w:pPr>
              <w:autoSpaceDE w:val="0"/>
              <w:autoSpaceDN w:val="0"/>
              <w:adjustRightInd w:val="0"/>
              <w:jc w:val="center"/>
              <w:rPr>
                <w:rFonts w:ascii="Times New Roman" w:hAnsi="Times New Roman" w:cs="Times New Roman"/>
                <w:bCs/>
                <w:sz w:val="24"/>
                <w:szCs w:val="24"/>
              </w:rPr>
            </w:pPr>
            <w:r w:rsidRPr="00225156">
              <w:rPr>
                <w:rFonts w:ascii="Times New Roman" w:hAnsi="Times New Roman" w:cs="Times New Roman"/>
                <w:bCs/>
                <w:sz w:val="24"/>
                <w:szCs w:val="24"/>
              </w:rPr>
              <w:t>13</w:t>
            </w:r>
          </w:p>
          <w:p w:rsidR="00225156" w:rsidRPr="00225156" w:rsidRDefault="00225156" w:rsidP="00225156">
            <w:pPr>
              <w:autoSpaceDE w:val="0"/>
              <w:autoSpaceDN w:val="0"/>
              <w:adjustRightInd w:val="0"/>
              <w:jc w:val="center"/>
              <w:rPr>
                <w:rFonts w:ascii="Times New Roman" w:hAnsi="Times New Roman" w:cs="Times New Roman"/>
                <w:bCs/>
                <w:sz w:val="24"/>
                <w:szCs w:val="24"/>
              </w:rPr>
            </w:pPr>
            <w:r w:rsidRPr="00225156">
              <w:rPr>
                <w:rFonts w:ascii="Times New Roman" w:hAnsi="Times New Roman" w:cs="Times New Roman"/>
                <w:bCs/>
                <w:sz w:val="24"/>
                <w:szCs w:val="24"/>
              </w:rPr>
              <w:t>16</w:t>
            </w:r>
          </w:p>
          <w:p w:rsidR="00225156" w:rsidRPr="00225156" w:rsidRDefault="00225156" w:rsidP="00225156">
            <w:pPr>
              <w:autoSpaceDE w:val="0"/>
              <w:autoSpaceDN w:val="0"/>
              <w:adjustRightInd w:val="0"/>
              <w:jc w:val="center"/>
              <w:rPr>
                <w:rFonts w:ascii="Times New Roman" w:hAnsi="Times New Roman" w:cs="Times New Roman"/>
                <w:bCs/>
                <w:sz w:val="24"/>
                <w:szCs w:val="24"/>
              </w:rPr>
            </w:pPr>
            <w:r w:rsidRPr="00225156">
              <w:rPr>
                <w:rFonts w:ascii="Times New Roman" w:hAnsi="Times New Roman" w:cs="Times New Roman"/>
                <w:bCs/>
                <w:sz w:val="24"/>
                <w:szCs w:val="24"/>
              </w:rPr>
              <w:t>32</w:t>
            </w:r>
          </w:p>
          <w:p w:rsidR="00225156" w:rsidRPr="00225156" w:rsidRDefault="00225156" w:rsidP="00225156">
            <w:pPr>
              <w:autoSpaceDE w:val="0"/>
              <w:autoSpaceDN w:val="0"/>
              <w:adjustRightInd w:val="0"/>
              <w:jc w:val="center"/>
              <w:rPr>
                <w:rFonts w:ascii="Times New Roman" w:hAnsi="Times New Roman" w:cs="Times New Roman"/>
                <w:bCs/>
                <w:sz w:val="24"/>
                <w:szCs w:val="24"/>
              </w:rPr>
            </w:pPr>
            <w:r w:rsidRPr="00225156">
              <w:rPr>
                <w:rFonts w:ascii="Times New Roman" w:hAnsi="Times New Roman" w:cs="Times New Roman"/>
                <w:bCs/>
                <w:sz w:val="24"/>
                <w:szCs w:val="24"/>
              </w:rPr>
              <w:t>32</w:t>
            </w:r>
          </w:p>
          <w:p w:rsidR="00225156" w:rsidRPr="00225156" w:rsidRDefault="00225156" w:rsidP="00225156">
            <w:pPr>
              <w:autoSpaceDE w:val="0"/>
              <w:autoSpaceDN w:val="0"/>
              <w:adjustRightInd w:val="0"/>
              <w:jc w:val="center"/>
              <w:rPr>
                <w:rFonts w:ascii="Times New Roman" w:hAnsi="Times New Roman" w:cs="Times New Roman"/>
                <w:bCs/>
                <w:sz w:val="24"/>
                <w:szCs w:val="24"/>
              </w:rPr>
            </w:pPr>
          </w:p>
          <w:p w:rsidR="00225156" w:rsidRPr="00225156" w:rsidRDefault="00225156" w:rsidP="00225156">
            <w:pPr>
              <w:autoSpaceDE w:val="0"/>
              <w:autoSpaceDN w:val="0"/>
              <w:adjustRightInd w:val="0"/>
              <w:jc w:val="center"/>
              <w:rPr>
                <w:rFonts w:ascii="Times New Roman" w:hAnsi="Times New Roman" w:cs="Times New Roman"/>
                <w:bCs/>
                <w:sz w:val="24"/>
                <w:szCs w:val="24"/>
              </w:rPr>
            </w:pPr>
            <w:r w:rsidRPr="00225156">
              <w:rPr>
                <w:rFonts w:ascii="Times New Roman" w:hAnsi="Times New Roman" w:cs="Times New Roman"/>
                <w:bCs/>
                <w:sz w:val="24"/>
                <w:szCs w:val="24"/>
              </w:rPr>
              <w:t>34</w:t>
            </w:r>
          </w:p>
          <w:p w:rsidR="00225156" w:rsidRPr="00225156" w:rsidRDefault="00225156" w:rsidP="00225156">
            <w:pPr>
              <w:autoSpaceDE w:val="0"/>
              <w:autoSpaceDN w:val="0"/>
              <w:adjustRightInd w:val="0"/>
              <w:jc w:val="center"/>
              <w:rPr>
                <w:rFonts w:ascii="Times New Roman" w:hAnsi="Times New Roman" w:cs="Times New Roman"/>
                <w:bCs/>
                <w:sz w:val="24"/>
                <w:szCs w:val="24"/>
              </w:rPr>
            </w:pPr>
            <w:r w:rsidRPr="00225156">
              <w:rPr>
                <w:rFonts w:ascii="Times New Roman" w:hAnsi="Times New Roman" w:cs="Times New Roman"/>
                <w:bCs/>
                <w:sz w:val="24"/>
                <w:szCs w:val="24"/>
              </w:rPr>
              <w:t>40</w:t>
            </w:r>
          </w:p>
          <w:p w:rsidR="00225156" w:rsidRPr="00225156" w:rsidRDefault="00225156" w:rsidP="00225156">
            <w:pPr>
              <w:autoSpaceDE w:val="0"/>
              <w:autoSpaceDN w:val="0"/>
              <w:adjustRightInd w:val="0"/>
              <w:jc w:val="center"/>
              <w:rPr>
                <w:rFonts w:ascii="Times New Roman" w:hAnsi="Times New Roman" w:cs="Times New Roman"/>
                <w:bCs/>
                <w:sz w:val="24"/>
                <w:szCs w:val="24"/>
              </w:rPr>
            </w:pPr>
          </w:p>
          <w:p w:rsidR="00225156" w:rsidRPr="00225156" w:rsidRDefault="00225156" w:rsidP="00225156">
            <w:pPr>
              <w:autoSpaceDE w:val="0"/>
              <w:autoSpaceDN w:val="0"/>
              <w:adjustRightInd w:val="0"/>
              <w:jc w:val="center"/>
              <w:rPr>
                <w:rFonts w:ascii="Times New Roman" w:hAnsi="Times New Roman" w:cs="Times New Roman"/>
                <w:bCs/>
                <w:sz w:val="24"/>
                <w:szCs w:val="24"/>
              </w:rPr>
            </w:pPr>
          </w:p>
          <w:p w:rsidR="00225156" w:rsidRPr="00225156" w:rsidRDefault="00225156" w:rsidP="00225156">
            <w:pPr>
              <w:autoSpaceDE w:val="0"/>
              <w:autoSpaceDN w:val="0"/>
              <w:adjustRightInd w:val="0"/>
              <w:jc w:val="center"/>
              <w:rPr>
                <w:rFonts w:ascii="Times New Roman" w:hAnsi="Times New Roman" w:cs="Times New Roman"/>
                <w:bCs/>
                <w:sz w:val="24"/>
                <w:szCs w:val="24"/>
              </w:rPr>
            </w:pPr>
            <w:r w:rsidRPr="00225156">
              <w:rPr>
                <w:rFonts w:ascii="Times New Roman" w:hAnsi="Times New Roman" w:cs="Times New Roman"/>
                <w:bCs/>
                <w:sz w:val="24"/>
                <w:szCs w:val="24"/>
              </w:rPr>
              <w:t>50</w:t>
            </w:r>
          </w:p>
          <w:p w:rsidR="00225156" w:rsidRPr="00225156" w:rsidRDefault="00225156" w:rsidP="00225156">
            <w:pPr>
              <w:autoSpaceDE w:val="0"/>
              <w:autoSpaceDN w:val="0"/>
              <w:adjustRightInd w:val="0"/>
              <w:jc w:val="center"/>
              <w:rPr>
                <w:rFonts w:ascii="Times New Roman" w:hAnsi="Times New Roman" w:cs="Times New Roman"/>
                <w:bCs/>
                <w:sz w:val="24"/>
                <w:szCs w:val="24"/>
              </w:rPr>
            </w:pPr>
          </w:p>
          <w:p w:rsidR="00225156" w:rsidRPr="00225156" w:rsidRDefault="00225156" w:rsidP="00225156">
            <w:pPr>
              <w:autoSpaceDE w:val="0"/>
              <w:autoSpaceDN w:val="0"/>
              <w:adjustRightInd w:val="0"/>
              <w:jc w:val="center"/>
              <w:rPr>
                <w:rFonts w:ascii="Times New Roman" w:hAnsi="Times New Roman" w:cs="Times New Roman"/>
                <w:bCs/>
                <w:sz w:val="24"/>
                <w:szCs w:val="24"/>
              </w:rPr>
            </w:pPr>
          </w:p>
        </w:tc>
      </w:tr>
    </w:tbl>
    <w:p w:rsidR="00225156" w:rsidRPr="00225156" w:rsidRDefault="00225156" w:rsidP="00225156">
      <w:pPr>
        <w:autoSpaceDE w:val="0"/>
        <w:autoSpaceDN w:val="0"/>
        <w:adjustRightInd w:val="0"/>
        <w:spacing w:after="0" w:line="240" w:lineRule="auto"/>
        <w:ind w:firstLine="709"/>
        <w:jc w:val="both"/>
        <w:rPr>
          <w:rFonts w:ascii="Times New Roman" w:hAnsi="Times New Roman" w:cs="Times New Roman"/>
          <w:color w:val="000000"/>
          <w:sz w:val="23"/>
          <w:szCs w:val="23"/>
        </w:rPr>
      </w:pPr>
    </w:p>
    <w:p w:rsidR="00225156" w:rsidRPr="00225156" w:rsidRDefault="00225156" w:rsidP="00225156">
      <w:pPr>
        <w:autoSpaceDE w:val="0"/>
        <w:autoSpaceDN w:val="0"/>
        <w:adjustRightInd w:val="0"/>
        <w:spacing w:after="0" w:line="240" w:lineRule="auto"/>
        <w:ind w:firstLine="709"/>
        <w:jc w:val="both"/>
        <w:rPr>
          <w:rFonts w:ascii="Times New Roman" w:hAnsi="Times New Roman" w:cs="Times New Roman"/>
          <w:color w:val="000000"/>
          <w:sz w:val="23"/>
          <w:szCs w:val="23"/>
        </w:rPr>
      </w:pPr>
      <w:r w:rsidRPr="00225156">
        <w:rPr>
          <w:rFonts w:ascii="Times New Roman" w:hAnsi="Times New Roman" w:cs="Times New Roman"/>
          <w:color w:val="000000"/>
          <w:sz w:val="23"/>
          <w:szCs w:val="23"/>
        </w:rPr>
        <w:t xml:space="preserve">4.  Предприятия, группы предприятий, их отдельные здания и сооружения с технологическими процессами, являющиеся источниками негативного воздействия на среду обитания и здоровье человека, необходимо отделять от жилой застройки санитарно-защитными зонами. </w:t>
      </w:r>
    </w:p>
    <w:p w:rsidR="00225156" w:rsidRPr="00225156" w:rsidRDefault="00225156" w:rsidP="00225156">
      <w:pPr>
        <w:autoSpaceDE w:val="0"/>
        <w:autoSpaceDN w:val="0"/>
        <w:adjustRightInd w:val="0"/>
        <w:spacing w:after="0" w:line="240" w:lineRule="auto"/>
        <w:ind w:firstLine="709"/>
        <w:rPr>
          <w:rFonts w:ascii="Times New Roman" w:hAnsi="Times New Roman" w:cs="Times New Roman"/>
          <w:color w:val="000000"/>
          <w:sz w:val="23"/>
          <w:szCs w:val="23"/>
        </w:rPr>
      </w:pPr>
      <w:r w:rsidRPr="00225156">
        <w:rPr>
          <w:rFonts w:ascii="Times New Roman" w:hAnsi="Times New Roman" w:cs="Times New Roman"/>
          <w:color w:val="000000"/>
          <w:sz w:val="23"/>
          <w:szCs w:val="23"/>
        </w:rPr>
        <w:t xml:space="preserve">5. Санитарно-защитная зона (СЗЗ) отделяет территорию промышленной площадки от жилой застройки, ландшафтно-рекреационной зоны, зоны отдыха. </w:t>
      </w:r>
    </w:p>
    <w:p w:rsidR="00225156" w:rsidRPr="00225156" w:rsidRDefault="00225156" w:rsidP="00225156">
      <w:pPr>
        <w:autoSpaceDE w:val="0"/>
        <w:autoSpaceDN w:val="0"/>
        <w:adjustRightInd w:val="0"/>
        <w:spacing w:after="0" w:line="240" w:lineRule="auto"/>
        <w:ind w:firstLine="709"/>
        <w:rPr>
          <w:rFonts w:ascii="Times New Roman" w:hAnsi="Times New Roman" w:cs="Times New Roman"/>
          <w:color w:val="000000"/>
          <w:sz w:val="23"/>
          <w:szCs w:val="23"/>
        </w:rPr>
      </w:pPr>
      <w:r w:rsidRPr="00225156">
        <w:rPr>
          <w:rFonts w:ascii="Times New Roman" w:hAnsi="Times New Roman" w:cs="Times New Roman"/>
          <w:color w:val="000000"/>
          <w:sz w:val="23"/>
          <w:szCs w:val="23"/>
        </w:rPr>
        <w:t xml:space="preserve">6.  Режим содержания санитарно-защитных зон в соответствии с СанПиН 2.2.1/2.1.1.1200-03. </w:t>
      </w:r>
    </w:p>
    <w:p w:rsidR="00225156" w:rsidRPr="00225156" w:rsidRDefault="00225156" w:rsidP="00225156">
      <w:pPr>
        <w:autoSpaceDE w:val="0"/>
        <w:autoSpaceDN w:val="0"/>
        <w:adjustRightInd w:val="0"/>
        <w:spacing w:after="0" w:line="240" w:lineRule="auto"/>
        <w:ind w:firstLine="709"/>
        <w:jc w:val="both"/>
        <w:rPr>
          <w:rFonts w:ascii="Symbol" w:hAnsi="Symbol" w:cs="Symbol"/>
          <w:color w:val="000000"/>
          <w:sz w:val="24"/>
          <w:szCs w:val="24"/>
        </w:rPr>
      </w:pPr>
      <w:r w:rsidRPr="00225156">
        <w:rPr>
          <w:rFonts w:ascii="Times New Roman" w:hAnsi="Times New Roman" w:cs="Times New Roman"/>
          <w:color w:val="000000"/>
          <w:sz w:val="23"/>
          <w:szCs w:val="23"/>
        </w:rPr>
        <w:t>7.  Минимальную площадь озеленения санитарно-защитных зон следует принимать в зависимости от ширины санитарно-защитной зоны:</w:t>
      </w:r>
      <w:r w:rsidRPr="00225156">
        <w:rPr>
          <w:rFonts w:ascii="Times New Roman" w:hAnsi="Times New Roman" w:cs="Times New Roman"/>
          <w:color w:val="000000"/>
          <w:sz w:val="24"/>
          <w:szCs w:val="24"/>
        </w:rPr>
        <w:t xml:space="preserve"> </w:t>
      </w:r>
    </w:p>
    <w:p w:rsidR="00225156" w:rsidRPr="00225156" w:rsidRDefault="00225156" w:rsidP="00225156">
      <w:pPr>
        <w:autoSpaceDE w:val="0"/>
        <w:autoSpaceDN w:val="0"/>
        <w:adjustRightInd w:val="0"/>
        <w:spacing w:after="0" w:line="240" w:lineRule="auto"/>
        <w:ind w:firstLine="709"/>
        <w:rPr>
          <w:rFonts w:ascii="Times New Roman" w:hAnsi="Times New Roman" w:cs="Times New Roman"/>
          <w:color w:val="000000"/>
          <w:sz w:val="23"/>
          <w:szCs w:val="23"/>
        </w:rPr>
      </w:pPr>
      <w:r w:rsidRPr="00225156">
        <w:rPr>
          <w:rFonts w:ascii="Symbol" w:hAnsi="Symbol" w:cs="Symbol"/>
          <w:color w:val="000000"/>
          <w:sz w:val="23"/>
          <w:szCs w:val="23"/>
        </w:rPr>
        <w:t></w:t>
      </w:r>
      <w:r w:rsidRPr="00225156">
        <w:rPr>
          <w:rFonts w:ascii="Symbol" w:hAnsi="Symbol" w:cs="Symbol"/>
          <w:color w:val="000000"/>
          <w:sz w:val="23"/>
          <w:szCs w:val="23"/>
        </w:rPr>
        <w:t></w:t>
      </w:r>
      <w:r w:rsidRPr="00225156">
        <w:rPr>
          <w:rFonts w:ascii="Times New Roman" w:hAnsi="Times New Roman" w:cs="Times New Roman"/>
          <w:color w:val="000000"/>
          <w:sz w:val="23"/>
          <w:szCs w:val="23"/>
        </w:rPr>
        <w:t xml:space="preserve">до 100 м ……………………. 6% </w:t>
      </w:r>
    </w:p>
    <w:p w:rsidR="00225156" w:rsidRPr="00225156" w:rsidRDefault="00225156" w:rsidP="00225156">
      <w:pPr>
        <w:autoSpaceDE w:val="0"/>
        <w:autoSpaceDN w:val="0"/>
        <w:adjustRightInd w:val="0"/>
        <w:spacing w:after="0" w:line="240" w:lineRule="auto"/>
        <w:ind w:firstLine="709"/>
        <w:rPr>
          <w:rFonts w:ascii="Times New Roman" w:hAnsi="Times New Roman" w:cs="Times New Roman"/>
          <w:color w:val="000000"/>
          <w:sz w:val="23"/>
          <w:szCs w:val="23"/>
        </w:rPr>
      </w:pPr>
      <w:r w:rsidRPr="00225156">
        <w:rPr>
          <w:rFonts w:ascii="Times New Roman" w:hAnsi="Times New Roman" w:cs="Times New Roman"/>
          <w:color w:val="000000"/>
          <w:sz w:val="23"/>
          <w:szCs w:val="23"/>
        </w:rPr>
        <w:t xml:space="preserve">− свыше 100 до 1000 м .…… 50% </w:t>
      </w:r>
    </w:p>
    <w:p w:rsidR="00225156" w:rsidRPr="00225156" w:rsidRDefault="00225156" w:rsidP="00225156">
      <w:pPr>
        <w:autoSpaceDE w:val="0"/>
        <w:autoSpaceDN w:val="0"/>
        <w:adjustRightInd w:val="0"/>
        <w:spacing w:after="0" w:line="240" w:lineRule="auto"/>
        <w:ind w:firstLine="709"/>
        <w:rPr>
          <w:rFonts w:ascii="Times New Roman" w:hAnsi="Times New Roman" w:cs="Times New Roman"/>
          <w:color w:val="000000"/>
          <w:sz w:val="23"/>
          <w:szCs w:val="23"/>
        </w:rPr>
      </w:pPr>
      <w:r w:rsidRPr="00225156">
        <w:rPr>
          <w:rFonts w:ascii="Times New Roman" w:hAnsi="Times New Roman" w:cs="Times New Roman"/>
          <w:color w:val="000000"/>
          <w:sz w:val="23"/>
          <w:szCs w:val="23"/>
        </w:rPr>
        <w:t xml:space="preserve">− свыше 1000 м …………….….40% </w:t>
      </w:r>
    </w:p>
    <w:p w:rsidR="00225156" w:rsidRPr="00225156" w:rsidRDefault="00225156" w:rsidP="00225156">
      <w:pPr>
        <w:autoSpaceDE w:val="0"/>
        <w:autoSpaceDN w:val="0"/>
        <w:adjustRightInd w:val="0"/>
        <w:spacing w:after="0" w:line="240" w:lineRule="auto"/>
        <w:ind w:firstLine="709"/>
        <w:jc w:val="both"/>
        <w:rPr>
          <w:rFonts w:ascii="Times New Roman" w:hAnsi="Times New Roman" w:cs="Times New Roman"/>
          <w:color w:val="000000"/>
          <w:sz w:val="23"/>
          <w:szCs w:val="23"/>
        </w:rPr>
      </w:pPr>
      <w:r w:rsidRPr="00225156">
        <w:rPr>
          <w:rFonts w:ascii="Times New Roman" w:hAnsi="Times New Roman" w:cs="Times New Roman"/>
          <w:color w:val="000000"/>
          <w:sz w:val="23"/>
          <w:szCs w:val="23"/>
        </w:rPr>
        <w:t xml:space="preserve">8. Со стороны селитебной территории необходимо предусмотреть полосу древесно-кустарниковых насаждений шириной не менее 50 м, а при ширине зоны до 100 м – не менее 20 м. </w:t>
      </w:r>
    </w:p>
    <w:p w:rsidR="00225156" w:rsidRPr="00225156" w:rsidRDefault="00225156" w:rsidP="00225156">
      <w:pPr>
        <w:autoSpaceDE w:val="0"/>
        <w:autoSpaceDN w:val="0"/>
        <w:adjustRightInd w:val="0"/>
        <w:spacing w:after="0" w:line="240" w:lineRule="auto"/>
        <w:ind w:firstLine="709"/>
        <w:jc w:val="both"/>
        <w:rPr>
          <w:rFonts w:ascii="Times New Roman" w:hAnsi="Times New Roman" w:cs="Times New Roman"/>
          <w:color w:val="000000"/>
          <w:sz w:val="23"/>
          <w:szCs w:val="23"/>
        </w:rPr>
      </w:pPr>
      <w:r w:rsidRPr="00225156">
        <w:rPr>
          <w:rFonts w:ascii="Times New Roman" w:hAnsi="Times New Roman" w:cs="Times New Roman"/>
          <w:color w:val="000000"/>
          <w:sz w:val="23"/>
          <w:szCs w:val="23"/>
        </w:rPr>
        <w:t xml:space="preserve">9.  Требования к параметрам сооружений и границам земельных участков являются расчетными и определяются в соответствии с назначением, специализацией объекта, планируемой вместимостью, мощностью и объемами ресурсов, необходимых для функционирования объекта – количество работающих, посетителей и т. п. в соответствии со специализированными проектами и нормативами. </w:t>
      </w:r>
    </w:p>
    <w:p w:rsidR="00225156" w:rsidRPr="00225156" w:rsidRDefault="00225156" w:rsidP="00225156">
      <w:pPr>
        <w:autoSpaceDE w:val="0"/>
        <w:autoSpaceDN w:val="0"/>
        <w:adjustRightInd w:val="0"/>
        <w:spacing w:after="0" w:line="240" w:lineRule="auto"/>
        <w:ind w:firstLine="709"/>
        <w:jc w:val="both"/>
        <w:rPr>
          <w:rFonts w:ascii="Times New Roman" w:hAnsi="Times New Roman" w:cs="Times New Roman"/>
          <w:color w:val="000000"/>
          <w:sz w:val="23"/>
          <w:szCs w:val="23"/>
        </w:rPr>
      </w:pPr>
      <w:r w:rsidRPr="00225156">
        <w:rPr>
          <w:rFonts w:ascii="Times New Roman" w:hAnsi="Times New Roman" w:cs="Times New Roman"/>
          <w:color w:val="000000"/>
          <w:sz w:val="23"/>
          <w:szCs w:val="23"/>
        </w:rPr>
        <w:t xml:space="preserve">10. Требования к параметрам сооружений и границам земельных участков в соответствии с: </w:t>
      </w:r>
    </w:p>
    <w:p w:rsidR="00225156" w:rsidRPr="00225156" w:rsidRDefault="00225156" w:rsidP="00225156">
      <w:pPr>
        <w:autoSpaceDE w:val="0"/>
        <w:autoSpaceDN w:val="0"/>
        <w:adjustRightInd w:val="0"/>
        <w:spacing w:after="0" w:line="240" w:lineRule="auto"/>
        <w:ind w:firstLine="709"/>
        <w:jc w:val="both"/>
        <w:rPr>
          <w:rFonts w:ascii="Times New Roman" w:hAnsi="Times New Roman" w:cs="Times New Roman"/>
          <w:color w:val="000000"/>
          <w:sz w:val="23"/>
          <w:szCs w:val="23"/>
        </w:rPr>
      </w:pPr>
      <w:r w:rsidRPr="00225156">
        <w:rPr>
          <w:rFonts w:ascii="Times New Roman" w:hAnsi="Times New Roman" w:cs="Times New Roman"/>
          <w:color w:val="000000"/>
          <w:sz w:val="23"/>
          <w:szCs w:val="23"/>
        </w:rPr>
        <w:t xml:space="preserve">− СП 42.13330.2011 «Свод правил. Планировка и застройка городских и сельских поселений»; </w:t>
      </w:r>
    </w:p>
    <w:p w:rsidR="00225156" w:rsidRPr="00225156" w:rsidRDefault="00225156" w:rsidP="00225156">
      <w:pPr>
        <w:autoSpaceDE w:val="0"/>
        <w:autoSpaceDN w:val="0"/>
        <w:adjustRightInd w:val="0"/>
        <w:spacing w:after="0" w:line="240" w:lineRule="auto"/>
        <w:ind w:firstLine="709"/>
        <w:jc w:val="both"/>
        <w:rPr>
          <w:rFonts w:ascii="Times New Roman" w:hAnsi="Times New Roman" w:cs="Times New Roman"/>
          <w:color w:val="000000"/>
          <w:sz w:val="23"/>
          <w:szCs w:val="23"/>
        </w:rPr>
      </w:pPr>
      <w:r w:rsidRPr="00225156">
        <w:rPr>
          <w:rFonts w:ascii="Times New Roman" w:hAnsi="Times New Roman" w:cs="Times New Roman"/>
          <w:color w:val="000000"/>
          <w:sz w:val="23"/>
          <w:szCs w:val="23"/>
        </w:rPr>
        <w:t xml:space="preserve">− СП 18.13330.2011. «Свод правил. Генеральные планы промышленных предприятий»; </w:t>
      </w:r>
    </w:p>
    <w:p w:rsidR="00225156" w:rsidRPr="00225156" w:rsidRDefault="00225156" w:rsidP="00225156">
      <w:pPr>
        <w:autoSpaceDE w:val="0"/>
        <w:autoSpaceDN w:val="0"/>
        <w:adjustRightInd w:val="0"/>
        <w:spacing w:after="0" w:line="240" w:lineRule="auto"/>
        <w:ind w:firstLine="709"/>
        <w:jc w:val="both"/>
        <w:rPr>
          <w:rFonts w:ascii="Times New Roman" w:hAnsi="Times New Roman" w:cs="Times New Roman"/>
          <w:color w:val="000000"/>
          <w:sz w:val="23"/>
          <w:szCs w:val="23"/>
        </w:rPr>
      </w:pPr>
      <w:r w:rsidRPr="00225156">
        <w:rPr>
          <w:rFonts w:ascii="Times New Roman" w:hAnsi="Times New Roman" w:cs="Times New Roman"/>
          <w:color w:val="000000"/>
          <w:sz w:val="23"/>
          <w:szCs w:val="23"/>
        </w:rPr>
        <w:t xml:space="preserve">− СанПиН 2.2.1/2.1.1.1200-03; </w:t>
      </w:r>
    </w:p>
    <w:p w:rsidR="00225156" w:rsidRPr="00225156" w:rsidRDefault="00225156" w:rsidP="00225156">
      <w:pPr>
        <w:autoSpaceDE w:val="0"/>
        <w:autoSpaceDN w:val="0"/>
        <w:adjustRightInd w:val="0"/>
        <w:spacing w:after="0" w:line="240" w:lineRule="auto"/>
        <w:ind w:firstLine="709"/>
        <w:jc w:val="both"/>
        <w:rPr>
          <w:rFonts w:ascii="Times New Roman" w:hAnsi="Times New Roman" w:cs="Times New Roman"/>
          <w:color w:val="000000"/>
          <w:sz w:val="23"/>
          <w:szCs w:val="23"/>
        </w:rPr>
      </w:pPr>
      <w:r w:rsidRPr="00225156">
        <w:rPr>
          <w:rFonts w:ascii="Times New Roman" w:hAnsi="Times New Roman" w:cs="Times New Roman"/>
          <w:color w:val="000000"/>
          <w:sz w:val="23"/>
          <w:szCs w:val="23"/>
        </w:rPr>
        <w:t xml:space="preserve">− региональные нормативы градостроительного проектирования в Приморском крае; </w:t>
      </w:r>
    </w:p>
    <w:p w:rsidR="00225156" w:rsidRPr="00225156" w:rsidRDefault="00225156" w:rsidP="00225156">
      <w:pPr>
        <w:autoSpaceDE w:val="0"/>
        <w:autoSpaceDN w:val="0"/>
        <w:adjustRightInd w:val="0"/>
        <w:spacing w:after="0" w:line="240" w:lineRule="auto"/>
        <w:ind w:firstLine="709"/>
        <w:jc w:val="both"/>
        <w:rPr>
          <w:rFonts w:ascii="Times New Roman" w:hAnsi="Times New Roman" w:cs="Times New Roman"/>
          <w:color w:val="000000"/>
          <w:sz w:val="23"/>
          <w:szCs w:val="23"/>
        </w:rPr>
      </w:pPr>
      <w:r w:rsidRPr="00225156">
        <w:rPr>
          <w:rFonts w:ascii="Times New Roman" w:hAnsi="Times New Roman" w:cs="Times New Roman"/>
          <w:color w:val="000000"/>
          <w:sz w:val="23"/>
          <w:szCs w:val="23"/>
        </w:rPr>
        <w:t xml:space="preserve">− иные действующие нормативные акты и технические регламенты. </w:t>
      </w:r>
    </w:p>
    <w:p w:rsidR="00225156" w:rsidRPr="00225156" w:rsidRDefault="00225156" w:rsidP="00225156">
      <w:pPr>
        <w:autoSpaceDE w:val="0"/>
        <w:autoSpaceDN w:val="0"/>
        <w:adjustRightInd w:val="0"/>
        <w:spacing w:after="0" w:line="240" w:lineRule="auto"/>
        <w:ind w:firstLine="709"/>
        <w:jc w:val="both"/>
        <w:rPr>
          <w:rFonts w:ascii="Times New Roman" w:hAnsi="Times New Roman" w:cs="Times New Roman"/>
          <w:color w:val="000000"/>
          <w:sz w:val="23"/>
          <w:szCs w:val="23"/>
        </w:rPr>
      </w:pPr>
    </w:p>
    <w:p w:rsidR="00225156" w:rsidRPr="00225156" w:rsidRDefault="00225156" w:rsidP="00225156">
      <w:pPr>
        <w:autoSpaceDE w:val="0"/>
        <w:autoSpaceDN w:val="0"/>
        <w:adjustRightInd w:val="0"/>
        <w:spacing w:after="0" w:line="240" w:lineRule="auto"/>
        <w:jc w:val="center"/>
        <w:rPr>
          <w:rFonts w:ascii="Times New Roman" w:hAnsi="Times New Roman" w:cs="Times New Roman"/>
          <w:b/>
          <w:bCs/>
          <w:color w:val="000000"/>
          <w:sz w:val="24"/>
          <w:szCs w:val="24"/>
        </w:rPr>
      </w:pPr>
    </w:p>
    <w:p w:rsidR="00225156" w:rsidRPr="00225156" w:rsidRDefault="00225156" w:rsidP="00225156">
      <w:pPr>
        <w:autoSpaceDE w:val="0"/>
        <w:autoSpaceDN w:val="0"/>
        <w:adjustRightInd w:val="0"/>
        <w:spacing w:after="0" w:line="240" w:lineRule="auto"/>
        <w:jc w:val="center"/>
        <w:rPr>
          <w:rFonts w:ascii="Times New Roman" w:hAnsi="Times New Roman" w:cs="Times New Roman"/>
          <w:b/>
          <w:bCs/>
          <w:color w:val="000000"/>
          <w:sz w:val="24"/>
          <w:szCs w:val="24"/>
        </w:rPr>
      </w:pPr>
      <w:r w:rsidRPr="00225156">
        <w:rPr>
          <w:rFonts w:ascii="Times New Roman" w:hAnsi="Times New Roman" w:cs="Times New Roman"/>
          <w:b/>
          <w:bCs/>
          <w:color w:val="000000"/>
          <w:sz w:val="24"/>
          <w:szCs w:val="24"/>
        </w:rPr>
        <w:t xml:space="preserve">Статья 21. ЗОНА ПРОИЗВОДСТВЕННО-КОММУНАЛЬНЫХ ОБЪЕКТОВ </w:t>
      </w:r>
    </w:p>
    <w:p w:rsidR="00225156" w:rsidRPr="00225156" w:rsidRDefault="00225156" w:rsidP="00225156">
      <w:pPr>
        <w:autoSpaceDE w:val="0"/>
        <w:autoSpaceDN w:val="0"/>
        <w:adjustRightInd w:val="0"/>
        <w:spacing w:after="0" w:line="240" w:lineRule="auto"/>
        <w:jc w:val="center"/>
        <w:rPr>
          <w:rFonts w:ascii="Times New Roman" w:hAnsi="Times New Roman" w:cs="Times New Roman"/>
          <w:color w:val="000000"/>
          <w:sz w:val="24"/>
          <w:szCs w:val="24"/>
        </w:rPr>
      </w:pPr>
      <w:r w:rsidRPr="00225156">
        <w:rPr>
          <w:rFonts w:ascii="Times New Roman" w:hAnsi="Times New Roman" w:cs="Times New Roman"/>
          <w:b/>
          <w:bCs/>
          <w:color w:val="000000"/>
          <w:sz w:val="24"/>
          <w:szCs w:val="24"/>
          <w:lang w:val="en-US"/>
        </w:rPr>
        <w:t>V</w:t>
      </w:r>
      <w:r w:rsidRPr="00225156">
        <w:rPr>
          <w:rFonts w:ascii="Times New Roman" w:hAnsi="Times New Roman" w:cs="Times New Roman"/>
          <w:b/>
          <w:bCs/>
          <w:color w:val="000000"/>
          <w:sz w:val="24"/>
          <w:szCs w:val="24"/>
        </w:rPr>
        <w:t xml:space="preserve"> КЛАССА ОПАСНОСТИ (ПК-1)</w:t>
      </w:r>
    </w:p>
    <w:p w:rsidR="00225156" w:rsidRPr="00225156" w:rsidRDefault="00225156" w:rsidP="00225156">
      <w:pPr>
        <w:autoSpaceDE w:val="0"/>
        <w:autoSpaceDN w:val="0"/>
        <w:adjustRightInd w:val="0"/>
        <w:spacing w:after="0" w:line="240" w:lineRule="auto"/>
        <w:ind w:firstLine="709"/>
        <w:jc w:val="both"/>
        <w:rPr>
          <w:rFonts w:ascii="Times New Roman" w:hAnsi="Times New Roman" w:cs="Times New Roman"/>
          <w:color w:val="000000"/>
          <w:sz w:val="23"/>
          <w:szCs w:val="23"/>
        </w:rPr>
      </w:pPr>
      <w:r w:rsidRPr="00225156">
        <w:rPr>
          <w:rFonts w:ascii="Times New Roman" w:hAnsi="Times New Roman" w:cs="Times New Roman"/>
          <w:color w:val="000000"/>
          <w:sz w:val="23"/>
          <w:szCs w:val="23"/>
        </w:rPr>
        <w:t xml:space="preserve">Зона производственно-коммунальных объектов V класса опасности определена для размещения промышленных и производственно-коммунальных предприятий  не выше V класса опасности с низкими уровнями шума и загрязнения. Санитарно-защитная зона – 50 м. </w:t>
      </w:r>
    </w:p>
    <w:p w:rsidR="00225156" w:rsidRPr="00225156" w:rsidRDefault="00225156" w:rsidP="00225156">
      <w:pPr>
        <w:autoSpaceDE w:val="0"/>
        <w:autoSpaceDN w:val="0"/>
        <w:adjustRightInd w:val="0"/>
        <w:spacing w:after="0" w:line="240" w:lineRule="auto"/>
        <w:ind w:firstLine="709"/>
        <w:jc w:val="both"/>
        <w:rPr>
          <w:rFonts w:ascii="Times New Roman" w:hAnsi="Times New Roman" w:cs="Times New Roman"/>
          <w:color w:val="000000"/>
          <w:sz w:val="23"/>
          <w:szCs w:val="23"/>
        </w:rPr>
      </w:pPr>
      <w:r w:rsidRPr="00225156">
        <w:rPr>
          <w:rFonts w:ascii="Times New Roman" w:hAnsi="Times New Roman" w:cs="Times New Roman"/>
          <w:color w:val="000000"/>
          <w:sz w:val="23"/>
          <w:szCs w:val="23"/>
        </w:rPr>
        <w:t xml:space="preserve">В границах зоны допускается размещение объектов общественно-деловой застройки, связанных с обслуживанием объектов зоны. </w:t>
      </w:r>
    </w:p>
    <w:p w:rsidR="00225156" w:rsidRPr="00225156" w:rsidRDefault="00225156" w:rsidP="00225156">
      <w:pPr>
        <w:autoSpaceDE w:val="0"/>
        <w:autoSpaceDN w:val="0"/>
        <w:adjustRightInd w:val="0"/>
        <w:spacing w:after="0" w:line="240" w:lineRule="auto"/>
        <w:ind w:firstLine="709"/>
        <w:jc w:val="both"/>
        <w:rPr>
          <w:rFonts w:ascii="Times New Roman" w:hAnsi="Times New Roman" w:cs="Times New Roman"/>
          <w:color w:val="000000"/>
          <w:sz w:val="23"/>
          <w:szCs w:val="23"/>
        </w:rPr>
      </w:pPr>
      <w:r w:rsidRPr="00225156">
        <w:rPr>
          <w:rFonts w:ascii="Times New Roman" w:hAnsi="Times New Roman" w:cs="Times New Roman"/>
          <w:color w:val="000000"/>
          <w:sz w:val="23"/>
          <w:szCs w:val="23"/>
        </w:rPr>
        <w:lastRenderedPageBreak/>
        <w:t xml:space="preserve">Сочетание различных видов разрешенного использования земельных участков и объектов капитального строительства в границах одной зоны возможно только при соблюдении нормативных санитарных требований. </w:t>
      </w:r>
    </w:p>
    <w:p w:rsidR="00225156" w:rsidRPr="00225156" w:rsidRDefault="00225156" w:rsidP="00225156">
      <w:pPr>
        <w:autoSpaceDE w:val="0"/>
        <w:autoSpaceDN w:val="0"/>
        <w:adjustRightInd w:val="0"/>
        <w:spacing w:after="0" w:line="240" w:lineRule="auto"/>
        <w:ind w:firstLine="709"/>
        <w:jc w:val="both"/>
        <w:rPr>
          <w:rFonts w:ascii="Times New Roman" w:hAnsi="Times New Roman" w:cs="Times New Roman"/>
          <w:color w:val="000000"/>
          <w:sz w:val="23"/>
          <w:szCs w:val="23"/>
        </w:rPr>
      </w:pPr>
      <w:r w:rsidRPr="00225156">
        <w:rPr>
          <w:rFonts w:ascii="Times New Roman" w:hAnsi="Times New Roman" w:cs="Times New Roman"/>
          <w:color w:val="000000"/>
          <w:sz w:val="23"/>
          <w:szCs w:val="23"/>
        </w:rPr>
        <w:t xml:space="preserve">Минимальные расстояния между зданиями устанавливаются на основании расчетов освещенности, учета противопожарных требований. </w:t>
      </w:r>
    </w:p>
    <w:p w:rsidR="00225156" w:rsidRPr="00225156" w:rsidRDefault="00225156" w:rsidP="00225156">
      <w:pPr>
        <w:suppressAutoHyphens/>
        <w:spacing w:after="0" w:line="240" w:lineRule="auto"/>
        <w:ind w:firstLine="709"/>
        <w:jc w:val="both"/>
        <w:rPr>
          <w:rFonts w:ascii="Times New Roman" w:hAnsi="Times New Roman" w:cs="Times New Roman"/>
          <w:color w:val="000000"/>
          <w:sz w:val="23"/>
          <w:szCs w:val="23"/>
        </w:rPr>
      </w:pPr>
    </w:p>
    <w:p w:rsidR="00225156" w:rsidRPr="00225156" w:rsidRDefault="00225156" w:rsidP="00225156">
      <w:pPr>
        <w:suppressAutoHyphens/>
        <w:spacing w:after="0" w:line="240" w:lineRule="auto"/>
        <w:ind w:firstLine="709"/>
        <w:jc w:val="both"/>
        <w:rPr>
          <w:rFonts w:ascii="Times New Roman" w:eastAsia="Times New Roman" w:hAnsi="Times New Roman" w:cs="Times New Roman"/>
          <w:b/>
          <w:sz w:val="24"/>
          <w:szCs w:val="24"/>
          <w:lang w:eastAsia="ar-SA"/>
        </w:rPr>
      </w:pPr>
      <w:r w:rsidRPr="00225156">
        <w:rPr>
          <w:rFonts w:ascii="Times New Roman" w:hAnsi="Times New Roman" w:cs="Times New Roman"/>
          <w:b/>
          <w:bCs/>
          <w:color w:val="000000"/>
          <w:sz w:val="20"/>
          <w:szCs w:val="20"/>
        </w:rPr>
        <w:t>1. ОСНОВНЫЕ ВИДЫ И ПАРАМЕТРЫ РАЗРЕШЁННОГО ИСПОЛЬЗОВАНИЯ ЗЕМЕЛЬНЫХ УЧАСТКОВ И ОБЪЕКТОВ КАПИТАЛЬНОГО СТРОИТЕЛЬСТВА</w:t>
      </w:r>
    </w:p>
    <w:tbl>
      <w:tblPr>
        <w:tblStyle w:val="aa"/>
        <w:tblW w:w="0" w:type="auto"/>
        <w:tblLook w:val="04A0" w:firstRow="1" w:lastRow="0" w:firstColumn="1" w:lastColumn="0" w:noHBand="0" w:noVBand="1"/>
      </w:tblPr>
      <w:tblGrid>
        <w:gridCol w:w="3290"/>
        <w:gridCol w:w="3709"/>
        <w:gridCol w:w="2572"/>
      </w:tblGrid>
      <w:tr w:rsidR="00225156" w:rsidRPr="00225156" w:rsidTr="00B82749">
        <w:tc>
          <w:tcPr>
            <w:tcW w:w="3510" w:type="dxa"/>
          </w:tcPr>
          <w:p w:rsidR="00225156" w:rsidRPr="00225156" w:rsidRDefault="00225156" w:rsidP="00225156">
            <w:pPr>
              <w:autoSpaceDE w:val="0"/>
              <w:autoSpaceDN w:val="0"/>
              <w:adjustRightInd w:val="0"/>
              <w:jc w:val="center"/>
              <w:rPr>
                <w:rFonts w:ascii="Times New Roman" w:hAnsi="Times New Roman" w:cs="Times New Roman"/>
                <w:color w:val="000000"/>
              </w:rPr>
            </w:pPr>
            <w:r w:rsidRPr="00225156">
              <w:rPr>
                <w:rFonts w:ascii="Times New Roman" w:hAnsi="Times New Roman" w:cs="Times New Roman"/>
                <w:b/>
                <w:bCs/>
                <w:color w:val="000000"/>
              </w:rPr>
              <w:t>Виды использования</w:t>
            </w:r>
          </w:p>
        </w:tc>
        <w:tc>
          <w:tcPr>
            <w:tcW w:w="3969" w:type="dxa"/>
          </w:tcPr>
          <w:p w:rsidR="00225156" w:rsidRPr="00225156" w:rsidRDefault="00225156" w:rsidP="00225156">
            <w:pPr>
              <w:autoSpaceDE w:val="0"/>
              <w:autoSpaceDN w:val="0"/>
              <w:adjustRightInd w:val="0"/>
              <w:jc w:val="center"/>
              <w:rPr>
                <w:rFonts w:ascii="Times New Roman" w:hAnsi="Times New Roman" w:cs="Times New Roman"/>
                <w:color w:val="000000"/>
              </w:rPr>
            </w:pPr>
            <w:r w:rsidRPr="00225156">
              <w:rPr>
                <w:rFonts w:ascii="Times New Roman" w:hAnsi="Times New Roman" w:cs="Times New Roman"/>
                <w:b/>
                <w:bCs/>
                <w:color w:val="000000"/>
              </w:rPr>
              <w:t>Параметры разрешенного использования</w:t>
            </w:r>
          </w:p>
        </w:tc>
        <w:tc>
          <w:tcPr>
            <w:tcW w:w="2660" w:type="dxa"/>
          </w:tcPr>
          <w:p w:rsidR="00225156" w:rsidRPr="00225156" w:rsidRDefault="00225156" w:rsidP="00225156">
            <w:pPr>
              <w:autoSpaceDE w:val="0"/>
              <w:autoSpaceDN w:val="0"/>
              <w:adjustRightInd w:val="0"/>
              <w:jc w:val="center"/>
              <w:rPr>
                <w:rFonts w:ascii="Times New Roman" w:hAnsi="Times New Roman" w:cs="Times New Roman"/>
                <w:color w:val="000000"/>
              </w:rPr>
            </w:pPr>
            <w:r w:rsidRPr="00225156">
              <w:rPr>
                <w:rFonts w:ascii="Times New Roman" w:hAnsi="Times New Roman" w:cs="Times New Roman"/>
                <w:b/>
                <w:bCs/>
                <w:color w:val="000000"/>
              </w:rPr>
              <w:t>Ограничения использования земельных участков и объектов капитального строительства</w:t>
            </w:r>
          </w:p>
        </w:tc>
      </w:tr>
      <w:tr w:rsidR="00225156" w:rsidRPr="00225156" w:rsidTr="00B82749">
        <w:tc>
          <w:tcPr>
            <w:tcW w:w="3510" w:type="dxa"/>
          </w:tcPr>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b/>
                <w:color w:val="000000"/>
              </w:rPr>
              <w:t>Производственная деятельность (код 6.0)</w:t>
            </w:r>
            <w:r w:rsidRPr="00225156">
              <w:rPr>
                <w:rFonts w:ascii="Times New Roman" w:hAnsi="Times New Roman" w:cs="Times New Roman"/>
                <w:color w:val="000000"/>
              </w:rPr>
              <w:t xml:space="preserve"> </w:t>
            </w:r>
          </w:p>
          <w:p w:rsidR="00225156" w:rsidRPr="00225156" w:rsidRDefault="00225156" w:rsidP="00225156">
            <w:pPr>
              <w:autoSpaceDE w:val="0"/>
              <w:autoSpaceDN w:val="0"/>
              <w:adjustRightInd w:val="0"/>
              <w:jc w:val="both"/>
              <w:rPr>
                <w:rFonts w:ascii="Times New Roman" w:hAnsi="Times New Roman" w:cs="Times New Roman"/>
              </w:rPr>
            </w:pPr>
            <w:r w:rsidRPr="00225156">
              <w:rPr>
                <w:rFonts w:ascii="Times New Roman" w:hAnsi="Times New Roman" w:cs="Times New Roman"/>
              </w:rPr>
              <w:t>Размещение объектов капитального строительства в целях добычи недр, их переработки, изготовления вещей промышленным способом</w:t>
            </w:r>
          </w:p>
          <w:p w:rsidR="00225156" w:rsidRPr="00225156" w:rsidRDefault="00225156" w:rsidP="00225156">
            <w:pPr>
              <w:autoSpaceDE w:val="0"/>
              <w:autoSpaceDN w:val="0"/>
              <w:adjustRightInd w:val="0"/>
              <w:rPr>
                <w:rFonts w:ascii="Times New Roman" w:hAnsi="Times New Roman" w:cs="Times New Roman"/>
                <w:color w:val="000000"/>
                <w:highlight w:val="yellow"/>
              </w:rPr>
            </w:pPr>
          </w:p>
        </w:tc>
        <w:tc>
          <w:tcPr>
            <w:tcW w:w="3969" w:type="dxa"/>
          </w:tcPr>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 xml:space="preserve">Предельное количество этажей – 3 этажа.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Минимальные отступы от границ земельного участка: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 с фронтальной стороны земельного участка - в соответствии с линией застройки;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 от границ соседнего участка – 3 м.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Р</w:t>
            </w:r>
            <w:r w:rsidRPr="00225156">
              <w:rPr>
                <w:rFonts w:ascii="Times New Roman" w:hAnsi="Times New Roman" w:cs="Times New Roman"/>
                <w:color w:val="000000"/>
                <w:sz w:val="23"/>
                <w:szCs w:val="23"/>
              </w:rPr>
              <w:t>азмеры земельных участков – не регламентируются в соответствии со ст. 36 Градостроительного кодекса РФ.</w:t>
            </w:r>
          </w:p>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 xml:space="preserve">Предельные размеры земельных участков и предельные параметры разрешенного строительства, реконструкции объектов капитального строительства определяются в соответствии с актуальными и действующими: санитарными правилами и нормами, нормативно-технической документацией, региональными и местными нормативами градостроительного проектирования.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Максимальный процент застройки в границах земельного участка:  65%.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Минимальный процент озеленения: 15% от площади земельного участка.</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Минимальная плотность застройки –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см.пункт 3 статьи 20    Правил</w:t>
            </w:r>
          </w:p>
        </w:tc>
        <w:tc>
          <w:tcPr>
            <w:tcW w:w="2660" w:type="dxa"/>
          </w:tcPr>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Не допускается размещать объекты по производству лекарственных веществ, лекарственных средств и (или) лекарственных форм, объекты пищевых отраслей промышленности в санитарно-защитной зоне и на территории объектов других отраслей промышленности.</w:t>
            </w:r>
          </w:p>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 xml:space="preserve">Проектирование, строительство, реконструкция, ввод в эксплуатацию, эксплуатация объектов капитального строительства в границах водоохранных зон допускаются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w:t>
            </w:r>
          </w:p>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 xml:space="preserve">Использование земельных участков в границах охранных зон объектов электросетевого хозяйства осуществлять в соответствии с </w:t>
            </w:r>
            <w:r w:rsidRPr="00225156">
              <w:rPr>
                <w:rFonts w:ascii="Times New Roman" w:hAnsi="Times New Roman" w:cs="Times New Roman"/>
                <w:color w:val="000000"/>
              </w:rPr>
              <w:lastRenderedPageBreak/>
              <w:t>Постановлением Правительства РФ от 24.02.2009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tc>
      </w:tr>
      <w:tr w:rsidR="00225156" w:rsidRPr="00225156" w:rsidTr="00B82749">
        <w:tc>
          <w:tcPr>
            <w:tcW w:w="3510" w:type="dxa"/>
          </w:tcPr>
          <w:p w:rsidR="00225156" w:rsidRPr="00225156" w:rsidRDefault="00225156" w:rsidP="00225156">
            <w:pPr>
              <w:autoSpaceDE w:val="0"/>
              <w:autoSpaceDN w:val="0"/>
              <w:adjustRightInd w:val="0"/>
              <w:rPr>
                <w:rFonts w:ascii="Times New Roman" w:hAnsi="Times New Roman" w:cs="Times New Roman"/>
                <w:b/>
                <w:color w:val="000000"/>
              </w:rPr>
            </w:pPr>
            <w:r w:rsidRPr="00225156">
              <w:rPr>
                <w:rFonts w:ascii="Times New Roman" w:hAnsi="Times New Roman" w:cs="Times New Roman"/>
                <w:b/>
                <w:color w:val="000000"/>
              </w:rPr>
              <w:lastRenderedPageBreak/>
              <w:t>Деловое управление (код 4.1)</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bCs/>
                <w:color w:val="000000"/>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3969" w:type="dxa"/>
          </w:tcPr>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 xml:space="preserve">Предельное количество этажей – 3 этажа.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Минимальные отступы от границ земельного участка: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 с фронтальной стороны земельного участка – для новой застройки – не установлен, в условиях реконструкции - в соответствии со сложившейся линией застройки;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 от границ соседнего участка – 1 м. </w:t>
            </w:r>
          </w:p>
          <w:p w:rsidR="00225156" w:rsidRPr="00225156" w:rsidRDefault="00225156" w:rsidP="00225156">
            <w:pPr>
              <w:autoSpaceDE w:val="0"/>
              <w:autoSpaceDN w:val="0"/>
              <w:adjustRightInd w:val="0"/>
              <w:rPr>
                <w:rFonts w:ascii="Times New Roman" w:hAnsi="Times New Roman" w:cs="Times New Roman"/>
                <w:color w:val="000000"/>
              </w:rPr>
            </w:pP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Размеры земельных участков - не менее 200 кв. м.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Максимальный процент застройки в границах земельного участка – 75%.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Минимальный процент озеленения – не менее 15% от площади земельного участка. </w:t>
            </w:r>
          </w:p>
        </w:tc>
        <w:tc>
          <w:tcPr>
            <w:tcW w:w="2660" w:type="dxa"/>
          </w:tcPr>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 xml:space="preserve">Проектирование, строительство, реконструкция, ввод в эксплуатацию, эксплуатация объектов капитального строительства в границах водоохранных зон допускаются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w:t>
            </w:r>
          </w:p>
          <w:p w:rsidR="00225156" w:rsidRPr="00225156" w:rsidRDefault="00225156" w:rsidP="00225156">
            <w:pPr>
              <w:autoSpaceDE w:val="0"/>
              <w:autoSpaceDN w:val="0"/>
              <w:adjustRightInd w:val="0"/>
              <w:jc w:val="both"/>
              <w:rPr>
                <w:rFonts w:ascii="Times New Roman" w:hAnsi="Times New Roman" w:cs="Times New Roman"/>
                <w:bCs/>
                <w:color w:val="000000"/>
              </w:rPr>
            </w:pPr>
            <w:r w:rsidRPr="00225156">
              <w:rPr>
                <w:rFonts w:ascii="Times New Roman" w:hAnsi="Times New Roman" w:cs="Times New Roman"/>
                <w:color w:val="000000"/>
              </w:rPr>
              <w:t>Использование земельных участков в границах охранных зон объектов электросетевого хозяйства осуществлять в соответствии с Постановлением Правительства РФ от 24.02.2009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tc>
      </w:tr>
      <w:tr w:rsidR="00225156" w:rsidRPr="00225156" w:rsidTr="00B82749">
        <w:tc>
          <w:tcPr>
            <w:tcW w:w="3510" w:type="dxa"/>
          </w:tcPr>
          <w:p w:rsidR="00225156" w:rsidRPr="00225156" w:rsidRDefault="00225156" w:rsidP="00225156">
            <w:pPr>
              <w:autoSpaceDE w:val="0"/>
              <w:autoSpaceDN w:val="0"/>
              <w:adjustRightInd w:val="0"/>
              <w:rPr>
                <w:rFonts w:ascii="Times New Roman" w:hAnsi="Times New Roman" w:cs="Times New Roman"/>
                <w:b/>
                <w:color w:val="000000"/>
              </w:rPr>
            </w:pPr>
            <w:r w:rsidRPr="00225156">
              <w:rPr>
                <w:rFonts w:ascii="Times New Roman" w:hAnsi="Times New Roman" w:cs="Times New Roman"/>
                <w:b/>
                <w:color w:val="000000"/>
              </w:rPr>
              <w:t>Склады (код 6.9)</w:t>
            </w:r>
          </w:p>
          <w:p w:rsidR="00225156" w:rsidRPr="00225156" w:rsidRDefault="00225156" w:rsidP="00225156">
            <w:pPr>
              <w:autoSpaceDE w:val="0"/>
              <w:autoSpaceDN w:val="0"/>
              <w:adjustRightInd w:val="0"/>
              <w:rPr>
                <w:rFonts w:ascii="Times New Roman" w:hAnsi="Times New Roman" w:cs="Times New Roman"/>
                <w:b/>
                <w:color w:val="000000"/>
              </w:rPr>
            </w:pPr>
            <w:r w:rsidRPr="00225156">
              <w:rPr>
                <w:rFonts w:ascii="Times New Roman" w:hAnsi="Times New Roman" w:cs="Times New Roman"/>
                <w:bCs/>
                <w:color w:val="000000"/>
              </w:rPr>
              <w:t xml:space="preserve">Размещение сооружений, имеющих назначение по временному хранению, распределению и перевалке грузов (за исключением </w:t>
            </w:r>
            <w:r w:rsidRPr="00225156">
              <w:rPr>
                <w:rFonts w:ascii="Times New Roman" w:hAnsi="Times New Roman" w:cs="Times New Roman"/>
                <w:bCs/>
                <w:color w:val="000000"/>
              </w:rPr>
              <w:lastRenderedPageBreak/>
              <w:t>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3969" w:type="dxa"/>
          </w:tcPr>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lastRenderedPageBreak/>
              <w:t xml:space="preserve">Предельное количество этажей – 2 этажа.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Минимальные отступы от границ земельного участка: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 с фронтальной стороны земельного участка – для новой застройки – не </w:t>
            </w:r>
            <w:r w:rsidRPr="00225156">
              <w:rPr>
                <w:rFonts w:ascii="Times New Roman" w:hAnsi="Times New Roman" w:cs="Times New Roman"/>
                <w:color w:val="000000"/>
              </w:rPr>
              <w:lastRenderedPageBreak/>
              <w:t xml:space="preserve">установлен, в условиях реконструкции - в соответствии со сложившейся линией застройки;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 от границ соседнего земельного участка – 1 м.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Размеры земельных участков – не менее 1 000 кв. м.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Максимальный процент застройки в границах земельного участка – 65%.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Минимальный процент озеленения – 15% от площади земельного участка. </w:t>
            </w:r>
          </w:p>
        </w:tc>
        <w:tc>
          <w:tcPr>
            <w:tcW w:w="2660" w:type="dxa"/>
          </w:tcPr>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lastRenderedPageBreak/>
              <w:t xml:space="preserve">Не допускается размещать склады сырья и полупродуктов для фармацевтических предприятий, оптовые склады </w:t>
            </w:r>
            <w:r w:rsidRPr="00225156">
              <w:rPr>
                <w:rFonts w:ascii="Times New Roman" w:hAnsi="Times New Roman" w:cs="Times New Roman"/>
                <w:color w:val="000000"/>
              </w:rPr>
              <w:lastRenderedPageBreak/>
              <w:t>продовольственного сырья и пищевых продуктов в санитарно-защитной зоне и на территории объектов других отраслей промышленности.</w:t>
            </w:r>
          </w:p>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 xml:space="preserve">Проектирование, строительство, реконструкция, ввод в эксплуатацию, эксплуатация объектов капитального строительства в границах водоохранных зон допускаются при условии оборудования таких </w:t>
            </w:r>
          </w:p>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 xml:space="preserve">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w:t>
            </w:r>
          </w:p>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 xml:space="preserve">Использование земельных участков в границах охранных зон объектов электросетевого хозяйства осуществлять в соответствии с Постановлением Правительства РФ от 24.02.2009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w:t>
            </w:r>
          </w:p>
          <w:p w:rsidR="00225156" w:rsidRPr="00225156" w:rsidRDefault="00225156" w:rsidP="00225156">
            <w:pPr>
              <w:autoSpaceDE w:val="0"/>
              <w:autoSpaceDN w:val="0"/>
              <w:adjustRightInd w:val="0"/>
              <w:rPr>
                <w:rFonts w:ascii="Times New Roman" w:hAnsi="Times New Roman" w:cs="Times New Roman"/>
                <w:color w:val="000000"/>
              </w:rPr>
            </w:pPr>
          </w:p>
        </w:tc>
      </w:tr>
      <w:tr w:rsidR="00225156" w:rsidRPr="00225156" w:rsidTr="00B82749">
        <w:tc>
          <w:tcPr>
            <w:tcW w:w="3510" w:type="dxa"/>
          </w:tcPr>
          <w:p w:rsidR="00225156" w:rsidRPr="00225156" w:rsidRDefault="00225156" w:rsidP="00225156">
            <w:pPr>
              <w:autoSpaceDE w:val="0"/>
              <w:autoSpaceDN w:val="0"/>
              <w:adjustRightInd w:val="0"/>
              <w:rPr>
                <w:rFonts w:ascii="Times New Roman" w:hAnsi="Times New Roman" w:cs="Times New Roman"/>
                <w:b/>
                <w:color w:val="000000"/>
              </w:rPr>
            </w:pPr>
            <w:r w:rsidRPr="00225156">
              <w:rPr>
                <w:rFonts w:ascii="Times New Roman" w:hAnsi="Times New Roman" w:cs="Times New Roman"/>
                <w:b/>
                <w:color w:val="000000"/>
              </w:rPr>
              <w:lastRenderedPageBreak/>
              <w:t>Обслуживание автотранспорта</w:t>
            </w:r>
            <w:r w:rsidRPr="00225156">
              <w:rPr>
                <w:rFonts w:ascii="Times New Roman" w:hAnsi="Times New Roman" w:cs="Times New Roman"/>
                <w:color w:val="000000"/>
              </w:rPr>
              <w:t xml:space="preserve"> </w:t>
            </w:r>
            <w:r w:rsidRPr="00225156">
              <w:rPr>
                <w:rFonts w:ascii="Times New Roman" w:hAnsi="Times New Roman" w:cs="Times New Roman"/>
                <w:b/>
                <w:color w:val="000000"/>
              </w:rPr>
              <w:t xml:space="preserve">(код 4.9) </w:t>
            </w:r>
          </w:p>
          <w:p w:rsidR="00225156" w:rsidRPr="00225156" w:rsidRDefault="00225156" w:rsidP="00225156">
            <w:pPr>
              <w:autoSpaceDE w:val="0"/>
              <w:autoSpaceDN w:val="0"/>
              <w:adjustRightInd w:val="0"/>
              <w:jc w:val="both"/>
              <w:rPr>
                <w:rFonts w:ascii="Times New Roman" w:hAnsi="Times New Roman" w:cs="Times New Roman"/>
              </w:rPr>
            </w:pPr>
            <w:r w:rsidRPr="00225156">
              <w:rPr>
                <w:rFonts w:ascii="Times New Roman" w:hAnsi="Times New Roman" w:cs="Times New Roman"/>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18" w:history="1">
              <w:r w:rsidRPr="00225156">
                <w:rPr>
                  <w:rFonts w:ascii="Times New Roman" w:hAnsi="Times New Roman" w:cs="Times New Roman"/>
                </w:rPr>
                <w:t>коде 2.7.1</w:t>
              </w:r>
            </w:hyperlink>
          </w:p>
          <w:p w:rsidR="00225156" w:rsidRPr="00225156" w:rsidRDefault="00225156" w:rsidP="00225156">
            <w:pPr>
              <w:autoSpaceDE w:val="0"/>
              <w:autoSpaceDN w:val="0"/>
              <w:adjustRightInd w:val="0"/>
              <w:rPr>
                <w:rFonts w:ascii="Times New Roman" w:hAnsi="Times New Roman" w:cs="Times New Roman"/>
                <w:b/>
                <w:color w:val="000000"/>
              </w:rPr>
            </w:pPr>
            <w:r w:rsidRPr="00225156">
              <w:rPr>
                <w:rFonts w:ascii="Times New Roman" w:hAnsi="Times New Roman" w:cs="Times New Roman"/>
                <w:b/>
                <w:color w:val="000000"/>
              </w:rPr>
              <w:lastRenderedPageBreak/>
              <w:t>Объекты придорожного сервиса (код 4.9.1)</w:t>
            </w:r>
          </w:p>
          <w:p w:rsidR="00225156" w:rsidRPr="00225156" w:rsidRDefault="00225156" w:rsidP="00225156">
            <w:pPr>
              <w:autoSpaceDE w:val="0"/>
              <w:autoSpaceDN w:val="0"/>
              <w:adjustRightInd w:val="0"/>
              <w:jc w:val="both"/>
              <w:rPr>
                <w:rFonts w:ascii="Times New Roman" w:hAnsi="Times New Roman" w:cs="Times New Roman"/>
                <w:bCs/>
              </w:rPr>
            </w:pPr>
            <w:r w:rsidRPr="00225156">
              <w:rPr>
                <w:rFonts w:ascii="Times New Roman" w:hAnsi="Times New Roman" w:cs="Times New Roman"/>
                <w:bCs/>
              </w:rPr>
              <w:t>Размещение автозаправочных станций (бензиновых, газовых);</w:t>
            </w:r>
          </w:p>
          <w:p w:rsidR="00225156" w:rsidRPr="00225156" w:rsidRDefault="00225156" w:rsidP="00225156">
            <w:pPr>
              <w:autoSpaceDE w:val="0"/>
              <w:autoSpaceDN w:val="0"/>
              <w:adjustRightInd w:val="0"/>
              <w:jc w:val="both"/>
              <w:rPr>
                <w:rFonts w:ascii="Times New Roman" w:hAnsi="Times New Roman" w:cs="Times New Roman"/>
                <w:bCs/>
              </w:rPr>
            </w:pPr>
            <w:r w:rsidRPr="00225156">
              <w:rPr>
                <w:rFonts w:ascii="Times New Roman" w:hAnsi="Times New Roman" w:cs="Times New Roman"/>
                <w:bCs/>
              </w:rPr>
              <w:t>размещение магазинов сопутствующей торговли, зданий для организации общественного питания в качестве объектов придорожного сервиса;</w:t>
            </w:r>
          </w:p>
          <w:p w:rsidR="00225156" w:rsidRPr="00225156" w:rsidRDefault="00225156" w:rsidP="00225156">
            <w:pPr>
              <w:autoSpaceDE w:val="0"/>
              <w:autoSpaceDN w:val="0"/>
              <w:adjustRightInd w:val="0"/>
              <w:jc w:val="both"/>
              <w:rPr>
                <w:rFonts w:ascii="Times New Roman" w:hAnsi="Times New Roman" w:cs="Times New Roman"/>
                <w:bCs/>
              </w:rPr>
            </w:pPr>
            <w:r w:rsidRPr="00225156">
              <w:rPr>
                <w:rFonts w:ascii="Times New Roman" w:hAnsi="Times New Roman" w:cs="Times New Roman"/>
                <w:bCs/>
              </w:rPr>
              <w:t>предоставление гостиничных услуг в качестве придорожного сервиса;</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bCs/>
                <w:color w:val="000000"/>
              </w:rPr>
              <w:t>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3969" w:type="dxa"/>
          </w:tcPr>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lastRenderedPageBreak/>
              <w:t xml:space="preserve">Предельное количество этажей – 2 этажа.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Минимальные отступы от границ земельного участка: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 с фронтальной стороны земельного участка – для новой застройки – не установлен, в условиях реконструкции - в соответствии со сложившейся линией застройки;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lastRenderedPageBreak/>
              <w:t xml:space="preserve">- от границ соседнего участка – 1 м.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Размеры земельных участков – не менее 200 кв.м.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Максимальный процент застройки в границах земельного участка – 75%.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Минимальная плотность застройки –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см.пункт 3 статьи 21  Правил.</w:t>
            </w:r>
          </w:p>
        </w:tc>
        <w:tc>
          <w:tcPr>
            <w:tcW w:w="2660" w:type="dxa"/>
          </w:tcPr>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lastRenderedPageBreak/>
              <w:t xml:space="preserve">Проектирование, строительство, реконструкция, ввод в эксплуатацию, эксплуатация объектов капитального строительства в границах водоохранных зон допускаются при </w:t>
            </w:r>
            <w:r w:rsidRPr="00225156">
              <w:rPr>
                <w:rFonts w:ascii="Times New Roman" w:hAnsi="Times New Roman" w:cs="Times New Roman"/>
                <w:color w:val="000000"/>
              </w:rPr>
              <w:lastRenderedPageBreak/>
              <w:t xml:space="preserve">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w:t>
            </w:r>
          </w:p>
          <w:p w:rsidR="00225156" w:rsidRPr="00225156" w:rsidRDefault="00225156" w:rsidP="00225156">
            <w:pPr>
              <w:autoSpaceDE w:val="0"/>
              <w:autoSpaceDN w:val="0"/>
              <w:adjustRightInd w:val="0"/>
              <w:jc w:val="both"/>
              <w:rPr>
                <w:rFonts w:ascii="Times New Roman" w:hAnsi="Times New Roman" w:cs="Times New Roman"/>
                <w:bCs/>
                <w:color w:val="000000"/>
              </w:rPr>
            </w:pPr>
            <w:r w:rsidRPr="00225156">
              <w:rPr>
                <w:rFonts w:ascii="Times New Roman" w:hAnsi="Times New Roman" w:cs="Times New Roman"/>
                <w:color w:val="000000"/>
              </w:rPr>
              <w:t>Использование земельных участков в границах охранных зон объектов электросетевого хозяйства осуществлять в соответствии с Постановлением Правительства РФ от 24.02.2009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tc>
      </w:tr>
      <w:tr w:rsidR="00225156" w:rsidRPr="00225156" w:rsidTr="00B82749">
        <w:tc>
          <w:tcPr>
            <w:tcW w:w="3510" w:type="dxa"/>
          </w:tcPr>
          <w:p w:rsidR="00225156" w:rsidRPr="00225156" w:rsidRDefault="00225156" w:rsidP="00225156">
            <w:pPr>
              <w:autoSpaceDE w:val="0"/>
              <w:autoSpaceDN w:val="0"/>
              <w:adjustRightInd w:val="0"/>
              <w:rPr>
                <w:rFonts w:ascii="Times New Roman" w:hAnsi="Times New Roman" w:cs="Times New Roman"/>
                <w:b/>
                <w:color w:val="000000"/>
              </w:rPr>
            </w:pPr>
            <w:r w:rsidRPr="00225156">
              <w:rPr>
                <w:rFonts w:ascii="Times New Roman" w:hAnsi="Times New Roman" w:cs="Times New Roman"/>
                <w:b/>
                <w:color w:val="000000"/>
              </w:rPr>
              <w:lastRenderedPageBreak/>
              <w:t>Коммунальное обслуживание (код 3.1)</w:t>
            </w:r>
          </w:p>
          <w:p w:rsidR="00225156" w:rsidRPr="00225156" w:rsidRDefault="00225156" w:rsidP="00225156">
            <w:pPr>
              <w:autoSpaceDE w:val="0"/>
              <w:autoSpaceDN w:val="0"/>
              <w:adjustRightInd w:val="0"/>
              <w:jc w:val="both"/>
              <w:rPr>
                <w:rFonts w:ascii="Times New Roman" w:hAnsi="Times New Roman" w:cs="Times New Roman"/>
                <w:bCs/>
              </w:rPr>
            </w:pPr>
            <w:r w:rsidRPr="00225156">
              <w:rPr>
                <w:rFonts w:ascii="Times New Roman" w:hAnsi="Times New Roman" w:cs="Times New Roman"/>
                <w:bCs/>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w:t>
            </w:r>
            <w:r w:rsidRPr="00225156">
              <w:rPr>
                <w:rFonts w:ascii="Times New Roman" w:hAnsi="Times New Roman" w:cs="Times New Roman"/>
                <w:bCs/>
              </w:rPr>
              <w:lastRenderedPageBreak/>
              <w:t>для приема физических и юридических лиц в связи с предоставлением им коммунальных услуг)</w:t>
            </w:r>
          </w:p>
          <w:p w:rsidR="00225156" w:rsidRPr="00225156" w:rsidRDefault="00225156" w:rsidP="00225156">
            <w:pPr>
              <w:autoSpaceDE w:val="0"/>
              <w:autoSpaceDN w:val="0"/>
              <w:adjustRightInd w:val="0"/>
              <w:rPr>
                <w:rFonts w:ascii="Times New Roman" w:hAnsi="Times New Roman" w:cs="Times New Roman"/>
                <w:color w:val="000000"/>
              </w:rPr>
            </w:pPr>
          </w:p>
        </w:tc>
        <w:tc>
          <w:tcPr>
            <w:tcW w:w="3969" w:type="dxa"/>
          </w:tcPr>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lastRenderedPageBreak/>
              <w:t xml:space="preserve">Предельное количество этажей – 1 этаж.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Минимальные отступы от границ земельного участка: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 с фронтальной стороны земельного участка в соответствии с линией застройки;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 от границ соседнего участка – не установлен.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Размеры земельных участков: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 понизительные подстанции и переключательные пункты напряжением свыше 35 кВ до 220 кВ – от 0,45 га;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 понизительные подстанции и переключательные пункты напряжением до 35 кВ включительно – от 0,15 га;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 распределительные пункты и трансформаторные подстанции – от 0,005 га;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 скважины от 0,009 га;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 станций очистки воды – от 1,0 га;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 канализационные очистные сооружения – от 0,5 га;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 канализационные насосные </w:t>
            </w:r>
            <w:r w:rsidRPr="00225156">
              <w:rPr>
                <w:rFonts w:ascii="Times New Roman" w:hAnsi="Times New Roman" w:cs="Times New Roman"/>
                <w:color w:val="000000"/>
              </w:rPr>
              <w:lastRenderedPageBreak/>
              <w:t xml:space="preserve">станции – от 0,0004 га;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 антенно-мачтовые сооружения – от 0,3 га;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 газораспределительные станции – от 0,01 га;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 газонаполнительные станции – от 6 га;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 газонаполнительные пункты – от 0,6 га;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 пункты редуцирования газа – от 0,0004 га;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 котельные – от 0,7 га;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 тепловые перекачивающие насосные станции – от 0,01 га.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Максимальный процент застройки в границах земельного участка – 100%. </w:t>
            </w:r>
          </w:p>
        </w:tc>
        <w:tc>
          <w:tcPr>
            <w:tcW w:w="2660" w:type="dxa"/>
          </w:tcPr>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lastRenderedPageBreak/>
              <w:t xml:space="preserve">Проектирование, строительство, реконструкция, ввод в эксплуатацию, эксплуатация объектов капитального строительства в границах водоохранных зон допускаются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w:t>
            </w:r>
          </w:p>
          <w:p w:rsidR="00225156" w:rsidRPr="00225156" w:rsidRDefault="00225156" w:rsidP="00225156">
            <w:pPr>
              <w:autoSpaceDE w:val="0"/>
              <w:autoSpaceDN w:val="0"/>
              <w:adjustRightInd w:val="0"/>
              <w:jc w:val="both"/>
              <w:rPr>
                <w:rFonts w:ascii="Times New Roman" w:hAnsi="Times New Roman" w:cs="Times New Roman"/>
                <w:bCs/>
                <w:color w:val="000000"/>
              </w:rPr>
            </w:pPr>
            <w:r w:rsidRPr="00225156">
              <w:rPr>
                <w:rFonts w:ascii="Times New Roman" w:hAnsi="Times New Roman" w:cs="Times New Roman"/>
                <w:color w:val="000000"/>
              </w:rPr>
              <w:t xml:space="preserve">Использование земельных участков в границах охранных зон объектов </w:t>
            </w:r>
            <w:r w:rsidRPr="00225156">
              <w:rPr>
                <w:rFonts w:ascii="Times New Roman" w:hAnsi="Times New Roman" w:cs="Times New Roman"/>
                <w:color w:val="000000"/>
              </w:rPr>
              <w:lastRenderedPageBreak/>
              <w:t>электросетевого хозяйства осуществлять в соответствии с Постановлением Правительства РФ от 24.02.2009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tc>
      </w:tr>
      <w:tr w:rsidR="00225156" w:rsidRPr="00225156" w:rsidTr="00B82749">
        <w:tc>
          <w:tcPr>
            <w:tcW w:w="3510" w:type="dxa"/>
          </w:tcPr>
          <w:p w:rsidR="00225156" w:rsidRPr="00225156" w:rsidRDefault="00225156" w:rsidP="00225156">
            <w:pPr>
              <w:autoSpaceDE w:val="0"/>
              <w:autoSpaceDN w:val="0"/>
              <w:adjustRightInd w:val="0"/>
              <w:rPr>
                <w:rFonts w:ascii="Times New Roman" w:hAnsi="Times New Roman" w:cs="Times New Roman"/>
                <w:b/>
                <w:color w:val="000000"/>
              </w:rPr>
            </w:pPr>
            <w:r w:rsidRPr="00225156">
              <w:rPr>
                <w:rFonts w:ascii="Times New Roman" w:hAnsi="Times New Roman" w:cs="Times New Roman"/>
                <w:b/>
                <w:color w:val="000000"/>
              </w:rPr>
              <w:lastRenderedPageBreak/>
              <w:t>Магазины (код 4.4)</w:t>
            </w:r>
          </w:p>
          <w:p w:rsidR="00225156" w:rsidRPr="00225156" w:rsidRDefault="00225156" w:rsidP="00225156">
            <w:pPr>
              <w:autoSpaceDE w:val="0"/>
              <w:autoSpaceDN w:val="0"/>
              <w:adjustRightInd w:val="0"/>
              <w:jc w:val="both"/>
              <w:rPr>
                <w:rFonts w:ascii="Times New Roman" w:hAnsi="Times New Roman" w:cs="Times New Roman"/>
              </w:rPr>
            </w:pPr>
            <w:r w:rsidRPr="00225156">
              <w:rPr>
                <w:rFonts w:ascii="Times New Roman" w:hAnsi="Times New Roman" w:cs="Times New Roman"/>
              </w:rPr>
              <w:t>Размещение объектов капитального строительства, предназначенных для продажи товаров, торговая площадь которых составляет до 5000 кв. м</w:t>
            </w:r>
            <w:r w:rsidRPr="00225156">
              <w:rPr>
                <w:rFonts w:ascii="Courier New" w:eastAsia="Times New Roman" w:hAnsi="Courier New" w:cs="Courier New"/>
                <w:b/>
                <w:lang w:eastAsia="ru-RU"/>
              </w:rPr>
              <w:t xml:space="preserve"> </w:t>
            </w:r>
          </w:p>
          <w:p w:rsidR="00225156" w:rsidRPr="00225156" w:rsidRDefault="00225156" w:rsidP="00225156">
            <w:pPr>
              <w:autoSpaceDE w:val="0"/>
              <w:autoSpaceDN w:val="0"/>
              <w:adjustRightInd w:val="0"/>
              <w:rPr>
                <w:rFonts w:ascii="Times New Roman" w:hAnsi="Times New Roman" w:cs="Times New Roman"/>
                <w:b/>
                <w:color w:val="000000"/>
              </w:rPr>
            </w:pPr>
            <w:r w:rsidRPr="00225156">
              <w:rPr>
                <w:rFonts w:ascii="Times New Roman" w:hAnsi="Times New Roman" w:cs="Times New Roman"/>
                <w:b/>
                <w:color w:val="000000"/>
              </w:rPr>
              <w:t>Общественное питание (код 4.6)</w:t>
            </w:r>
          </w:p>
          <w:p w:rsidR="00225156" w:rsidRPr="00225156" w:rsidRDefault="00225156" w:rsidP="00225156">
            <w:pPr>
              <w:autoSpaceDE w:val="0"/>
              <w:autoSpaceDN w:val="0"/>
              <w:adjustRightInd w:val="0"/>
              <w:jc w:val="both"/>
              <w:rPr>
                <w:rFonts w:ascii="Times New Roman" w:hAnsi="Times New Roman" w:cs="Times New Roman"/>
              </w:rPr>
            </w:pPr>
            <w:r w:rsidRPr="00225156">
              <w:rPr>
                <w:rFonts w:ascii="Times New Roman" w:hAnsi="Times New Roman" w:cs="Times New Roman"/>
              </w:rPr>
              <w:t>Размещение объектов капитального строительства в целях устройства мест общественного питания (рестораны, кафе, столовые, закусочные, бары)</w:t>
            </w:r>
          </w:p>
          <w:p w:rsidR="00225156" w:rsidRPr="00225156" w:rsidRDefault="00225156" w:rsidP="00225156">
            <w:pPr>
              <w:autoSpaceDE w:val="0"/>
              <w:autoSpaceDN w:val="0"/>
              <w:adjustRightInd w:val="0"/>
              <w:jc w:val="both"/>
              <w:rPr>
                <w:rFonts w:ascii="Times New Roman" w:hAnsi="Times New Roman" w:cs="Times New Roman"/>
                <w:b/>
                <w:color w:val="000000"/>
              </w:rPr>
            </w:pPr>
            <w:r w:rsidRPr="00225156">
              <w:rPr>
                <w:rFonts w:ascii="Times New Roman" w:hAnsi="Times New Roman" w:cs="Times New Roman"/>
                <w:b/>
                <w:color w:val="000000"/>
              </w:rPr>
              <w:t>Бытовое обслуживание (код 3.3)</w:t>
            </w:r>
          </w:p>
          <w:p w:rsidR="00225156" w:rsidRPr="00225156" w:rsidRDefault="00225156" w:rsidP="00225156">
            <w:pPr>
              <w:autoSpaceDE w:val="0"/>
              <w:autoSpaceDN w:val="0"/>
              <w:adjustRightInd w:val="0"/>
              <w:jc w:val="both"/>
              <w:rPr>
                <w:rFonts w:ascii="Times New Roman" w:hAnsi="Times New Roman" w:cs="Times New Roman"/>
              </w:rPr>
            </w:pPr>
            <w:r w:rsidRPr="00225156">
              <w:rPr>
                <w:rFonts w:ascii="Times New Roman" w:hAnsi="Times New Roman" w:cs="Times New Roman"/>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3969" w:type="dxa"/>
          </w:tcPr>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 xml:space="preserve">Предельное количество этажей – 3этажа.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Минимальные отступы от границ земельного участка: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olor w:val="000000"/>
              </w:rPr>
              <w:t xml:space="preserve">- </w:t>
            </w:r>
            <w:r w:rsidRPr="00225156">
              <w:rPr>
                <w:rFonts w:ascii="Times New Roman" w:hAnsi="Times New Roman" w:cs="Times New Roman"/>
                <w:color w:val="000000"/>
              </w:rPr>
              <w:t xml:space="preserve">с фронтальной стороны земельного участка – для новой застройки – 5 м, в условиях реконструкции - в соответствии со сложившейся линией застройки;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 от границ соседнего земельного участка – 1 м.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Размеры земельных участков – не менее 200 кв. м.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Максимальный процент застройки в границах земельного участка – 75%.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Минимальный процент озеленения – 15% от площади земельного участка. </w:t>
            </w:r>
          </w:p>
        </w:tc>
        <w:tc>
          <w:tcPr>
            <w:tcW w:w="2660" w:type="dxa"/>
          </w:tcPr>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 xml:space="preserve">Проектирование, строительство, реконструкция, ввод в эксплуатацию, эксплуатация объектов капитального строительства в границах водоохранных зон допускаются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w:t>
            </w:r>
          </w:p>
          <w:p w:rsidR="00225156" w:rsidRPr="00225156" w:rsidRDefault="00225156" w:rsidP="00225156">
            <w:pPr>
              <w:autoSpaceDE w:val="0"/>
              <w:autoSpaceDN w:val="0"/>
              <w:adjustRightInd w:val="0"/>
              <w:jc w:val="both"/>
              <w:rPr>
                <w:rFonts w:ascii="Times New Roman" w:hAnsi="Times New Roman" w:cs="Times New Roman"/>
                <w:bCs/>
                <w:color w:val="000000"/>
              </w:rPr>
            </w:pPr>
            <w:r w:rsidRPr="00225156">
              <w:rPr>
                <w:rFonts w:ascii="Times New Roman" w:hAnsi="Times New Roman" w:cs="Times New Roman"/>
                <w:color w:val="000000"/>
              </w:rPr>
              <w:t>Использование земельных участков в границах охранных зон объектов электросетевого хозяйства осуществлять в соответствии с Постановлением Правительства РФ от 24.02.2009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tc>
      </w:tr>
      <w:tr w:rsidR="00225156" w:rsidRPr="00225156" w:rsidTr="00B82749">
        <w:tc>
          <w:tcPr>
            <w:tcW w:w="3510" w:type="dxa"/>
          </w:tcPr>
          <w:p w:rsidR="00225156" w:rsidRPr="00225156" w:rsidRDefault="00225156" w:rsidP="00225156">
            <w:pPr>
              <w:autoSpaceDE w:val="0"/>
              <w:autoSpaceDN w:val="0"/>
              <w:adjustRightInd w:val="0"/>
              <w:rPr>
                <w:rFonts w:ascii="Times New Roman" w:hAnsi="Times New Roman" w:cs="Times New Roman"/>
                <w:b/>
                <w:color w:val="000000"/>
              </w:rPr>
            </w:pPr>
            <w:r w:rsidRPr="00225156">
              <w:rPr>
                <w:rFonts w:ascii="Times New Roman" w:hAnsi="Times New Roman" w:cs="Times New Roman"/>
                <w:b/>
                <w:color w:val="000000"/>
              </w:rPr>
              <w:lastRenderedPageBreak/>
              <w:t>Земельные участки (территории) общего пользования (код 12.0)</w:t>
            </w:r>
          </w:p>
          <w:p w:rsidR="00225156" w:rsidRPr="00225156" w:rsidRDefault="00225156" w:rsidP="00225156">
            <w:pPr>
              <w:autoSpaceDE w:val="0"/>
              <w:autoSpaceDN w:val="0"/>
              <w:adjustRightInd w:val="0"/>
              <w:jc w:val="both"/>
              <w:rPr>
                <w:rFonts w:ascii="Times New Roman" w:hAnsi="Times New Roman" w:cs="Times New Roman"/>
              </w:rPr>
            </w:pPr>
            <w:r w:rsidRPr="00225156">
              <w:rPr>
                <w:rFonts w:ascii="Times New Roman" w:hAnsi="Times New Roman" w:cs="Times New Roman"/>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3969" w:type="dxa"/>
          </w:tcPr>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регламентируются в соответствии со ст.36 Градостроительного кодекса РФ</w:t>
            </w:r>
          </w:p>
          <w:p w:rsidR="00225156" w:rsidRPr="00225156" w:rsidRDefault="00225156" w:rsidP="00225156">
            <w:pPr>
              <w:autoSpaceDE w:val="0"/>
              <w:autoSpaceDN w:val="0"/>
              <w:adjustRightInd w:val="0"/>
              <w:rPr>
                <w:rFonts w:ascii="Times New Roman" w:hAnsi="Times New Roman" w:cs="Times New Roman"/>
                <w:color w:val="000000"/>
              </w:rPr>
            </w:pPr>
          </w:p>
        </w:tc>
        <w:tc>
          <w:tcPr>
            <w:tcW w:w="2660" w:type="dxa"/>
          </w:tcPr>
          <w:p w:rsidR="00225156" w:rsidRPr="00225156" w:rsidRDefault="00225156" w:rsidP="00225156">
            <w:pPr>
              <w:autoSpaceDE w:val="0"/>
              <w:autoSpaceDN w:val="0"/>
              <w:adjustRightInd w:val="0"/>
              <w:jc w:val="center"/>
              <w:rPr>
                <w:rFonts w:ascii="Times New Roman" w:hAnsi="Times New Roman" w:cs="Times New Roman"/>
                <w:b/>
                <w:bCs/>
                <w:color w:val="000000"/>
              </w:rPr>
            </w:pPr>
          </w:p>
        </w:tc>
      </w:tr>
    </w:tbl>
    <w:p w:rsidR="00225156" w:rsidRPr="00225156" w:rsidRDefault="00225156" w:rsidP="00225156">
      <w:pPr>
        <w:suppressAutoHyphens/>
        <w:spacing w:after="0" w:line="240" w:lineRule="auto"/>
        <w:jc w:val="center"/>
        <w:rPr>
          <w:rFonts w:ascii="Times New Roman" w:eastAsia="Times New Roman" w:hAnsi="Times New Roman" w:cs="Times New Roman"/>
          <w:b/>
          <w:bCs/>
          <w:sz w:val="20"/>
          <w:szCs w:val="20"/>
          <w:lang w:eastAsia="ar-SA"/>
        </w:rPr>
      </w:pPr>
    </w:p>
    <w:p w:rsidR="00225156" w:rsidRPr="00225156" w:rsidRDefault="00225156" w:rsidP="00225156">
      <w:pPr>
        <w:suppressAutoHyphens/>
        <w:spacing w:after="0" w:line="240" w:lineRule="auto"/>
        <w:jc w:val="center"/>
        <w:rPr>
          <w:rFonts w:ascii="Times New Roman" w:eastAsia="Times New Roman" w:hAnsi="Times New Roman" w:cs="Times New Roman"/>
          <w:b/>
          <w:bCs/>
          <w:sz w:val="20"/>
          <w:szCs w:val="20"/>
          <w:lang w:eastAsia="ar-SA"/>
        </w:rPr>
      </w:pPr>
      <w:r w:rsidRPr="00225156">
        <w:rPr>
          <w:rFonts w:ascii="Times New Roman" w:eastAsia="Times New Roman" w:hAnsi="Times New Roman" w:cs="Times New Roman"/>
          <w:b/>
          <w:bCs/>
          <w:sz w:val="20"/>
          <w:szCs w:val="20"/>
          <w:lang w:eastAsia="ar-SA"/>
        </w:rPr>
        <w:t>2. УСЛОВНО РАЗРЕШЁННЫЕ ВИДЫ И ПАРАМЕТРЫ ИСПОЛЬЗОВАНИЯ ЗЕМЕЛЬНЫХ УЧАСТКОВ И ОБЪЕКТОВ КАПИТАЛЬНОГО СТРОИТЕЛЬСТВА: нет</w:t>
      </w:r>
    </w:p>
    <w:p w:rsidR="00225156" w:rsidRPr="00225156" w:rsidRDefault="00225156" w:rsidP="00225156">
      <w:pPr>
        <w:suppressAutoHyphens/>
        <w:spacing w:after="0" w:line="240" w:lineRule="auto"/>
        <w:jc w:val="center"/>
        <w:rPr>
          <w:rFonts w:ascii="Times New Roman" w:eastAsia="Times New Roman" w:hAnsi="Times New Roman" w:cs="Times New Roman"/>
          <w:b/>
          <w:bCs/>
          <w:sz w:val="20"/>
          <w:szCs w:val="20"/>
          <w:lang w:eastAsia="ar-SA"/>
        </w:rPr>
      </w:pPr>
    </w:p>
    <w:p w:rsidR="00225156" w:rsidRPr="00225156" w:rsidRDefault="00225156" w:rsidP="00225156">
      <w:pPr>
        <w:suppressAutoHyphens/>
        <w:spacing w:after="0" w:line="240" w:lineRule="auto"/>
        <w:jc w:val="center"/>
        <w:rPr>
          <w:rFonts w:ascii="Times New Roman" w:eastAsia="Times New Roman" w:hAnsi="Times New Roman" w:cs="Times New Roman"/>
          <w:b/>
          <w:bCs/>
          <w:sz w:val="20"/>
          <w:szCs w:val="20"/>
          <w:lang w:eastAsia="ar-SA"/>
        </w:rPr>
      </w:pPr>
      <w:r w:rsidRPr="00225156">
        <w:rPr>
          <w:rFonts w:ascii="Times New Roman" w:eastAsia="Times New Roman" w:hAnsi="Times New Roman" w:cs="Times New Roman"/>
          <w:b/>
          <w:bCs/>
          <w:sz w:val="20"/>
          <w:szCs w:val="20"/>
          <w:lang w:eastAsia="ar-SA"/>
        </w:rPr>
        <w:t>3. ВСПОМОГАТЕЛЬНЫЕ ВИДЫ И ПАРАМЕТРЫ РАЗРЕШЁННОГО ИСПОЛЬЗОВАНИЯ ЗЕМЕЛЬНЫХ УЧАСТКОВ И ОБЪЕКТОВ КАПИТАЛЬНОГО СТРОИТЕЛЬСТВА</w:t>
      </w:r>
    </w:p>
    <w:tbl>
      <w:tblPr>
        <w:tblStyle w:val="aa"/>
        <w:tblW w:w="0" w:type="auto"/>
        <w:tblLook w:val="04A0" w:firstRow="1" w:lastRow="0" w:firstColumn="1" w:lastColumn="0" w:noHBand="0" w:noVBand="1"/>
      </w:tblPr>
      <w:tblGrid>
        <w:gridCol w:w="3298"/>
        <w:gridCol w:w="3707"/>
        <w:gridCol w:w="2566"/>
      </w:tblGrid>
      <w:tr w:rsidR="00225156" w:rsidRPr="00225156" w:rsidTr="00B82749">
        <w:tc>
          <w:tcPr>
            <w:tcW w:w="3510" w:type="dxa"/>
          </w:tcPr>
          <w:p w:rsidR="00225156" w:rsidRPr="00225156" w:rsidRDefault="00225156" w:rsidP="00225156">
            <w:pPr>
              <w:autoSpaceDE w:val="0"/>
              <w:autoSpaceDN w:val="0"/>
              <w:adjustRightInd w:val="0"/>
              <w:jc w:val="center"/>
              <w:rPr>
                <w:rFonts w:ascii="Times New Roman" w:hAnsi="Times New Roman" w:cs="Times New Roman"/>
                <w:color w:val="000000"/>
              </w:rPr>
            </w:pPr>
            <w:r w:rsidRPr="00225156">
              <w:rPr>
                <w:rFonts w:ascii="Times New Roman" w:hAnsi="Times New Roman" w:cs="Times New Roman"/>
                <w:b/>
                <w:bCs/>
                <w:color w:val="000000"/>
              </w:rPr>
              <w:t>Виды использования</w:t>
            </w:r>
          </w:p>
        </w:tc>
        <w:tc>
          <w:tcPr>
            <w:tcW w:w="3969" w:type="dxa"/>
          </w:tcPr>
          <w:p w:rsidR="00225156" w:rsidRPr="00225156" w:rsidRDefault="00225156" w:rsidP="00225156">
            <w:pPr>
              <w:autoSpaceDE w:val="0"/>
              <w:autoSpaceDN w:val="0"/>
              <w:adjustRightInd w:val="0"/>
              <w:jc w:val="center"/>
              <w:rPr>
                <w:rFonts w:ascii="Times New Roman" w:hAnsi="Times New Roman" w:cs="Times New Roman"/>
                <w:color w:val="000000"/>
              </w:rPr>
            </w:pPr>
            <w:r w:rsidRPr="00225156">
              <w:rPr>
                <w:rFonts w:ascii="Times New Roman" w:hAnsi="Times New Roman" w:cs="Times New Roman"/>
                <w:b/>
                <w:bCs/>
                <w:color w:val="000000"/>
              </w:rPr>
              <w:t>Параметры разрешенного использования</w:t>
            </w:r>
          </w:p>
        </w:tc>
        <w:tc>
          <w:tcPr>
            <w:tcW w:w="2660" w:type="dxa"/>
          </w:tcPr>
          <w:p w:rsidR="00225156" w:rsidRPr="00225156" w:rsidRDefault="00225156" w:rsidP="00225156">
            <w:pPr>
              <w:autoSpaceDE w:val="0"/>
              <w:autoSpaceDN w:val="0"/>
              <w:adjustRightInd w:val="0"/>
              <w:jc w:val="center"/>
              <w:rPr>
                <w:rFonts w:ascii="Times New Roman" w:hAnsi="Times New Roman" w:cs="Times New Roman"/>
                <w:color w:val="000000"/>
              </w:rPr>
            </w:pPr>
            <w:r w:rsidRPr="00225156">
              <w:rPr>
                <w:rFonts w:ascii="Times New Roman" w:hAnsi="Times New Roman" w:cs="Times New Roman"/>
                <w:b/>
                <w:bCs/>
                <w:color w:val="000000"/>
              </w:rPr>
              <w:t>Ограничения использования земельных участков и объектов капитального строительства</w:t>
            </w:r>
          </w:p>
        </w:tc>
      </w:tr>
      <w:tr w:rsidR="00225156" w:rsidRPr="00225156" w:rsidTr="00B82749">
        <w:tc>
          <w:tcPr>
            <w:tcW w:w="3510" w:type="dxa"/>
          </w:tcPr>
          <w:p w:rsidR="00225156" w:rsidRPr="00225156" w:rsidRDefault="00225156" w:rsidP="00225156">
            <w:pPr>
              <w:autoSpaceDE w:val="0"/>
              <w:autoSpaceDN w:val="0"/>
              <w:adjustRightInd w:val="0"/>
              <w:rPr>
                <w:rFonts w:ascii="Times New Roman" w:hAnsi="Times New Roman" w:cs="Times New Roman"/>
                <w:b/>
                <w:color w:val="000000"/>
              </w:rPr>
            </w:pPr>
            <w:r w:rsidRPr="00225156">
              <w:rPr>
                <w:rFonts w:ascii="Times New Roman" w:hAnsi="Times New Roman" w:cs="Times New Roman"/>
                <w:b/>
                <w:color w:val="000000"/>
              </w:rPr>
              <w:t>Коммунальное обслуживание (код 3.1)</w:t>
            </w:r>
          </w:p>
          <w:p w:rsidR="00225156" w:rsidRPr="00225156" w:rsidRDefault="00225156" w:rsidP="00225156">
            <w:pPr>
              <w:autoSpaceDE w:val="0"/>
              <w:autoSpaceDN w:val="0"/>
              <w:adjustRightInd w:val="0"/>
              <w:jc w:val="both"/>
              <w:rPr>
                <w:rFonts w:ascii="Times New Roman" w:hAnsi="Times New Roman" w:cs="Times New Roman"/>
                <w:bCs/>
              </w:rPr>
            </w:pPr>
            <w:r w:rsidRPr="00225156">
              <w:rPr>
                <w:rFonts w:ascii="Times New Roman" w:hAnsi="Times New Roman" w:cs="Times New Roman"/>
                <w:bCs/>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p w:rsidR="00225156" w:rsidRPr="00225156" w:rsidRDefault="00225156" w:rsidP="00225156">
            <w:pPr>
              <w:autoSpaceDE w:val="0"/>
              <w:autoSpaceDN w:val="0"/>
              <w:adjustRightInd w:val="0"/>
              <w:rPr>
                <w:rFonts w:ascii="Times New Roman" w:hAnsi="Times New Roman" w:cs="Times New Roman"/>
                <w:b/>
                <w:color w:val="000000"/>
              </w:rPr>
            </w:pPr>
            <w:r w:rsidRPr="00225156">
              <w:rPr>
                <w:rFonts w:ascii="Times New Roman" w:hAnsi="Times New Roman" w:cs="Times New Roman"/>
                <w:b/>
                <w:color w:val="000000"/>
              </w:rPr>
              <w:t xml:space="preserve">Обслуживание </w:t>
            </w:r>
            <w:r w:rsidRPr="00225156">
              <w:rPr>
                <w:rFonts w:ascii="Times New Roman" w:hAnsi="Times New Roman" w:cs="Times New Roman"/>
                <w:b/>
                <w:color w:val="000000"/>
              </w:rPr>
              <w:lastRenderedPageBreak/>
              <w:t>автотранспорта</w:t>
            </w:r>
            <w:r w:rsidRPr="00225156">
              <w:rPr>
                <w:rFonts w:ascii="Times New Roman" w:hAnsi="Times New Roman" w:cs="Times New Roman"/>
                <w:color w:val="000000"/>
              </w:rPr>
              <w:t xml:space="preserve"> </w:t>
            </w:r>
            <w:r w:rsidRPr="00225156">
              <w:rPr>
                <w:rFonts w:ascii="Times New Roman" w:hAnsi="Times New Roman" w:cs="Times New Roman"/>
                <w:b/>
                <w:color w:val="000000"/>
              </w:rPr>
              <w:t xml:space="preserve">(код 4.9) </w:t>
            </w:r>
          </w:p>
          <w:p w:rsidR="00225156" w:rsidRPr="00225156" w:rsidRDefault="00225156" w:rsidP="00225156">
            <w:pPr>
              <w:autoSpaceDE w:val="0"/>
              <w:autoSpaceDN w:val="0"/>
              <w:adjustRightInd w:val="0"/>
              <w:jc w:val="both"/>
              <w:rPr>
                <w:rFonts w:ascii="Times New Roman" w:hAnsi="Times New Roman" w:cs="Times New Roman"/>
              </w:rPr>
            </w:pPr>
            <w:r w:rsidRPr="00225156">
              <w:rPr>
                <w:rFonts w:ascii="Times New Roman" w:hAnsi="Times New Roman" w:cs="Times New Roman"/>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19" w:history="1">
              <w:r w:rsidRPr="00225156">
                <w:rPr>
                  <w:rFonts w:ascii="Times New Roman" w:hAnsi="Times New Roman" w:cs="Times New Roman"/>
                </w:rPr>
                <w:t>коде 2.7.1</w:t>
              </w:r>
            </w:hyperlink>
          </w:p>
        </w:tc>
        <w:tc>
          <w:tcPr>
            <w:tcW w:w="3969" w:type="dxa"/>
          </w:tcPr>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lastRenderedPageBreak/>
              <w:t xml:space="preserve">Предельное количество этажей – 1этаж.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Минимальные отступы от границ земельного участка: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 с фронтальной стороны земельного участка в соответствии с линией застройки;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от границ соседнего участка – 1м. </w:t>
            </w:r>
          </w:p>
          <w:p w:rsidR="00225156" w:rsidRPr="00225156" w:rsidRDefault="00225156" w:rsidP="00225156">
            <w:pPr>
              <w:autoSpaceDE w:val="0"/>
              <w:autoSpaceDN w:val="0"/>
              <w:adjustRightInd w:val="0"/>
              <w:rPr>
                <w:rFonts w:ascii="Times New Roman" w:hAnsi="Times New Roman" w:cs="Times New Roman"/>
                <w:color w:val="000000"/>
              </w:rPr>
            </w:pPr>
          </w:p>
          <w:p w:rsidR="00225156" w:rsidRPr="00225156" w:rsidRDefault="00225156" w:rsidP="00225156">
            <w:pPr>
              <w:autoSpaceDE w:val="0"/>
              <w:autoSpaceDN w:val="0"/>
              <w:adjustRightInd w:val="0"/>
              <w:rPr>
                <w:rFonts w:ascii="Times New Roman" w:hAnsi="Times New Roman" w:cs="Times New Roman"/>
                <w:color w:val="000000"/>
              </w:rPr>
            </w:pPr>
          </w:p>
          <w:p w:rsidR="00225156" w:rsidRPr="00225156" w:rsidRDefault="00225156" w:rsidP="00225156">
            <w:pPr>
              <w:autoSpaceDE w:val="0"/>
              <w:autoSpaceDN w:val="0"/>
              <w:adjustRightInd w:val="0"/>
              <w:rPr>
                <w:rFonts w:ascii="Times New Roman" w:hAnsi="Times New Roman" w:cs="Times New Roman"/>
                <w:color w:val="000000"/>
              </w:rPr>
            </w:pPr>
          </w:p>
          <w:p w:rsidR="00225156" w:rsidRPr="00225156" w:rsidRDefault="00225156" w:rsidP="00225156">
            <w:pPr>
              <w:autoSpaceDE w:val="0"/>
              <w:autoSpaceDN w:val="0"/>
              <w:adjustRightInd w:val="0"/>
              <w:rPr>
                <w:rFonts w:ascii="Times New Roman" w:hAnsi="Times New Roman" w:cs="Times New Roman"/>
                <w:color w:val="000000"/>
              </w:rPr>
            </w:pPr>
          </w:p>
        </w:tc>
        <w:tc>
          <w:tcPr>
            <w:tcW w:w="2660" w:type="dxa"/>
          </w:tcPr>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 xml:space="preserve">Проектирование, строительство, реконструкция, ввод в эксплуатацию, эксплуатация объектов капитального строительства в границах водоохранных зон допускаются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w:t>
            </w:r>
          </w:p>
          <w:p w:rsidR="00225156" w:rsidRPr="00225156" w:rsidRDefault="00225156" w:rsidP="00225156">
            <w:pPr>
              <w:suppressAutoHyphens/>
              <w:jc w:val="both"/>
              <w:rPr>
                <w:rFonts w:ascii="Times New Roman" w:eastAsia="Times New Roman" w:hAnsi="Times New Roman" w:cs="Times New Roman"/>
                <w:sz w:val="24"/>
                <w:szCs w:val="24"/>
                <w:lang w:eastAsia="ar-SA"/>
              </w:rPr>
            </w:pPr>
            <w:r w:rsidRPr="00225156">
              <w:rPr>
                <w:rFonts w:ascii="Times New Roman" w:eastAsia="Times New Roman" w:hAnsi="Times New Roman" w:cs="Times New Roman"/>
                <w:lang w:eastAsia="ar-SA"/>
              </w:rPr>
              <w:t xml:space="preserve">Использование земельных участков в границах охранных зон объектов электросетевого хозяйства осуществлять в соответствии с Постановлением Правительства РФ от </w:t>
            </w:r>
            <w:r w:rsidRPr="00225156">
              <w:rPr>
                <w:rFonts w:ascii="Times New Roman" w:eastAsia="Times New Roman" w:hAnsi="Times New Roman" w:cs="Times New Roman"/>
                <w:lang w:eastAsia="ar-SA"/>
              </w:rPr>
              <w:lastRenderedPageBreak/>
              <w:t>24.02.2009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tc>
      </w:tr>
      <w:tr w:rsidR="00225156" w:rsidRPr="00225156" w:rsidTr="00B82749">
        <w:tc>
          <w:tcPr>
            <w:tcW w:w="3510" w:type="dxa"/>
          </w:tcPr>
          <w:p w:rsidR="00225156" w:rsidRPr="00225156" w:rsidRDefault="00225156" w:rsidP="00225156">
            <w:pPr>
              <w:autoSpaceDE w:val="0"/>
              <w:autoSpaceDN w:val="0"/>
              <w:adjustRightInd w:val="0"/>
              <w:rPr>
                <w:rFonts w:ascii="Times New Roman" w:hAnsi="Times New Roman" w:cs="Times New Roman"/>
                <w:b/>
                <w:color w:val="000000"/>
              </w:rPr>
            </w:pPr>
            <w:r w:rsidRPr="00225156">
              <w:rPr>
                <w:rFonts w:ascii="Times New Roman" w:hAnsi="Times New Roman" w:cs="Times New Roman"/>
                <w:b/>
                <w:color w:val="000000"/>
              </w:rPr>
              <w:lastRenderedPageBreak/>
              <w:t>Земельные участки (территории) общего пользования (код 12.0)</w:t>
            </w:r>
          </w:p>
          <w:p w:rsidR="00225156" w:rsidRPr="00225156" w:rsidRDefault="00225156" w:rsidP="00225156">
            <w:pPr>
              <w:autoSpaceDE w:val="0"/>
              <w:autoSpaceDN w:val="0"/>
              <w:adjustRightInd w:val="0"/>
              <w:jc w:val="both"/>
              <w:rPr>
                <w:rFonts w:ascii="Times New Roman" w:hAnsi="Times New Roman" w:cs="Times New Roman"/>
              </w:rPr>
            </w:pPr>
            <w:r w:rsidRPr="00225156">
              <w:rPr>
                <w:rFonts w:ascii="Times New Roman" w:hAnsi="Times New Roman" w:cs="Times New Roman"/>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3969" w:type="dxa"/>
          </w:tcPr>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регламентируются в соответствии со ст.36 Градостроительного кодекса РФ</w:t>
            </w:r>
          </w:p>
          <w:p w:rsidR="00225156" w:rsidRPr="00225156" w:rsidRDefault="00225156" w:rsidP="00225156">
            <w:pPr>
              <w:autoSpaceDE w:val="0"/>
              <w:autoSpaceDN w:val="0"/>
              <w:adjustRightInd w:val="0"/>
              <w:rPr>
                <w:rFonts w:ascii="Times New Roman" w:hAnsi="Times New Roman" w:cs="Times New Roman"/>
                <w:color w:val="000000"/>
              </w:rPr>
            </w:pPr>
          </w:p>
        </w:tc>
        <w:tc>
          <w:tcPr>
            <w:tcW w:w="2660" w:type="dxa"/>
          </w:tcPr>
          <w:p w:rsidR="00225156" w:rsidRPr="00225156" w:rsidRDefault="00225156" w:rsidP="00225156">
            <w:pPr>
              <w:suppressAutoHyphens/>
              <w:jc w:val="center"/>
              <w:rPr>
                <w:rFonts w:ascii="Times New Roman" w:eastAsia="Times New Roman" w:hAnsi="Times New Roman" w:cs="Times New Roman"/>
                <w:b/>
                <w:sz w:val="24"/>
                <w:szCs w:val="24"/>
                <w:lang w:eastAsia="ar-SA"/>
              </w:rPr>
            </w:pPr>
          </w:p>
        </w:tc>
      </w:tr>
    </w:tbl>
    <w:p w:rsidR="00225156" w:rsidRPr="00225156" w:rsidRDefault="00225156" w:rsidP="00225156">
      <w:pPr>
        <w:autoSpaceDE w:val="0"/>
        <w:autoSpaceDN w:val="0"/>
        <w:adjustRightInd w:val="0"/>
        <w:spacing w:after="0" w:line="240" w:lineRule="auto"/>
        <w:jc w:val="center"/>
        <w:rPr>
          <w:rFonts w:ascii="Times New Roman" w:hAnsi="Times New Roman" w:cs="Times New Roman"/>
          <w:b/>
          <w:bCs/>
          <w:color w:val="000000"/>
          <w:sz w:val="24"/>
          <w:szCs w:val="24"/>
        </w:rPr>
      </w:pPr>
    </w:p>
    <w:p w:rsidR="00225156" w:rsidRPr="00225156" w:rsidRDefault="00225156" w:rsidP="00225156">
      <w:pPr>
        <w:autoSpaceDE w:val="0"/>
        <w:autoSpaceDN w:val="0"/>
        <w:adjustRightInd w:val="0"/>
        <w:spacing w:after="0" w:line="240" w:lineRule="auto"/>
        <w:jc w:val="center"/>
        <w:rPr>
          <w:rFonts w:ascii="Times New Roman" w:hAnsi="Times New Roman" w:cs="Times New Roman"/>
          <w:b/>
          <w:bCs/>
          <w:color w:val="000000"/>
          <w:sz w:val="24"/>
          <w:szCs w:val="24"/>
        </w:rPr>
      </w:pPr>
      <w:r w:rsidRPr="00225156">
        <w:rPr>
          <w:rFonts w:ascii="Times New Roman" w:hAnsi="Times New Roman" w:cs="Times New Roman"/>
          <w:b/>
          <w:bCs/>
          <w:color w:val="000000"/>
          <w:sz w:val="24"/>
          <w:szCs w:val="24"/>
        </w:rPr>
        <w:t xml:space="preserve">Статья 22. ЗОНА ПРОИЗВОДСТВЕННО-КОММУНАЛЬНЫХ ОБЪЕКТОВ </w:t>
      </w:r>
    </w:p>
    <w:p w:rsidR="00225156" w:rsidRPr="00225156" w:rsidRDefault="00225156" w:rsidP="00225156">
      <w:pPr>
        <w:autoSpaceDE w:val="0"/>
        <w:autoSpaceDN w:val="0"/>
        <w:adjustRightInd w:val="0"/>
        <w:spacing w:after="0" w:line="240" w:lineRule="auto"/>
        <w:jc w:val="center"/>
        <w:rPr>
          <w:rFonts w:ascii="Times New Roman" w:hAnsi="Times New Roman" w:cs="Times New Roman"/>
          <w:color w:val="000000"/>
          <w:sz w:val="24"/>
          <w:szCs w:val="24"/>
        </w:rPr>
      </w:pPr>
      <w:r w:rsidRPr="00225156">
        <w:rPr>
          <w:rFonts w:ascii="Times New Roman" w:hAnsi="Times New Roman" w:cs="Times New Roman"/>
          <w:b/>
          <w:bCs/>
          <w:color w:val="000000"/>
          <w:sz w:val="24"/>
          <w:szCs w:val="24"/>
          <w:lang w:val="en-US"/>
        </w:rPr>
        <w:t>IV</w:t>
      </w:r>
      <w:r w:rsidRPr="00225156">
        <w:rPr>
          <w:rFonts w:ascii="Times New Roman" w:hAnsi="Times New Roman" w:cs="Times New Roman"/>
          <w:b/>
          <w:bCs/>
          <w:color w:val="000000"/>
          <w:sz w:val="24"/>
          <w:szCs w:val="24"/>
        </w:rPr>
        <w:t xml:space="preserve"> КЛАССА ОПАСНОСТИ (ПК-2)</w:t>
      </w:r>
    </w:p>
    <w:p w:rsidR="00225156" w:rsidRPr="00225156" w:rsidRDefault="00225156" w:rsidP="00225156">
      <w:pPr>
        <w:autoSpaceDE w:val="0"/>
        <w:autoSpaceDN w:val="0"/>
        <w:adjustRightInd w:val="0"/>
        <w:spacing w:after="0" w:line="240" w:lineRule="auto"/>
        <w:jc w:val="center"/>
        <w:rPr>
          <w:rFonts w:ascii="Times New Roman" w:hAnsi="Times New Roman" w:cs="Times New Roman"/>
          <w:b/>
          <w:bCs/>
          <w:color w:val="000000"/>
          <w:sz w:val="23"/>
          <w:szCs w:val="23"/>
        </w:rPr>
      </w:pPr>
    </w:p>
    <w:p w:rsidR="00225156" w:rsidRPr="00225156" w:rsidRDefault="00225156" w:rsidP="00225156">
      <w:pPr>
        <w:autoSpaceDE w:val="0"/>
        <w:autoSpaceDN w:val="0"/>
        <w:adjustRightInd w:val="0"/>
        <w:spacing w:after="0" w:line="240" w:lineRule="auto"/>
        <w:ind w:firstLine="709"/>
        <w:jc w:val="both"/>
        <w:rPr>
          <w:rFonts w:ascii="Times New Roman" w:hAnsi="Times New Roman" w:cs="Times New Roman"/>
          <w:color w:val="000000"/>
        </w:rPr>
      </w:pPr>
      <w:r w:rsidRPr="00225156">
        <w:rPr>
          <w:rFonts w:ascii="Times New Roman" w:hAnsi="Times New Roman" w:cs="Times New Roman"/>
          <w:color w:val="000000"/>
        </w:rPr>
        <w:t xml:space="preserve">Зона производственно-коммунальных объектов IV класса опасности определена для размещения промышленных и производственно-коммунальных предприятий IV класса опасности, требующих организации санитарно-защитных зон. Санитарно-защитная зона – 100 м. </w:t>
      </w:r>
    </w:p>
    <w:p w:rsidR="00225156" w:rsidRPr="00225156" w:rsidRDefault="00225156" w:rsidP="00225156">
      <w:pPr>
        <w:autoSpaceDE w:val="0"/>
        <w:autoSpaceDN w:val="0"/>
        <w:adjustRightInd w:val="0"/>
        <w:spacing w:after="0" w:line="240" w:lineRule="auto"/>
        <w:ind w:firstLine="709"/>
        <w:jc w:val="both"/>
        <w:rPr>
          <w:rFonts w:ascii="Times New Roman" w:hAnsi="Times New Roman" w:cs="Times New Roman"/>
          <w:color w:val="000000"/>
        </w:rPr>
      </w:pPr>
      <w:r w:rsidRPr="00225156">
        <w:rPr>
          <w:rFonts w:ascii="Times New Roman" w:hAnsi="Times New Roman" w:cs="Times New Roman"/>
          <w:color w:val="000000"/>
        </w:rPr>
        <w:t xml:space="preserve">В границах зоны допускается размещение объектов общественно-деловой застройки, связанных с обслуживанием объектов зоны. </w:t>
      </w:r>
    </w:p>
    <w:p w:rsidR="00225156" w:rsidRPr="00225156" w:rsidRDefault="00225156" w:rsidP="00225156">
      <w:pPr>
        <w:autoSpaceDE w:val="0"/>
        <w:autoSpaceDN w:val="0"/>
        <w:adjustRightInd w:val="0"/>
        <w:spacing w:after="0" w:line="240" w:lineRule="auto"/>
        <w:ind w:firstLine="709"/>
        <w:jc w:val="both"/>
        <w:rPr>
          <w:rFonts w:ascii="Times New Roman" w:hAnsi="Times New Roman" w:cs="Times New Roman"/>
          <w:color w:val="000000"/>
        </w:rPr>
      </w:pPr>
      <w:r w:rsidRPr="00225156">
        <w:rPr>
          <w:rFonts w:ascii="Times New Roman" w:hAnsi="Times New Roman" w:cs="Times New Roman"/>
          <w:color w:val="000000"/>
        </w:rPr>
        <w:t xml:space="preserve">Сочетание различных видов разрешенного использования земельных участков и объектов капитального строительства в границах одной зоны возможно только при соблюдении нормативных санитарных требований. </w:t>
      </w:r>
    </w:p>
    <w:p w:rsidR="00225156" w:rsidRPr="00225156" w:rsidRDefault="00225156" w:rsidP="00225156">
      <w:pPr>
        <w:autoSpaceDE w:val="0"/>
        <w:autoSpaceDN w:val="0"/>
        <w:adjustRightInd w:val="0"/>
        <w:spacing w:after="0" w:line="240" w:lineRule="auto"/>
        <w:ind w:firstLine="709"/>
        <w:jc w:val="both"/>
        <w:rPr>
          <w:rFonts w:ascii="Times New Roman" w:hAnsi="Times New Roman" w:cs="Times New Roman"/>
          <w:color w:val="000000"/>
        </w:rPr>
      </w:pPr>
      <w:r w:rsidRPr="00225156">
        <w:rPr>
          <w:rFonts w:ascii="Times New Roman" w:hAnsi="Times New Roman" w:cs="Times New Roman"/>
          <w:color w:val="000000"/>
        </w:rPr>
        <w:t xml:space="preserve">Минимальные расстояния между зданиями устанавливаются на основании расчетов освещенности, учета противопожарных требований. </w:t>
      </w:r>
    </w:p>
    <w:p w:rsidR="00225156" w:rsidRPr="00225156" w:rsidRDefault="00225156" w:rsidP="00225156">
      <w:pPr>
        <w:autoSpaceDE w:val="0"/>
        <w:autoSpaceDN w:val="0"/>
        <w:adjustRightInd w:val="0"/>
        <w:spacing w:after="0" w:line="240" w:lineRule="auto"/>
        <w:ind w:firstLine="709"/>
        <w:jc w:val="both"/>
        <w:rPr>
          <w:rFonts w:ascii="Times New Roman" w:hAnsi="Times New Roman" w:cs="Times New Roman"/>
          <w:color w:val="000000"/>
        </w:rPr>
      </w:pPr>
    </w:p>
    <w:p w:rsidR="00225156" w:rsidRPr="00225156" w:rsidRDefault="00225156" w:rsidP="00225156">
      <w:pPr>
        <w:suppressAutoHyphens/>
        <w:spacing w:after="0" w:line="240" w:lineRule="auto"/>
        <w:jc w:val="center"/>
        <w:rPr>
          <w:rFonts w:ascii="Times New Roman" w:eastAsia="Times New Roman" w:hAnsi="Times New Roman" w:cs="Times New Roman"/>
          <w:b/>
          <w:sz w:val="24"/>
          <w:szCs w:val="24"/>
          <w:lang w:eastAsia="ar-SA"/>
        </w:rPr>
      </w:pPr>
      <w:r w:rsidRPr="00225156">
        <w:rPr>
          <w:rFonts w:ascii="Times New Roman" w:hAnsi="Times New Roman" w:cs="Times New Roman"/>
          <w:b/>
          <w:bCs/>
          <w:color w:val="000000"/>
          <w:sz w:val="20"/>
          <w:szCs w:val="20"/>
        </w:rPr>
        <w:t>1. ОСНОВНЫЕ ВИДЫ И ПАРАМЕТРЫ РАЗРЕШЁННОГО ИСПОЛЬЗОВАНИЯ ЗЕМЕЛЬНЫХ УЧАСТКОВ И ОБЪЕКТОВ КАПИТАЛЬНОГО СТРОИТЕЛЬСТВА</w:t>
      </w:r>
    </w:p>
    <w:p w:rsidR="00225156" w:rsidRPr="00225156" w:rsidRDefault="00225156" w:rsidP="00225156">
      <w:pPr>
        <w:suppressAutoHyphens/>
        <w:spacing w:after="0" w:line="240" w:lineRule="auto"/>
        <w:jc w:val="center"/>
        <w:rPr>
          <w:rFonts w:ascii="Times New Roman" w:eastAsia="Times New Roman" w:hAnsi="Times New Roman" w:cs="Times New Roman"/>
          <w:b/>
          <w:sz w:val="24"/>
          <w:szCs w:val="24"/>
          <w:lang w:eastAsia="ar-SA"/>
        </w:rPr>
      </w:pPr>
    </w:p>
    <w:p w:rsidR="00225156" w:rsidRPr="00225156" w:rsidRDefault="00225156" w:rsidP="00225156">
      <w:pPr>
        <w:suppressAutoHyphens/>
        <w:spacing w:after="0" w:line="240" w:lineRule="auto"/>
        <w:jc w:val="center"/>
        <w:rPr>
          <w:rFonts w:ascii="Times New Roman" w:hAnsi="Times New Roman" w:cs="Times New Roman"/>
          <w:b/>
          <w:bCs/>
          <w:color w:val="000000"/>
          <w:sz w:val="20"/>
          <w:szCs w:val="20"/>
        </w:rPr>
      </w:pPr>
    </w:p>
    <w:tbl>
      <w:tblPr>
        <w:tblStyle w:val="aa"/>
        <w:tblW w:w="0" w:type="auto"/>
        <w:tblLook w:val="04A0" w:firstRow="1" w:lastRow="0" w:firstColumn="1" w:lastColumn="0" w:noHBand="0" w:noVBand="1"/>
      </w:tblPr>
      <w:tblGrid>
        <w:gridCol w:w="3290"/>
        <w:gridCol w:w="3709"/>
        <w:gridCol w:w="2572"/>
      </w:tblGrid>
      <w:tr w:rsidR="00225156" w:rsidRPr="00225156" w:rsidTr="00B82749">
        <w:tc>
          <w:tcPr>
            <w:tcW w:w="3510" w:type="dxa"/>
          </w:tcPr>
          <w:p w:rsidR="00225156" w:rsidRPr="00225156" w:rsidRDefault="00225156" w:rsidP="00225156">
            <w:pPr>
              <w:autoSpaceDE w:val="0"/>
              <w:autoSpaceDN w:val="0"/>
              <w:adjustRightInd w:val="0"/>
              <w:jc w:val="center"/>
              <w:rPr>
                <w:rFonts w:ascii="Times New Roman" w:hAnsi="Times New Roman" w:cs="Times New Roman"/>
                <w:color w:val="000000"/>
              </w:rPr>
            </w:pPr>
            <w:r w:rsidRPr="00225156">
              <w:rPr>
                <w:rFonts w:ascii="Times New Roman" w:hAnsi="Times New Roman" w:cs="Times New Roman"/>
                <w:b/>
                <w:bCs/>
                <w:color w:val="000000"/>
              </w:rPr>
              <w:t>Виды использования</w:t>
            </w:r>
          </w:p>
        </w:tc>
        <w:tc>
          <w:tcPr>
            <w:tcW w:w="3969" w:type="dxa"/>
          </w:tcPr>
          <w:p w:rsidR="00225156" w:rsidRPr="00225156" w:rsidRDefault="00225156" w:rsidP="00225156">
            <w:pPr>
              <w:autoSpaceDE w:val="0"/>
              <w:autoSpaceDN w:val="0"/>
              <w:adjustRightInd w:val="0"/>
              <w:jc w:val="center"/>
              <w:rPr>
                <w:rFonts w:ascii="Times New Roman" w:hAnsi="Times New Roman" w:cs="Times New Roman"/>
                <w:color w:val="000000"/>
              </w:rPr>
            </w:pPr>
            <w:r w:rsidRPr="00225156">
              <w:rPr>
                <w:rFonts w:ascii="Times New Roman" w:hAnsi="Times New Roman" w:cs="Times New Roman"/>
                <w:b/>
                <w:bCs/>
                <w:color w:val="000000"/>
              </w:rPr>
              <w:t>Параметры разрешенного использования</w:t>
            </w:r>
          </w:p>
        </w:tc>
        <w:tc>
          <w:tcPr>
            <w:tcW w:w="2660" w:type="dxa"/>
          </w:tcPr>
          <w:p w:rsidR="00225156" w:rsidRPr="00225156" w:rsidRDefault="00225156" w:rsidP="00225156">
            <w:pPr>
              <w:autoSpaceDE w:val="0"/>
              <w:autoSpaceDN w:val="0"/>
              <w:adjustRightInd w:val="0"/>
              <w:jc w:val="center"/>
              <w:rPr>
                <w:rFonts w:ascii="Times New Roman" w:hAnsi="Times New Roman" w:cs="Times New Roman"/>
                <w:color w:val="000000"/>
              </w:rPr>
            </w:pPr>
            <w:r w:rsidRPr="00225156">
              <w:rPr>
                <w:rFonts w:ascii="Times New Roman" w:hAnsi="Times New Roman" w:cs="Times New Roman"/>
                <w:b/>
                <w:bCs/>
                <w:color w:val="000000"/>
              </w:rPr>
              <w:t>Ограничения использования земельных участков и объектов капитального строительства</w:t>
            </w:r>
          </w:p>
        </w:tc>
      </w:tr>
      <w:tr w:rsidR="00225156" w:rsidRPr="00225156" w:rsidTr="00B82749">
        <w:tc>
          <w:tcPr>
            <w:tcW w:w="3510" w:type="dxa"/>
          </w:tcPr>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b/>
                <w:color w:val="000000"/>
              </w:rPr>
              <w:t>Производственная деятельность (код 6.0)</w:t>
            </w:r>
            <w:r w:rsidRPr="00225156">
              <w:rPr>
                <w:rFonts w:ascii="Times New Roman" w:hAnsi="Times New Roman" w:cs="Times New Roman"/>
                <w:color w:val="000000"/>
              </w:rPr>
              <w:t xml:space="preserve"> </w:t>
            </w:r>
          </w:p>
          <w:p w:rsidR="00225156" w:rsidRPr="00225156" w:rsidRDefault="00225156" w:rsidP="00225156">
            <w:pPr>
              <w:autoSpaceDE w:val="0"/>
              <w:autoSpaceDN w:val="0"/>
              <w:adjustRightInd w:val="0"/>
              <w:jc w:val="both"/>
              <w:rPr>
                <w:rFonts w:ascii="Times New Roman" w:hAnsi="Times New Roman" w:cs="Times New Roman"/>
              </w:rPr>
            </w:pPr>
            <w:r w:rsidRPr="00225156">
              <w:rPr>
                <w:rFonts w:ascii="Times New Roman" w:hAnsi="Times New Roman" w:cs="Times New Roman"/>
              </w:rPr>
              <w:t>Размещение объектов капитального строительства в целях добычи недр, их переработки, изготовления вещей промышленным способом</w:t>
            </w:r>
          </w:p>
          <w:p w:rsidR="00225156" w:rsidRPr="00225156" w:rsidRDefault="00225156" w:rsidP="00225156">
            <w:pPr>
              <w:autoSpaceDE w:val="0"/>
              <w:autoSpaceDN w:val="0"/>
              <w:adjustRightInd w:val="0"/>
              <w:rPr>
                <w:rFonts w:ascii="Times New Roman" w:hAnsi="Times New Roman" w:cs="Times New Roman"/>
                <w:color w:val="000000"/>
              </w:rPr>
            </w:pPr>
          </w:p>
        </w:tc>
        <w:tc>
          <w:tcPr>
            <w:tcW w:w="3969" w:type="dxa"/>
          </w:tcPr>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 xml:space="preserve">Предельное количество этажей – 5 этажей.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Минимальные отступы от границ земельного участка: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 с фронтальной стороны земельного участка - в соответствии с линией застройки;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 от границ соседнего участка – 3 м.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Р</w:t>
            </w:r>
            <w:r w:rsidRPr="00225156">
              <w:rPr>
                <w:rFonts w:ascii="Times New Roman" w:hAnsi="Times New Roman" w:cs="Times New Roman"/>
                <w:color w:val="000000"/>
                <w:sz w:val="23"/>
                <w:szCs w:val="23"/>
              </w:rPr>
              <w:t xml:space="preserve">азмеры земельных участков – не </w:t>
            </w:r>
            <w:r w:rsidRPr="00225156">
              <w:rPr>
                <w:rFonts w:ascii="Times New Roman" w:hAnsi="Times New Roman" w:cs="Times New Roman"/>
                <w:color w:val="000000"/>
                <w:sz w:val="23"/>
                <w:szCs w:val="23"/>
              </w:rPr>
              <w:lastRenderedPageBreak/>
              <w:t>регламентируются в соответствии со ст. 36 Градостроительного кодекса РФ.</w:t>
            </w:r>
          </w:p>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 xml:space="preserve">Предельные размеры земельных участков и предельные параметры разрешенного строительства, реконструкции объектов капитального строительства определяются в соответствии с актуальными и действующими: санитарными правилами и нормами, нормативно-технической документацией, региональными и местными нормативами градостроительного проектирования.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Максимальный процент застройки в границах земельного участка: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 для объектов IV, V класса опасности – 65%.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Минимальный процент озеленения: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для объектов IV, V класса опасности – 15% от площади земельного участка.</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Минимальная плотность застройки –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см.пункт 3 статьи 20 Правил.   </w:t>
            </w:r>
          </w:p>
        </w:tc>
        <w:tc>
          <w:tcPr>
            <w:tcW w:w="2660" w:type="dxa"/>
          </w:tcPr>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lastRenderedPageBreak/>
              <w:t xml:space="preserve">Не допускается размещать объекты по производству лекарственных веществ, лекарственных средств и (или) лекарственных форм, объекты пищевых отраслей промышленности в </w:t>
            </w:r>
            <w:r w:rsidRPr="00225156">
              <w:rPr>
                <w:rFonts w:ascii="Times New Roman" w:hAnsi="Times New Roman" w:cs="Times New Roman"/>
                <w:color w:val="000000"/>
              </w:rPr>
              <w:lastRenderedPageBreak/>
              <w:t>санитарно-защитной зоне и на территории объектов других отраслей промышленности.</w:t>
            </w:r>
          </w:p>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 xml:space="preserve">Проектирование, строительство, реконструкция, ввод в эксплуатацию, эксплуатация объектов капитального строительства в границах водоохранных зон допускаются при условии оборудования таких </w:t>
            </w:r>
          </w:p>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 xml:space="preserve">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Использование земельных участков в границах охранных зон объектов электросетевого хозяйства осуществлять в соответствии с Постановлением Правительства РФ от 24.02.2009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tc>
      </w:tr>
      <w:tr w:rsidR="00225156" w:rsidRPr="00225156" w:rsidTr="00B82749">
        <w:tc>
          <w:tcPr>
            <w:tcW w:w="3510" w:type="dxa"/>
          </w:tcPr>
          <w:p w:rsidR="00225156" w:rsidRPr="00225156" w:rsidRDefault="00225156" w:rsidP="00225156">
            <w:pPr>
              <w:autoSpaceDE w:val="0"/>
              <w:autoSpaceDN w:val="0"/>
              <w:adjustRightInd w:val="0"/>
              <w:rPr>
                <w:rFonts w:ascii="Times New Roman" w:hAnsi="Times New Roman" w:cs="Times New Roman"/>
                <w:b/>
                <w:color w:val="000000"/>
              </w:rPr>
            </w:pPr>
            <w:r w:rsidRPr="00225156">
              <w:rPr>
                <w:rFonts w:ascii="Times New Roman" w:hAnsi="Times New Roman" w:cs="Times New Roman"/>
                <w:b/>
                <w:color w:val="000000"/>
              </w:rPr>
              <w:lastRenderedPageBreak/>
              <w:t>Деловое управление (код 4.1)</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bCs/>
                <w:color w:val="000000"/>
              </w:rPr>
              <w:t xml:space="preserve">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w:t>
            </w:r>
            <w:r w:rsidRPr="00225156">
              <w:rPr>
                <w:rFonts w:ascii="Times New Roman" w:hAnsi="Times New Roman" w:cs="Times New Roman"/>
                <w:bCs/>
                <w:color w:val="000000"/>
              </w:rPr>
              <w:lastRenderedPageBreak/>
              <w:t>организациями, в том числе биржевая деятельность (за исключением банковской и страховой деятельности)</w:t>
            </w:r>
          </w:p>
        </w:tc>
        <w:tc>
          <w:tcPr>
            <w:tcW w:w="3969" w:type="dxa"/>
          </w:tcPr>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lastRenderedPageBreak/>
              <w:t xml:space="preserve">Предельное количество этажей – 5 этажей.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Минимальные отступы от границ земельного участка: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 с фронтальной стороны земельного участка – для новой застройки – не установлен, в условиях реконструкции - в соответствии со сложившейся линией застройки;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 от границ соседнего участка – 1 м.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Размеры земельных участков - не менее 200 кв. м.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lastRenderedPageBreak/>
              <w:t xml:space="preserve">Максимальный процент застройки в границах земельного участка – 75%.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Минимальный процент озеленения – не менее 15% от площади земельного участка. </w:t>
            </w:r>
          </w:p>
        </w:tc>
        <w:tc>
          <w:tcPr>
            <w:tcW w:w="2660" w:type="dxa"/>
          </w:tcPr>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lastRenderedPageBreak/>
              <w:t xml:space="preserve">Проектирование, строительство, реконструкция, ввод в эксплуатацию, эксплуатация объектов капитального строительства в границах водоохранных зон допускаются при условии оборудования таких объектов сооружениями, </w:t>
            </w:r>
            <w:r w:rsidRPr="00225156">
              <w:rPr>
                <w:rFonts w:ascii="Times New Roman" w:hAnsi="Times New Roman" w:cs="Times New Roman"/>
                <w:color w:val="000000"/>
              </w:rPr>
              <w:lastRenderedPageBreak/>
              <w:t xml:space="preserve">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w:t>
            </w:r>
          </w:p>
          <w:p w:rsidR="00225156" w:rsidRPr="00225156" w:rsidRDefault="00225156" w:rsidP="00225156">
            <w:pPr>
              <w:autoSpaceDE w:val="0"/>
              <w:autoSpaceDN w:val="0"/>
              <w:adjustRightInd w:val="0"/>
              <w:jc w:val="both"/>
              <w:rPr>
                <w:rFonts w:ascii="Times New Roman" w:hAnsi="Times New Roman" w:cs="Times New Roman"/>
                <w:bCs/>
                <w:color w:val="000000"/>
              </w:rPr>
            </w:pPr>
            <w:r w:rsidRPr="00225156">
              <w:rPr>
                <w:rFonts w:ascii="Times New Roman" w:hAnsi="Times New Roman" w:cs="Times New Roman"/>
                <w:color w:val="000000"/>
              </w:rPr>
              <w:t>Использование земельных участков в границах охранных зон объектов электросетевого хозяйства осуществлять в соответствии с Постановлением Правительства РФ от 24.02.2009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tc>
      </w:tr>
      <w:tr w:rsidR="00225156" w:rsidRPr="00225156" w:rsidTr="00B82749">
        <w:tc>
          <w:tcPr>
            <w:tcW w:w="3510" w:type="dxa"/>
          </w:tcPr>
          <w:p w:rsidR="00225156" w:rsidRPr="00225156" w:rsidRDefault="00225156" w:rsidP="00225156">
            <w:pPr>
              <w:autoSpaceDE w:val="0"/>
              <w:autoSpaceDN w:val="0"/>
              <w:adjustRightInd w:val="0"/>
              <w:rPr>
                <w:rFonts w:ascii="Times New Roman" w:hAnsi="Times New Roman" w:cs="Times New Roman"/>
                <w:b/>
                <w:color w:val="000000"/>
              </w:rPr>
            </w:pPr>
            <w:r w:rsidRPr="00225156">
              <w:rPr>
                <w:rFonts w:ascii="Times New Roman" w:hAnsi="Times New Roman" w:cs="Times New Roman"/>
                <w:b/>
                <w:color w:val="000000"/>
              </w:rPr>
              <w:lastRenderedPageBreak/>
              <w:t>Склады (код 6.9)</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bCs/>
                <w:color w:val="000000"/>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3969" w:type="dxa"/>
          </w:tcPr>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 xml:space="preserve">Предельное количество этажей – 2 этажа.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Минимальные отступы от границ земельного участка: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 с фронтальной стороны земельного участка – для новой застройки – не установлен, в условиях реконструкции - в соответствии со сложившейся линией застройки;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 от границ соседнего земельного участка – 1 м.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Размеры земельных участков – не менее 1 000 кв. м.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Максимальный процент застройки в границах земельного участка – 65%.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Минимальный процент озеленения – 15% от площади земельного участка. </w:t>
            </w:r>
          </w:p>
        </w:tc>
        <w:tc>
          <w:tcPr>
            <w:tcW w:w="2660" w:type="dxa"/>
          </w:tcPr>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Не допускается размещать склады сырья и полупродуктов для фармацевтических предприятий, оптовые склады продовольственного сырья и пищевых продуктов в санитарно-защитной зоне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и на территории объектов других отраслей промышленности </w:t>
            </w:r>
          </w:p>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 xml:space="preserve">Проектирование, строительство, реконструкция, ввод в эксплуатацию, эксплуатация объектов капитального строительства в границах водоохранных зон допускаются при условии оборудования таких объектов сооружениями, обеспечивающими охрану водных объектов от загрязнения, </w:t>
            </w:r>
            <w:r w:rsidRPr="00225156">
              <w:rPr>
                <w:rFonts w:ascii="Times New Roman" w:hAnsi="Times New Roman" w:cs="Times New Roman"/>
                <w:color w:val="000000"/>
              </w:rPr>
              <w:lastRenderedPageBreak/>
              <w:t xml:space="preserve">засорения, заиления и истощения вод в соответствии с водным законодательством и законодательством в области охраны окружающей среды. </w:t>
            </w:r>
          </w:p>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Использование земельных участков в границах охранных зон объектов электросетевого хозяйства осуществлять в соответствии с Постановлением Правительства РФ от 24.02.2009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tc>
      </w:tr>
      <w:tr w:rsidR="00225156" w:rsidRPr="00225156" w:rsidTr="00B82749">
        <w:tc>
          <w:tcPr>
            <w:tcW w:w="3510" w:type="dxa"/>
          </w:tcPr>
          <w:p w:rsidR="00225156" w:rsidRPr="00225156" w:rsidRDefault="00225156" w:rsidP="00225156">
            <w:pPr>
              <w:autoSpaceDE w:val="0"/>
              <w:autoSpaceDN w:val="0"/>
              <w:adjustRightInd w:val="0"/>
              <w:rPr>
                <w:rFonts w:ascii="Times New Roman" w:hAnsi="Times New Roman" w:cs="Times New Roman"/>
                <w:b/>
                <w:color w:val="000000"/>
              </w:rPr>
            </w:pPr>
            <w:r w:rsidRPr="00225156">
              <w:rPr>
                <w:rFonts w:ascii="Times New Roman" w:hAnsi="Times New Roman" w:cs="Times New Roman"/>
                <w:b/>
                <w:color w:val="000000"/>
              </w:rPr>
              <w:lastRenderedPageBreak/>
              <w:t>Обслуживание автотранспорта</w:t>
            </w:r>
            <w:r w:rsidRPr="00225156">
              <w:rPr>
                <w:rFonts w:ascii="Times New Roman" w:hAnsi="Times New Roman" w:cs="Times New Roman"/>
                <w:color w:val="000000"/>
              </w:rPr>
              <w:t xml:space="preserve"> </w:t>
            </w:r>
            <w:r w:rsidRPr="00225156">
              <w:rPr>
                <w:rFonts w:ascii="Times New Roman" w:hAnsi="Times New Roman" w:cs="Times New Roman"/>
                <w:b/>
                <w:color w:val="000000"/>
              </w:rPr>
              <w:t xml:space="preserve">(код 4.9) </w:t>
            </w:r>
          </w:p>
          <w:p w:rsidR="00225156" w:rsidRPr="00225156" w:rsidRDefault="00225156" w:rsidP="00225156">
            <w:pPr>
              <w:autoSpaceDE w:val="0"/>
              <w:autoSpaceDN w:val="0"/>
              <w:adjustRightInd w:val="0"/>
              <w:jc w:val="both"/>
              <w:rPr>
                <w:rFonts w:ascii="Times New Roman" w:hAnsi="Times New Roman" w:cs="Times New Roman"/>
              </w:rPr>
            </w:pPr>
            <w:r w:rsidRPr="00225156">
              <w:rPr>
                <w:rFonts w:ascii="Times New Roman" w:hAnsi="Times New Roman" w:cs="Times New Roman"/>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20" w:history="1">
              <w:r w:rsidRPr="00225156">
                <w:rPr>
                  <w:rFonts w:ascii="Times New Roman" w:hAnsi="Times New Roman" w:cs="Times New Roman"/>
                </w:rPr>
                <w:t>коде 2.7.1</w:t>
              </w:r>
            </w:hyperlink>
          </w:p>
          <w:p w:rsidR="00225156" w:rsidRPr="00225156" w:rsidRDefault="00225156" w:rsidP="00225156">
            <w:pPr>
              <w:autoSpaceDE w:val="0"/>
              <w:autoSpaceDN w:val="0"/>
              <w:adjustRightInd w:val="0"/>
              <w:rPr>
                <w:rFonts w:ascii="Times New Roman" w:hAnsi="Times New Roman" w:cs="Times New Roman"/>
                <w:b/>
                <w:color w:val="000000"/>
              </w:rPr>
            </w:pPr>
            <w:r w:rsidRPr="00225156">
              <w:rPr>
                <w:rFonts w:ascii="Times New Roman" w:hAnsi="Times New Roman" w:cs="Times New Roman"/>
                <w:b/>
                <w:color w:val="000000"/>
              </w:rPr>
              <w:t>Объекты придорожного сервиса (код 4.9.1)</w:t>
            </w:r>
          </w:p>
          <w:p w:rsidR="00225156" w:rsidRPr="00225156" w:rsidRDefault="00225156" w:rsidP="00225156">
            <w:pPr>
              <w:autoSpaceDE w:val="0"/>
              <w:autoSpaceDN w:val="0"/>
              <w:adjustRightInd w:val="0"/>
              <w:jc w:val="both"/>
              <w:rPr>
                <w:rFonts w:ascii="Times New Roman" w:hAnsi="Times New Roman" w:cs="Times New Roman"/>
                <w:bCs/>
              </w:rPr>
            </w:pPr>
            <w:r w:rsidRPr="00225156">
              <w:rPr>
                <w:rFonts w:ascii="Times New Roman" w:hAnsi="Times New Roman" w:cs="Times New Roman"/>
                <w:bCs/>
              </w:rPr>
              <w:t>Размещение автозаправочных станций (бензиновых, газовых);</w:t>
            </w:r>
          </w:p>
          <w:p w:rsidR="00225156" w:rsidRPr="00225156" w:rsidRDefault="00225156" w:rsidP="00225156">
            <w:pPr>
              <w:autoSpaceDE w:val="0"/>
              <w:autoSpaceDN w:val="0"/>
              <w:adjustRightInd w:val="0"/>
              <w:jc w:val="both"/>
              <w:rPr>
                <w:rFonts w:ascii="Times New Roman" w:hAnsi="Times New Roman" w:cs="Times New Roman"/>
                <w:bCs/>
              </w:rPr>
            </w:pPr>
            <w:r w:rsidRPr="00225156">
              <w:rPr>
                <w:rFonts w:ascii="Times New Roman" w:hAnsi="Times New Roman" w:cs="Times New Roman"/>
                <w:bCs/>
              </w:rPr>
              <w:t>размещение магазинов сопутствующей торговли, зданий для организации общественного питания в качестве объектов придорожного сервиса;</w:t>
            </w:r>
          </w:p>
          <w:p w:rsidR="00225156" w:rsidRPr="00225156" w:rsidRDefault="00225156" w:rsidP="00225156">
            <w:pPr>
              <w:autoSpaceDE w:val="0"/>
              <w:autoSpaceDN w:val="0"/>
              <w:adjustRightInd w:val="0"/>
              <w:jc w:val="both"/>
              <w:rPr>
                <w:rFonts w:ascii="Times New Roman" w:hAnsi="Times New Roman" w:cs="Times New Roman"/>
                <w:bCs/>
              </w:rPr>
            </w:pPr>
            <w:r w:rsidRPr="00225156">
              <w:rPr>
                <w:rFonts w:ascii="Times New Roman" w:hAnsi="Times New Roman" w:cs="Times New Roman"/>
                <w:bCs/>
              </w:rPr>
              <w:t>предоставление гостиничных услуг в качестве придорожного сервиса;</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bCs/>
                <w:color w:val="000000"/>
              </w:rPr>
              <w:t>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3969" w:type="dxa"/>
          </w:tcPr>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 xml:space="preserve">Предельное количество этажей – 2 этажа.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Минимальные отступы от границ земельного участка: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 с фронтальной стороны земельного участка – для новой застройки – 5 м, в условиях реконструкции - в соответствии со сложившейся линией застройки;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 от границ соседнего участка – 1 м.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Размеры земельных участков – не менее 200кв.м.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Максимальный процент застройки в границах земельного участка – 75%.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Минимальная плотность застройки –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см.пункт 3 статьи 21  Правил</w:t>
            </w:r>
          </w:p>
        </w:tc>
        <w:tc>
          <w:tcPr>
            <w:tcW w:w="2660" w:type="dxa"/>
          </w:tcPr>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 xml:space="preserve">Проектирование, строительство, реконструкция, ввод в эксплуатацию, эксплуатация объектов капитального строительства в границах водоохранных зон допускаются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w:t>
            </w:r>
          </w:p>
          <w:p w:rsidR="00225156" w:rsidRPr="00225156" w:rsidRDefault="00225156" w:rsidP="00225156">
            <w:pPr>
              <w:autoSpaceDE w:val="0"/>
              <w:autoSpaceDN w:val="0"/>
              <w:adjustRightInd w:val="0"/>
              <w:jc w:val="both"/>
              <w:rPr>
                <w:rFonts w:ascii="Times New Roman" w:hAnsi="Times New Roman" w:cs="Times New Roman"/>
                <w:bCs/>
                <w:color w:val="000000"/>
              </w:rPr>
            </w:pPr>
            <w:r w:rsidRPr="00225156">
              <w:rPr>
                <w:rFonts w:ascii="Times New Roman" w:hAnsi="Times New Roman" w:cs="Times New Roman"/>
                <w:color w:val="000000"/>
              </w:rPr>
              <w:t xml:space="preserve">Использование земельных участков в границах охранных зон объектов электросетевого хозяйства осуществлять в соответствии с Постановлением Правительства РФ от 24.02.2009 № 160 «О </w:t>
            </w:r>
            <w:r w:rsidRPr="00225156">
              <w:rPr>
                <w:rFonts w:ascii="Times New Roman" w:hAnsi="Times New Roman" w:cs="Times New Roman"/>
                <w:color w:val="000000"/>
              </w:rPr>
              <w:lastRenderedPageBreak/>
              <w:t>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tc>
      </w:tr>
      <w:tr w:rsidR="00225156" w:rsidRPr="00225156" w:rsidTr="00B82749">
        <w:tc>
          <w:tcPr>
            <w:tcW w:w="3510" w:type="dxa"/>
          </w:tcPr>
          <w:p w:rsidR="00225156" w:rsidRPr="00225156" w:rsidRDefault="00225156" w:rsidP="00225156">
            <w:pPr>
              <w:autoSpaceDE w:val="0"/>
              <w:autoSpaceDN w:val="0"/>
              <w:adjustRightInd w:val="0"/>
              <w:rPr>
                <w:rFonts w:ascii="Times New Roman" w:hAnsi="Times New Roman" w:cs="Times New Roman"/>
                <w:b/>
                <w:color w:val="000000"/>
              </w:rPr>
            </w:pPr>
            <w:r w:rsidRPr="00225156">
              <w:rPr>
                <w:rFonts w:ascii="Times New Roman" w:hAnsi="Times New Roman" w:cs="Times New Roman"/>
                <w:b/>
                <w:color w:val="000000"/>
              </w:rPr>
              <w:lastRenderedPageBreak/>
              <w:t>Коммунальное обслуживание (код 3.1)</w:t>
            </w:r>
          </w:p>
          <w:p w:rsidR="00225156" w:rsidRPr="00225156" w:rsidRDefault="00225156" w:rsidP="00225156">
            <w:pPr>
              <w:autoSpaceDE w:val="0"/>
              <w:autoSpaceDN w:val="0"/>
              <w:adjustRightInd w:val="0"/>
              <w:jc w:val="both"/>
              <w:rPr>
                <w:rFonts w:ascii="Times New Roman" w:hAnsi="Times New Roman" w:cs="Times New Roman"/>
                <w:bCs/>
              </w:rPr>
            </w:pPr>
            <w:r w:rsidRPr="00225156">
              <w:rPr>
                <w:rFonts w:ascii="Times New Roman" w:hAnsi="Times New Roman" w:cs="Times New Roman"/>
                <w:bCs/>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p w:rsidR="00225156" w:rsidRPr="00225156" w:rsidRDefault="00225156" w:rsidP="00225156">
            <w:pPr>
              <w:autoSpaceDE w:val="0"/>
              <w:autoSpaceDN w:val="0"/>
              <w:adjustRightInd w:val="0"/>
              <w:rPr>
                <w:rFonts w:ascii="Times New Roman" w:hAnsi="Times New Roman" w:cs="Times New Roman"/>
                <w:color w:val="000000"/>
              </w:rPr>
            </w:pPr>
          </w:p>
        </w:tc>
        <w:tc>
          <w:tcPr>
            <w:tcW w:w="3969" w:type="dxa"/>
          </w:tcPr>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 xml:space="preserve">Предельное количество этажей – 1 этаж.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Минимальные отступы от границ земельного участка: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 с фронтальной стороны земельного участка в соответствии с линией застройки;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от границ соседнего участка – не установлен.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Размеры земельных участков: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 понизительные подстанции и переключательные пункты напряжением свыше 35 кВ до 220 кВ – от 0,45 га;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 понизительные подстанции и переключательные пункты напряжением до 35 кВ включительно – от 0,15 га;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 распределительные пункты и трансформаторные подстанции – от 0,005 га;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 скважины от 0,009 га;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 станций очистки воды – от 1,0 га;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 канализационные очистные сооружения – от 0,5 га;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 канализационные насосные станции – от 0,0004 га;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 антенно-мачтовые сооружения – от 0,3 га;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 газораспределительные станции – от 0,01 га;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 газонаполнительные станции – от 6 га;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 газонаполнительные пункты – от 0,6 га;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 пункты редуцирования газа – от 0,0004 га;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 котельные – от 0,7 га;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 тепловые перекачивающие насосные станции – от 0,01 га.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Максимальный процент застройки в границах земельного участка – 100%. </w:t>
            </w:r>
          </w:p>
        </w:tc>
        <w:tc>
          <w:tcPr>
            <w:tcW w:w="2660" w:type="dxa"/>
          </w:tcPr>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 xml:space="preserve">Проектирование, строительство, реконструкция, ввод в эксплуатацию, эксплуатация объектов капитального строительства в границах водоохранных зон допускаются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w:t>
            </w:r>
          </w:p>
          <w:p w:rsidR="00225156" w:rsidRPr="00225156" w:rsidRDefault="00225156" w:rsidP="00225156">
            <w:pPr>
              <w:autoSpaceDE w:val="0"/>
              <w:autoSpaceDN w:val="0"/>
              <w:adjustRightInd w:val="0"/>
              <w:jc w:val="both"/>
              <w:rPr>
                <w:rFonts w:ascii="Times New Roman" w:hAnsi="Times New Roman" w:cs="Times New Roman"/>
                <w:bCs/>
                <w:color w:val="000000"/>
              </w:rPr>
            </w:pPr>
            <w:r w:rsidRPr="00225156">
              <w:rPr>
                <w:rFonts w:ascii="Times New Roman" w:hAnsi="Times New Roman" w:cs="Times New Roman"/>
                <w:color w:val="000000"/>
              </w:rPr>
              <w:t>Использование земельных участков в границах охранных зон объектов электросетевого хозяйства осуществлять в соответствии с Постановлением Правительства РФ от 24.02.2009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tc>
      </w:tr>
      <w:tr w:rsidR="00225156" w:rsidRPr="00225156" w:rsidTr="00B82749">
        <w:tc>
          <w:tcPr>
            <w:tcW w:w="3510" w:type="dxa"/>
          </w:tcPr>
          <w:p w:rsidR="00225156" w:rsidRPr="00225156" w:rsidRDefault="00225156" w:rsidP="00225156">
            <w:pPr>
              <w:autoSpaceDE w:val="0"/>
              <w:autoSpaceDN w:val="0"/>
              <w:adjustRightInd w:val="0"/>
              <w:rPr>
                <w:rFonts w:ascii="Times New Roman" w:hAnsi="Times New Roman" w:cs="Times New Roman"/>
                <w:b/>
                <w:color w:val="000000"/>
              </w:rPr>
            </w:pPr>
            <w:r w:rsidRPr="00225156">
              <w:rPr>
                <w:rFonts w:ascii="Times New Roman" w:hAnsi="Times New Roman" w:cs="Times New Roman"/>
                <w:b/>
                <w:color w:val="000000"/>
              </w:rPr>
              <w:t>Магазины (код 4.4)</w:t>
            </w:r>
          </w:p>
          <w:p w:rsidR="00225156" w:rsidRPr="00225156" w:rsidRDefault="00225156" w:rsidP="00225156">
            <w:pPr>
              <w:autoSpaceDE w:val="0"/>
              <w:autoSpaceDN w:val="0"/>
              <w:adjustRightInd w:val="0"/>
              <w:jc w:val="both"/>
              <w:rPr>
                <w:rFonts w:ascii="Times New Roman" w:hAnsi="Times New Roman" w:cs="Times New Roman"/>
              </w:rPr>
            </w:pPr>
            <w:r w:rsidRPr="00225156">
              <w:rPr>
                <w:rFonts w:ascii="Times New Roman" w:hAnsi="Times New Roman" w:cs="Times New Roman"/>
              </w:rPr>
              <w:t xml:space="preserve">Размещение объектов капитального строительства, предназначенных для продажи товаров, торговая площадь которых составляет до 5000 кв. </w:t>
            </w:r>
            <w:r w:rsidRPr="00225156">
              <w:rPr>
                <w:rFonts w:ascii="Times New Roman" w:hAnsi="Times New Roman" w:cs="Times New Roman"/>
              </w:rPr>
              <w:lastRenderedPageBreak/>
              <w:t>м</w:t>
            </w:r>
            <w:r w:rsidRPr="00225156">
              <w:rPr>
                <w:rFonts w:ascii="Courier New" w:eastAsia="Times New Roman" w:hAnsi="Courier New" w:cs="Courier New"/>
                <w:b/>
                <w:lang w:eastAsia="ru-RU"/>
              </w:rPr>
              <w:t xml:space="preserve"> </w:t>
            </w:r>
          </w:p>
          <w:p w:rsidR="00225156" w:rsidRPr="00225156" w:rsidRDefault="00225156" w:rsidP="00225156">
            <w:pPr>
              <w:autoSpaceDE w:val="0"/>
              <w:autoSpaceDN w:val="0"/>
              <w:adjustRightInd w:val="0"/>
              <w:rPr>
                <w:rFonts w:ascii="Times New Roman" w:hAnsi="Times New Roman" w:cs="Times New Roman"/>
                <w:b/>
                <w:color w:val="000000"/>
              </w:rPr>
            </w:pPr>
            <w:r w:rsidRPr="00225156">
              <w:rPr>
                <w:rFonts w:ascii="Times New Roman" w:hAnsi="Times New Roman" w:cs="Times New Roman"/>
                <w:b/>
                <w:color w:val="000000"/>
              </w:rPr>
              <w:t>Общественное питание (код 4.6)</w:t>
            </w:r>
          </w:p>
          <w:p w:rsidR="00225156" w:rsidRPr="00225156" w:rsidRDefault="00225156" w:rsidP="00225156">
            <w:pPr>
              <w:autoSpaceDE w:val="0"/>
              <w:autoSpaceDN w:val="0"/>
              <w:adjustRightInd w:val="0"/>
              <w:jc w:val="both"/>
              <w:rPr>
                <w:rFonts w:ascii="Times New Roman" w:hAnsi="Times New Roman" w:cs="Times New Roman"/>
              </w:rPr>
            </w:pPr>
            <w:r w:rsidRPr="00225156">
              <w:rPr>
                <w:rFonts w:ascii="Times New Roman" w:hAnsi="Times New Roman" w:cs="Times New Roman"/>
              </w:rPr>
              <w:t>Размещение объектов капитального строительства в целях устройства мест общественного питания (рестораны, кафе, столовые, закусочные, бары)</w:t>
            </w:r>
          </w:p>
          <w:p w:rsidR="00225156" w:rsidRPr="00225156" w:rsidRDefault="00225156" w:rsidP="00225156">
            <w:pPr>
              <w:autoSpaceDE w:val="0"/>
              <w:autoSpaceDN w:val="0"/>
              <w:adjustRightInd w:val="0"/>
              <w:jc w:val="both"/>
              <w:rPr>
                <w:rFonts w:ascii="Times New Roman" w:hAnsi="Times New Roman" w:cs="Times New Roman"/>
                <w:b/>
                <w:color w:val="000000"/>
              </w:rPr>
            </w:pPr>
            <w:r w:rsidRPr="00225156">
              <w:rPr>
                <w:rFonts w:ascii="Times New Roman" w:hAnsi="Times New Roman" w:cs="Times New Roman"/>
                <w:b/>
                <w:color w:val="000000"/>
              </w:rPr>
              <w:t>Бытовое обслуживание (код 3.3)</w:t>
            </w:r>
          </w:p>
          <w:p w:rsidR="00225156" w:rsidRPr="00225156" w:rsidRDefault="00225156" w:rsidP="00225156">
            <w:pPr>
              <w:autoSpaceDE w:val="0"/>
              <w:autoSpaceDN w:val="0"/>
              <w:adjustRightInd w:val="0"/>
              <w:jc w:val="both"/>
              <w:rPr>
                <w:rFonts w:ascii="Times New Roman" w:hAnsi="Times New Roman" w:cs="Times New Roman"/>
              </w:rPr>
            </w:pPr>
            <w:r w:rsidRPr="00225156">
              <w:rPr>
                <w:rFonts w:ascii="Times New Roman" w:hAnsi="Times New Roman" w:cs="Times New Roman"/>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3969" w:type="dxa"/>
          </w:tcPr>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lastRenderedPageBreak/>
              <w:t xml:space="preserve">Предельное количество этажей – 5 этажей.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Минимальные отступы от границ земельного участка: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olor w:val="000000"/>
              </w:rPr>
              <w:t xml:space="preserve">- </w:t>
            </w:r>
            <w:r w:rsidRPr="00225156">
              <w:rPr>
                <w:rFonts w:ascii="Times New Roman" w:hAnsi="Times New Roman" w:cs="Times New Roman"/>
                <w:color w:val="000000"/>
              </w:rPr>
              <w:t xml:space="preserve">с фронтальной стороны земельного участка – для новой застройки – не </w:t>
            </w:r>
            <w:r w:rsidRPr="00225156">
              <w:rPr>
                <w:rFonts w:ascii="Times New Roman" w:hAnsi="Times New Roman" w:cs="Times New Roman"/>
                <w:color w:val="000000"/>
              </w:rPr>
              <w:lastRenderedPageBreak/>
              <w:t xml:space="preserve">установлен, в условиях реконструкции - в соответствии со сложившейся линией застройки;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 от границ соседнего земельного участка – 1 м.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Размеры земельных участков – не менее 200 кв. м.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Максимальный процент застройки в границах земельного участка – 75%.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Минимальный процент озеленения – 15% от площади земельного участка. </w:t>
            </w:r>
          </w:p>
        </w:tc>
        <w:tc>
          <w:tcPr>
            <w:tcW w:w="2660" w:type="dxa"/>
          </w:tcPr>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lastRenderedPageBreak/>
              <w:t xml:space="preserve">Проектирование, строительство, реконструкция, ввод в эксплуатацию, эксплуатация объектов капитального </w:t>
            </w:r>
            <w:r w:rsidRPr="00225156">
              <w:rPr>
                <w:rFonts w:ascii="Times New Roman" w:hAnsi="Times New Roman" w:cs="Times New Roman"/>
                <w:color w:val="000000"/>
              </w:rPr>
              <w:lastRenderedPageBreak/>
              <w:t xml:space="preserve">строительства в границах водоохранных зон допускаются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w:t>
            </w:r>
          </w:p>
          <w:p w:rsidR="00225156" w:rsidRPr="00225156" w:rsidRDefault="00225156" w:rsidP="00225156">
            <w:pPr>
              <w:autoSpaceDE w:val="0"/>
              <w:autoSpaceDN w:val="0"/>
              <w:adjustRightInd w:val="0"/>
              <w:jc w:val="both"/>
              <w:rPr>
                <w:rFonts w:ascii="Times New Roman" w:hAnsi="Times New Roman" w:cs="Times New Roman"/>
                <w:bCs/>
                <w:color w:val="000000"/>
              </w:rPr>
            </w:pPr>
            <w:r w:rsidRPr="00225156">
              <w:rPr>
                <w:rFonts w:ascii="Times New Roman" w:hAnsi="Times New Roman" w:cs="Times New Roman"/>
                <w:color w:val="000000"/>
              </w:rPr>
              <w:t>Использование земельных участков в границах охранных зон объектов электросетевого хозяйства осуществлять в соответствии с Постановлением Правительства РФ от 24.02.2009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tc>
      </w:tr>
      <w:tr w:rsidR="00225156" w:rsidRPr="00225156" w:rsidTr="00B82749">
        <w:tc>
          <w:tcPr>
            <w:tcW w:w="3510" w:type="dxa"/>
          </w:tcPr>
          <w:p w:rsidR="00225156" w:rsidRPr="00225156" w:rsidRDefault="00225156" w:rsidP="00225156">
            <w:pPr>
              <w:autoSpaceDE w:val="0"/>
              <w:autoSpaceDN w:val="0"/>
              <w:adjustRightInd w:val="0"/>
              <w:rPr>
                <w:rFonts w:ascii="Times New Roman" w:hAnsi="Times New Roman" w:cs="Times New Roman"/>
                <w:b/>
                <w:color w:val="000000"/>
              </w:rPr>
            </w:pPr>
            <w:r w:rsidRPr="00225156">
              <w:rPr>
                <w:rFonts w:ascii="Times New Roman" w:hAnsi="Times New Roman" w:cs="Times New Roman"/>
                <w:b/>
                <w:color w:val="000000"/>
              </w:rPr>
              <w:lastRenderedPageBreak/>
              <w:t>Земельные участки (территории) общего пользования (код 12.0)</w:t>
            </w:r>
          </w:p>
          <w:p w:rsidR="00225156" w:rsidRPr="00225156" w:rsidRDefault="00225156" w:rsidP="00225156">
            <w:pPr>
              <w:autoSpaceDE w:val="0"/>
              <w:autoSpaceDN w:val="0"/>
              <w:adjustRightInd w:val="0"/>
              <w:jc w:val="both"/>
              <w:rPr>
                <w:rFonts w:ascii="Times New Roman" w:hAnsi="Times New Roman" w:cs="Times New Roman"/>
              </w:rPr>
            </w:pPr>
            <w:r w:rsidRPr="00225156">
              <w:rPr>
                <w:rFonts w:ascii="Times New Roman" w:hAnsi="Times New Roman" w:cs="Times New Roman"/>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3969" w:type="dxa"/>
          </w:tcPr>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регламентируются в соответствии со ст.36 Градостроительного кодекса РФ</w:t>
            </w:r>
          </w:p>
          <w:p w:rsidR="00225156" w:rsidRPr="00225156" w:rsidRDefault="00225156" w:rsidP="00225156">
            <w:pPr>
              <w:autoSpaceDE w:val="0"/>
              <w:autoSpaceDN w:val="0"/>
              <w:adjustRightInd w:val="0"/>
              <w:rPr>
                <w:rFonts w:ascii="Times New Roman" w:hAnsi="Times New Roman" w:cs="Times New Roman"/>
                <w:color w:val="000000"/>
              </w:rPr>
            </w:pPr>
          </w:p>
        </w:tc>
        <w:tc>
          <w:tcPr>
            <w:tcW w:w="2660" w:type="dxa"/>
          </w:tcPr>
          <w:p w:rsidR="00225156" w:rsidRPr="00225156" w:rsidRDefault="00225156" w:rsidP="00225156">
            <w:pPr>
              <w:autoSpaceDE w:val="0"/>
              <w:autoSpaceDN w:val="0"/>
              <w:adjustRightInd w:val="0"/>
              <w:jc w:val="center"/>
              <w:rPr>
                <w:rFonts w:ascii="Times New Roman" w:hAnsi="Times New Roman" w:cs="Times New Roman"/>
                <w:b/>
                <w:bCs/>
                <w:color w:val="000000"/>
              </w:rPr>
            </w:pPr>
          </w:p>
        </w:tc>
      </w:tr>
    </w:tbl>
    <w:p w:rsidR="00225156" w:rsidRPr="00225156" w:rsidRDefault="00225156" w:rsidP="00225156">
      <w:pPr>
        <w:suppressAutoHyphens/>
        <w:spacing w:after="0" w:line="240" w:lineRule="auto"/>
        <w:jc w:val="center"/>
        <w:rPr>
          <w:rFonts w:ascii="Times New Roman" w:eastAsia="Times New Roman" w:hAnsi="Times New Roman" w:cs="Times New Roman"/>
          <w:b/>
          <w:bCs/>
          <w:sz w:val="20"/>
          <w:szCs w:val="20"/>
          <w:lang w:eastAsia="ar-SA"/>
        </w:rPr>
      </w:pPr>
    </w:p>
    <w:p w:rsidR="00225156" w:rsidRPr="00225156" w:rsidRDefault="00225156" w:rsidP="00225156">
      <w:pPr>
        <w:suppressAutoHyphens/>
        <w:spacing w:after="0" w:line="240" w:lineRule="auto"/>
        <w:jc w:val="center"/>
        <w:rPr>
          <w:rFonts w:ascii="Times New Roman" w:eastAsia="Times New Roman" w:hAnsi="Times New Roman" w:cs="Times New Roman"/>
          <w:b/>
          <w:bCs/>
          <w:sz w:val="20"/>
          <w:szCs w:val="20"/>
          <w:lang w:eastAsia="ar-SA"/>
        </w:rPr>
      </w:pPr>
      <w:r w:rsidRPr="00225156">
        <w:rPr>
          <w:rFonts w:ascii="Times New Roman" w:eastAsia="Times New Roman" w:hAnsi="Times New Roman" w:cs="Times New Roman"/>
          <w:b/>
          <w:bCs/>
          <w:sz w:val="20"/>
          <w:szCs w:val="20"/>
          <w:lang w:eastAsia="ar-SA"/>
        </w:rPr>
        <w:t>2. УСЛОВНО РАЗРЕШЁННЫЕ ВИДЫ И ПАРАМЕТРЫ ИСПОЛЬЗОВАНИЯ ЗЕМЕЛЬНЫХ УЧАСТКОВ И ОБЪЕКТОВ КАПИТАЛЬНОГО СТРОИТЕЛЬСТВА: нет</w:t>
      </w:r>
    </w:p>
    <w:p w:rsidR="00225156" w:rsidRPr="00225156" w:rsidRDefault="00225156" w:rsidP="00225156">
      <w:pPr>
        <w:suppressAutoHyphens/>
        <w:spacing w:after="0" w:line="240" w:lineRule="auto"/>
        <w:jc w:val="center"/>
        <w:rPr>
          <w:rFonts w:ascii="Times New Roman" w:eastAsia="Times New Roman" w:hAnsi="Times New Roman" w:cs="Times New Roman"/>
          <w:b/>
          <w:bCs/>
          <w:sz w:val="20"/>
          <w:szCs w:val="20"/>
          <w:lang w:eastAsia="ar-SA"/>
        </w:rPr>
      </w:pPr>
    </w:p>
    <w:p w:rsidR="00225156" w:rsidRPr="00225156" w:rsidRDefault="00225156" w:rsidP="00225156">
      <w:pPr>
        <w:suppressAutoHyphens/>
        <w:spacing w:after="0" w:line="240" w:lineRule="auto"/>
        <w:jc w:val="center"/>
        <w:rPr>
          <w:rFonts w:ascii="Times New Roman" w:eastAsia="Times New Roman" w:hAnsi="Times New Roman" w:cs="Times New Roman"/>
          <w:b/>
          <w:bCs/>
          <w:sz w:val="20"/>
          <w:szCs w:val="20"/>
          <w:lang w:eastAsia="ar-SA"/>
        </w:rPr>
      </w:pPr>
      <w:r w:rsidRPr="00225156">
        <w:rPr>
          <w:rFonts w:ascii="Times New Roman" w:eastAsia="Times New Roman" w:hAnsi="Times New Roman" w:cs="Times New Roman"/>
          <w:b/>
          <w:bCs/>
          <w:sz w:val="20"/>
          <w:szCs w:val="20"/>
          <w:lang w:eastAsia="ar-SA"/>
        </w:rPr>
        <w:t>3. ВСПОМОГАТЕЛЬНЫЕ ВИДЫ И ПАРАМЕТРЫ РАЗРЕШЁННОГО ИСПОЛЬЗОВАНИЯ ЗЕМЕЛЬНЫХ УЧАСТКОВ И ОБЪЕКТОВ КАПИТАЛЬНОГО СТРОИТЕЛЬСТВА</w:t>
      </w:r>
    </w:p>
    <w:tbl>
      <w:tblPr>
        <w:tblStyle w:val="aa"/>
        <w:tblW w:w="0" w:type="auto"/>
        <w:tblLook w:val="04A0" w:firstRow="1" w:lastRow="0" w:firstColumn="1" w:lastColumn="0" w:noHBand="0" w:noVBand="1"/>
      </w:tblPr>
      <w:tblGrid>
        <w:gridCol w:w="3298"/>
        <w:gridCol w:w="3707"/>
        <w:gridCol w:w="2566"/>
      </w:tblGrid>
      <w:tr w:rsidR="00225156" w:rsidRPr="00225156" w:rsidTr="00B82749">
        <w:tc>
          <w:tcPr>
            <w:tcW w:w="3510" w:type="dxa"/>
          </w:tcPr>
          <w:p w:rsidR="00225156" w:rsidRPr="00225156" w:rsidRDefault="00225156" w:rsidP="00225156">
            <w:pPr>
              <w:autoSpaceDE w:val="0"/>
              <w:autoSpaceDN w:val="0"/>
              <w:adjustRightInd w:val="0"/>
              <w:jc w:val="center"/>
              <w:rPr>
                <w:rFonts w:ascii="Times New Roman" w:hAnsi="Times New Roman" w:cs="Times New Roman"/>
                <w:color w:val="000000"/>
              </w:rPr>
            </w:pPr>
            <w:r w:rsidRPr="00225156">
              <w:rPr>
                <w:rFonts w:ascii="Times New Roman" w:hAnsi="Times New Roman" w:cs="Times New Roman"/>
                <w:b/>
                <w:bCs/>
                <w:color w:val="000000"/>
              </w:rPr>
              <w:t>Виды использования</w:t>
            </w:r>
          </w:p>
        </w:tc>
        <w:tc>
          <w:tcPr>
            <w:tcW w:w="3969" w:type="dxa"/>
          </w:tcPr>
          <w:p w:rsidR="00225156" w:rsidRPr="00225156" w:rsidRDefault="00225156" w:rsidP="00225156">
            <w:pPr>
              <w:autoSpaceDE w:val="0"/>
              <w:autoSpaceDN w:val="0"/>
              <w:adjustRightInd w:val="0"/>
              <w:jc w:val="center"/>
              <w:rPr>
                <w:rFonts w:ascii="Times New Roman" w:hAnsi="Times New Roman" w:cs="Times New Roman"/>
                <w:color w:val="000000"/>
              </w:rPr>
            </w:pPr>
            <w:r w:rsidRPr="00225156">
              <w:rPr>
                <w:rFonts w:ascii="Times New Roman" w:hAnsi="Times New Roman" w:cs="Times New Roman"/>
                <w:b/>
                <w:bCs/>
                <w:color w:val="000000"/>
              </w:rPr>
              <w:t>Параметры разрешенного использования</w:t>
            </w:r>
          </w:p>
        </w:tc>
        <w:tc>
          <w:tcPr>
            <w:tcW w:w="2660" w:type="dxa"/>
          </w:tcPr>
          <w:p w:rsidR="00225156" w:rsidRPr="00225156" w:rsidRDefault="00225156" w:rsidP="00225156">
            <w:pPr>
              <w:autoSpaceDE w:val="0"/>
              <w:autoSpaceDN w:val="0"/>
              <w:adjustRightInd w:val="0"/>
              <w:jc w:val="center"/>
              <w:rPr>
                <w:rFonts w:ascii="Times New Roman" w:hAnsi="Times New Roman" w:cs="Times New Roman"/>
                <w:color w:val="000000"/>
              </w:rPr>
            </w:pPr>
            <w:r w:rsidRPr="00225156">
              <w:rPr>
                <w:rFonts w:ascii="Times New Roman" w:hAnsi="Times New Roman" w:cs="Times New Roman"/>
                <w:b/>
                <w:bCs/>
                <w:color w:val="000000"/>
              </w:rPr>
              <w:t xml:space="preserve">Ограничения использования земельных участков и </w:t>
            </w:r>
            <w:r w:rsidRPr="00225156">
              <w:rPr>
                <w:rFonts w:ascii="Times New Roman" w:hAnsi="Times New Roman" w:cs="Times New Roman"/>
                <w:b/>
                <w:bCs/>
                <w:color w:val="000000"/>
              </w:rPr>
              <w:lastRenderedPageBreak/>
              <w:t>объектов капитального строительства</w:t>
            </w:r>
          </w:p>
        </w:tc>
      </w:tr>
      <w:tr w:rsidR="00225156" w:rsidRPr="00225156" w:rsidTr="00B82749">
        <w:tc>
          <w:tcPr>
            <w:tcW w:w="3510" w:type="dxa"/>
          </w:tcPr>
          <w:p w:rsidR="00225156" w:rsidRPr="00225156" w:rsidRDefault="00225156" w:rsidP="00225156">
            <w:pPr>
              <w:autoSpaceDE w:val="0"/>
              <w:autoSpaceDN w:val="0"/>
              <w:adjustRightInd w:val="0"/>
              <w:rPr>
                <w:rFonts w:ascii="Times New Roman" w:hAnsi="Times New Roman" w:cs="Times New Roman"/>
                <w:b/>
                <w:color w:val="000000"/>
              </w:rPr>
            </w:pPr>
            <w:r w:rsidRPr="00225156">
              <w:rPr>
                <w:rFonts w:ascii="Times New Roman" w:hAnsi="Times New Roman" w:cs="Times New Roman"/>
                <w:b/>
                <w:color w:val="000000"/>
              </w:rPr>
              <w:lastRenderedPageBreak/>
              <w:t>Коммунальное обслуживание (код 3.1)</w:t>
            </w:r>
          </w:p>
          <w:p w:rsidR="00225156" w:rsidRPr="00225156" w:rsidRDefault="00225156" w:rsidP="00225156">
            <w:pPr>
              <w:autoSpaceDE w:val="0"/>
              <w:autoSpaceDN w:val="0"/>
              <w:adjustRightInd w:val="0"/>
              <w:jc w:val="both"/>
              <w:rPr>
                <w:rFonts w:ascii="Times New Roman" w:hAnsi="Times New Roman" w:cs="Times New Roman"/>
                <w:bCs/>
              </w:rPr>
            </w:pPr>
            <w:r w:rsidRPr="00225156">
              <w:rPr>
                <w:rFonts w:ascii="Times New Roman" w:hAnsi="Times New Roman" w:cs="Times New Roman"/>
                <w:bCs/>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p w:rsidR="00225156" w:rsidRPr="00225156" w:rsidRDefault="00225156" w:rsidP="00225156">
            <w:pPr>
              <w:autoSpaceDE w:val="0"/>
              <w:autoSpaceDN w:val="0"/>
              <w:adjustRightInd w:val="0"/>
              <w:rPr>
                <w:rFonts w:ascii="Times New Roman" w:hAnsi="Times New Roman" w:cs="Times New Roman"/>
                <w:b/>
                <w:color w:val="000000"/>
              </w:rPr>
            </w:pPr>
            <w:r w:rsidRPr="00225156">
              <w:rPr>
                <w:rFonts w:ascii="Times New Roman" w:hAnsi="Times New Roman" w:cs="Times New Roman"/>
                <w:b/>
                <w:color w:val="000000"/>
              </w:rPr>
              <w:t>Обслуживание автотранспорта</w:t>
            </w:r>
            <w:r w:rsidRPr="00225156">
              <w:rPr>
                <w:rFonts w:ascii="Times New Roman" w:hAnsi="Times New Roman" w:cs="Times New Roman"/>
                <w:color w:val="000000"/>
              </w:rPr>
              <w:t xml:space="preserve"> </w:t>
            </w:r>
            <w:r w:rsidRPr="00225156">
              <w:rPr>
                <w:rFonts w:ascii="Times New Roman" w:hAnsi="Times New Roman" w:cs="Times New Roman"/>
                <w:b/>
                <w:color w:val="000000"/>
              </w:rPr>
              <w:t xml:space="preserve">(код 4.9) </w:t>
            </w:r>
          </w:p>
          <w:p w:rsidR="00225156" w:rsidRPr="00225156" w:rsidRDefault="00225156" w:rsidP="00225156">
            <w:pPr>
              <w:autoSpaceDE w:val="0"/>
              <w:autoSpaceDN w:val="0"/>
              <w:adjustRightInd w:val="0"/>
              <w:jc w:val="both"/>
              <w:rPr>
                <w:rFonts w:ascii="Times New Roman" w:hAnsi="Times New Roman" w:cs="Times New Roman"/>
              </w:rPr>
            </w:pPr>
            <w:r w:rsidRPr="00225156">
              <w:rPr>
                <w:rFonts w:ascii="Times New Roman" w:hAnsi="Times New Roman" w:cs="Times New Roman"/>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21" w:history="1">
              <w:r w:rsidRPr="00225156">
                <w:rPr>
                  <w:rFonts w:ascii="Times New Roman" w:hAnsi="Times New Roman" w:cs="Times New Roman"/>
                </w:rPr>
                <w:t>коде 2.7.1</w:t>
              </w:r>
            </w:hyperlink>
          </w:p>
          <w:p w:rsidR="00225156" w:rsidRPr="00225156" w:rsidRDefault="00225156" w:rsidP="00225156">
            <w:pPr>
              <w:autoSpaceDE w:val="0"/>
              <w:autoSpaceDN w:val="0"/>
              <w:adjustRightInd w:val="0"/>
              <w:rPr>
                <w:rFonts w:ascii="Times New Roman" w:hAnsi="Times New Roman" w:cs="Times New Roman"/>
                <w:color w:val="000000"/>
              </w:rPr>
            </w:pPr>
          </w:p>
        </w:tc>
        <w:tc>
          <w:tcPr>
            <w:tcW w:w="3969" w:type="dxa"/>
          </w:tcPr>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 xml:space="preserve">Предельное количество этажей – 1 этаж.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Минимальные отступы от границ земельного участка: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 с фронтальной стороны земельного участка в соответствии с линией застройки;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от границ соседнего участка – 1м.</w:t>
            </w:r>
          </w:p>
          <w:p w:rsidR="00225156" w:rsidRPr="00225156" w:rsidRDefault="00225156" w:rsidP="00225156">
            <w:pPr>
              <w:autoSpaceDE w:val="0"/>
              <w:autoSpaceDN w:val="0"/>
              <w:adjustRightInd w:val="0"/>
              <w:rPr>
                <w:rFonts w:ascii="Times New Roman" w:hAnsi="Times New Roman" w:cs="Times New Roman"/>
                <w:color w:val="000000"/>
              </w:rPr>
            </w:pPr>
          </w:p>
          <w:p w:rsidR="00225156" w:rsidRPr="00225156" w:rsidRDefault="00225156" w:rsidP="00225156">
            <w:pPr>
              <w:autoSpaceDE w:val="0"/>
              <w:autoSpaceDN w:val="0"/>
              <w:adjustRightInd w:val="0"/>
              <w:rPr>
                <w:rFonts w:ascii="Times New Roman" w:hAnsi="Times New Roman" w:cs="Times New Roman"/>
                <w:color w:val="000000"/>
              </w:rPr>
            </w:pPr>
          </w:p>
          <w:p w:rsidR="00225156" w:rsidRPr="00225156" w:rsidRDefault="00225156" w:rsidP="00225156">
            <w:pPr>
              <w:autoSpaceDE w:val="0"/>
              <w:autoSpaceDN w:val="0"/>
              <w:adjustRightInd w:val="0"/>
              <w:rPr>
                <w:rFonts w:ascii="Times New Roman" w:hAnsi="Times New Roman" w:cs="Times New Roman"/>
                <w:color w:val="000000"/>
              </w:rPr>
            </w:pPr>
          </w:p>
        </w:tc>
        <w:tc>
          <w:tcPr>
            <w:tcW w:w="2660" w:type="dxa"/>
          </w:tcPr>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 xml:space="preserve">Проектирование, строительство, реконструкция, ввод в эксплуатацию, эксплуатация объектов капитального строительства в границах водоохранных зон допускаются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w:t>
            </w:r>
          </w:p>
          <w:p w:rsidR="00225156" w:rsidRPr="00225156" w:rsidRDefault="00225156" w:rsidP="00225156">
            <w:pPr>
              <w:suppressAutoHyphens/>
              <w:jc w:val="both"/>
              <w:rPr>
                <w:rFonts w:ascii="Times New Roman" w:eastAsia="Times New Roman" w:hAnsi="Times New Roman" w:cs="Times New Roman"/>
                <w:sz w:val="24"/>
                <w:szCs w:val="24"/>
                <w:lang w:eastAsia="ar-SA"/>
              </w:rPr>
            </w:pPr>
            <w:r w:rsidRPr="00225156">
              <w:rPr>
                <w:rFonts w:ascii="Arial Narrow" w:eastAsia="Times New Roman" w:hAnsi="Arial Narrow" w:cs="Times New Roman"/>
                <w:lang w:eastAsia="ar-SA"/>
              </w:rPr>
              <w:t>Использование земельных участков в границах охранных зон объектов электросетевого хозяйства осуществлять в соответствии с Постановлением Правительства РФ от 24.02.2009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tc>
      </w:tr>
      <w:tr w:rsidR="00225156" w:rsidRPr="00225156" w:rsidTr="00B82749">
        <w:tc>
          <w:tcPr>
            <w:tcW w:w="3510" w:type="dxa"/>
          </w:tcPr>
          <w:p w:rsidR="00225156" w:rsidRPr="00225156" w:rsidRDefault="00225156" w:rsidP="00225156">
            <w:pPr>
              <w:autoSpaceDE w:val="0"/>
              <w:autoSpaceDN w:val="0"/>
              <w:adjustRightInd w:val="0"/>
              <w:rPr>
                <w:rFonts w:ascii="Times New Roman" w:hAnsi="Times New Roman" w:cs="Times New Roman"/>
                <w:b/>
                <w:color w:val="000000"/>
              </w:rPr>
            </w:pPr>
            <w:r w:rsidRPr="00225156">
              <w:rPr>
                <w:rFonts w:ascii="Times New Roman" w:hAnsi="Times New Roman" w:cs="Times New Roman"/>
                <w:b/>
                <w:color w:val="000000"/>
              </w:rPr>
              <w:t>Земельные участки (территории) общего пользования (код 12.0)</w:t>
            </w:r>
          </w:p>
          <w:p w:rsidR="00225156" w:rsidRPr="00225156" w:rsidRDefault="00225156" w:rsidP="00225156">
            <w:pPr>
              <w:autoSpaceDE w:val="0"/>
              <w:autoSpaceDN w:val="0"/>
              <w:adjustRightInd w:val="0"/>
              <w:jc w:val="both"/>
              <w:rPr>
                <w:rFonts w:ascii="Times New Roman" w:hAnsi="Times New Roman" w:cs="Times New Roman"/>
              </w:rPr>
            </w:pPr>
            <w:r w:rsidRPr="00225156">
              <w:rPr>
                <w:rFonts w:ascii="Times New Roman" w:hAnsi="Times New Roman" w:cs="Times New Roman"/>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p w:rsidR="00225156" w:rsidRPr="00225156" w:rsidRDefault="00225156" w:rsidP="00225156">
            <w:pPr>
              <w:autoSpaceDE w:val="0"/>
              <w:autoSpaceDN w:val="0"/>
              <w:adjustRightInd w:val="0"/>
              <w:rPr>
                <w:rFonts w:ascii="Times New Roman" w:hAnsi="Times New Roman" w:cs="Times New Roman"/>
                <w:color w:val="000000"/>
              </w:rPr>
            </w:pPr>
          </w:p>
        </w:tc>
        <w:tc>
          <w:tcPr>
            <w:tcW w:w="3969" w:type="dxa"/>
          </w:tcPr>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lastRenderedPageBreak/>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регламентируются в соответствии со ст.36 Градостроительного кодекса РФ</w:t>
            </w:r>
          </w:p>
          <w:p w:rsidR="00225156" w:rsidRPr="00225156" w:rsidRDefault="00225156" w:rsidP="00225156">
            <w:pPr>
              <w:autoSpaceDE w:val="0"/>
              <w:autoSpaceDN w:val="0"/>
              <w:adjustRightInd w:val="0"/>
              <w:rPr>
                <w:rFonts w:ascii="Times New Roman" w:hAnsi="Times New Roman" w:cs="Times New Roman"/>
                <w:color w:val="000000"/>
              </w:rPr>
            </w:pPr>
          </w:p>
        </w:tc>
        <w:tc>
          <w:tcPr>
            <w:tcW w:w="2660" w:type="dxa"/>
          </w:tcPr>
          <w:p w:rsidR="00225156" w:rsidRPr="00225156" w:rsidRDefault="00225156" w:rsidP="00225156">
            <w:pPr>
              <w:suppressAutoHyphens/>
              <w:jc w:val="center"/>
              <w:rPr>
                <w:rFonts w:ascii="Times New Roman" w:eastAsia="Times New Roman" w:hAnsi="Times New Roman" w:cs="Times New Roman"/>
                <w:b/>
                <w:sz w:val="24"/>
                <w:szCs w:val="24"/>
                <w:lang w:eastAsia="ar-SA"/>
              </w:rPr>
            </w:pPr>
          </w:p>
        </w:tc>
      </w:tr>
    </w:tbl>
    <w:p w:rsidR="00225156" w:rsidRPr="00225156" w:rsidRDefault="00225156" w:rsidP="00225156">
      <w:pPr>
        <w:autoSpaceDE w:val="0"/>
        <w:autoSpaceDN w:val="0"/>
        <w:adjustRightInd w:val="0"/>
        <w:spacing w:after="0" w:line="240" w:lineRule="auto"/>
        <w:jc w:val="center"/>
        <w:rPr>
          <w:rFonts w:ascii="Times New Roman" w:hAnsi="Times New Roman" w:cs="Times New Roman"/>
          <w:b/>
          <w:bCs/>
          <w:color w:val="000000"/>
          <w:sz w:val="24"/>
          <w:szCs w:val="24"/>
        </w:rPr>
      </w:pPr>
    </w:p>
    <w:p w:rsidR="00225156" w:rsidRPr="00225156" w:rsidRDefault="00225156" w:rsidP="00225156">
      <w:pPr>
        <w:autoSpaceDE w:val="0"/>
        <w:autoSpaceDN w:val="0"/>
        <w:adjustRightInd w:val="0"/>
        <w:spacing w:after="0" w:line="240" w:lineRule="auto"/>
        <w:jc w:val="center"/>
        <w:rPr>
          <w:rFonts w:ascii="Times New Roman" w:hAnsi="Times New Roman" w:cs="Times New Roman"/>
          <w:b/>
          <w:bCs/>
          <w:color w:val="000000"/>
          <w:sz w:val="23"/>
          <w:szCs w:val="23"/>
          <w:highlight w:val="red"/>
        </w:rPr>
      </w:pPr>
    </w:p>
    <w:p w:rsidR="00225156" w:rsidRPr="00225156" w:rsidRDefault="00225156" w:rsidP="00225156">
      <w:pPr>
        <w:autoSpaceDE w:val="0"/>
        <w:autoSpaceDN w:val="0"/>
        <w:adjustRightInd w:val="0"/>
        <w:spacing w:after="0" w:line="240" w:lineRule="auto"/>
        <w:jc w:val="center"/>
        <w:rPr>
          <w:rFonts w:ascii="Times New Roman" w:hAnsi="Times New Roman" w:cs="Times New Roman"/>
          <w:b/>
          <w:bCs/>
          <w:color w:val="000000"/>
          <w:sz w:val="23"/>
          <w:szCs w:val="23"/>
        </w:rPr>
      </w:pPr>
    </w:p>
    <w:p w:rsidR="00225156" w:rsidRPr="00225156" w:rsidRDefault="00225156" w:rsidP="00225156">
      <w:pPr>
        <w:autoSpaceDE w:val="0"/>
        <w:autoSpaceDN w:val="0"/>
        <w:adjustRightInd w:val="0"/>
        <w:spacing w:after="0" w:line="240" w:lineRule="auto"/>
        <w:jc w:val="center"/>
        <w:rPr>
          <w:rFonts w:ascii="Times New Roman" w:hAnsi="Times New Roman" w:cs="Times New Roman"/>
          <w:b/>
          <w:bCs/>
          <w:color w:val="000000"/>
          <w:sz w:val="24"/>
          <w:szCs w:val="24"/>
        </w:rPr>
      </w:pPr>
      <w:r w:rsidRPr="00225156">
        <w:rPr>
          <w:rFonts w:ascii="Times New Roman" w:hAnsi="Times New Roman" w:cs="Times New Roman"/>
          <w:b/>
          <w:bCs/>
          <w:color w:val="000000"/>
          <w:sz w:val="24"/>
          <w:szCs w:val="24"/>
        </w:rPr>
        <w:t xml:space="preserve">Статья 23. ЗОНА ТЕХНИЧЕСКИХ СООРУЖЕНИЙ </w:t>
      </w:r>
    </w:p>
    <w:p w:rsidR="00225156" w:rsidRPr="00225156" w:rsidRDefault="00225156" w:rsidP="00225156">
      <w:pPr>
        <w:autoSpaceDE w:val="0"/>
        <w:autoSpaceDN w:val="0"/>
        <w:adjustRightInd w:val="0"/>
        <w:spacing w:after="0" w:line="240" w:lineRule="auto"/>
        <w:jc w:val="center"/>
        <w:rPr>
          <w:rFonts w:ascii="Times New Roman" w:hAnsi="Times New Roman" w:cs="Times New Roman"/>
          <w:b/>
          <w:bCs/>
          <w:color w:val="000000"/>
          <w:sz w:val="24"/>
          <w:szCs w:val="24"/>
        </w:rPr>
      </w:pPr>
      <w:r w:rsidRPr="00225156">
        <w:rPr>
          <w:rFonts w:ascii="Times New Roman" w:hAnsi="Times New Roman" w:cs="Times New Roman"/>
          <w:b/>
          <w:bCs/>
          <w:color w:val="000000"/>
          <w:sz w:val="24"/>
          <w:szCs w:val="24"/>
        </w:rPr>
        <w:t>ИНЖЕНЕРНОГО  ОБЕСПЕЧЕНИЯ (СН-1)</w:t>
      </w:r>
    </w:p>
    <w:p w:rsidR="00225156" w:rsidRPr="00225156" w:rsidRDefault="00225156" w:rsidP="00225156">
      <w:pPr>
        <w:autoSpaceDE w:val="0"/>
        <w:autoSpaceDN w:val="0"/>
        <w:adjustRightInd w:val="0"/>
        <w:spacing w:after="0" w:line="240" w:lineRule="auto"/>
        <w:ind w:firstLine="709"/>
        <w:jc w:val="both"/>
        <w:rPr>
          <w:rFonts w:ascii="Times New Roman" w:hAnsi="Times New Roman" w:cs="Times New Roman"/>
          <w:color w:val="000000"/>
          <w:sz w:val="23"/>
          <w:szCs w:val="23"/>
        </w:rPr>
      </w:pPr>
      <w:r w:rsidRPr="00225156">
        <w:rPr>
          <w:rFonts w:ascii="Times New Roman" w:hAnsi="Times New Roman" w:cs="Times New Roman"/>
          <w:color w:val="000000"/>
          <w:sz w:val="23"/>
          <w:szCs w:val="23"/>
        </w:rPr>
        <w:t xml:space="preserve">Зона технических сооружений инженерного  обеспечения определена для размещения сооружений и коммуникаций энергообеспечения, теплоснабжения, газоснабжения, водоснабжения, водоотведения и очистки стоков, для размещения объектов связи. </w:t>
      </w:r>
    </w:p>
    <w:p w:rsidR="00225156" w:rsidRPr="00225156" w:rsidRDefault="00225156" w:rsidP="00225156">
      <w:pPr>
        <w:autoSpaceDE w:val="0"/>
        <w:autoSpaceDN w:val="0"/>
        <w:adjustRightInd w:val="0"/>
        <w:spacing w:after="0" w:line="240" w:lineRule="auto"/>
        <w:ind w:firstLine="709"/>
        <w:rPr>
          <w:rFonts w:ascii="Times New Roman" w:hAnsi="Times New Roman" w:cs="Times New Roman"/>
          <w:color w:val="000000"/>
          <w:sz w:val="23"/>
          <w:szCs w:val="23"/>
        </w:rPr>
      </w:pPr>
      <w:r w:rsidRPr="00225156">
        <w:rPr>
          <w:rFonts w:ascii="Times New Roman" w:hAnsi="Times New Roman" w:cs="Times New Roman"/>
          <w:color w:val="000000"/>
          <w:sz w:val="23"/>
          <w:szCs w:val="23"/>
        </w:rPr>
        <w:t xml:space="preserve">В зону технических сооружений инженерного   обеспечения включаются территории, необходимые для технического обслуживания и охраны объектов, сооружений и коммуникаций зоны. </w:t>
      </w:r>
    </w:p>
    <w:p w:rsidR="00225156" w:rsidRPr="00225156" w:rsidRDefault="00225156" w:rsidP="00225156">
      <w:pPr>
        <w:autoSpaceDE w:val="0"/>
        <w:autoSpaceDN w:val="0"/>
        <w:adjustRightInd w:val="0"/>
        <w:spacing w:after="0" w:line="240" w:lineRule="auto"/>
        <w:ind w:firstLine="709"/>
        <w:jc w:val="both"/>
        <w:rPr>
          <w:rFonts w:ascii="Times New Roman" w:hAnsi="Times New Roman" w:cs="Times New Roman"/>
          <w:color w:val="000000"/>
          <w:sz w:val="23"/>
          <w:szCs w:val="23"/>
        </w:rPr>
      </w:pPr>
      <w:r w:rsidRPr="00225156">
        <w:rPr>
          <w:rFonts w:ascii="Times New Roman" w:hAnsi="Times New Roman" w:cs="Times New Roman"/>
          <w:color w:val="000000"/>
          <w:sz w:val="23"/>
          <w:szCs w:val="23"/>
        </w:rPr>
        <w:t xml:space="preserve">В пределах зоны технических сооружений инженерного  обеспечения возможно размещение комплексов производственных и коммунальных предприятий, складских баз с низкими уровнями шума и загрязнения. </w:t>
      </w:r>
    </w:p>
    <w:p w:rsidR="00225156" w:rsidRPr="00225156" w:rsidRDefault="00225156" w:rsidP="00225156">
      <w:pPr>
        <w:autoSpaceDE w:val="0"/>
        <w:autoSpaceDN w:val="0"/>
        <w:adjustRightInd w:val="0"/>
        <w:spacing w:after="0" w:line="240" w:lineRule="auto"/>
        <w:ind w:firstLine="709"/>
        <w:jc w:val="both"/>
        <w:rPr>
          <w:rFonts w:ascii="Times New Roman" w:hAnsi="Times New Roman" w:cs="Times New Roman"/>
          <w:color w:val="000000"/>
          <w:sz w:val="23"/>
          <w:szCs w:val="23"/>
        </w:rPr>
      </w:pPr>
      <w:r w:rsidRPr="00225156">
        <w:rPr>
          <w:rFonts w:ascii="Times New Roman" w:hAnsi="Times New Roman" w:cs="Times New Roman"/>
          <w:color w:val="000000"/>
          <w:sz w:val="23"/>
          <w:szCs w:val="23"/>
        </w:rPr>
        <w:t xml:space="preserve">Режим использования территории определяется в соответствии с назначением объекта согласно требованиям действующего законодательства и настоящих Правил. В пределах зоны технических сооружений инженерного  обеспечения допускается размещение объектов, обеспечивающих функционирование зоны. </w:t>
      </w:r>
    </w:p>
    <w:p w:rsidR="00225156" w:rsidRPr="00225156" w:rsidRDefault="00225156" w:rsidP="00225156">
      <w:pPr>
        <w:autoSpaceDE w:val="0"/>
        <w:autoSpaceDN w:val="0"/>
        <w:adjustRightInd w:val="0"/>
        <w:spacing w:after="0" w:line="240" w:lineRule="auto"/>
        <w:ind w:firstLine="709"/>
        <w:rPr>
          <w:rFonts w:ascii="Times New Roman" w:hAnsi="Times New Roman" w:cs="Times New Roman"/>
          <w:color w:val="000000"/>
          <w:sz w:val="23"/>
          <w:szCs w:val="23"/>
        </w:rPr>
      </w:pPr>
      <w:r w:rsidRPr="00225156">
        <w:rPr>
          <w:rFonts w:ascii="Times New Roman" w:hAnsi="Times New Roman" w:cs="Times New Roman"/>
          <w:color w:val="000000"/>
          <w:sz w:val="23"/>
          <w:szCs w:val="23"/>
        </w:rPr>
        <w:t xml:space="preserve">Максимальный класс опасности объектов капитального строительства, размещаемых на территории зоны (по классификации СанПиН) - IV. </w:t>
      </w:r>
    </w:p>
    <w:p w:rsidR="00225156" w:rsidRPr="00225156" w:rsidRDefault="00225156" w:rsidP="00225156">
      <w:pPr>
        <w:autoSpaceDE w:val="0"/>
        <w:autoSpaceDN w:val="0"/>
        <w:adjustRightInd w:val="0"/>
        <w:spacing w:after="0" w:line="240" w:lineRule="auto"/>
        <w:ind w:firstLine="709"/>
        <w:jc w:val="both"/>
        <w:rPr>
          <w:rFonts w:ascii="Times New Roman" w:hAnsi="Times New Roman" w:cs="Times New Roman"/>
          <w:color w:val="000000"/>
          <w:sz w:val="23"/>
          <w:szCs w:val="23"/>
        </w:rPr>
      </w:pPr>
      <w:r w:rsidRPr="00225156">
        <w:rPr>
          <w:rFonts w:ascii="Times New Roman" w:hAnsi="Times New Roman" w:cs="Times New Roman"/>
          <w:color w:val="000000"/>
          <w:sz w:val="23"/>
          <w:szCs w:val="23"/>
        </w:rPr>
        <w:t xml:space="preserve">Ограничения использования земельных участков и объектов капитального строительства, расположенных на территории технических сооружений инженерного  обеспечения, устанавливаются в соответствии с законодательством Российской Федерации в отношении земельных участков и объектов капитального строительства, расположенных в границах зон с особыми условиями использования территорий: охранных, санитарно-защитных зон, зон охраны объектов культурного наследия, водоохранных зон, зон охраны источников питьевого водоснабжения, зон охраняемых объектов, иных зон, устанавливаемых в соответствии с требованиями действующего законодательства. </w:t>
      </w:r>
    </w:p>
    <w:p w:rsidR="00225156" w:rsidRPr="00225156" w:rsidRDefault="00225156" w:rsidP="00225156">
      <w:pPr>
        <w:autoSpaceDE w:val="0"/>
        <w:autoSpaceDN w:val="0"/>
        <w:adjustRightInd w:val="0"/>
        <w:spacing w:after="0" w:line="240" w:lineRule="auto"/>
        <w:ind w:firstLine="709"/>
        <w:jc w:val="both"/>
        <w:rPr>
          <w:rFonts w:ascii="Times New Roman" w:hAnsi="Times New Roman" w:cs="Times New Roman"/>
          <w:color w:val="000000"/>
          <w:sz w:val="23"/>
          <w:szCs w:val="23"/>
        </w:rPr>
      </w:pPr>
      <w:r w:rsidRPr="00225156">
        <w:rPr>
          <w:rFonts w:ascii="Times New Roman" w:hAnsi="Times New Roman" w:cs="Times New Roman"/>
          <w:color w:val="000000"/>
          <w:sz w:val="23"/>
          <w:szCs w:val="23"/>
        </w:rPr>
        <w:t xml:space="preserve">Минимальные расстояния между зданиями устанавливаются на основании расчетов освещенности, учета противопожарных требований. </w:t>
      </w:r>
    </w:p>
    <w:p w:rsidR="00225156" w:rsidRPr="00225156" w:rsidRDefault="00225156" w:rsidP="00225156">
      <w:pPr>
        <w:autoSpaceDE w:val="0"/>
        <w:autoSpaceDN w:val="0"/>
        <w:adjustRightInd w:val="0"/>
        <w:spacing w:after="0" w:line="240" w:lineRule="auto"/>
        <w:jc w:val="center"/>
        <w:rPr>
          <w:rFonts w:ascii="Times New Roman" w:hAnsi="Times New Roman" w:cs="Times New Roman"/>
          <w:color w:val="000000"/>
          <w:sz w:val="24"/>
          <w:szCs w:val="24"/>
        </w:rPr>
      </w:pPr>
    </w:p>
    <w:p w:rsidR="00225156" w:rsidRPr="00225156" w:rsidRDefault="00225156" w:rsidP="00225156">
      <w:pPr>
        <w:suppressAutoHyphens/>
        <w:spacing w:after="0" w:line="240" w:lineRule="auto"/>
        <w:jc w:val="center"/>
        <w:rPr>
          <w:rFonts w:ascii="Times New Roman" w:eastAsia="Times New Roman" w:hAnsi="Times New Roman" w:cs="Times New Roman"/>
          <w:b/>
          <w:sz w:val="24"/>
          <w:szCs w:val="24"/>
          <w:lang w:eastAsia="ar-SA"/>
        </w:rPr>
      </w:pPr>
      <w:r w:rsidRPr="00225156">
        <w:rPr>
          <w:rFonts w:ascii="Times New Roman" w:hAnsi="Times New Roman" w:cs="Times New Roman"/>
          <w:b/>
          <w:bCs/>
          <w:color w:val="000000"/>
          <w:sz w:val="20"/>
          <w:szCs w:val="20"/>
        </w:rPr>
        <w:t>1. ОСНОВНЫЕ ВИДЫ И ПАРАМЕТРЫ РАЗРЕШЁННОГО ИСПОЛЬЗОВАНИЯ ЗЕМЕЛЬНЫХ УЧАСТКОВ И ОБЪЕКТОВ КАПИТАЛЬНОГО СТРОИТЕЛЬСТВА</w:t>
      </w:r>
    </w:p>
    <w:p w:rsidR="00225156" w:rsidRPr="00225156" w:rsidRDefault="00225156" w:rsidP="00225156">
      <w:pPr>
        <w:suppressAutoHyphens/>
        <w:spacing w:after="0" w:line="240" w:lineRule="auto"/>
        <w:jc w:val="both"/>
        <w:rPr>
          <w:rFonts w:ascii="Times New Roman" w:hAnsi="Times New Roman" w:cs="Times New Roman"/>
          <w:b/>
          <w:bCs/>
          <w:color w:val="000000"/>
          <w:sz w:val="20"/>
          <w:szCs w:val="20"/>
        </w:rPr>
      </w:pPr>
    </w:p>
    <w:tbl>
      <w:tblPr>
        <w:tblStyle w:val="aa"/>
        <w:tblW w:w="0" w:type="auto"/>
        <w:tblLook w:val="04A0" w:firstRow="1" w:lastRow="0" w:firstColumn="1" w:lastColumn="0" w:noHBand="0" w:noVBand="1"/>
      </w:tblPr>
      <w:tblGrid>
        <w:gridCol w:w="3280"/>
        <w:gridCol w:w="3732"/>
        <w:gridCol w:w="2559"/>
      </w:tblGrid>
      <w:tr w:rsidR="00225156" w:rsidRPr="00225156" w:rsidTr="00B82749">
        <w:tc>
          <w:tcPr>
            <w:tcW w:w="3510" w:type="dxa"/>
          </w:tcPr>
          <w:p w:rsidR="00225156" w:rsidRPr="00225156" w:rsidRDefault="00225156" w:rsidP="00225156">
            <w:pPr>
              <w:autoSpaceDE w:val="0"/>
              <w:autoSpaceDN w:val="0"/>
              <w:adjustRightInd w:val="0"/>
              <w:jc w:val="center"/>
              <w:rPr>
                <w:rFonts w:ascii="Times New Roman" w:hAnsi="Times New Roman" w:cs="Times New Roman"/>
                <w:color w:val="000000"/>
              </w:rPr>
            </w:pPr>
            <w:r w:rsidRPr="00225156">
              <w:rPr>
                <w:rFonts w:ascii="Times New Roman" w:hAnsi="Times New Roman" w:cs="Times New Roman"/>
                <w:b/>
                <w:bCs/>
                <w:color w:val="000000"/>
              </w:rPr>
              <w:t>Виды использования</w:t>
            </w:r>
          </w:p>
        </w:tc>
        <w:tc>
          <w:tcPr>
            <w:tcW w:w="3969" w:type="dxa"/>
          </w:tcPr>
          <w:p w:rsidR="00225156" w:rsidRPr="00225156" w:rsidRDefault="00225156" w:rsidP="00225156">
            <w:pPr>
              <w:autoSpaceDE w:val="0"/>
              <w:autoSpaceDN w:val="0"/>
              <w:adjustRightInd w:val="0"/>
              <w:jc w:val="center"/>
              <w:rPr>
                <w:rFonts w:ascii="Times New Roman" w:hAnsi="Times New Roman" w:cs="Times New Roman"/>
                <w:color w:val="000000"/>
              </w:rPr>
            </w:pPr>
            <w:r w:rsidRPr="00225156">
              <w:rPr>
                <w:rFonts w:ascii="Times New Roman" w:hAnsi="Times New Roman" w:cs="Times New Roman"/>
                <w:b/>
                <w:bCs/>
                <w:color w:val="000000"/>
              </w:rPr>
              <w:t>Параметры разрешенного использования</w:t>
            </w:r>
          </w:p>
        </w:tc>
        <w:tc>
          <w:tcPr>
            <w:tcW w:w="2660" w:type="dxa"/>
          </w:tcPr>
          <w:p w:rsidR="00225156" w:rsidRPr="00225156" w:rsidRDefault="00225156" w:rsidP="00225156">
            <w:pPr>
              <w:autoSpaceDE w:val="0"/>
              <w:autoSpaceDN w:val="0"/>
              <w:adjustRightInd w:val="0"/>
              <w:jc w:val="center"/>
              <w:rPr>
                <w:rFonts w:ascii="Times New Roman" w:hAnsi="Times New Roman" w:cs="Times New Roman"/>
                <w:color w:val="000000"/>
              </w:rPr>
            </w:pPr>
            <w:r w:rsidRPr="00225156">
              <w:rPr>
                <w:rFonts w:ascii="Times New Roman" w:hAnsi="Times New Roman" w:cs="Times New Roman"/>
                <w:b/>
                <w:bCs/>
                <w:color w:val="000000"/>
              </w:rPr>
              <w:t>Ограничения использования земельных участков и объектов капитального строительства</w:t>
            </w:r>
          </w:p>
        </w:tc>
      </w:tr>
      <w:tr w:rsidR="00225156" w:rsidRPr="00225156" w:rsidTr="00B82749">
        <w:tc>
          <w:tcPr>
            <w:tcW w:w="3510" w:type="dxa"/>
          </w:tcPr>
          <w:p w:rsidR="00225156" w:rsidRPr="00225156" w:rsidRDefault="00225156" w:rsidP="00225156">
            <w:pPr>
              <w:autoSpaceDE w:val="0"/>
              <w:autoSpaceDN w:val="0"/>
              <w:adjustRightInd w:val="0"/>
              <w:rPr>
                <w:rFonts w:ascii="Times New Roman" w:hAnsi="Times New Roman" w:cs="Times New Roman"/>
                <w:b/>
                <w:color w:val="000000"/>
              </w:rPr>
            </w:pPr>
            <w:r w:rsidRPr="00225156">
              <w:rPr>
                <w:rFonts w:ascii="Times New Roman" w:hAnsi="Times New Roman" w:cs="Times New Roman"/>
                <w:b/>
                <w:color w:val="000000"/>
              </w:rPr>
              <w:t>Коммунальное обслуживание (код 3.1)</w:t>
            </w:r>
          </w:p>
          <w:p w:rsidR="00225156" w:rsidRPr="00225156" w:rsidRDefault="00225156" w:rsidP="00225156">
            <w:pPr>
              <w:autoSpaceDE w:val="0"/>
              <w:autoSpaceDN w:val="0"/>
              <w:adjustRightInd w:val="0"/>
              <w:jc w:val="both"/>
              <w:rPr>
                <w:rFonts w:ascii="Times New Roman" w:hAnsi="Times New Roman" w:cs="Times New Roman"/>
                <w:bCs/>
              </w:rPr>
            </w:pPr>
            <w:r w:rsidRPr="00225156">
              <w:rPr>
                <w:rFonts w:ascii="Times New Roman" w:hAnsi="Times New Roman" w:cs="Times New Roman"/>
                <w:bCs/>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w:t>
            </w:r>
            <w:r w:rsidRPr="00225156">
              <w:rPr>
                <w:rFonts w:ascii="Times New Roman" w:hAnsi="Times New Roman" w:cs="Times New Roman"/>
                <w:bCs/>
              </w:rPr>
              <w:lastRenderedPageBreak/>
              <w:t>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p w:rsidR="00225156" w:rsidRPr="00225156" w:rsidRDefault="00225156" w:rsidP="00225156">
            <w:pPr>
              <w:autoSpaceDE w:val="0"/>
              <w:autoSpaceDN w:val="0"/>
              <w:adjustRightInd w:val="0"/>
              <w:rPr>
                <w:rFonts w:ascii="Times New Roman" w:hAnsi="Times New Roman" w:cs="Times New Roman"/>
                <w:color w:val="000000"/>
              </w:rPr>
            </w:pPr>
          </w:p>
        </w:tc>
        <w:tc>
          <w:tcPr>
            <w:tcW w:w="3969" w:type="dxa"/>
          </w:tcPr>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lastRenderedPageBreak/>
              <w:t xml:space="preserve">Предельное количество этажей – 1 этаж.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Размеры земельных участков: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 скважины от 0,009 га;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 станций очистки воды – от 1,0 га;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 канализационные очистные сооружения – от 0,5 га;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 канализационные насосные станции – от 0,0004 га;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 газораспределительные станции – от 0,01 га;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 газонаполнительные станции – от 6 га;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 газонаполнительные пункты – от 0,6 га;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lastRenderedPageBreak/>
              <w:t xml:space="preserve">- пункты редуцирования газа – от 0,0004 га;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 котельные – от 0,7 га;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 тепловые перекачивающие насосные станции – от 0,01 га.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Максимальный процент застройки в границах земельного участка –80%. </w:t>
            </w:r>
          </w:p>
          <w:p w:rsidR="00225156" w:rsidRPr="00225156" w:rsidRDefault="00225156" w:rsidP="00225156">
            <w:pPr>
              <w:autoSpaceDE w:val="0"/>
              <w:autoSpaceDN w:val="0"/>
              <w:adjustRightInd w:val="0"/>
              <w:rPr>
                <w:rFonts w:ascii="Times New Roman" w:hAnsi="Times New Roman" w:cs="Times New Roman"/>
                <w:color w:val="000000"/>
                <w:sz w:val="23"/>
                <w:szCs w:val="23"/>
              </w:rPr>
            </w:pPr>
            <w:r w:rsidRPr="00225156">
              <w:rPr>
                <w:rFonts w:ascii="Times New Roman" w:hAnsi="Times New Roman" w:cs="Times New Roman"/>
                <w:color w:val="000000"/>
                <w:sz w:val="23"/>
                <w:szCs w:val="23"/>
              </w:rPr>
              <w:t>Предельная высота зданий, строений, сооружений - 6 м, за исключение вышек связи и иных подобных объектов.</w:t>
            </w:r>
          </w:p>
        </w:tc>
        <w:tc>
          <w:tcPr>
            <w:tcW w:w="2660" w:type="dxa"/>
          </w:tcPr>
          <w:p w:rsidR="00225156" w:rsidRPr="00225156" w:rsidRDefault="00225156" w:rsidP="00225156">
            <w:pPr>
              <w:autoSpaceDE w:val="0"/>
              <w:autoSpaceDN w:val="0"/>
              <w:adjustRightInd w:val="0"/>
              <w:jc w:val="both"/>
              <w:rPr>
                <w:rFonts w:ascii="Times New Roman" w:hAnsi="Times New Roman" w:cs="Times New Roman"/>
                <w:color w:val="000000"/>
                <w:sz w:val="23"/>
                <w:szCs w:val="23"/>
              </w:rPr>
            </w:pPr>
            <w:r w:rsidRPr="00225156">
              <w:rPr>
                <w:rFonts w:ascii="Times New Roman" w:hAnsi="Times New Roman" w:cs="Times New Roman"/>
                <w:color w:val="000000"/>
                <w:sz w:val="23"/>
                <w:szCs w:val="23"/>
              </w:rPr>
              <w:lastRenderedPageBreak/>
              <w:t xml:space="preserve">Параметры строительства определяются в соответствии со строительными нормами и правилами, техническими регламентами </w:t>
            </w:r>
          </w:p>
          <w:p w:rsidR="00225156" w:rsidRPr="00225156" w:rsidRDefault="00225156" w:rsidP="00225156">
            <w:pPr>
              <w:autoSpaceDE w:val="0"/>
              <w:autoSpaceDN w:val="0"/>
              <w:adjustRightInd w:val="0"/>
              <w:jc w:val="both"/>
              <w:rPr>
                <w:rFonts w:ascii="Times New Roman" w:hAnsi="Times New Roman" w:cs="Times New Roman"/>
                <w:b/>
                <w:bCs/>
                <w:color w:val="000000"/>
              </w:rPr>
            </w:pPr>
            <w:r w:rsidRPr="00225156">
              <w:rPr>
                <w:rFonts w:ascii="Times New Roman" w:hAnsi="Times New Roman" w:cs="Times New Roman"/>
                <w:color w:val="000000"/>
              </w:rPr>
              <w:t xml:space="preserve">Проектирование, строительство, реконструкция, ввод в эксплуатацию, эксплуатация объектов капитального </w:t>
            </w:r>
            <w:r w:rsidRPr="00225156">
              <w:rPr>
                <w:rFonts w:ascii="Times New Roman" w:hAnsi="Times New Roman" w:cs="Times New Roman"/>
                <w:color w:val="000000"/>
              </w:rPr>
              <w:lastRenderedPageBreak/>
              <w:t xml:space="preserve">строительства в границах водоохранных зон допускаются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w:t>
            </w:r>
          </w:p>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 xml:space="preserve">области охраны окружающей среды. </w:t>
            </w:r>
          </w:p>
          <w:p w:rsidR="00225156" w:rsidRPr="00225156" w:rsidRDefault="00225156" w:rsidP="00225156">
            <w:pPr>
              <w:autoSpaceDE w:val="0"/>
              <w:autoSpaceDN w:val="0"/>
              <w:adjustRightInd w:val="0"/>
              <w:jc w:val="both"/>
              <w:rPr>
                <w:rFonts w:ascii="Times New Roman" w:hAnsi="Times New Roman" w:cs="Times New Roman"/>
                <w:b/>
                <w:bCs/>
                <w:color w:val="000000"/>
              </w:rPr>
            </w:pPr>
            <w:r w:rsidRPr="00225156">
              <w:rPr>
                <w:rFonts w:ascii="Times New Roman" w:hAnsi="Times New Roman" w:cs="Times New Roman"/>
                <w:color w:val="000000"/>
              </w:rPr>
              <w:t xml:space="preserve">Использование земельных участков в границах охранных зон объектов электросетевого хозяйства осуществлять в соответствии с Постановлением Правительства РФ от 24.02.2009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w:t>
            </w:r>
          </w:p>
        </w:tc>
      </w:tr>
      <w:tr w:rsidR="00225156" w:rsidRPr="00225156" w:rsidTr="00B82749">
        <w:tc>
          <w:tcPr>
            <w:tcW w:w="3510" w:type="dxa"/>
          </w:tcPr>
          <w:p w:rsidR="00225156" w:rsidRPr="00225156" w:rsidRDefault="00225156" w:rsidP="00225156">
            <w:pPr>
              <w:autoSpaceDE w:val="0"/>
              <w:autoSpaceDN w:val="0"/>
              <w:adjustRightInd w:val="0"/>
              <w:rPr>
                <w:rFonts w:ascii="Times New Roman" w:hAnsi="Times New Roman" w:cs="Times New Roman"/>
                <w:b/>
                <w:color w:val="000000"/>
              </w:rPr>
            </w:pPr>
            <w:r w:rsidRPr="00225156">
              <w:rPr>
                <w:rFonts w:ascii="Times New Roman" w:hAnsi="Times New Roman" w:cs="Times New Roman"/>
                <w:b/>
                <w:color w:val="000000"/>
              </w:rPr>
              <w:lastRenderedPageBreak/>
              <w:t>Энергетика (код 6.7)</w:t>
            </w:r>
          </w:p>
          <w:p w:rsidR="00225156" w:rsidRPr="00225156" w:rsidRDefault="00225156" w:rsidP="00225156">
            <w:pPr>
              <w:autoSpaceDE w:val="0"/>
              <w:autoSpaceDN w:val="0"/>
              <w:adjustRightInd w:val="0"/>
              <w:jc w:val="both"/>
              <w:rPr>
                <w:rFonts w:ascii="Times New Roman" w:hAnsi="Times New Roman" w:cs="Times New Roman"/>
                <w:bCs/>
              </w:rPr>
            </w:pPr>
            <w:r w:rsidRPr="00225156">
              <w:rPr>
                <w:rFonts w:ascii="Times New Roman" w:hAnsi="Times New Roman" w:cs="Times New Roman"/>
                <w:bCs/>
              </w:rPr>
              <w:t>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(золоотвалов, гидротехнических сооружений);</w:t>
            </w:r>
          </w:p>
          <w:p w:rsidR="00225156" w:rsidRPr="00225156" w:rsidRDefault="00225156" w:rsidP="00225156">
            <w:pPr>
              <w:autoSpaceDE w:val="0"/>
              <w:autoSpaceDN w:val="0"/>
              <w:adjustRightInd w:val="0"/>
              <w:jc w:val="both"/>
              <w:rPr>
                <w:rFonts w:ascii="Times New Roman" w:hAnsi="Times New Roman" w:cs="Times New Roman"/>
                <w:bCs/>
              </w:rPr>
            </w:pPr>
            <w:r w:rsidRPr="00225156">
              <w:rPr>
                <w:rFonts w:ascii="Times New Roman" w:hAnsi="Times New Roman" w:cs="Times New Roman"/>
                <w:bCs/>
              </w:rPr>
              <w:t xml:space="preserve">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w:t>
            </w:r>
            <w:hyperlink r:id="rId22" w:history="1">
              <w:r w:rsidRPr="00225156">
                <w:rPr>
                  <w:rFonts w:ascii="Times New Roman" w:hAnsi="Times New Roman" w:cs="Times New Roman"/>
                  <w:bCs/>
                </w:rPr>
                <w:t>кодом 3.1</w:t>
              </w:r>
            </w:hyperlink>
          </w:p>
        </w:tc>
        <w:tc>
          <w:tcPr>
            <w:tcW w:w="3969" w:type="dxa"/>
          </w:tcPr>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Предельное количество этажей – 1 этаж.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Минимальные отступы от границ земельного участка – </w:t>
            </w:r>
            <w:r w:rsidRPr="00225156">
              <w:rPr>
                <w:rFonts w:ascii="Times New Roman" w:hAnsi="Times New Roman" w:cs="Times New Roman"/>
                <w:color w:val="000000"/>
                <w:sz w:val="23"/>
                <w:szCs w:val="23"/>
              </w:rPr>
              <w:t xml:space="preserve">не регламентируются в соответствии со ст. 36 Градостроительного кодекса РФ.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Размеры земельных участков: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 понизительные подстанции и переключательные пункты напряжением свыше 35 кВ до 220 кВ – от 0,45 га;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 понизительные подстанции и переключательные пункты напряжением до 35 кВ включительно – от 0,15 га;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 распределительные пункты и трансформаторные подстанции – от 0,005 га.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Максимальный процент застройки в границах земельного участка – 100%. </w:t>
            </w:r>
          </w:p>
        </w:tc>
        <w:tc>
          <w:tcPr>
            <w:tcW w:w="2660" w:type="dxa"/>
          </w:tcPr>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 xml:space="preserve">Проектирование, строительство, реконструкция, ввод в эксплуатацию, эксплуатация объектов капитального строительства в границах водоохранных зон допускаются при условии оборудования таких </w:t>
            </w:r>
          </w:p>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 xml:space="preserve">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w:t>
            </w:r>
          </w:p>
          <w:p w:rsidR="00225156" w:rsidRPr="00225156" w:rsidRDefault="00225156" w:rsidP="00225156">
            <w:pPr>
              <w:autoSpaceDE w:val="0"/>
              <w:autoSpaceDN w:val="0"/>
              <w:adjustRightInd w:val="0"/>
              <w:jc w:val="both"/>
              <w:rPr>
                <w:rFonts w:ascii="Times New Roman" w:hAnsi="Times New Roman" w:cs="Times New Roman"/>
                <w:bCs/>
                <w:color w:val="000000"/>
              </w:rPr>
            </w:pPr>
          </w:p>
        </w:tc>
      </w:tr>
      <w:tr w:rsidR="00225156" w:rsidRPr="00225156" w:rsidTr="00B82749">
        <w:tc>
          <w:tcPr>
            <w:tcW w:w="3510" w:type="dxa"/>
          </w:tcPr>
          <w:p w:rsidR="00225156" w:rsidRPr="00225156" w:rsidRDefault="00225156" w:rsidP="00225156">
            <w:pPr>
              <w:autoSpaceDE w:val="0"/>
              <w:autoSpaceDN w:val="0"/>
              <w:adjustRightInd w:val="0"/>
              <w:rPr>
                <w:rFonts w:ascii="Times New Roman" w:hAnsi="Times New Roman" w:cs="Times New Roman"/>
                <w:b/>
                <w:color w:val="000000"/>
              </w:rPr>
            </w:pPr>
            <w:r w:rsidRPr="00225156">
              <w:rPr>
                <w:rFonts w:ascii="Times New Roman" w:hAnsi="Times New Roman" w:cs="Times New Roman"/>
                <w:b/>
                <w:color w:val="000000"/>
              </w:rPr>
              <w:lastRenderedPageBreak/>
              <w:t>Связь (код 6.8)</w:t>
            </w:r>
          </w:p>
          <w:p w:rsidR="00225156" w:rsidRPr="00225156" w:rsidRDefault="00225156" w:rsidP="00225156">
            <w:pPr>
              <w:autoSpaceDE w:val="0"/>
              <w:autoSpaceDN w:val="0"/>
              <w:adjustRightInd w:val="0"/>
              <w:jc w:val="both"/>
              <w:rPr>
                <w:rFonts w:ascii="Times New Roman" w:hAnsi="Times New Roman" w:cs="Times New Roman"/>
                <w:bCs/>
              </w:rPr>
            </w:pPr>
            <w:r w:rsidRPr="00225156">
              <w:rPr>
                <w:rFonts w:ascii="Times New Roman" w:hAnsi="Times New Roman" w:cs="Times New Roman"/>
                <w:bCs/>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с </w:t>
            </w:r>
            <w:hyperlink r:id="rId23" w:history="1">
              <w:r w:rsidRPr="00225156">
                <w:rPr>
                  <w:rFonts w:ascii="Times New Roman" w:hAnsi="Times New Roman" w:cs="Times New Roman"/>
                  <w:bCs/>
                </w:rPr>
                <w:t>кодом 3.1</w:t>
              </w:r>
            </w:hyperlink>
          </w:p>
        </w:tc>
        <w:tc>
          <w:tcPr>
            <w:tcW w:w="3969" w:type="dxa"/>
          </w:tcPr>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Предельное количество этажей – 1 этаж.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Минимальные отступы от границ земельного участка – </w:t>
            </w:r>
            <w:r w:rsidRPr="00225156">
              <w:rPr>
                <w:rFonts w:ascii="Times New Roman" w:hAnsi="Times New Roman" w:cs="Times New Roman"/>
                <w:color w:val="000000"/>
                <w:sz w:val="23"/>
                <w:szCs w:val="23"/>
              </w:rPr>
              <w:t xml:space="preserve">не регламентируются в соответствии со ст. 36 Градостроительного кодекса РФ.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Размеры земельных участков антенно-мачтовых сооружений – от 0,3 га.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Максимальный процент застройки в границах земельного участка – 100% </w:t>
            </w:r>
          </w:p>
        </w:tc>
        <w:tc>
          <w:tcPr>
            <w:tcW w:w="2660" w:type="dxa"/>
          </w:tcPr>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 xml:space="preserve">Проектирование, строительство, реконструкция, ввод в эксплуатацию, эксплуатация объектов капитального строительства в границах водоохранных зон допускаются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w:t>
            </w:r>
          </w:p>
          <w:p w:rsidR="00225156" w:rsidRPr="00225156" w:rsidRDefault="00225156" w:rsidP="00225156">
            <w:pPr>
              <w:autoSpaceDE w:val="0"/>
              <w:autoSpaceDN w:val="0"/>
              <w:adjustRightInd w:val="0"/>
              <w:jc w:val="both"/>
              <w:rPr>
                <w:rFonts w:ascii="Times New Roman" w:hAnsi="Times New Roman" w:cs="Times New Roman"/>
                <w:bCs/>
                <w:color w:val="000000"/>
              </w:rPr>
            </w:pPr>
            <w:r w:rsidRPr="00225156">
              <w:rPr>
                <w:rFonts w:ascii="Times New Roman" w:hAnsi="Times New Roman" w:cs="Times New Roman"/>
                <w:color w:val="000000"/>
              </w:rPr>
              <w:t>Использование земельных участков в границах охранных зон объектов электросетевого хозяйства осуществлять в соответствии с Постановлением Правительства РФ от 24.02.2009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tc>
      </w:tr>
      <w:tr w:rsidR="00225156" w:rsidRPr="00225156" w:rsidTr="00B82749">
        <w:tc>
          <w:tcPr>
            <w:tcW w:w="3510" w:type="dxa"/>
          </w:tcPr>
          <w:p w:rsidR="00225156" w:rsidRPr="00225156" w:rsidRDefault="00225156" w:rsidP="00225156">
            <w:pPr>
              <w:autoSpaceDE w:val="0"/>
              <w:autoSpaceDN w:val="0"/>
              <w:adjustRightInd w:val="0"/>
              <w:rPr>
                <w:rFonts w:ascii="Times New Roman" w:hAnsi="Times New Roman" w:cs="Times New Roman"/>
                <w:b/>
                <w:color w:val="000000"/>
              </w:rPr>
            </w:pPr>
            <w:r w:rsidRPr="00225156">
              <w:rPr>
                <w:rFonts w:ascii="Times New Roman" w:hAnsi="Times New Roman" w:cs="Times New Roman"/>
                <w:b/>
                <w:color w:val="000000"/>
              </w:rPr>
              <w:t>Земельные участки (территории) общего пользования (код 12.0)</w:t>
            </w:r>
          </w:p>
          <w:p w:rsidR="00225156" w:rsidRPr="00225156" w:rsidRDefault="00225156" w:rsidP="00225156">
            <w:pPr>
              <w:autoSpaceDE w:val="0"/>
              <w:autoSpaceDN w:val="0"/>
              <w:adjustRightInd w:val="0"/>
              <w:jc w:val="both"/>
              <w:rPr>
                <w:rFonts w:ascii="Times New Roman" w:hAnsi="Times New Roman" w:cs="Times New Roman"/>
              </w:rPr>
            </w:pPr>
            <w:r w:rsidRPr="00225156">
              <w:rPr>
                <w:rFonts w:ascii="Times New Roman" w:hAnsi="Times New Roman" w:cs="Times New Roman"/>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3969" w:type="dxa"/>
          </w:tcPr>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регламентируются в соответствии со ст.36 </w:t>
            </w:r>
            <w:r w:rsidRPr="00225156">
              <w:rPr>
                <w:rFonts w:ascii="Times New Roman" w:hAnsi="Times New Roman" w:cs="Times New Roman"/>
                <w:color w:val="000000"/>
                <w:sz w:val="23"/>
                <w:szCs w:val="23"/>
              </w:rPr>
              <w:t xml:space="preserve">Градостроительного кодекса РФ. </w:t>
            </w:r>
          </w:p>
          <w:p w:rsidR="00225156" w:rsidRPr="00225156" w:rsidRDefault="00225156" w:rsidP="00225156">
            <w:pPr>
              <w:autoSpaceDE w:val="0"/>
              <w:autoSpaceDN w:val="0"/>
              <w:adjustRightInd w:val="0"/>
              <w:rPr>
                <w:rFonts w:ascii="Times New Roman" w:hAnsi="Times New Roman" w:cs="Times New Roman"/>
                <w:color w:val="000000"/>
              </w:rPr>
            </w:pPr>
          </w:p>
        </w:tc>
        <w:tc>
          <w:tcPr>
            <w:tcW w:w="2660" w:type="dxa"/>
          </w:tcPr>
          <w:p w:rsidR="00225156" w:rsidRPr="00225156" w:rsidRDefault="00225156" w:rsidP="00225156">
            <w:pPr>
              <w:autoSpaceDE w:val="0"/>
              <w:autoSpaceDN w:val="0"/>
              <w:adjustRightInd w:val="0"/>
              <w:jc w:val="center"/>
              <w:rPr>
                <w:rFonts w:ascii="Times New Roman" w:hAnsi="Times New Roman" w:cs="Times New Roman"/>
                <w:b/>
                <w:bCs/>
                <w:color w:val="000000"/>
              </w:rPr>
            </w:pPr>
          </w:p>
        </w:tc>
      </w:tr>
    </w:tbl>
    <w:p w:rsidR="00225156" w:rsidRPr="00225156" w:rsidRDefault="00225156" w:rsidP="00225156">
      <w:pPr>
        <w:suppressAutoHyphens/>
        <w:spacing w:after="0" w:line="240" w:lineRule="auto"/>
        <w:jc w:val="center"/>
        <w:rPr>
          <w:rFonts w:ascii="Times New Roman" w:eastAsia="Times New Roman" w:hAnsi="Times New Roman" w:cs="Times New Roman"/>
          <w:b/>
          <w:bCs/>
          <w:sz w:val="20"/>
          <w:szCs w:val="20"/>
          <w:lang w:eastAsia="ar-SA"/>
        </w:rPr>
      </w:pPr>
    </w:p>
    <w:p w:rsidR="00225156" w:rsidRPr="00225156" w:rsidRDefault="00225156" w:rsidP="00225156">
      <w:pPr>
        <w:suppressAutoHyphens/>
        <w:spacing w:after="0" w:line="240" w:lineRule="auto"/>
        <w:jc w:val="center"/>
        <w:rPr>
          <w:rFonts w:ascii="Times New Roman" w:eastAsia="Times New Roman" w:hAnsi="Times New Roman" w:cs="Times New Roman"/>
          <w:b/>
          <w:bCs/>
          <w:sz w:val="20"/>
          <w:szCs w:val="20"/>
          <w:lang w:eastAsia="ar-SA"/>
        </w:rPr>
      </w:pPr>
      <w:r w:rsidRPr="00225156">
        <w:rPr>
          <w:rFonts w:ascii="Times New Roman" w:eastAsia="Times New Roman" w:hAnsi="Times New Roman" w:cs="Times New Roman"/>
          <w:b/>
          <w:bCs/>
          <w:sz w:val="20"/>
          <w:szCs w:val="20"/>
          <w:lang w:eastAsia="ar-SA"/>
        </w:rPr>
        <w:t>2. УСЛОВНО РАЗРЕШЁННЫЕ ВИДЫ И ПАРАМЕТРЫ ИСПОЛЬЗОВАНИЯ ЗЕМЕЛЬНЫХ УЧАСТКОВ И ОБЪЕКТОВ КАПИТАЛЬНОГО СТРОИТЕЛЬСТВА нет</w:t>
      </w:r>
    </w:p>
    <w:p w:rsidR="00225156" w:rsidRPr="00225156" w:rsidRDefault="00225156" w:rsidP="00225156">
      <w:pPr>
        <w:suppressAutoHyphens/>
        <w:spacing w:after="0" w:line="240" w:lineRule="auto"/>
        <w:jc w:val="center"/>
        <w:rPr>
          <w:rFonts w:ascii="Times New Roman" w:eastAsia="Times New Roman" w:hAnsi="Times New Roman" w:cs="Times New Roman"/>
          <w:b/>
          <w:bCs/>
          <w:sz w:val="20"/>
          <w:szCs w:val="20"/>
          <w:lang w:eastAsia="ar-SA"/>
        </w:rPr>
      </w:pPr>
    </w:p>
    <w:p w:rsidR="00225156" w:rsidRPr="00225156" w:rsidRDefault="00225156" w:rsidP="00225156">
      <w:pPr>
        <w:suppressAutoHyphens/>
        <w:spacing w:after="0" w:line="240" w:lineRule="auto"/>
        <w:jc w:val="center"/>
        <w:rPr>
          <w:rFonts w:ascii="Times New Roman" w:eastAsia="Times New Roman" w:hAnsi="Times New Roman" w:cs="Times New Roman"/>
          <w:b/>
          <w:bCs/>
          <w:sz w:val="20"/>
          <w:szCs w:val="20"/>
          <w:lang w:eastAsia="ar-SA"/>
        </w:rPr>
      </w:pPr>
      <w:r w:rsidRPr="00225156">
        <w:rPr>
          <w:rFonts w:ascii="Times New Roman" w:eastAsia="Times New Roman" w:hAnsi="Times New Roman" w:cs="Times New Roman"/>
          <w:b/>
          <w:bCs/>
          <w:sz w:val="20"/>
          <w:szCs w:val="20"/>
          <w:lang w:eastAsia="ar-SA"/>
        </w:rPr>
        <w:t>3. ВСПОМОГАТЕЛЬНЫЕ ВИДЫ И ПАРАМЕТРЫ РАЗРЕШЁННОГО ИСПОЛЬЗОВАНИЯ ЗЕМЕЛЬНЫХ УЧАСТКОВ И ОБЪЕКТОВ КАПИТАЛЬНОГО СТРОИТЕЛЬСТВА нет</w:t>
      </w:r>
    </w:p>
    <w:p w:rsidR="00225156" w:rsidRPr="00225156" w:rsidRDefault="00225156" w:rsidP="00225156">
      <w:pPr>
        <w:suppressAutoHyphens/>
        <w:spacing w:after="0" w:line="240" w:lineRule="auto"/>
        <w:jc w:val="center"/>
        <w:rPr>
          <w:rFonts w:ascii="Times New Roman" w:eastAsia="Times New Roman" w:hAnsi="Times New Roman" w:cs="Times New Roman"/>
          <w:b/>
          <w:sz w:val="24"/>
          <w:szCs w:val="24"/>
          <w:lang w:eastAsia="ar-SA"/>
        </w:rPr>
      </w:pPr>
    </w:p>
    <w:p w:rsidR="00225156" w:rsidRPr="00225156" w:rsidRDefault="00225156" w:rsidP="00225156">
      <w:pPr>
        <w:suppressAutoHyphens/>
        <w:spacing w:after="0" w:line="240" w:lineRule="auto"/>
        <w:jc w:val="center"/>
        <w:rPr>
          <w:rFonts w:ascii="Times New Roman" w:hAnsi="Times New Roman" w:cs="Times New Roman"/>
          <w:b/>
          <w:bCs/>
          <w:color w:val="000000"/>
          <w:sz w:val="20"/>
          <w:szCs w:val="20"/>
        </w:rPr>
      </w:pPr>
    </w:p>
    <w:p w:rsidR="00225156" w:rsidRPr="00225156" w:rsidRDefault="00225156" w:rsidP="00225156">
      <w:pPr>
        <w:suppressAutoHyphens/>
        <w:spacing w:after="0" w:line="240" w:lineRule="auto"/>
        <w:jc w:val="center"/>
        <w:rPr>
          <w:rFonts w:ascii="Times New Roman" w:eastAsia="Times New Roman" w:hAnsi="Times New Roman" w:cs="Times New Roman"/>
          <w:b/>
          <w:bCs/>
          <w:sz w:val="24"/>
          <w:szCs w:val="24"/>
          <w:u w:val="single"/>
          <w:lang w:eastAsia="ar-SA"/>
        </w:rPr>
      </w:pPr>
    </w:p>
    <w:p w:rsidR="00225156" w:rsidRPr="00225156" w:rsidRDefault="00225156" w:rsidP="00225156">
      <w:pPr>
        <w:suppressAutoHyphens/>
        <w:spacing w:after="0" w:line="240" w:lineRule="auto"/>
        <w:jc w:val="center"/>
        <w:rPr>
          <w:rFonts w:ascii="Times New Roman" w:eastAsia="Times New Roman" w:hAnsi="Times New Roman" w:cs="Times New Roman"/>
          <w:b/>
          <w:bCs/>
          <w:sz w:val="24"/>
          <w:szCs w:val="24"/>
          <w:lang w:eastAsia="ar-SA"/>
        </w:rPr>
      </w:pPr>
      <w:r w:rsidRPr="00225156">
        <w:rPr>
          <w:rFonts w:ascii="Times New Roman" w:eastAsia="Times New Roman" w:hAnsi="Times New Roman" w:cs="Times New Roman"/>
          <w:b/>
          <w:bCs/>
          <w:sz w:val="24"/>
          <w:szCs w:val="24"/>
          <w:lang w:eastAsia="ar-SA"/>
        </w:rPr>
        <w:t>Статья 24. ЗОНА РИТУАЛЬНОГО НАЗНАЧЕНИЯ (СН-2)</w:t>
      </w:r>
    </w:p>
    <w:p w:rsidR="00225156" w:rsidRPr="00225156" w:rsidRDefault="00225156" w:rsidP="00225156">
      <w:pPr>
        <w:autoSpaceDE w:val="0"/>
        <w:autoSpaceDN w:val="0"/>
        <w:adjustRightInd w:val="0"/>
        <w:spacing w:after="0" w:line="240" w:lineRule="auto"/>
        <w:ind w:firstLine="709"/>
        <w:jc w:val="both"/>
        <w:rPr>
          <w:rFonts w:ascii="Times New Roman" w:hAnsi="Times New Roman" w:cs="Times New Roman"/>
          <w:color w:val="000000"/>
          <w:sz w:val="23"/>
          <w:szCs w:val="23"/>
        </w:rPr>
      </w:pPr>
      <w:r w:rsidRPr="00225156">
        <w:rPr>
          <w:rFonts w:ascii="Times New Roman" w:hAnsi="Times New Roman" w:cs="Times New Roman"/>
          <w:color w:val="000000"/>
          <w:sz w:val="23"/>
          <w:szCs w:val="23"/>
        </w:rPr>
        <w:t xml:space="preserve">Зона ритуального назначения определена для размещения мест погребения, объектов похоронного обслуживания и установления их санитарно-защитных зон. Местами погребения являются отведенные в соответствии с этическими, санитарными и экологическими требованиями участки земли с сооружаемыми на них кладбищами для захоронения тел (останков) умерших, а также иными зданиями и сооружениями, предназначенными для осуществления погребения умерших. Места погребения могут относиться к объектам, имеющим культурно-историческое значение. </w:t>
      </w:r>
    </w:p>
    <w:p w:rsidR="00225156" w:rsidRPr="00225156" w:rsidRDefault="00225156" w:rsidP="00225156">
      <w:pPr>
        <w:suppressAutoHyphens/>
        <w:spacing w:after="0" w:line="240" w:lineRule="auto"/>
        <w:ind w:firstLine="709"/>
        <w:jc w:val="both"/>
        <w:rPr>
          <w:rFonts w:ascii="Times New Roman" w:eastAsia="Times New Roman" w:hAnsi="Times New Roman" w:cs="Times New Roman"/>
          <w:b/>
          <w:bCs/>
          <w:sz w:val="24"/>
          <w:szCs w:val="24"/>
          <w:u w:val="single"/>
          <w:lang w:eastAsia="ar-SA"/>
        </w:rPr>
      </w:pPr>
      <w:r w:rsidRPr="00225156">
        <w:rPr>
          <w:rFonts w:ascii="Times New Roman" w:hAnsi="Times New Roman" w:cs="Times New Roman"/>
          <w:color w:val="000000"/>
          <w:sz w:val="23"/>
          <w:szCs w:val="23"/>
        </w:rPr>
        <w:t>В зоне ритуального назначения  допускается размещение линейных, коммунальных, культовых и обрядовых объектов.</w:t>
      </w:r>
    </w:p>
    <w:p w:rsidR="00225156" w:rsidRPr="00225156" w:rsidRDefault="00225156" w:rsidP="00225156">
      <w:pPr>
        <w:suppressAutoHyphens/>
        <w:spacing w:after="0" w:line="240" w:lineRule="auto"/>
        <w:jc w:val="center"/>
        <w:rPr>
          <w:rFonts w:ascii="Times New Roman" w:eastAsia="Times New Roman" w:hAnsi="Times New Roman" w:cs="Times New Roman"/>
          <w:b/>
          <w:sz w:val="24"/>
          <w:szCs w:val="24"/>
          <w:u w:val="single"/>
          <w:lang w:eastAsia="ar-SA"/>
        </w:rPr>
      </w:pPr>
    </w:p>
    <w:p w:rsidR="00225156" w:rsidRPr="00225156" w:rsidRDefault="00225156" w:rsidP="00225156">
      <w:pPr>
        <w:suppressAutoHyphens/>
        <w:spacing w:after="0" w:line="240" w:lineRule="auto"/>
        <w:jc w:val="center"/>
        <w:rPr>
          <w:rFonts w:ascii="Times New Roman" w:hAnsi="Times New Roman" w:cs="Times New Roman"/>
          <w:b/>
          <w:bCs/>
          <w:color w:val="000000"/>
          <w:sz w:val="20"/>
          <w:szCs w:val="20"/>
        </w:rPr>
      </w:pPr>
      <w:r w:rsidRPr="00225156">
        <w:rPr>
          <w:rFonts w:ascii="Times New Roman" w:hAnsi="Times New Roman" w:cs="Times New Roman"/>
          <w:b/>
          <w:bCs/>
          <w:color w:val="000000"/>
          <w:sz w:val="20"/>
          <w:szCs w:val="20"/>
        </w:rPr>
        <w:t>1. ОСНОВНЫЕ ВИДЫ И ПАРАМЕТРЫ РАЗРЕШЁННОГО ИСПОЛЬЗОВАНИЯ ЗЕМЕЛЬНЫХ УЧАСТКОВ И ОБЪЕКТОВ КАПИТАЛЬНОГО СТРОИТЕЛЬСТВА</w:t>
      </w:r>
    </w:p>
    <w:tbl>
      <w:tblPr>
        <w:tblStyle w:val="aa"/>
        <w:tblW w:w="0" w:type="auto"/>
        <w:tblLook w:val="04A0" w:firstRow="1" w:lastRow="0" w:firstColumn="1" w:lastColumn="0" w:noHBand="0" w:noVBand="1"/>
      </w:tblPr>
      <w:tblGrid>
        <w:gridCol w:w="3282"/>
        <w:gridCol w:w="3702"/>
        <w:gridCol w:w="2587"/>
      </w:tblGrid>
      <w:tr w:rsidR="00225156" w:rsidRPr="00225156" w:rsidTr="00B82749">
        <w:tc>
          <w:tcPr>
            <w:tcW w:w="3510" w:type="dxa"/>
          </w:tcPr>
          <w:p w:rsidR="00225156" w:rsidRPr="00225156" w:rsidRDefault="00225156" w:rsidP="00225156">
            <w:pPr>
              <w:autoSpaceDE w:val="0"/>
              <w:autoSpaceDN w:val="0"/>
              <w:adjustRightInd w:val="0"/>
              <w:jc w:val="center"/>
              <w:rPr>
                <w:rFonts w:ascii="Times New Roman" w:hAnsi="Times New Roman" w:cs="Times New Roman"/>
                <w:color w:val="000000"/>
              </w:rPr>
            </w:pPr>
            <w:r w:rsidRPr="00225156">
              <w:rPr>
                <w:rFonts w:ascii="Times New Roman" w:hAnsi="Times New Roman" w:cs="Times New Roman"/>
                <w:b/>
                <w:bCs/>
                <w:color w:val="000000"/>
              </w:rPr>
              <w:t>Виды использования</w:t>
            </w:r>
          </w:p>
        </w:tc>
        <w:tc>
          <w:tcPr>
            <w:tcW w:w="3969" w:type="dxa"/>
          </w:tcPr>
          <w:p w:rsidR="00225156" w:rsidRPr="00225156" w:rsidRDefault="00225156" w:rsidP="00225156">
            <w:pPr>
              <w:autoSpaceDE w:val="0"/>
              <w:autoSpaceDN w:val="0"/>
              <w:adjustRightInd w:val="0"/>
              <w:jc w:val="center"/>
              <w:rPr>
                <w:rFonts w:ascii="Times New Roman" w:hAnsi="Times New Roman" w:cs="Times New Roman"/>
                <w:color w:val="000000"/>
              </w:rPr>
            </w:pPr>
            <w:r w:rsidRPr="00225156">
              <w:rPr>
                <w:rFonts w:ascii="Times New Roman" w:hAnsi="Times New Roman" w:cs="Times New Roman"/>
                <w:b/>
                <w:bCs/>
                <w:color w:val="000000"/>
              </w:rPr>
              <w:t>Параметры разрешенного использования</w:t>
            </w:r>
          </w:p>
        </w:tc>
        <w:tc>
          <w:tcPr>
            <w:tcW w:w="2660" w:type="dxa"/>
          </w:tcPr>
          <w:p w:rsidR="00225156" w:rsidRPr="00225156" w:rsidRDefault="00225156" w:rsidP="00225156">
            <w:pPr>
              <w:autoSpaceDE w:val="0"/>
              <w:autoSpaceDN w:val="0"/>
              <w:adjustRightInd w:val="0"/>
              <w:jc w:val="center"/>
              <w:rPr>
                <w:rFonts w:ascii="Times New Roman" w:hAnsi="Times New Roman" w:cs="Times New Roman"/>
                <w:color w:val="000000"/>
              </w:rPr>
            </w:pPr>
            <w:r w:rsidRPr="00225156">
              <w:rPr>
                <w:rFonts w:ascii="Times New Roman" w:hAnsi="Times New Roman" w:cs="Times New Roman"/>
                <w:b/>
                <w:bCs/>
                <w:color w:val="000000"/>
              </w:rPr>
              <w:t>Ограничения использования земельных участков и объектов капитального строительства</w:t>
            </w:r>
          </w:p>
        </w:tc>
      </w:tr>
      <w:tr w:rsidR="00225156" w:rsidRPr="00225156" w:rsidTr="00B82749">
        <w:tc>
          <w:tcPr>
            <w:tcW w:w="3510" w:type="dxa"/>
          </w:tcPr>
          <w:p w:rsidR="00225156" w:rsidRPr="00225156" w:rsidRDefault="00225156" w:rsidP="00225156">
            <w:pPr>
              <w:autoSpaceDE w:val="0"/>
              <w:autoSpaceDN w:val="0"/>
              <w:adjustRightInd w:val="0"/>
              <w:rPr>
                <w:rFonts w:ascii="Times New Roman" w:hAnsi="Times New Roman" w:cs="Times New Roman"/>
                <w:b/>
                <w:color w:val="000000"/>
              </w:rPr>
            </w:pPr>
            <w:r w:rsidRPr="00225156">
              <w:rPr>
                <w:rFonts w:ascii="Times New Roman" w:hAnsi="Times New Roman" w:cs="Times New Roman"/>
                <w:b/>
                <w:color w:val="000000"/>
              </w:rPr>
              <w:t>Ритуальная деятельность (код 12.1)</w:t>
            </w:r>
          </w:p>
          <w:p w:rsidR="00225156" w:rsidRPr="00225156" w:rsidRDefault="00225156" w:rsidP="00225156">
            <w:pPr>
              <w:autoSpaceDE w:val="0"/>
              <w:autoSpaceDN w:val="0"/>
              <w:adjustRightInd w:val="0"/>
              <w:jc w:val="both"/>
              <w:rPr>
                <w:rFonts w:ascii="Times New Roman" w:hAnsi="Times New Roman" w:cs="Times New Roman"/>
              </w:rPr>
            </w:pPr>
            <w:r w:rsidRPr="00225156">
              <w:rPr>
                <w:rFonts w:ascii="Times New Roman" w:hAnsi="Times New Roman" w:cs="Times New Roman"/>
              </w:rPr>
              <w:t>Размещение кладбищ, крематориев и мест захоронения;</w:t>
            </w:r>
          </w:p>
          <w:p w:rsidR="00225156" w:rsidRPr="00225156" w:rsidRDefault="00225156" w:rsidP="00225156">
            <w:pPr>
              <w:autoSpaceDE w:val="0"/>
              <w:autoSpaceDN w:val="0"/>
              <w:adjustRightInd w:val="0"/>
              <w:jc w:val="both"/>
              <w:rPr>
                <w:rFonts w:ascii="Times New Roman" w:hAnsi="Times New Roman" w:cs="Times New Roman"/>
              </w:rPr>
            </w:pPr>
            <w:r w:rsidRPr="00225156">
              <w:rPr>
                <w:rFonts w:ascii="Times New Roman" w:hAnsi="Times New Roman" w:cs="Times New Roman"/>
              </w:rPr>
              <w:t>размещение соответствующих культовых сооружений</w:t>
            </w:r>
          </w:p>
          <w:p w:rsidR="00225156" w:rsidRPr="00225156" w:rsidRDefault="00225156" w:rsidP="00225156">
            <w:pPr>
              <w:autoSpaceDE w:val="0"/>
              <w:autoSpaceDN w:val="0"/>
              <w:adjustRightInd w:val="0"/>
              <w:rPr>
                <w:rFonts w:ascii="Times New Roman" w:hAnsi="Times New Roman" w:cs="Times New Roman"/>
                <w:b/>
                <w:color w:val="000000"/>
              </w:rPr>
            </w:pPr>
          </w:p>
        </w:tc>
        <w:tc>
          <w:tcPr>
            <w:tcW w:w="3969" w:type="dxa"/>
          </w:tcPr>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 xml:space="preserve">Предельное количество этажей – 2 этажа.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Минимальные отступы от границ земельного участка – 6 м.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Размеры земельных участков – не менее 5 000 кв. м.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Максимальный процент застройки в границах земельного участка – 75%. </w:t>
            </w:r>
          </w:p>
        </w:tc>
        <w:tc>
          <w:tcPr>
            <w:tcW w:w="2660" w:type="dxa"/>
          </w:tcPr>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Использование земельных участков осуществлять в соответствии с требованиями Федерального закона от 12.01.1996 №8 «О погребении и похоронном деле», Постановления Главного государственного санитарного врача РФ от 28.06.2011 №84 «Об утверждении СанПиН 2.1.2882-11 «Гигиенические требования к размещению, устройству и содержанию кладбищ, зданий и сооружений похоронного назначения». </w:t>
            </w:r>
          </w:p>
        </w:tc>
      </w:tr>
      <w:tr w:rsidR="00225156" w:rsidRPr="00225156" w:rsidTr="00B82749">
        <w:tc>
          <w:tcPr>
            <w:tcW w:w="3510" w:type="dxa"/>
          </w:tcPr>
          <w:p w:rsidR="00225156" w:rsidRPr="00225156" w:rsidRDefault="00225156" w:rsidP="00225156">
            <w:pPr>
              <w:autoSpaceDE w:val="0"/>
              <w:autoSpaceDN w:val="0"/>
              <w:adjustRightInd w:val="0"/>
              <w:rPr>
                <w:rFonts w:ascii="Times New Roman" w:hAnsi="Times New Roman" w:cs="Times New Roman"/>
                <w:b/>
                <w:color w:val="000000"/>
              </w:rPr>
            </w:pPr>
            <w:r w:rsidRPr="00225156">
              <w:rPr>
                <w:rFonts w:ascii="Times New Roman" w:hAnsi="Times New Roman" w:cs="Times New Roman"/>
                <w:b/>
                <w:color w:val="000000"/>
              </w:rPr>
              <w:t>Религиозное использование (код 3.7)</w:t>
            </w:r>
          </w:p>
          <w:p w:rsidR="00225156" w:rsidRPr="00225156" w:rsidRDefault="00225156" w:rsidP="00225156">
            <w:pPr>
              <w:autoSpaceDE w:val="0"/>
              <w:autoSpaceDN w:val="0"/>
              <w:adjustRightInd w:val="0"/>
              <w:jc w:val="both"/>
              <w:rPr>
                <w:rFonts w:ascii="Times New Roman" w:hAnsi="Times New Roman" w:cs="Times New Roman"/>
                <w:bCs/>
              </w:rPr>
            </w:pPr>
            <w:r w:rsidRPr="00225156">
              <w:rPr>
                <w:rFonts w:ascii="Times New Roman" w:hAnsi="Times New Roman" w:cs="Times New Roman"/>
                <w:bCs/>
              </w:rPr>
              <w:t>Размещение объектов капитального строительства, предназначенных для отправления религиозных обрядов (церкви, соборы, храмы, часовни, монастыри, мечети, молельные дома);</w:t>
            </w:r>
          </w:p>
          <w:p w:rsidR="00225156" w:rsidRPr="00225156" w:rsidRDefault="00225156" w:rsidP="00225156">
            <w:pPr>
              <w:autoSpaceDE w:val="0"/>
              <w:autoSpaceDN w:val="0"/>
              <w:adjustRightInd w:val="0"/>
              <w:jc w:val="both"/>
              <w:rPr>
                <w:rFonts w:ascii="Times New Roman" w:hAnsi="Times New Roman" w:cs="Times New Roman"/>
                <w:bCs/>
              </w:rPr>
            </w:pPr>
            <w:r w:rsidRPr="00225156">
              <w:rPr>
                <w:rFonts w:ascii="Times New Roman" w:hAnsi="Times New Roman" w:cs="Times New Roman"/>
                <w:bCs/>
              </w:rPr>
              <w:t xml:space="preserve">размещение объектов капитального строительства, </w:t>
            </w:r>
            <w:r w:rsidRPr="00225156">
              <w:rPr>
                <w:rFonts w:ascii="Times New Roman" w:hAnsi="Times New Roman" w:cs="Times New Roman"/>
                <w:bCs/>
              </w:rPr>
              <w:lastRenderedPageBreak/>
              <w:t>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воскресные школы, семинарии, духовные училища)</w:t>
            </w:r>
          </w:p>
        </w:tc>
        <w:tc>
          <w:tcPr>
            <w:tcW w:w="3969" w:type="dxa"/>
          </w:tcPr>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lastRenderedPageBreak/>
              <w:t xml:space="preserve">Предельное количество этажей – 2 этажа. </w:t>
            </w:r>
          </w:p>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Предельная высота зданий, строений,  сооружений -15 м.</w:t>
            </w:r>
          </w:p>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 xml:space="preserve">Минимальные отступы от границ земельного участка: </w:t>
            </w:r>
          </w:p>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с фронтальной стороны земельного участка</w:t>
            </w:r>
          </w:p>
          <w:p w:rsidR="00225156" w:rsidRPr="00225156" w:rsidRDefault="00225156" w:rsidP="00225156">
            <w:pPr>
              <w:autoSpaceDE w:val="0"/>
              <w:autoSpaceDN w:val="0"/>
              <w:adjustRightInd w:val="0"/>
              <w:jc w:val="both"/>
              <w:rPr>
                <w:rFonts w:ascii="Times New Roman" w:hAnsi="Times New Roman" w:cs="Times New Roman"/>
                <w:color w:val="000000"/>
                <w:sz w:val="23"/>
                <w:szCs w:val="23"/>
              </w:rPr>
            </w:pPr>
            <w:r w:rsidRPr="00225156">
              <w:rPr>
                <w:rFonts w:ascii="Times New Roman" w:hAnsi="Times New Roman" w:cs="Times New Roman"/>
                <w:color w:val="000000"/>
              </w:rPr>
              <w:t xml:space="preserve">-   для новой застройки – </w:t>
            </w:r>
            <w:r w:rsidRPr="00225156">
              <w:rPr>
                <w:rFonts w:ascii="Times New Roman" w:hAnsi="Times New Roman" w:cs="Times New Roman"/>
                <w:color w:val="000000"/>
                <w:sz w:val="23"/>
                <w:szCs w:val="23"/>
              </w:rPr>
              <w:t xml:space="preserve">не регламентируются в соответствии со ст. 36 Градостроительного </w:t>
            </w:r>
            <w:r w:rsidRPr="00225156">
              <w:rPr>
                <w:rFonts w:ascii="Times New Roman" w:hAnsi="Times New Roman" w:cs="Times New Roman"/>
                <w:color w:val="000000"/>
                <w:sz w:val="23"/>
                <w:szCs w:val="23"/>
              </w:rPr>
              <w:lastRenderedPageBreak/>
              <w:t xml:space="preserve">кодекса РФ; </w:t>
            </w:r>
          </w:p>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 xml:space="preserve">- в условиях реконструкции - в соответствии со сложившейся линией застройки; </w:t>
            </w:r>
          </w:p>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sz w:val="28"/>
                <w:szCs w:val="28"/>
              </w:rPr>
              <w:t xml:space="preserve">− </w:t>
            </w:r>
            <w:r w:rsidRPr="00225156">
              <w:rPr>
                <w:rFonts w:ascii="Times New Roman" w:hAnsi="Times New Roman" w:cs="Times New Roman"/>
                <w:color w:val="000000"/>
              </w:rPr>
              <w:t xml:space="preserve">от границ соседнего участка – 1 м. </w:t>
            </w:r>
          </w:p>
          <w:p w:rsidR="00225156" w:rsidRPr="00225156" w:rsidRDefault="00225156" w:rsidP="00225156">
            <w:pPr>
              <w:autoSpaceDE w:val="0"/>
              <w:autoSpaceDN w:val="0"/>
              <w:adjustRightInd w:val="0"/>
              <w:jc w:val="both"/>
              <w:rPr>
                <w:rFonts w:ascii="Times New Roman" w:hAnsi="Times New Roman" w:cs="Times New Roman"/>
                <w:color w:val="000000"/>
                <w:sz w:val="23"/>
                <w:szCs w:val="23"/>
              </w:rPr>
            </w:pPr>
            <w:r w:rsidRPr="00225156">
              <w:rPr>
                <w:rFonts w:ascii="Times New Roman" w:hAnsi="Times New Roman" w:cs="Times New Roman"/>
                <w:color w:val="000000"/>
              </w:rPr>
              <w:t xml:space="preserve">Размеры земельных участков – не </w:t>
            </w:r>
            <w:r w:rsidRPr="00225156">
              <w:rPr>
                <w:rFonts w:ascii="Times New Roman" w:hAnsi="Times New Roman" w:cs="Times New Roman"/>
                <w:color w:val="000000"/>
                <w:sz w:val="23"/>
                <w:szCs w:val="23"/>
              </w:rPr>
              <w:t xml:space="preserve">регламентируются в соответствии со ст. 36 Градостроительного кодекса РФ.. </w:t>
            </w:r>
          </w:p>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 xml:space="preserve">Максимальный процент застройки в границах земельного участка – 70%. </w:t>
            </w:r>
          </w:p>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 xml:space="preserve">Минимальный процент озеленения – 20% от площади земельного участка.  </w:t>
            </w:r>
          </w:p>
        </w:tc>
        <w:tc>
          <w:tcPr>
            <w:tcW w:w="2660" w:type="dxa"/>
          </w:tcPr>
          <w:p w:rsidR="00225156" w:rsidRPr="00225156" w:rsidRDefault="00225156" w:rsidP="00225156">
            <w:pPr>
              <w:autoSpaceDE w:val="0"/>
              <w:autoSpaceDN w:val="0"/>
              <w:adjustRightInd w:val="0"/>
              <w:jc w:val="both"/>
              <w:rPr>
                <w:rFonts w:ascii="Times New Roman" w:hAnsi="Times New Roman" w:cs="Times New Roman"/>
                <w:color w:val="000000"/>
                <w:sz w:val="23"/>
                <w:szCs w:val="23"/>
              </w:rPr>
            </w:pPr>
            <w:r w:rsidRPr="00225156">
              <w:rPr>
                <w:rFonts w:ascii="Times New Roman" w:hAnsi="Times New Roman" w:cs="Times New Roman"/>
                <w:color w:val="000000"/>
                <w:sz w:val="23"/>
                <w:szCs w:val="23"/>
              </w:rPr>
              <w:lastRenderedPageBreak/>
              <w:t xml:space="preserve">Ограничения использования земельных участков и объектов капитального строительства установлены следующими нормативными правовыми актами: </w:t>
            </w:r>
          </w:p>
          <w:p w:rsidR="00225156" w:rsidRPr="00225156" w:rsidRDefault="00225156" w:rsidP="00225156">
            <w:pPr>
              <w:autoSpaceDE w:val="0"/>
              <w:autoSpaceDN w:val="0"/>
              <w:adjustRightInd w:val="0"/>
              <w:jc w:val="both"/>
              <w:rPr>
                <w:rFonts w:ascii="Times New Roman" w:hAnsi="Times New Roman" w:cs="Times New Roman"/>
                <w:color w:val="000000"/>
                <w:sz w:val="23"/>
                <w:szCs w:val="23"/>
              </w:rPr>
            </w:pPr>
            <w:r w:rsidRPr="00225156">
              <w:rPr>
                <w:rFonts w:ascii="Times New Roman" w:hAnsi="Times New Roman" w:cs="Times New Roman"/>
                <w:color w:val="000000"/>
                <w:sz w:val="28"/>
                <w:szCs w:val="28"/>
              </w:rPr>
              <w:t xml:space="preserve">− </w:t>
            </w:r>
            <w:r w:rsidRPr="00225156">
              <w:rPr>
                <w:rFonts w:ascii="Times New Roman" w:hAnsi="Times New Roman" w:cs="Times New Roman"/>
                <w:color w:val="000000"/>
                <w:sz w:val="23"/>
                <w:szCs w:val="23"/>
              </w:rPr>
              <w:t xml:space="preserve">СанПиН </w:t>
            </w:r>
            <w:r w:rsidRPr="00225156">
              <w:rPr>
                <w:rFonts w:ascii="Times New Roman" w:hAnsi="Times New Roman" w:cs="Times New Roman"/>
                <w:color w:val="000000"/>
                <w:sz w:val="23"/>
                <w:szCs w:val="23"/>
              </w:rPr>
              <w:lastRenderedPageBreak/>
              <w:t xml:space="preserve">2.2.1/2.1.1.1200-03; </w:t>
            </w:r>
          </w:p>
          <w:p w:rsidR="00225156" w:rsidRPr="00225156" w:rsidRDefault="00225156" w:rsidP="00225156">
            <w:pPr>
              <w:autoSpaceDE w:val="0"/>
              <w:autoSpaceDN w:val="0"/>
              <w:adjustRightInd w:val="0"/>
              <w:jc w:val="both"/>
              <w:rPr>
                <w:rFonts w:ascii="Times New Roman" w:hAnsi="Times New Roman" w:cs="Times New Roman"/>
                <w:color w:val="000000"/>
                <w:sz w:val="23"/>
                <w:szCs w:val="23"/>
              </w:rPr>
            </w:pPr>
            <w:r w:rsidRPr="00225156">
              <w:rPr>
                <w:rFonts w:ascii="Times New Roman" w:hAnsi="Times New Roman" w:cs="Times New Roman"/>
                <w:color w:val="000000"/>
                <w:sz w:val="28"/>
                <w:szCs w:val="28"/>
              </w:rPr>
              <w:t xml:space="preserve">− </w:t>
            </w:r>
            <w:r w:rsidRPr="00225156">
              <w:rPr>
                <w:rFonts w:ascii="Times New Roman" w:hAnsi="Times New Roman" w:cs="Times New Roman"/>
                <w:color w:val="000000"/>
                <w:sz w:val="23"/>
                <w:szCs w:val="23"/>
              </w:rPr>
              <w:t xml:space="preserve">СП 42.13330.2011 </w:t>
            </w:r>
          </w:p>
          <w:p w:rsidR="00225156" w:rsidRPr="00225156" w:rsidRDefault="00225156" w:rsidP="00225156">
            <w:pPr>
              <w:autoSpaceDE w:val="0"/>
              <w:autoSpaceDN w:val="0"/>
              <w:adjustRightInd w:val="0"/>
              <w:jc w:val="both"/>
              <w:rPr>
                <w:rFonts w:ascii="Times New Roman" w:hAnsi="Times New Roman" w:cs="Times New Roman"/>
                <w:color w:val="000000"/>
                <w:sz w:val="23"/>
                <w:szCs w:val="23"/>
              </w:rPr>
            </w:pPr>
            <w:r w:rsidRPr="00225156">
              <w:rPr>
                <w:rFonts w:ascii="Times New Roman" w:hAnsi="Times New Roman" w:cs="Times New Roman"/>
                <w:color w:val="000000"/>
                <w:sz w:val="23"/>
                <w:szCs w:val="23"/>
              </w:rPr>
              <w:t xml:space="preserve">− региональные нормативы градостроительного проектирования; </w:t>
            </w:r>
          </w:p>
          <w:p w:rsidR="00225156" w:rsidRPr="00225156" w:rsidRDefault="00225156" w:rsidP="00225156">
            <w:pPr>
              <w:autoSpaceDE w:val="0"/>
              <w:autoSpaceDN w:val="0"/>
              <w:adjustRightInd w:val="0"/>
              <w:jc w:val="both"/>
              <w:rPr>
                <w:rFonts w:ascii="Times New Roman" w:hAnsi="Times New Roman" w:cs="Times New Roman"/>
                <w:color w:val="000000"/>
                <w:sz w:val="23"/>
                <w:szCs w:val="23"/>
              </w:rPr>
            </w:pPr>
            <w:r w:rsidRPr="00225156">
              <w:rPr>
                <w:rFonts w:ascii="Times New Roman" w:hAnsi="Times New Roman" w:cs="Times New Roman"/>
                <w:color w:val="000000"/>
                <w:sz w:val="23"/>
                <w:szCs w:val="23"/>
              </w:rPr>
              <w:t xml:space="preserve">− иные действующие нормативные акты и технические регламенты. </w:t>
            </w:r>
          </w:p>
          <w:p w:rsidR="00225156" w:rsidRPr="00225156" w:rsidRDefault="00225156" w:rsidP="00225156">
            <w:pPr>
              <w:autoSpaceDE w:val="0"/>
              <w:autoSpaceDN w:val="0"/>
              <w:adjustRightInd w:val="0"/>
              <w:jc w:val="both"/>
              <w:rPr>
                <w:rFonts w:ascii="Times New Roman" w:hAnsi="Times New Roman" w:cs="Times New Roman"/>
                <w:b/>
                <w:bCs/>
                <w:color w:val="000000"/>
              </w:rPr>
            </w:pPr>
          </w:p>
        </w:tc>
      </w:tr>
      <w:tr w:rsidR="00225156" w:rsidRPr="00225156" w:rsidTr="00B82749">
        <w:tc>
          <w:tcPr>
            <w:tcW w:w="3510" w:type="dxa"/>
          </w:tcPr>
          <w:p w:rsidR="00225156" w:rsidRPr="00225156" w:rsidRDefault="00225156" w:rsidP="00225156">
            <w:pPr>
              <w:autoSpaceDE w:val="0"/>
              <w:autoSpaceDN w:val="0"/>
              <w:adjustRightInd w:val="0"/>
              <w:rPr>
                <w:rFonts w:ascii="Times New Roman" w:hAnsi="Times New Roman" w:cs="Times New Roman"/>
                <w:b/>
                <w:color w:val="000000"/>
              </w:rPr>
            </w:pPr>
            <w:r w:rsidRPr="00225156">
              <w:rPr>
                <w:rFonts w:ascii="Times New Roman" w:hAnsi="Times New Roman" w:cs="Times New Roman"/>
                <w:b/>
                <w:color w:val="000000"/>
              </w:rPr>
              <w:lastRenderedPageBreak/>
              <w:t>Земельные участки (территории) общего пользования (код 12.0)</w:t>
            </w:r>
          </w:p>
          <w:p w:rsidR="00225156" w:rsidRPr="00225156" w:rsidRDefault="00225156" w:rsidP="00225156">
            <w:pPr>
              <w:autoSpaceDE w:val="0"/>
              <w:autoSpaceDN w:val="0"/>
              <w:adjustRightInd w:val="0"/>
              <w:jc w:val="both"/>
              <w:rPr>
                <w:rFonts w:ascii="Times New Roman" w:hAnsi="Times New Roman" w:cs="Times New Roman"/>
              </w:rPr>
            </w:pPr>
            <w:r w:rsidRPr="00225156">
              <w:rPr>
                <w:rFonts w:ascii="Times New Roman" w:hAnsi="Times New Roman" w:cs="Times New Roman"/>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3969" w:type="dxa"/>
          </w:tcPr>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 xml:space="preserve">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регламентируются в соответствии со ст.36 </w:t>
            </w:r>
            <w:r w:rsidRPr="00225156">
              <w:rPr>
                <w:rFonts w:ascii="Times New Roman" w:hAnsi="Times New Roman" w:cs="Times New Roman"/>
                <w:color w:val="000000"/>
                <w:sz w:val="23"/>
                <w:szCs w:val="23"/>
              </w:rPr>
              <w:t>Градостроительного кодекса РФ.</w:t>
            </w:r>
          </w:p>
          <w:p w:rsidR="00225156" w:rsidRPr="00225156" w:rsidRDefault="00225156" w:rsidP="00225156">
            <w:pPr>
              <w:autoSpaceDE w:val="0"/>
              <w:autoSpaceDN w:val="0"/>
              <w:adjustRightInd w:val="0"/>
              <w:rPr>
                <w:rFonts w:ascii="Times New Roman" w:hAnsi="Times New Roman" w:cs="Times New Roman"/>
                <w:color w:val="000000"/>
              </w:rPr>
            </w:pPr>
          </w:p>
        </w:tc>
        <w:tc>
          <w:tcPr>
            <w:tcW w:w="2660" w:type="dxa"/>
          </w:tcPr>
          <w:p w:rsidR="00225156" w:rsidRPr="00225156" w:rsidRDefault="00225156" w:rsidP="00225156">
            <w:pPr>
              <w:autoSpaceDE w:val="0"/>
              <w:autoSpaceDN w:val="0"/>
              <w:adjustRightInd w:val="0"/>
              <w:jc w:val="center"/>
              <w:rPr>
                <w:rFonts w:ascii="Times New Roman" w:hAnsi="Times New Roman" w:cs="Times New Roman"/>
                <w:b/>
                <w:bCs/>
                <w:color w:val="000000"/>
              </w:rPr>
            </w:pPr>
          </w:p>
        </w:tc>
      </w:tr>
    </w:tbl>
    <w:p w:rsidR="00225156" w:rsidRPr="00225156" w:rsidRDefault="00225156" w:rsidP="00225156">
      <w:pPr>
        <w:suppressAutoHyphens/>
        <w:spacing w:after="0" w:line="240" w:lineRule="auto"/>
        <w:jc w:val="center"/>
        <w:rPr>
          <w:rFonts w:ascii="Times New Roman" w:eastAsia="Times New Roman" w:hAnsi="Times New Roman" w:cs="Times New Roman"/>
          <w:b/>
          <w:bCs/>
          <w:sz w:val="20"/>
          <w:szCs w:val="20"/>
          <w:lang w:eastAsia="ar-SA"/>
        </w:rPr>
      </w:pPr>
      <w:r w:rsidRPr="00225156">
        <w:rPr>
          <w:rFonts w:ascii="Times New Roman" w:eastAsia="Times New Roman" w:hAnsi="Times New Roman" w:cs="Times New Roman"/>
          <w:b/>
          <w:bCs/>
          <w:sz w:val="20"/>
          <w:szCs w:val="20"/>
          <w:lang w:eastAsia="ar-SA"/>
        </w:rPr>
        <w:t>2. УСЛОВНО РАЗРЕШЁННЫЕ ВИДЫ И ПАРАМЕТРЫ ИСПОЛЬЗОВАНИЯ ЗЕМЕЛЬНЫХ УЧАСТКОВ И ОБЪЕКТОВ КАПИТАЛЬНОГО СТРОИТЕЛЬСТВА</w:t>
      </w:r>
    </w:p>
    <w:tbl>
      <w:tblPr>
        <w:tblStyle w:val="aa"/>
        <w:tblW w:w="0" w:type="auto"/>
        <w:tblLook w:val="04A0" w:firstRow="1" w:lastRow="0" w:firstColumn="1" w:lastColumn="0" w:noHBand="0" w:noVBand="1"/>
      </w:tblPr>
      <w:tblGrid>
        <w:gridCol w:w="3269"/>
        <w:gridCol w:w="3712"/>
        <w:gridCol w:w="2590"/>
      </w:tblGrid>
      <w:tr w:rsidR="00225156" w:rsidRPr="00225156" w:rsidTr="00B82749">
        <w:tc>
          <w:tcPr>
            <w:tcW w:w="3510" w:type="dxa"/>
          </w:tcPr>
          <w:p w:rsidR="00225156" w:rsidRPr="00225156" w:rsidRDefault="00225156" w:rsidP="00225156">
            <w:pPr>
              <w:autoSpaceDE w:val="0"/>
              <w:autoSpaceDN w:val="0"/>
              <w:adjustRightInd w:val="0"/>
              <w:jc w:val="center"/>
              <w:rPr>
                <w:rFonts w:ascii="Times New Roman" w:hAnsi="Times New Roman" w:cs="Times New Roman"/>
                <w:color w:val="000000"/>
              </w:rPr>
            </w:pPr>
            <w:r w:rsidRPr="00225156">
              <w:rPr>
                <w:rFonts w:ascii="Times New Roman" w:hAnsi="Times New Roman" w:cs="Times New Roman"/>
                <w:b/>
                <w:bCs/>
                <w:color w:val="000000"/>
              </w:rPr>
              <w:t>Виды использования</w:t>
            </w:r>
          </w:p>
        </w:tc>
        <w:tc>
          <w:tcPr>
            <w:tcW w:w="3969" w:type="dxa"/>
          </w:tcPr>
          <w:p w:rsidR="00225156" w:rsidRPr="00225156" w:rsidRDefault="00225156" w:rsidP="00225156">
            <w:pPr>
              <w:autoSpaceDE w:val="0"/>
              <w:autoSpaceDN w:val="0"/>
              <w:adjustRightInd w:val="0"/>
              <w:jc w:val="center"/>
              <w:rPr>
                <w:rFonts w:ascii="Times New Roman" w:hAnsi="Times New Roman" w:cs="Times New Roman"/>
                <w:color w:val="000000"/>
              </w:rPr>
            </w:pPr>
            <w:r w:rsidRPr="00225156">
              <w:rPr>
                <w:rFonts w:ascii="Times New Roman" w:hAnsi="Times New Roman" w:cs="Times New Roman"/>
                <w:b/>
                <w:bCs/>
                <w:color w:val="000000"/>
              </w:rPr>
              <w:t>Параметры разрешенного использования</w:t>
            </w:r>
          </w:p>
        </w:tc>
        <w:tc>
          <w:tcPr>
            <w:tcW w:w="2660" w:type="dxa"/>
          </w:tcPr>
          <w:p w:rsidR="00225156" w:rsidRPr="00225156" w:rsidRDefault="00225156" w:rsidP="00225156">
            <w:pPr>
              <w:autoSpaceDE w:val="0"/>
              <w:autoSpaceDN w:val="0"/>
              <w:adjustRightInd w:val="0"/>
              <w:jc w:val="center"/>
              <w:rPr>
                <w:rFonts w:ascii="Times New Roman" w:hAnsi="Times New Roman" w:cs="Times New Roman"/>
                <w:color w:val="000000"/>
              </w:rPr>
            </w:pPr>
            <w:r w:rsidRPr="00225156">
              <w:rPr>
                <w:rFonts w:ascii="Times New Roman" w:hAnsi="Times New Roman" w:cs="Times New Roman"/>
                <w:b/>
                <w:bCs/>
                <w:color w:val="000000"/>
              </w:rPr>
              <w:t>Ограничения использования земельных участков и объектов капитального строительства</w:t>
            </w:r>
          </w:p>
        </w:tc>
      </w:tr>
      <w:tr w:rsidR="00225156" w:rsidRPr="00225156" w:rsidTr="00B82749">
        <w:tc>
          <w:tcPr>
            <w:tcW w:w="3510" w:type="dxa"/>
          </w:tcPr>
          <w:p w:rsidR="00225156" w:rsidRPr="00225156" w:rsidRDefault="00225156" w:rsidP="00225156">
            <w:pPr>
              <w:autoSpaceDE w:val="0"/>
              <w:autoSpaceDN w:val="0"/>
              <w:adjustRightInd w:val="0"/>
              <w:rPr>
                <w:rFonts w:ascii="Times New Roman" w:hAnsi="Times New Roman" w:cs="Times New Roman"/>
                <w:b/>
                <w:color w:val="000000"/>
              </w:rPr>
            </w:pPr>
            <w:r w:rsidRPr="00225156">
              <w:rPr>
                <w:rFonts w:ascii="Times New Roman" w:hAnsi="Times New Roman" w:cs="Times New Roman"/>
                <w:b/>
                <w:color w:val="000000"/>
              </w:rPr>
              <w:t>Магазины (код 4.4)</w:t>
            </w:r>
          </w:p>
          <w:p w:rsidR="00225156" w:rsidRPr="00225156" w:rsidRDefault="00225156" w:rsidP="00225156">
            <w:pPr>
              <w:autoSpaceDE w:val="0"/>
              <w:autoSpaceDN w:val="0"/>
              <w:adjustRightInd w:val="0"/>
              <w:jc w:val="both"/>
              <w:rPr>
                <w:rFonts w:ascii="Times New Roman" w:hAnsi="Times New Roman" w:cs="Times New Roman"/>
              </w:rPr>
            </w:pPr>
            <w:r w:rsidRPr="00225156">
              <w:rPr>
                <w:rFonts w:ascii="Times New Roman" w:hAnsi="Times New Roman" w:cs="Times New Roman"/>
              </w:rPr>
              <w:t>Размещение объектов капитального строительства, предназначенных для продажи товаров, торговая площадь которых составляет до 5000 кв. м</w:t>
            </w:r>
            <w:r w:rsidRPr="00225156">
              <w:rPr>
                <w:rFonts w:ascii="Courier New" w:eastAsia="Times New Roman" w:hAnsi="Courier New" w:cs="Courier New"/>
                <w:b/>
                <w:lang w:eastAsia="ru-RU"/>
              </w:rPr>
              <w:t xml:space="preserve"> </w:t>
            </w:r>
          </w:p>
          <w:p w:rsidR="00225156" w:rsidRPr="00225156" w:rsidRDefault="00225156" w:rsidP="00225156">
            <w:pPr>
              <w:autoSpaceDE w:val="0"/>
              <w:autoSpaceDN w:val="0"/>
              <w:adjustRightInd w:val="0"/>
              <w:rPr>
                <w:rFonts w:ascii="Times New Roman" w:hAnsi="Times New Roman" w:cs="Times New Roman"/>
                <w:color w:val="000000"/>
                <w:highlight w:val="red"/>
              </w:rPr>
            </w:pPr>
          </w:p>
        </w:tc>
        <w:tc>
          <w:tcPr>
            <w:tcW w:w="3969" w:type="dxa"/>
          </w:tcPr>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Предельное количество этажей – 2 этажа.</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Минимальные отступы от границ земельного участка: </w:t>
            </w:r>
          </w:p>
          <w:p w:rsidR="00225156" w:rsidRPr="00225156" w:rsidRDefault="00225156" w:rsidP="00225156">
            <w:pPr>
              <w:autoSpaceDE w:val="0"/>
              <w:autoSpaceDN w:val="0"/>
              <w:adjustRightInd w:val="0"/>
              <w:jc w:val="both"/>
              <w:rPr>
                <w:rFonts w:ascii="Times New Roman" w:hAnsi="Times New Roman" w:cs="Times New Roman"/>
                <w:color w:val="000000"/>
                <w:sz w:val="23"/>
                <w:szCs w:val="23"/>
              </w:rPr>
            </w:pPr>
            <w:r w:rsidRPr="00225156">
              <w:rPr>
                <w:rFonts w:ascii="Times New Roman" w:hAnsi="Times New Roman" w:cs="Times New Roman"/>
                <w:color w:val="000000"/>
              </w:rPr>
              <w:t xml:space="preserve">с фронтальной стороны земельного участка – для новой застройки – не </w:t>
            </w:r>
            <w:r w:rsidRPr="00225156">
              <w:rPr>
                <w:rFonts w:ascii="Times New Roman" w:hAnsi="Times New Roman" w:cs="Times New Roman"/>
                <w:color w:val="000000"/>
                <w:sz w:val="23"/>
                <w:szCs w:val="23"/>
              </w:rPr>
              <w:t xml:space="preserve">регламентируются в соответствии со ст. 36 Градостроительного кодекса РФ; </w:t>
            </w:r>
          </w:p>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sz w:val="28"/>
                <w:szCs w:val="28"/>
              </w:rPr>
              <w:t xml:space="preserve">- </w:t>
            </w:r>
            <w:r w:rsidRPr="00225156">
              <w:rPr>
                <w:rFonts w:ascii="Times New Roman" w:hAnsi="Times New Roman" w:cs="Times New Roman"/>
                <w:color w:val="000000"/>
              </w:rPr>
              <w:t xml:space="preserve">в условиях реконструкции - в соответствии со сложившейся линией застройки; </w:t>
            </w:r>
          </w:p>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sz w:val="28"/>
                <w:szCs w:val="28"/>
              </w:rPr>
              <w:t xml:space="preserve">- </w:t>
            </w:r>
            <w:r w:rsidRPr="00225156">
              <w:rPr>
                <w:rFonts w:ascii="Times New Roman" w:hAnsi="Times New Roman" w:cs="Times New Roman"/>
                <w:color w:val="000000"/>
              </w:rPr>
              <w:t xml:space="preserve">от границ соседнего земельного участка – 1 м.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Размеры земельных участков – не менее 200 кв. м.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Максимальный процент застройки в границах земельного участка – 75%. </w:t>
            </w:r>
          </w:p>
          <w:p w:rsidR="00225156" w:rsidRPr="00225156" w:rsidRDefault="00225156" w:rsidP="00225156">
            <w:pPr>
              <w:autoSpaceDE w:val="0"/>
              <w:autoSpaceDN w:val="0"/>
              <w:adjustRightInd w:val="0"/>
              <w:rPr>
                <w:rFonts w:ascii="Times New Roman" w:hAnsi="Times New Roman" w:cs="Times New Roman"/>
                <w:color w:val="000000"/>
                <w:highlight w:val="red"/>
              </w:rPr>
            </w:pPr>
            <w:r w:rsidRPr="00225156">
              <w:rPr>
                <w:rFonts w:ascii="Times New Roman" w:hAnsi="Times New Roman" w:cs="Times New Roman"/>
                <w:color w:val="000000"/>
              </w:rPr>
              <w:t xml:space="preserve">Минимальный процент озеленения – 15% от площади земельного участка. </w:t>
            </w:r>
          </w:p>
        </w:tc>
        <w:tc>
          <w:tcPr>
            <w:tcW w:w="2660" w:type="dxa"/>
          </w:tcPr>
          <w:p w:rsidR="00225156" w:rsidRPr="00225156" w:rsidRDefault="00225156" w:rsidP="00225156">
            <w:pPr>
              <w:autoSpaceDE w:val="0"/>
              <w:autoSpaceDN w:val="0"/>
              <w:adjustRightInd w:val="0"/>
              <w:jc w:val="both"/>
              <w:rPr>
                <w:rFonts w:ascii="Times New Roman" w:hAnsi="Times New Roman" w:cs="Times New Roman"/>
                <w:color w:val="000000"/>
                <w:sz w:val="23"/>
                <w:szCs w:val="23"/>
              </w:rPr>
            </w:pPr>
            <w:r w:rsidRPr="00225156">
              <w:rPr>
                <w:rFonts w:ascii="Times New Roman" w:hAnsi="Times New Roman" w:cs="Times New Roman"/>
                <w:color w:val="000000"/>
                <w:sz w:val="23"/>
                <w:szCs w:val="23"/>
              </w:rPr>
              <w:t xml:space="preserve">Ограничения использования земельных участков и объектов капитального строительства установлены следующими нормативными правовыми актами: </w:t>
            </w:r>
          </w:p>
          <w:p w:rsidR="00225156" w:rsidRPr="00225156" w:rsidRDefault="00225156" w:rsidP="00225156">
            <w:pPr>
              <w:autoSpaceDE w:val="0"/>
              <w:autoSpaceDN w:val="0"/>
              <w:adjustRightInd w:val="0"/>
              <w:jc w:val="both"/>
              <w:rPr>
                <w:rFonts w:ascii="Times New Roman" w:hAnsi="Times New Roman" w:cs="Times New Roman"/>
                <w:color w:val="000000"/>
                <w:sz w:val="23"/>
                <w:szCs w:val="23"/>
              </w:rPr>
            </w:pPr>
            <w:r w:rsidRPr="00225156">
              <w:rPr>
                <w:rFonts w:ascii="Times New Roman" w:hAnsi="Times New Roman" w:cs="Times New Roman"/>
                <w:color w:val="000000"/>
                <w:sz w:val="28"/>
                <w:szCs w:val="28"/>
              </w:rPr>
              <w:t xml:space="preserve">− </w:t>
            </w:r>
            <w:r w:rsidRPr="00225156">
              <w:rPr>
                <w:rFonts w:ascii="Times New Roman" w:hAnsi="Times New Roman" w:cs="Times New Roman"/>
                <w:color w:val="000000"/>
                <w:sz w:val="23"/>
                <w:szCs w:val="23"/>
              </w:rPr>
              <w:t xml:space="preserve">СанПиН 2.2.1/2.1.1.1200-03; </w:t>
            </w:r>
          </w:p>
          <w:p w:rsidR="00225156" w:rsidRPr="00225156" w:rsidRDefault="00225156" w:rsidP="00225156">
            <w:pPr>
              <w:autoSpaceDE w:val="0"/>
              <w:autoSpaceDN w:val="0"/>
              <w:adjustRightInd w:val="0"/>
              <w:jc w:val="both"/>
              <w:rPr>
                <w:rFonts w:ascii="Times New Roman" w:hAnsi="Times New Roman" w:cs="Times New Roman"/>
                <w:color w:val="000000"/>
                <w:sz w:val="23"/>
                <w:szCs w:val="23"/>
              </w:rPr>
            </w:pPr>
            <w:r w:rsidRPr="00225156">
              <w:rPr>
                <w:rFonts w:ascii="Times New Roman" w:hAnsi="Times New Roman" w:cs="Times New Roman"/>
                <w:color w:val="000000"/>
                <w:sz w:val="28"/>
                <w:szCs w:val="28"/>
              </w:rPr>
              <w:t xml:space="preserve">− </w:t>
            </w:r>
            <w:r w:rsidRPr="00225156">
              <w:rPr>
                <w:rFonts w:ascii="Times New Roman" w:hAnsi="Times New Roman" w:cs="Times New Roman"/>
                <w:color w:val="000000"/>
                <w:sz w:val="23"/>
                <w:szCs w:val="23"/>
              </w:rPr>
              <w:t xml:space="preserve">СП 42.13330.2011 </w:t>
            </w:r>
          </w:p>
          <w:p w:rsidR="00225156" w:rsidRPr="00225156" w:rsidRDefault="00225156" w:rsidP="00225156">
            <w:pPr>
              <w:autoSpaceDE w:val="0"/>
              <w:autoSpaceDN w:val="0"/>
              <w:adjustRightInd w:val="0"/>
              <w:jc w:val="both"/>
              <w:rPr>
                <w:rFonts w:ascii="Times New Roman" w:hAnsi="Times New Roman" w:cs="Times New Roman"/>
                <w:color w:val="000000"/>
                <w:sz w:val="23"/>
                <w:szCs w:val="23"/>
              </w:rPr>
            </w:pPr>
            <w:r w:rsidRPr="00225156">
              <w:rPr>
                <w:rFonts w:ascii="Times New Roman" w:hAnsi="Times New Roman" w:cs="Times New Roman"/>
                <w:color w:val="000000"/>
                <w:sz w:val="23"/>
                <w:szCs w:val="23"/>
              </w:rPr>
              <w:t xml:space="preserve">− региональные нормативы градостроительного проектирования; </w:t>
            </w:r>
          </w:p>
          <w:p w:rsidR="00225156" w:rsidRPr="00225156" w:rsidRDefault="00225156" w:rsidP="00225156">
            <w:pPr>
              <w:autoSpaceDE w:val="0"/>
              <w:autoSpaceDN w:val="0"/>
              <w:adjustRightInd w:val="0"/>
              <w:jc w:val="both"/>
              <w:rPr>
                <w:rFonts w:ascii="Times New Roman" w:hAnsi="Times New Roman" w:cs="Times New Roman"/>
                <w:color w:val="000000"/>
                <w:sz w:val="23"/>
                <w:szCs w:val="23"/>
              </w:rPr>
            </w:pPr>
            <w:r w:rsidRPr="00225156">
              <w:rPr>
                <w:rFonts w:ascii="Times New Roman" w:hAnsi="Times New Roman" w:cs="Times New Roman"/>
                <w:color w:val="000000"/>
                <w:sz w:val="23"/>
                <w:szCs w:val="23"/>
              </w:rPr>
              <w:t xml:space="preserve">− иные действующие нормативные акты и технические регламенты. </w:t>
            </w:r>
          </w:p>
          <w:p w:rsidR="00225156" w:rsidRPr="00225156" w:rsidRDefault="00225156" w:rsidP="00225156">
            <w:pPr>
              <w:autoSpaceDE w:val="0"/>
              <w:autoSpaceDN w:val="0"/>
              <w:adjustRightInd w:val="0"/>
              <w:jc w:val="center"/>
              <w:rPr>
                <w:rFonts w:ascii="Times New Roman" w:hAnsi="Times New Roman" w:cs="Times New Roman"/>
                <w:b/>
                <w:bCs/>
                <w:color w:val="000000"/>
                <w:highlight w:val="red"/>
              </w:rPr>
            </w:pPr>
          </w:p>
        </w:tc>
      </w:tr>
    </w:tbl>
    <w:p w:rsidR="00225156" w:rsidRPr="00225156" w:rsidRDefault="00225156" w:rsidP="00225156">
      <w:pPr>
        <w:suppressAutoHyphens/>
        <w:spacing w:after="0" w:line="240" w:lineRule="auto"/>
        <w:jc w:val="center"/>
        <w:rPr>
          <w:rFonts w:ascii="Times New Roman" w:eastAsia="Times New Roman" w:hAnsi="Times New Roman" w:cs="Times New Roman"/>
          <w:b/>
          <w:bCs/>
          <w:sz w:val="20"/>
          <w:szCs w:val="20"/>
          <w:lang w:eastAsia="ar-SA"/>
        </w:rPr>
      </w:pPr>
      <w:r w:rsidRPr="00225156">
        <w:rPr>
          <w:rFonts w:ascii="Times New Roman" w:eastAsia="Times New Roman" w:hAnsi="Times New Roman" w:cs="Times New Roman"/>
          <w:b/>
          <w:bCs/>
          <w:sz w:val="20"/>
          <w:szCs w:val="20"/>
          <w:lang w:eastAsia="ar-SA"/>
        </w:rPr>
        <w:lastRenderedPageBreak/>
        <w:t>3. ВСПОМОГАТЕЛЬНЫЕ ВИДЫ И ПАРАМЕТРЫ РАЗРЕШЁННОГО ИСПОЛЬЗОВАНИЯ ЗЕМЕЛЬНЫХ УЧАСТКОВ И ОБЪЕКТОВ КАПИТАЛЬНОГО СТРОИТЕЛЬСТВА</w:t>
      </w:r>
    </w:p>
    <w:tbl>
      <w:tblPr>
        <w:tblStyle w:val="aa"/>
        <w:tblW w:w="0" w:type="auto"/>
        <w:tblLook w:val="04A0" w:firstRow="1" w:lastRow="0" w:firstColumn="1" w:lastColumn="0" w:noHBand="0" w:noVBand="1"/>
      </w:tblPr>
      <w:tblGrid>
        <w:gridCol w:w="3287"/>
        <w:gridCol w:w="3745"/>
        <w:gridCol w:w="2539"/>
      </w:tblGrid>
      <w:tr w:rsidR="00225156" w:rsidRPr="00225156" w:rsidTr="00B82749">
        <w:tc>
          <w:tcPr>
            <w:tcW w:w="3510" w:type="dxa"/>
          </w:tcPr>
          <w:p w:rsidR="00225156" w:rsidRPr="00225156" w:rsidRDefault="00225156" w:rsidP="00225156">
            <w:pPr>
              <w:autoSpaceDE w:val="0"/>
              <w:autoSpaceDN w:val="0"/>
              <w:adjustRightInd w:val="0"/>
              <w:jc w:val="center"/>
              <w:rPr>
                <w:rFonts w:ascii="Times New Roman" w:hAnsi="Times New Roman" w:cs="Times New Roman"/>
                <w:color w:val="000000"/>
              </w:rPr>
            </w:pPr>
            <w:r w:rsidRPr="00225156">
              <w:rPr>
                <w:rFonts w:ascii="Times New Roman" w:hAnsi="Times New Roman" w:cs="Times New Roman"/>
                <w:b/>
                <w:bCs/>
                <w:color w:val="000000"/>
              </w:rPr>
              <w:t>Виды использования</w:t>
            </w:r>
          </w:p>
        </w:tc>
        <w:tc>
          <w:tcPr>
            <w:tcW w:w="3969" w:type="dxa"/>
          </w:tcPr>
          <w:p w:rsidR="00225156" w:rsidRPr="00225156" w:rsidRDefault="00225156" w:rsidP="00225156">
            <w:pPr>
              <w:autoSpaceDE w:val="0"/>
              <w:autoSpaceDN w:val="0"/>
              <w:adjustRightInd w:val="0"/>
              <w:jc w:val="center"/>
              <w:rPr>
                <w:rFonts w:ascii="Times New Roman" w:hAnsi="Times New Roman" w:cs="Times New Roman"/>
                <w:color w:val="000000"/>
              </w:rPr>
            </w:pPr>
            <w:r w:rsidRPr="00225156">
              <w:rPr>
                <w:rFonts w:ascii="Times New Roman" w:hAnsi="Times New Roman" w:cs="Times New Roman"/>
                <w:b/>
                <w:bCs/>
                <w:color w:val="000000"/>
              </w:rPr>
              <w:t>Параметры разрешенного использования</w:t>
            </w:r>
          </w:p>
        </w:tc>
        <w:tc>
          <w:tcPr>
            <w:tcW w:w="2660" w:type="dxa"/>
          </w:tcPr>
          <w:p w:rsidR="00225156" w:rsidRPr="00225156" w:rsidRDefault="00225156" w:rsidP="00225156">
            <w:pPr>
              <w:autoSpaceDE w:val="0"/>
              <w:autoSpaceDN w:val="0"/>
              <w:adjustRightInd w:val="0"/>
              <w:jc w:val="center"/>
              <w:rPr>
                <w:rFonts w:ascii="Times New Roman" w:hAnsi="Times New Roman" w:cs="Times New Roman"/>
                <w:color w:val="000000"/>
              </w:rPr>
            </w:pPr>
            <w:r w:rsidRPr="00225156">
              <w:rPr>
                <w:rFonts w:ascii="Times New Roman" w:hAnsi="Times New Roman" w:cs="Times New Roman"/>
                <w:b/>
                <w:bCs/>
                <w:color w:val="000000"/>
              </w:rPr>
              <w:t>Ограничения использования земельных участков и объектов капитального строительства</w:t>
            </w:r>
          </w:p>
        </w:tc>
      </w:tr>
      <w:tr w:rsidR="00225156" w:rsidRPr="00225156" w:rsidTr="00B82749">
        <w:tc>
          <w:tcPr>
            <w:tcW w:w="3510" w:type="dxa"/>
          </w:tcPr>
          <w:p w:rsidR="00225156" w:rsidRPr="00225156" w:rsidRDefault="00225156" w:rsidP="00225156">
            <w:pPr>
              <w:autoSpaceDE w:val="0"/>
              <w:autoSpaceDN w:val="0"/>
              <w:adjustRightInd w:val="0"/>
              <w:rPr>
                <w:rFonts w:ascii="Times New Roman" w:hAnsi="Times New Roman" w:cs="Times New Roman"/>
                <w:b/>
                <w:color w:val="000000"/>
              </w:rPr>
            </w:pPr>
            <w:r w:rsidRPr="00225156">
              <w:rPr>
                <w:rFonts w:ascii="Times New Roman" w:hAnsi="Times New Roman" w:cs="Times New Roman"/>
                <w:b/>
                <w:color w:val="000000"/>
              </w:rPr>
              <w:t>Земельные участки (территории) общего пользования (код 12.0)</w:t>
            </w:r>
          </w:p>
          <w:p w:rsidR="00225156" w:rsidRPr="00225156" w:rsidRDefault="00225156" w:rsidP="00225156">
            <w:pPr>
              <w:autoSpaceDE w:val="0"/>
              <w:autoSpaceDN w:val="0"/>
              <w:adjustRightInd w:val="0"/>
              <w:jc w:val="both"/>
              <w:rPr>
                <w:rFonts w:ascii="Times New Roman" w:hAnsi="Times New Roman" w:cs="Times New Roman"/>
              </w:rPr>
            </w:pPr>
            <w:r w:rsidRPr="00225156">
              <w:rPr>
                <w:rFonts w:ascii="Times New Roman" w:hAnsi="Times New Roman" w:cs="Times New Roman"/>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3969" w:type="dxa"/>
          </w:tcPr>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 xml:space="preserve">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регламентируются в соответствии со ст.36 </w:t>
            </w:r>
            <w:r w:rsidRPr="00225156">
              <w:rPr>
                <w:rFonts w:ascii="Times New Roman" w:hAnsi="Times New Roman" w:cs="Times New Roman"/>
                <w:color w:val="000000"/>
                <w:sz w:val="23"/>
                <w:szCs w:val="23"/>
              </w:rPr>
              <w:t>Градостроительного кодекса РФ</w:t>
            </w:r>
            <w:r w:rsidRPr="00225156">
              <w:rPr>
                <w:rFonts w:ascii="Times New Roman" w:hAnsi="Times New Roman" w:cs="Times New Roman"/>
                <w:color w:val="000000"/>
              </w:rPr>
              <w:t xml:space="preserve"> </w:t>
            </w:r>
          </w:p>
        </w:tc>
        <w:tc>
          <w:tcPr>
            <w:tcW w:w="2660" w:type="dxa"/>
          </w:tcPr>
          <w:p w:rsidR="00225156" w:rsidRPr="00225156" w:rsidRDefault="00225156" w:rsidP="00225156">
            <w:pPr>
              <w:suppressAutoHyphens/>
              <w:jc w:val="center"/>
              <w:rPr>
                <w:rFonts w:ascii="Times New Roman" w:eastAsia="Times New Roman" w:hAnsi="Times New Roman" w:cs="Times New Roman"/>
                <w:b/>
                <w:sz w:val="24"/>
                <w:szCs w:val="24"/>
                <w:lang w:eastAsia="ar-SA"/>
              </w:rPr>
            </w:pPr>
          </w:p>
        </w:tc>
      </w:tr>
    </w:tbl>
    <w:p w:rsidR="00225156" w:rsidRPr="00225156" w:rsidRDefault="00225156" w:rsidP="00225156">
      <w:pPr>
        <w:suppressAutoHyphens/>
        <w:spacing w:after="0" w:line="240" w:lineRule="auto"/>
        <w:jc w:val="center"/>
        <w:rPr>
          <w:rFonts w:ascii="Times New Roman" w:eastAsia="Times New Roman" w:hAnsi="Times New Roman" w:cs="Times New Roman"/>
          <w:b/>
          <w:bCs/>
          <w:sz w:val="24"/>
          <w:szCs w:val="24"/>
          <w:highlight w:val="red"/>
          <w:u w:val="single"/>
          <w:lang w:eastAsia="ar-SA"/>
        </w:rPr>
      </w:pPr>
    </w:p>
    <w:p w:rsidR="00225156" w:rsidRPr="00225156" w:rsidRDefault="00225156" w:rsidP="00225156">
      <w:pPr>
        <w:suppressAutoHyphens/>
        <w:spacing w:after="0" w:line="240" w:lineRule="auto"/>
        <w:jc w:val="center"/>
        <w:rPr>
          <w:rFonts w:ascii="Times New Roman" w:eastAsia="Times New Roman" w:hAnsi="Times New Roman" w:cs="Times New Roman"/>
          <w:b/>
          <w:bCs/>
          <w:sz w:val="24"/>
          <w:szCs w:val="24"/>
          <w:u w:val="single"/>
          <w:lang w:eastAsia="ar-SA"/>
        </w:rPr>
      </w:pPr>
    </w:p>
    <w:p w:rsidR="00225156" w:rsidRPr="00225156" w:rsidRDefault="00225156" w:rsidP="00225156">
      <w:pPr>
        <w:suppressAutoHyphens/>
        <w:spacing w:after="0" w:line="240" w:lineRule="auto"/>
        <w:jc w:val="center"/>
        <w:rPr>
          <w:rFonts w:ascii="Times New Roman" w:eastAsia="Times New Roman" w:hAnsi="Times New Roman" w:cs="Times New Roman"/>
          <w:b/>
          <w:bCs/>
          <w:sz w:val="24"/>
          <w:szCs w:val="24"/>
          <w:lang w:eastAsia="ar-SA"/>
        </w:rPr>
      </w:pPr>
      <w:r w:rsidRPr="00225156">
        <w:rPr>
          <w:rFonts w:ascii="Times New Roman" w:eastAsia="Times New Roman" w:hAnsi="Times New Roman" w:cs="Times New Roman"/>
          <w:b/>
          <w:bCs/>
          <w:sz w:val="24"/>
          <w:szCs w:val="24"/>
          <w:lang w:eastAsia="ar-SA"/>
        </w:rPr>
        <w:t>Статья 25. ЗОНА ЗЕЛЕНЫХ НАСАЖДЕНИЙ СПЕЦИАЛЬНОГО НАЗНАЧЕНИЯ (Р-1)</w:t>
      </w:r>
    </w:p>
    <w:p w:rsidR="00225156" w:rsidRPr="00225156" w:rsidRDefault="00225156" w:rsidP="00225156">
      <w:pPr>
        <w:suppressAutoHyphens/>
        <w:spacing w:after="0" w:line="240" w:lineRule="auto"/>
        <w:jc w:val="center"/>
        <w:rPr>
          <w:rFonts w:ascii="Times New Roman" w:eastAsia="Times New Roman" w:hAnsi="Times New Roman" w:cs="Times New Roman"/>
          <w:b/>
          <w:sz w:val="24"/>
          <w:szCs w:val="24"/>
          <w:u w:val="single"/>
          <w:lang w:eastAsia="ar-SA"/>
        </w:rPr>
      </w:pPr>
    </w:p>
    <w:p w:rsidR="00225156" w:rsidRPr="00225156" w:rsidRDefault="00225156" w:rsidP="00225156">
      <w:pPr>
        <w:suppressAutoHyphens/>
        <w:spacing w:after="0" w:line="240" w:lineRule="auto"/>
        <w:jc w:val="center"/>
        <w:rPr>
          <w:rFonts w:ascii="Times New Roman" w:hAnsi="Times New Roman" w:cs="Times New Roman"/>
          <w:b/>
          <w:bCs/>
          <w:sz w:val="20"/>
          <w:szCs w:val="20"/>
        </w:rPr>
      </w:pPr>
      <w:r w:rsidRPr="00225156">
        <w:rPr>
          <w:rFonts w:ascii="Times New Roman" w:hAnsi="Times New Roman" w:cs="Times New Roman"/>
          <w:b/>
          <w:bCs/>
          <w:sz w:val="20"/>
          <w:szCs w:val="20"/>
        </w:rPr>
        <w:t>1. ОСНОВНЫЕ ВИДЫ И ПАРАМЕТРЫ РАЗРЕШЁННОГО ИСПОЛЬЗОВАНИЯ ЗЕМЕЛЬНЫХ УЧАСТКОВ И ОБЪЕКТОВ КАПИТАЛЬНОГО СТРОИТЕЛЬСТВА</w:t>
      </w:r>
    </w:p>
    <w:tbl>
      <w:tblPr>
        <w:tblStyle w:val="aa"/>
        <w:tblW w:w="0" w:type="auto"/>
        <w:tblLook w:val="04A0" w:firstRow="1" w:lastRow="0" w:firstColumn="1" w:lastColumn="0" w:noHBand="0" w:noVBand="1"/>
      </w:tblPr>
      <w:tblGrid>
        <w:gridCol w:w="3280"/>
        <w:gridCol w:w="3732"/>
        <w:gridCol w:w="2559"/>
      </w:tblGrid>
      <w:tr w:rsidR="00225156" w:rsidRPr="00225156" w:rsidTr="00B82749">
        <w:tc>
          <w:tcPr>
            <w:tcW w:w="3510" w:type="dxa"/>
          </w:tcPr>
          <w:p w:rsidR="00225156" w:rsidRPr="00225156" w:rsidRDefault="00225156" w:rsidP="00225156">
            <w:pPr>
              <w:autoSpaceDE w:val="0"/>
              <w:autoSpaceDN w:val="0"/>
              <w:adjustRightInd w:val="0"/>
              <w:jc w:val="center"/>
              <w:rPr>
                <w:rFonts w:ascii="Times New Roman" w:hAnsi="Times New Roman" w:cs="Times New Roman"/>
                <w:color w:val="000000"/>
              </w:rPr>
            </w:pPr>
            <w:r w:rsidRPr="00225156">
              <w:rPr>
                <w:rFonts w:ascii="Times New Roman" w:hAnsi="Times New Roman" w:cs="Times New Roman"/>
                <w:b/>
                <w:bCs/>
                <w:color w:val="000000"/>
              </w:rPr>
              <w:t>Виды использования</w:t>
            </w:r>
          </w:p>
        </w:tc>
        <w:tc>
          <w:tcPr>
            <w:tcW w:w="3969" w:type="dxa"/>
          </w:tcPr>
          <w:p w:rsidR="00225156" w:rsidRPr="00225156" w:rsidRDefault="00225156" w:rsidP="00225156">
            <w:pPr>
              <w:autoSpaceDE w:val="0"/>
              <w:autoSpaceDN w:val="0"/>
              <w:adjustRightInd w:val="0"/>
              <w:jc w:val="center"/>
              <w:rPr>
                <w:rFonts w:ascii="Times New Roman" w:hAnsi="Times New Roman" w:cs="Times New Roman"/>
                <w:color w:val="000000"/>
              </w:rPr>
            </w:pPr>
            <w:r w:rsidRPr="00225156">
              <w:rPr>
                <w:rFonts w:ascii="Times New Roman" w:hAnsi="Times New Roman" w:cs="Times New Roman"/>
                <w:b/>
                <w:bCs/>
                <w:color w:val="000000"/>
              </w:rPr>
              <w:t>Параметры разрешенного использования</w:t>
            </w:r>
          </w:p>
        </w:tc>
        <w:tc>
          <w:tcPr>
            <w:tcW w:w="2660" w:type="dxa"/>
          </w:tcPr>
          <w:p w:rsidR="00225156" w:rsidRPr="00225156" w:rsidRDefault="00225156" w:rsidP="00225156">
            <w:pPr>
              <w:autoSpaceDE w:val="0"/>
              <w:autoSpaceDN w:val="0"/>
              <w:adjustRightInd w:val="0"/>
              <w:jc w:val="center"/>
              <w:rPr>
                <w:rFonts w:ascii="Times New Roman" w:hAnsi="Times New Roman" w:cs="Times New Roman"/>
                <w:color w:val="000000"/>
              </w:rPr>
            </w:pPr>
            <w:r w:rsidRPr="00225156">
              <w:rPr>
                <w:rFonts w:ascii="Times New Roman" w:hAnsi="Times New Roman" w:cs="Times New Roman"/>
                <w:b/>
                <w:bCs/>
                <w:color w:val="000000"/>
              </w:rPr>
              <w:t>Ограничения использования земельных участков и объектов капитального строительства</w:t>
            </w:r>
          </w:p>
        </w:tc>
      </w:tr>
      <w:tr w:rsidR="00225156" w:rsidRPr="00225156" w:rsidTr="00B82749">
        <w:tc>
          <w:tcPr>
            <w:tcW w:w="3510" w:type="dxa"/>
          </w:tcPr>
          <w:p w:rsidR="00225156" w:rsidRPr="00225156" w:rsidRDefault="00225156" w:rsidP="00225156">
            <w:pPr>
              <w:autoSpaceDE w:val="0"/>
              <w:autoSpaceDN w:val="0"/>
              <w:adjustRightInd w:val="0"/>
              <w:rPr>
                <w:rFonts w:ascii="Times New Roman" w:hAnsi="Times New Roman" w:cs="Times New Roman"/>
                <w:b/>
                <w:color w:val="000000"/>
              </w:rPr>
            </w:pPr>
            <w:r w:rsidRPr="00225156">
              <w:rPr>
                <w:rFonts w:ascii="Times New Roman" w:hAnsi="Times New Roman" w:cs="Times New Roman"/>
                <w:b/>
                <w:color w:val="000000"/>
              </w:rPr>
              <w:t>Земельные участки (территории) общего пользования (код 12.0)</w:t>
            </w:r>
          </w:p>
          <w:p w:rsidR="00225156" w:rsidRPr="00225156" w:rsidRDefault="00225156" w:rsidP="00225156">
            <w:pPr>
              <w:autoSpaceDE w:val="0"/>
              <w:autoSpaceDN w:val="0"/>
              <w:adjustRightInd w:val="0"/>
              <w:jc w:val="center"/>
              <w:rPr>
                <w:rFonts w:ascii="Times New Roman" w:hAnsi="Times New Roman" w:cs="Times New Roman"/>
                <w:b/>
                <w:bCs/>
                <w:color w:val="000000"/>
                <w:highlight w:val="yellow"/>
              </w:rPr>
            </w:pPr>
            <w:r w:rsidRPr="00225156">
              <w:rPr>
                <w:rFonts w:ascii="Times New Roman" w:hAnsi="Times New Roman" w:cs="Times New Roman"/>
                <w:color w:val="000000"/>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3969" w:type="dxa"/>
          </w:tcPr>
          <w:p w:rsidR="00225156" w:rsidRPr="00225156" w:rsidRDefault="00225156" w:rsidP="00225156">
            <w:pPr>
              <w:autoSpaceDE w:val="0"/>
              <w:autoSpaceDN w:val="0"/>
              <w:adjustRightInd w:val="0"/>
              <w:jc w:val="center"/>
              <w:rPr>
                <w:rFonts w:ascii="Times New Roman" w:hAnsi="Times New Roman" w:cs="Times New Roman"/>
                <w:b/>
                <w:bCs/>
                <w:color w:val="000000"/>
                <w:highlight w:val="yellow"/>
              </w:rPr>
            </w:pPr>
            <w:r w:rsidRPr="00225156">
              <w:rPr>
                <w:rFonts w:ascii="Times New Roman" w:hAnsi="Times New Roman" w:cs="Times New Roman"/>
                <w:color w:val="000000"/>
              </w:rPr>
              <w:t xml:space="preserve">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регламентируются в соответствии со ст.36 </w:t>
            </w:r>
            <w:r w:rsidRPr="00225156">
              <w:rPr>
                <w:rFonts w:ascii="Times New Roman" w:hAnsi="Times New Roman" w:cs="Times New Roman"/>
                <w:color w:val="000000"/>
                <w:sz w:val="23"/>
                <w:szCs w:val="23"/>
              </w:rPr>
              <w:t>Градостроительного кодекса РФ</w:t>
            </w:r>
            <w:r w:rsidRPr="00225156">
              <w:rPr>
                <w:rFonts w:ascii="Times New Roman" w:hAnsi="Times New Roman" w:cs="Times New Roman"/>
                <w:color w:val="000000"/>
              </w:rPr>
              <w:t xml:space="preserve"> </w:t>
            </w:r>
          </w:p>
        </w:tc>
        <w:tc>
          <w:tcPr>
            <w:tcW w:w="2660" w:type="dxa"/>
          </w:tcPr>
          <w:p w:rsidR="00225156" w:rsidRPr="00225156" w:rsidRDefault="00225156" w:rsidP="00225156">
            <w:pPr>
              <w:autoSpaceDE w:val="0"/>
              <w:autoSpaceDN w:val="0"/>
              <w:adjustRightInd w:val="0"/>
              <w:jc w:val="center"/>
              <w:rPr>
                <w:rFonts w:ascii="Times New Roman" w:hAnsi="Times New Roman" w:cs="Times New Roman"/>
                <w:b/>
                <w:bCs/>
                <w:color w:val="000000"/>
                <w:highlight w:val="yellow"/>
              </w:rPr>
            </w:pPr>
          </w:p>
        </w:tc>
      </w:tr>
      <w:tr w:rsidR="00225156" w:rsidRPr="00225156" w:rsidTr="00B82749">
        <w:tc>
          <w:tcPr>
            <w:tcW w:w="3510" w:type="dxa"/>
          </w:tcPr>
          <w:p w:rsidR="00225156" w:rsidRPr="00225156" w:rsidRDefault="00225156" w:rsidP="00225156">
            <w:pPr>
              <w:autoSpaceDE w:val="0"/>
              <w:autoSpaceDN w:val="0"/>
              <w:adjustRightInd w:val="0"/>
              <w:rPr>
                <w:rFonts w:ascii="Times New Roman" w:hAnsi="Times New Roman" w:cs="Times New Roman"/>
                <w:b/>
                <w:bCs/>
              </w:rPr>
            </w:pPr>
            <w:r w:rsidRPr="00225156">
              <w:rPr>
                <w:rFonts w:ascii="Times New Roman" w:hAnsi="Times New Roman" w:cs="Times New Roman"/>
                <w:b/>
                <w:bCs/>
              </w:rPr>
              <w:t>Коммунальное обслуживание</w:t>
            </w:r>
          </w:p>
          <w:p w:rsidR="00225156" w:rsidRPr="00225156" w:rsidRDefault="00225156" w:rsidP="00225156">
            <w:pPr>
              <w:autoSpaceDE w:val="0"/>
              <w:autoSpaceDN w:val="0"/>
              <w:adjustRightInd w:val="0"/>
              <w:rPr>
                <w:rFonts w:ascii="Times New Roman" w:hAnsi="Times New Roman" w:cs="Times New Roman"/>
              </w:rPr>
            </w:pPr>
            <w:r w:rsidRPr="00225156">
              <w:rPr>
                <w:rFonts w:ascii="Times New Roman" w:hAnsi="Times New Roman" w:cs="Times New Roman"/>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w:t>
            </w:r>
            <w:r w:rsidRPr="00225156">
              <w:rPr>
                <w:rFonts w:ascii="Times New Roman" w:hAnsi="Times New Roman" w:cs="Times New Roman"/>
              </w:rPr>
              <w:lastRenderedPageBreak/>
              <w:t>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p w:rsidR="00225156" w:rsidRPr="00225156" w:rsidRDefault="00225156" w:rsidP="00225156">
            <w:pPr>
              <w:autoSpaceDE w:val="0"/>
              <w:autoSpaceDN w:val="0"/>
              <w:adjustRightInd w:val="0"/>
              <w:jc w:val="both"/>
              <w:rPr>
                <w:rFonts w:ascii="Times New Roman" w:hAnsi="Times New Roman" w:cs="Times New Roman"/>
                <w:highlight w:val="yellow"/>
              </w:rPr>
            </w:pPr>
          </w:p>
        </w:tc>
        <w:tc>
          <w:tcPr>
            <w:tcW w:w="3969" w:type="dxa"/>
          </w:tcPr>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lastRenderedPageBreak/>
              <w:t xml:space="preserve">Предельное количество этажей – 1 этаж. </w:t>
            </w:r>
          </w:p>
          <w:p w:rsidR="00225156" w:rsidRPr="00225156" w:rsidRDefault="00225156" w:rsidP="00225156">
            <w:pPr>
              <w:autoSpaceDE w:val="0"/>
              <w:autoSpaceDN w:val="0"/>
              <w:adjustRightInd w:val="0"/>
              <w:rPr>
                <w:rFonts w:ascii="Times New Roman" w:hAnsi="Times New Roman" w:cs="Times New Roman"/>
              </w:rPr>
            </w:pPr>
            <w:r w:rsidRPr="00225156">
              <w:rPr>
                <w:rFonts w:ascii="Times New Roman" w:hAnsi="Times New Roman" w:cs="Times New Roman"/>
              </w:rPr>
              <w:t>Минимальные отступы от границ земельного участка:</w:t>
            </w:r>
          </w:p>
          <w:p w:rsidR="00225156" w:rsidRPr="00225156" w:rsidRDefault="00225156" w:rsidP="00225156">
            <w:pPr>
              <w:autoSpaceDE w:val="0"/>
              <w:autoSpaceDN w:val="0"/>
              <w:adjustRightInd w:val="0"/>
              <w:rPr>
                <w:rFonts w:ascii="Times New Roman" w:hAnsi="Times New Roman" w:cs="Times New Roman"/>
              </w:rPr>
            </w:pPr>
            <w:r w:rsidRPr="00225156">
              <w:rPr>
                <w:rFonts w:ascii="Times New Roman" w:hAnsi="Times New Roman" w:cs="Times New Roman"/>
              </w:rPr>
              <w:t>- 1 м;</w:t>
            </w:r>
          </w:p>
          <w:p w:rsidR="00225156" w:rsidRPr="00225156" w:rsidRDefault="00225156" w:rsidP="00225156">
            <w:pPr>
              <w:autoSpaceDE w:val="0"/>
              <w:autoSpaceDN w:val="0"/>
              <w:adjustRightInd w:val="0"/>
              <w:rPr>
                <w:rFonts w:ascii="Times New Roman" w:hAnsi="Times New Roman" w:cs="Times New Roman"/>
              </w:rPr>
            </w:pPr>
            <w:r w:rsidRPr="00225156">
              <w:rPr>
                <w:rFonts w:ascii="Times New Roman" w:hAnsi="Times New Roman" w:cs="Times New Roman"/>
              </w:rPr>
              <w:t>- 5 м от границы участка со стороны красной линии.</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lastRenderedPageBreak/>
              <w:t xml:space="preserve">Размеры земельных участков: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 скважины от 0,009 га;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 станций очистки воды – от 1,0 га;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 канализационные очистные сооружения – от 0,5 га;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 канализационные насосные станции – от 0,0004 га;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 газораспределительные станции – от 0,01 га;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 газонаполнительные станции – от 6 га;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 газонаполнительные пункты – от 0,6 га;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 пункты редуцирования газа – от 0,0004 га;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 котельные – от 0,7 га;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 тепловые перекачивающие насосные станции – от 0,01 га.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Максимальный процент застройки в границах земельного участка –80%. </w:t>
            </w:r>
          </w:p>
          <w:p w:rsidR="00225156" w:rsidRPr="00225156" w:rsidRDefault="00225156" w:rsidP="00225156">
            <w:pPr>
              <w:autoSpaceDE w:val="0"/>
              <w:autoSpaceDN w:val="0"/>
              <w:adjustRightInd w:val="0"/>
              <w:rPr>
                <w:rFonts w:ascii="Times New Roman" w:hAnsi="Times New Roman" w:cs="Times New Roman"/>
                <w:color w:val="000000"/>
                <w:highlight w:val="yellow"/>
              </w:rPr>
            </w:pPr>
            <w:r w:rsidRPr="00225156">
              <w:rPr>
                <w:rFonts w:ascii="Times New Roman" w:hAnsi="Times New Roman" w:cs="Times New Roman"/>
                <w:color w:val="000000"/>
                <w:sz w:val="23"/>
                <w:szCs w:val="23"/>
              </w:rPr>
              <w:t>Предельная высота зданий, строений, сооружений - 6 м, за исключение вышек связи и иных подобных объектов.</w:t>
            </w:r>
          </w:p>
        </w:tc>
        <w:tc>
          <w:tcPr>
            <w:tcW w:w="2660" w:type="dxa"/>
          </w:tcPr>
          <w:p w:rsidR="00225156" w:rsidRPr="00225156" w:rsidRDefault="00225156" w:rsidP="00225156">
            <w:pPr>
              <w:autoSpaceDE w:val="0"/>
              <w:autoSpaceDN w:val="0"/>
              <w:adjustRightInd w:val="0"/>
              <w:jc w:val="both"/>
              <w:rPr>
                <w:rFonts w:ascii="Times New Roman" w:hAnsi="Times New Roman" w:cs="Times New Roman"/>
                <w:color w:val="000000"/>
                <w:sz w:val="23"/>
                <w:szCs w:val="23"/>
              </w:rPr>
            </w:pPr>
            <w:r w:rsidRPr="00225156">
              <w:rPr>
                <w:rFonts w:ascii="Times New Roman" w:hAnsi="Times New Roman" w:cs="Times New Roman"/>
                <w:color w:val="000000"/>
                <w:sz w:val="23"/>
                <w:szCs w:val="23"/>
              </w:rPr>
              <w:lastRenderedPageBreak/>
              <w:t xml:space="preserve">Параметры строительства определяются в соответствии со строительными нормами и правилами, </w:t>
            </w:r>
            <w:r w:rsidRPr="00225156">
              <w:rPr>
                <w:rFonts w:ascii="Times New Roman" w:hAnsi="Times New Roman" w:cs="Times New Roman"/>
                <w:color w:val="000000"/>
                <w:sz w:val="23"/>
                <w:szCs w:val="23"/>
              </w:rPr>
              <w:lastRenderedPageBreak/>
              <w:t xml:space="preserve">техническими регламентами </w:t>
            </w:r>
          </w:p>
          <w:p w:rsidR="00225156" w:rsidRPr="00225156" w:rsidRDefault="00225156" w:rsidP="00225156">
            <w:pPr>
              <w:autoSpaceDE w:val="0"/>
              <w:autoSpaceDN w:val="0"/>
              <w:adjustRightInd w:val="0"/>
              <w:jc w:val="both"/>
              <w:rPr>
                <w:rFonts w:ascii="Times New Roman" w:hAnsi="Times New Roman" w:cs="Times New Roman"/>
                <w:b/>
                <w:bCs/>
                <w:color w:val="000000"/>
              </w:rPr>
            </w:pPr>
            <w:r w:rsidRPr="00225156">
              <w:rPr>
                <w:rFonts w:ascii="Times New Roman" w:hAnsi="Times New Roman" w:cs="Times New Roman"/>
                <w:color w:val="000000"/>
              </w:rPr>
              <w:t xml:space="preserve">Проектирование, строительство, реконструкция, ввод в эксплуатацию, эксплуатация объектов капитального строительства в границах водоохранных зон допускаются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w:t>
            </w:r>
          </w:p>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 xml:space="preserve">области охраны окружающей среды. </w:t>
            </w:r>
          </w:p>
          <w:p w:rsidR="00225156" w:rsidRPr="00225156" w:rsidRDefault="00225156" w:rsidP="00225156">
            <w:pPr>
              <w:autoSpaceDE w:val="0"/>
              <w:autoSpaceDN w:val="0"/>
              <w:adjustRightInd w:val="0"/>
              <w:jc w:val="center"/>
              <w:rPr>
                <w:rFonts w:ascii="Times New Roman" w:hAnsi="Times New Roman" w:cs="Times New Roman"/>
                <w:b/>
                <w:bCs/>
                <w:color w:val="000000"/>
                <w:highlight w:val="yellow"/>
              </w:rPr>
            </w:pPr>
            <w:r w:rsidRPr="00225156">
              <w:rPr>
                <w:rFonts w:ascii="Times New Roman" w:hAnsi="Times New Roman" w:cs="Times New Roman"/>
                <w:color w:val="000000"/>
              </w:rPr>
              <w:t xml:space="preserve">Использование земельных участков в границах охранных зон объектов электросетевого хозяйства осуществлять в соответствии с Постановлением Правительства РФ от 24.02.2009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w:t>
            </w:r>
          </w:p>
        </w:tc>
      </w:tr>
    </w:tbl>
    <w:p w:rsidR="00225156" w:rsidRPr="00225156" w:rsidRDefault="00225156" w:rsidP="00225156">
      <w:pPr>
        <w:suppressAutoHyphens/>
        <w:spacing w:after="0" w:line="240" w:lineRule="auto"/>
        <w:jc w:val="center"/>
        <w:rPr>
          <w:rFonts w:ascii="Times New Roman" w:eastAsia="Times New Roman" w:hAnsi="Times New Roman" w:cs="Times New Roman"/>
          <w:b/>
          <w:bCs/>
          <w:sz w:val="20"/>
          <w:szCs w:val="20"/>
          <w:highlight w:val="yellow"/>
          <w:lang w:eastAsia="ar-SA"/>
        </w:rPr>
      </w:pPr>
    </w:p>
    <w:p w:rsidR="00225156" w:rsidRPr="00225156" w:rsidRDefault="00225156" w:rsidP="00225156">
      <w:pPr>
        <w:suppressAutoHyphens/>
        <w:spacing w:after="0" w:line="240" w:lineRule="auto"/>
        <w:jc w:val="center"/>
        <w:rPr>
          <w:rFonts w:ascii="Times New Roman" w:eastAsia="Times New Roman" w:hAnsi="Times New Roman" w:cs="Times New Roman"/>
          <w:b/>
          <w:bCs/>
          <w:sz w:val="20"/>
          <w:szCs w:val="20"/>
          <w:lang w:eastAsia="ar-SA"/>
        </w:rPr>
      </w:pPr>
      <w:r w:rsidRPr="00225156">
        <w:rPr>
          <w:rFonts w:ascii="Times New Roman" w:eastAsia="Times New Roman" w:hAnsi="Times New Roman" w:cs="Times New Roman"/>
          <w:b/>
          <w:bCs/>
          <w:sz w:val="20"/>
          <w:szCs w:val="20"/>
          <w:lang w:eastAsia="ar-SA"/>
        </w:rPr>
        <w:t>2. УСЛОВНО РАЗРЕШЁННЫЕ ВИДЫ И ПАРАМЕТРЫ ИСПОЛЬЗОВАНИЯ ЗЕМЕЛЬНЫХ УЧАСТКОВ И ОБЪЕКТОВ КАПИТАЛЬНОГО СТРОИТЕЛЬСТВА нет</w:t>
      </w:r>
    </w:p>
    <w:p w:rsidR="00225156" w:rsidRPr="00225156" w:rsidRDefault="00225156" w:rsidP="00225156">
      <w:pPr>
        <w:suppressAutoHyphens/>
        <w:spacing w:after="0" w:line="240" w:lineRule="auto"/>
        <w:jc w:val="both"/>
        <w:rPr>
          <w:rFonts w:ascii="Times New Roman" w:eastAsia="Times New Roman" w:hAnsi="Times New Roman" w:cs="Times New Roman"/>
          <w:b/>
          <w:bCs/>
          <w:sz w:val="20"/>
          <w:szCs w:val="20"/>
          <w:lang w:eastAsia="ar-SA"/>
        </w:rPr>
      </w:pPr>
    </w:p>
    <w:p w:rsidR="00225156" w:rsidRPr="00225156" w:rsidRDefault="00225156" w:rsidP="00225156">
      <w:pPr>
        <w:spacing w:after="0" w:line="240" w:lineRule="auto"/>
        <w:jc w:val="center"/>
        <w:rPr>
          <w:rFonts w:ascii="Times New Roman" w:eastAsia="Times New Roman" w:hAnsi="Times New Roman" w:cs="Courier New"/>
          <w:b/>
          <w:bCs/>
          <w:sz w:val="20"/>
          <w:szCs w:val="20"/>
          <w:lang w:eastAsia="ru-RU"/>
        </w:rPr>
      </w:pPr>
      <w:r w:rsidRPr="00225156">
        <w:rPr>
          <w:rFonts w:ascii="Times New Roman" w:eastAsia="Times New Roman" w:hAnsi="Times New Roman" w:cs="Courier New"/>
          <w:b/>
          <w:bCs/>
          <w:sz w:val="20"/>
          <w:szCs w:val="20"/>
          <w:lang w:eastAsia="ru-RU"/>
        </w:rPr>
        <w:t>3. ВСПОМОГАТЕЛЬНЫЕ ВИДЫ И ПАРАМЕТРЫ РАЗРЕШЁННОГО ИСПОЛЬЗОВАНИЯ ЗЕМЕЛЬНЫХ УЧАСТКОВ И ОБЪЕКТОВ КАПИТАЛЬНОГО СТРОИТЕЛЬСТВА нет</w:t>
      </w:r>
    </w:p>
    <w:p w:rsidR="00225156" w:rsidRPr="00225156" w:rsidRDefault="00225156" w:rsidP="00225156">
      <w:pPr>
        <w:spacing w:after="0" w:line="240" w:lineRule="auto"/>
        <w:ind w:left="360"/>
        <w:rPr>
          <w:rFonts w:ascii="Times New Roman" w:eastAsia="Times New Roman" w:hAnsi="Times New Roman" w:cs="Courier New"/>
          <w:b/>
          <w:bCs/>
          <w:sz w:val="20"/>
          <w:szCs w:val="20"/>
          <w:lang w:eastAsia="ru-RU"/>
        </w:rPr>
      </w:pPr>
    </w:p>
    <w:p w:rsidR="00225156" w:rsidRPr="00225156" w:rsidRDefault="00225156" w:rsidP="00225156">
      <w:pPr>
        <w:suppressAutoHyphens/>
        <w:spacing w:after="0" w:line="240" w:lineRule="auto"/>
        <w:jc w:val="center"/>
        <w:rPr>
          <w:rFonts w:ascii="Times New Roman" w:eastAsia="Times New Roman" w:hAnsi="Times New Roman" w:cs="Times New Roman"/>
          <w:b/>
          <w:bCs/>
          <w:sz w:val="24"/>
          <w:szCs w:val="24"/>
          <w:lang w:eastAsia="ar-SA"/>
        </w:rPr>
      </w:pPr>
      <w:r w:rsidRPr="00225156">
        <w:rPr>
          <w:rFonts w:ascii="Times New Roman" w:eastAsia="Times New Roman" w:hAnsi="Times New Roman" w:cs="Times New Roman"/>
          <w:b/>
          <w:bCs/>
          <w:sz w:val="24"/>
          <w:szCs w:val="24"/>
          <w:lang w:eastAsia="ar-SA"/>
        </w:rPr>
        <w:t>Статья 26. ЗОНА ОБЪЕКТОВ СПОРТА И ОТДЫХА (Р-2)</w:t>
      </w:r>
    </w:p>
    <w:p w:rsidR="00225156" w:rsidRPr="00225156" w:rsidRDefault="00225156" w:rsidP="00225156">
      <w:pPr>
        <w:suppressAutoHyphens/>
        <w:spacing w:after="0" w:line="240" w:lineRule="auto"/>
        <w:jc w:val="center"/>
        <w:rPr>
          <w:rFonts w:ascii="Times New Roman" w:eastAsia="Times New Roman" w:hAnsi="Times New Roman" w:cs="Times New Roman"/>
          <w:b/>
          <w:sz w:val="24"/>
          <w:szCs w:val="24"/>
          <w:lang w:eastAsia="ar-SA"/>
        </w:rPr>
      </w:pPr>
    </w:p>
    <w:p w:rsidR="00225156" w:rsidRPr="00225156" w:rsidRDefault="00225156" w:rsidP="00225156">
      <w:pPr>
        <w:suppressAutoHyphens/>
        <w:spacing w:after="0" w:line="240" w:lineRule="auto"/>
        <w:jc w:val="center"/>
        <w:rPr>
          <w:rFonts w:ascii="Times New Roman" w:hAnsi="Times New Roman" w:cs="Times New Roman"/>
          <w:b/>
          <w:bCs/>
          <w:color w:val="000000"/>
          <w:sz w:val="20"/>
          <w:szCs w:val="20"/>
        </w:rPr>
      </w:pPr>
      <w:r w:rsidRPr="00225156">
        <w:rPr>
          <w:rFonts w:ascii="Times New Roman" w:hAnsi="Times New Roman" w:cs="Times New Roman"/>
          <w:b/>
          <w:bCs/>
          <w:color w:val="000000"/>
          <w:sz w:val="20"/>
          <w:szCs w:val="20"/>
        </w:rPr>
        <w:t>1. ОСНОВНЫЕ ВИДЫ И ПАРАМЕТРЫ РАЗРЕШЁННОГО ИСПОЛЬЗОВАНИЯ ЗЕМЕЛЬНЫХ УЧАСТКОВ И ОБЪЕКТОВ КАПИТАЛЬНОГО СТРОИТЕЛЬСТВА</w:t>
      </w:r>
    </w:p>
    <w:tbl>
      <w:tblPr>
        <w:tblStyle w:val="aa"/>
        <w:tblW w:w="0" w:type="auto"/>
        <w:tblLook w:val="04A0" w:firstRow="1" w:lastRow="0" w:firstColumn="1" w:lastColumn="0" w:noHBand="0" w:noVBand="1"/>
      </w:tblPr>
      <w:tblGrid>
        <w:gridCol w:w="3325"/>
        <w:gridCol w:w="3687"/>
        <w:gridCol w:w="2559"/>
      </w:tblGrid>
      <w:tr w:rsidR="00225156" w:rsidRPr="00225156" w:rsidTr="00B82749">
        <w:tc>
          <w:tcPr>
            <w:tcW w:w="3510" w:type="dxa"/>
          </w:tcPr>
          <w:p w:rsidR="00225156" w:rsidRPr="00225156" w:rsidRDefault="00225156" w:rsidP="00225156">
            <w:pPr>
              <w:autoSpaceDE w:val="0"/>
              <w:autoSpaceDN w:val="0"/>
              <w:adjustRightInd w:val="0"/>
              <w:jc w:val="center"/>
              <w:rPr>
                <w:rFonts w:ascii="Times New Roman" w:hAnsi="Times New Roman" w:cs="Times New Roman"/>
                <w:color w:val="000000"/>
              </w:rPr>
            </w:pPr>
            <w:r w:rsidRPr="00225156">
              <w:rPr>
                <w:rFonts w:ascii="Times New Roman" w:hAnsi="Times New Roman" w:cs="Times New Roman"/>
                <w:b/>
                <w:bCs/>
                <w:color w:val="000000"/>
              </w:rPr>
              <w:t>Виды использования</w:t>
            </w:r>
          </w:p>
        </w:tc>
        <w:tc>
          <w:tcPr>
            <w:tcW w:w="3969" w:type="dxa"/>
          </w:tcPr>
          <w:p w:rsidR="00225156" w:rsidRPr="00225156" w:rsidRDefault="00225156" w:rsidP="00225156">
            <w:pPr>
              <w:autoSpaceDE w:val="0"/>
              <w:autoSpaceDN w:val="0"/>
              <w:adjustRightInd w:val="0"/>
              <w:jc w:val="center"/>
              <w:rPr>
                <w:rFonts w:ascii="Times New Roman" w:hAnsi="Times New Roman" w:cs="Times New Roman"/>
                <w:color w:val="000000"/>
              </w:rPr>
            </w:pPr>
            <w:r w:rsidRPr="00225156">
              <w:rPr>
                <w:rFonts w:ascii="Times New Roman" w:hAnsi="Times New Roman" w:cs="Times New Roman"/>
                <w:b/>
                <w:bCs/>
                <w:color w:val="000000"/>
              </w:rPr>
              <w:t>Параметры разрешенного использования</w:t>
            </w:r>
          </w:p>
        </w:tc>
        <w:tc>
          <w:tcPr>
            <w:tcW w:w="2660" w:type="dxa"/>
          </w:tcPr>
          <w:p w:rsidR="00225156" w:rsidRPr="00225156" w:rsidRDefault="00225156" w:rsidP="00225156">
            <w:pPr>
              <w:autoSpaceDE w:val="0"/>
              <w:autoSpaceDN w:val="0"/>
              <w:adjustRightInd w:val="0"/>
              <w:jc w:val="center"/>
              <w:rPr>
                <w:rFonts w:ascii="Times New Roman" w:hAnsi="Times New Roman" w:cs="Times New Roman"/>
                <w:color w:val="000000"/>
              </w:rPr>
            </w:pPr>
            <w:r w:rsidRPr="00225156">
              <w:rPr>
                <w:rFonts w:ascii="Times New Roman" w:hAnsi="Times New Roman" w:cs="Times New Roman"/>
                <w:b/>
                <w:bCs/>
                <w:color w:val="000000"/>
              </w:rPr>
              <w:t xml:space="preserve">Ограничения использования земельных участков и объектов </w:t>
            </w:r>
            <w:r w:rsidRPr="00225156">
              <w:rPr>
                <w:rFonts w:ascii="Times New Roman" w:hAnsi="Times New Roman" w:cs="Times New Roman"/>
                <w:b/>
                <w:bCs/>
                <w:color w:val="000000"/>
              </w:rPr>
              <w:lastRenderedPageBreak/>
              <w:t>капитального строительства</w:t>
            </w:r>
          </w:p>
        </w:tc>
      </w:tr>
      <w:tr w:rsidR="00225156" w:rsidRPr="00225156" w:rsidTr="00B82749">
        <w:tc>
          <w:tcPr>
            <w:tcW w:w="3510" w:type="dxa"/>
          </w:tcPr>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b/>
                <w:color w:val="000000"/>
              </w:rPr>
              <w:lastRenderedPageBreak/>
              <w:t>Спорт (код 5.1)</w:t>
            </w:r>
            <w:r w:rsidRPr="00225156">
              <w:rPr>
                <w:rFonts w:ascii="Times New Roman" w:hAnsi="Times New Roman" w:cs="Times New Roman"/>
                <w:color w:val="000000"/>
              </w:rPr>
              <w:t xml:space="preserve"> </w:t>
            </w:r>
          </w:p>
          <w:p w:rsidR="00225156" w:rsidRPr="00225156" w:rsidRDefault="00225156" w:rsidP="00225156">
            <w:pPr>
              <w:autoSpaceDE w:val="0"/>
              <w:autoSpaceDN w:val="0"/>
              <w:adjustRightInd w:val="0"/>
              <w:jc w:val="both"/>
              <w:rPr>
                <w:rFonts w:ascii="Times New Roman" w:hAnsi="Times New Roman" w:cs="Times New Roman"/>
              </w:rPr>
            </w:pPr>
            <w:r w:rsidRPr="00225156">
              <w:rPr>
                <w:rFonts w:ascii="Times New Roman" w:hAnsi="Times New Roman" w:cs="Times New Roman"/>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w:t>
            </w:r>
          </w:p>
          <w:p w:rsidR="00225156" w:rsidRPr="00225156" w:rsidRDefault="00225156" w:rsidP="00225156">
            <w:pPr>
              <w:autoSpaceDE w:val="0"/>
              <w:autoSpaceDN w:val="0"/>
              <w:adjustRightInd w:val="0"/>
              <w:jc w:val="both"/>
              <w:rPr>
                <w:rFonts w:ascii="Times New Roman" w:hAnsi="Times New Roman" w:cs="Times New Roman"/>
              </w:rPr>
            </w:pPr>
            <w:r w:rsidRPr="00225156">
              <w:rPr>
                <w:rFonts w:ascii="Times New Roman" w:hAnsi="Times New Roman" w:cs="Times New Roman"/>
              </w:rPr>
              <w:t>размещение спортивных баз и лагерей</w:t>
            </w:r>
          </w:p>
        </w:tc>
        <w:tc>
          <w:tcPr>
            <w:tcW w:w="3969" w:type="dxa"/>
          </w:tcPr>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Предельное количество этажей – 3 этажа.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Минимальные отступы от границ земельного участка: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 с фронтальной стороны земельного участка – для новой застройки – 5 м, в условиях реконструкции - в соответствии со сложившейся линией застройки;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 от границ соседнего земельного участка – 1 м.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Размеры земельных участков – не менее 800 кв. м.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Максимальный процент застройки в границах земельного участка – 60%.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Минимальный процент озеленения – 20% от площади земельного участка. </w:t>
            </w:r>
          </w:p>
        </w:tc>
        <w:tc>
          <w:tcPr>
            <w:tcW w:w="2660" w:type="dxa"/>
            <w:vMerge w:val="restart"/>
          </w:tcPr>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 xml:space="preserve">Проектирование, строительство, реконструкция, ввод в эксплуатацию, эксплуатация объектов капитального строительства в границах водоохранных зон допускаются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w:t>
            </w:r>
          </w:p>
          <w:p w:rsidR="00225156" w:rsidRPr="00225156" w:rsidRDefault="00225156" w:rsidP="00225156">
            <w:pPr>
              <w:autoSpaceDE w:val="0"/>
              <w:autoSpaceDN w:val="0"/>
              <w:adjustRightInd w:val="0"/>
              <w:jc w:val="both"/>
              <w:rPr>
                <w:rFonts w:ascii="Times New Roman" w:hAnsi="Times New Roman" w:cs="Times New Roman"/>
                <w:bCs/>
                <w:color w:val="000000"/>
              </w:rPr>
            </w:pPr>
            <w:r w:rsidRPr="00225156">
              <w:rPr>
                <w:rFonts w:ascii="Times New Roman" w:hAnsi="Times New Roman" w:cs="Times New Roman"/>
                <w:color w:val="000000"/>
              </w:rPr>
              <w:t>Использование земельных участков в границах охранных зон объектов электросетевого хозяйства осуществлять в соответствии с Постановлением Правительства РФ от 24.02.2009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p w:rsidR="00225156" w:rsidRPr="00225156" w:rsidRDefault="00225156" w:rsidP="00225156">
            <w:pPr>
              <w:autoSpaceDE w:val="0"/>
              <w:autoSpaceDN w:val="0"/>
              <w:adjustRightInd w:val="0"/>
              <w:jc w:val="center"/>
              <w:rPr>
                <w:rFonts w:ascii="Times New Roman" w:hAnsi="Times New Roman" w:cs="Times New Roman"/>
                <w:bCs/>
                <w:color w:val="000000"/>
              </w:rPr>
            </w:pPr>
          </w:p>
        </w:tc>
      </w:tr>
      <w:tr w:rsidR="00225156" w:rsidRPr="00225156" w:rsidTr="00B82749">
        <w:tc>
          <w:tcPr>
            <w:tcW w:w="3510" w:type="dxa"/>
          </w:tcPr>
          <w:p w:rsidR="00225156" w:rsidRPr="00225156" w:rsidRDefault="00225156" w:rsidP="00225156">
            <w:pPr>
              <w:autoSpaceDE w:val="0"/>
              <w:autoSpaceDN w:val="0"/>
              <w:adjustRightInd w:val="0"/>
              <w:rPr>
                <w:rFonts w:ascii="Times New Roman" w:hAnsi="Times New Roman" w:cs="Times New Roman"/>
                <w:b/>
                <w:color w:val="000000"/>
              </w:rPr>
            </w:pPr>
            <w:r w:rsidRPr="00225156">
              <w:rPr>
                <w:rFonts w:ascii="Times New Roman" w:hAnsi="Times New Roman" w:cs="Times New Roman"/>
                <w:b/>
                <w:color w:val="000000"/>
              </w:rPr>
              <w:t>Туристическое обслуживание (код 5.2.1)</w:t>
            </w:r>
          </w:p>
          <w:p w:rsidR="00225156" w:rsidRPr="00225156" w:rsidRDefault="00225156" w:rsidP="00225156">
            <w:pPr>
              <w:autoSpaceDE w:val="0"/>
              <w:autoSpaceDN w:val="0"/>
              <w:adjustRightInd w:val="0"/>
              <w:jc w:val="both"/>
              <w:rPr>
                <w:rFonts w:ascii="Times New Roman" w:hAnsi="Times New Roman" w:cs="Times New Roman"/>
              </w:rPr>
            </w:pPr>
            <w:r w:rsidRPr="00225156">
              <w:rPr>
                <w:rFonts w:ascii="Times New Roman" w:hAnsi="Times New Roman" w:cs="Times New Roman"/>
              </w:rPr>
              <w:t>Размещение пансионатов, туристических гостиниц, кемпингов, домов отдыха, не оказывающих услуги по лечению,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p w:rsidR="00225156" w:rsidRPr="00225156" w:rsidRDefault="00225156" w:rsidP="00225156">
            <w:pPr>
              <w:autoSpaceDE w:val="0"/>
              <w:autoSpaceDN w:val="0"/>
              <w:adjustRightInd w:val="0"/>
              <w:jc w:val="both"/>
              <w:rPr>
                <w:rFonts w:ascii="Times New Roman" w:hAnsi="Times New Roman" w:cs="Times New Roman"/>
              </w:rPr>
            </w:pPr>
            <w:r w:rsidRPr="00225156">
              <w:rPr>
                <w:rFonts w:ascii="Times New Roman" w:hAnsi="Times New Roman" w:cs="Times New Roman"/>
              </w:rPr>
              <w:t>размещение детских лагерей</w:t>
            </w:r>
          </w:p>
        </w:tc>
        <w:tc>
          <w:tcPr>
            <w:tcW w:w="3969" w:type="dxa"/>
          </w:tcPr>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Предельное количество этажей – 3 этажа.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Минимальные отступы от границ земельного участка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 с фронтальной стороны земельного участка – для новой застройки – 5 м, в условиях реконструкции - в соответствии со сложившейся линией застройки;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 от границ соседнего земельного участка – 1 м.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Размеры земельных участков – не менее 800 кв. м.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Максимальный процент застройки в границах земельного участка – 30%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Минимальный процент озеленения – 65% от площади земельного участка. </w:t>
            </w:r>
          </w:p>
        </w:tc>
        <w:tc>
          <w:tcPr>
            <w:tcW w:w="2660" w:type="dxa"/>
            <w:vMerge/>
          </w:tcPr>
          <w:p w:rsidR="00225156" w:rsidRPr="00225156" w:rsidRDefault="00225156" w:rsidP="00225156">
            <w:pPr>
              <w:autoSpaceDE w:val="0"/>
              <w:autoSpaceDN w:val="0"/>
              <w:adjustRightInd w:val="0"/>
              <w:jc w:val="center"/>
              <w:rPr>
                <w:rFonts w:ascii="Times New Roman" w:hAnsi="Times New Roman" w:cs="Times New Roman"/>
                <w:bCs/>
                <w:color w:val="000000"/>
              </w:rPr>
            </w:pPr>
          </w:p>
        </w:tc>
      </w:tr>
      <w:tr w:rsidR="00225156" w:rsidRPr="00225156" w:rsidTr="00B82749">
        <w:tc>
          <w:tcPr>
            <w:tcW w:w="3510" w:type="dxa"/>
          </w:tcPr>
          <w:p w:rsidR="00225156" w:rsidRPr="00225156" w:rsidRDefault="00225156" w:rsidP="00225156">
            <w:pPr>
              <w:autoSpaceDE w:val="0"/>
              <w:autoSpaceDN w:val="0"/>
              <w:adjustRightInd w:val="0"/>
              <w:rPr>
                <w:rFonts w:ascii="Times New Roman" w:hAnsi="Times New Roman" w:cs="Times New Roman"/>
                <w:b/>
                <w:color w:val="000000"/>
              </w:rPr>
            </w:pPr>
            <w:r w:rsidRPr="00225156">
              <w:rPr>
                <w:rFonts w:ascii="Times New Roman" w:hAnsi="Times New Roman" w:cs="Times New Roman"/>
                <w:b/>
                <w:color w:val="000000"/>
              </w:rPr>
              <w:t>Коммунальное обслуживание (код 3.1)</w:t>
            </w:r>
          </w:p>
          <w:p w:rsidR="00225156" w:rsidRPr="00225156" w:rsidRDefault="00225156" w:rsidP="00225156">
            <w:pPr>
              <w:autoSpaceDE w:val="0"/>
              <w:autoSpaceDN w:val="0"/>
              <w:adjustRightInd w:val="0"/>
              <w:jc w:val="both"/>
              <w:rPr>
                <w:rFonts w:ascii="Times New Roman" w:hAnsi="Times New Roman" w:cs="Times New Roman"/>
                <w:bCs/>
              </w:rPr>
            </w:pPr>
            <w:r w:rsidRPr="00225156">
              <w:rPr>
                <w:rFonts w:ascii="Times New Roman" w:hAnsi="Times New Roman" w:cs="Times New Roman"/>
                <w:bCs/>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w:t>
            </w:r>
            <w:r w:rsidRPr="00225156">
              <w:rPr>
                <w:rFonts w:ascii="Times New Roman" w:hAnsi="Times New Roman" w:cs="Times New Roman"/>
                <w:bCs/>
              </w:rPr>
              <w:lastRenderedPageBreak/>
              <w:t>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3969" w:type="dxa"/>
          </w:tcPr>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lastRenderedPageBreak/>
              <w:t xml:space="preserve">Предельное количество этажей – 1 этаж.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Минимальные отступы от границ земельного участка: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 с фронтальной стороны земельного участка – для новой застройки – не установлен, в условиях реконструкции - в соответствии со сложившейся линией застройки;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 от границ соседнего участка – 3 метра.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Размеры земельных участков: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 трансформаторные подстанции – от 50 кв. м;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Максимальный процент застройки в границах земельного участка – 100%. </w:t>
            </w:r>
          </w:p>
        </w:tc>
        <w:tc>
          <w:tcPr>
            <w:tcW w:w="2660" w:type="dxa"/>
            <w:vMerge/>
          </w:tcPr>
          <w:p w:rsidR="00225156" w:rsidRPr="00225156" w:rsidRDefault="00225156" w:rsidP="00225156">
            <w:pPr>
              <w:autoSpaceDE w:val="0"/>
              <w:autoSpaceDN w:val="0"/>
              <w:adjustRightInd w:val="0"/>
              <w:jc w:val="center"/>
              <w:rPr>
                <w:rFonts w:ascii="Times New Roman" w:hAnsi="Times New Roman" w:cs="Times New Roman"/>
                <w:bCs/>
                <w:color w:val="000000"/>
              </w:rPr>
            </w:pPr>
          </w:p>
        </w:tc>
      </w:tr>
      <w:tr w:rsidR="00225156" w:rsidRPr="00225156" w:rsidTr="00B82749">
        <w:tc>
          <w:tcPr>
            <w:tcW w:w="3510" w:type="dxa"/>
          </w:tcPr>
          <w:p w:rsidR="00225156" w:rsidRPr="00225156" w:rsidRDefault="00225156" w:rsidP="00225156">
            <w:pPr>
              <w:autoSpaceDE w:val="0"/>
              <w:autoSpaceDN w:val="0"/>
              <w:adjustRightInd w:val="0"/>
              <w:rPr>
                <w:rFonts w:ascii="Times New Roman" w:hAnsi="Times New Roman" w:cs="Times New Roman"/>
                <w:b/>
                <w:color w:val="000000"/>
              </w:rPr>
            </w:pPr>
            <w:r w:rsidRPr="00225156">
              <w:rPr>
                <w:rFonts w:ascii="Times New Roman" w:hAnsi="Times New Roman" w:cs="Times New Roman"/>
                <w:b/>
                <w:color w:val="000000"/>
              </w:rPr>
              <w:lastRenderedPageBreak/>
              <w:t>Земельные участки (территории) общего пользования (код 12.0)</w:t>
            </w:r>
          </w:p>
          <w:p w:rsidR="00225156" w:rsidRPr="00225156" w:rsidRDefault="00225156" w:rsidP="00225156">
            <w:pPr>
              <w:autoSpaceDE w:val="0"/>
              <w:autoSpaceDN w:val="0"/>
              <w:adjustRightInd w:val="0"/>
              <w:jc w:val="both"/>
              <w:rPr>
                <w:rFonts w:ascii="Times New Roman" w:hAnsi="Times New Roman" w:cs="Times New Roman"/>
              </w:rPr>
            </w:pPr>
            <w:r w:rsidRPr="00225156">
              <w:rPr>
                <w:rFonts w:ascii="Times New Roman" w:hAnsi="Times New Roman" w:cs="Times New Roman"/>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3969" w:type="dxa"/>
          </w:tcPr>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регламентируются в соответствии со ст.36 Градостроительного кодекса РФ</w:t>
            </w:r>
          </w:p>
          <w:p w:rsidR="00225156" w:rsidRPr="00225156" w:rsidRDefault="00225156" w:rsidP="00225156">
            <w:pPr>
              <w:autoSpaceDE w:val="0"/>
              <w:autoSpaceDN w:val="0"/>
              <w:adjustRightInd w:val="0"/>
              <w:rPr>
                <w:rFonts w:ascii="Times New Roman" w:hAnsi="Times New Roman" w:cs="Times New Roman"/>
                <w:color w:val="000000"/>
              </w:rPr>
            </w:pPr>
          </w:p>
        </w:tc>
        <w:tc>
          <w:tcPr>
            <w:tcW w:w="2660" w:type="dxa"/>
          </w:tcPr>
          <w:p w:rsidR="00225156" w:rsidRPr="00225156" w:rsidRDefault="00225156" w:rsidP="00225156">
            <w:pPr>
              <w:autoSpaceDE w:val="0"/>
              <w:autoSpaceDN w:val="0"/>
              <w:adjustRightInd w:val="0"/>
              <w:jc w:val="center"/>
              <w:rPr>
                <w:rFonts w:ascii="Times New Roman" w:hAnsi="Times New Roman" w:cs="Times New Roman"/>
                <w:b/>
                <w:bCs/>
                <w:color w:val="000000"/>
              </w:rPr>
            </w:pPr>
          </w:p>
        </w:tc>
      </w:tr>
    </w:tbl>
    <w:p w:rsidR="00225156" w:rsidRPr="00225156" w:rsidRDefault="00225156" w:rsidP="00225156">
      <w:pPr>
        <w:suppressAutoHyphens/>
        <w:spacing w:after="0" w:line="240" w:lineRule="auto"/>
        <w:jc w:val="center"/>
        <w:rPr>
          <w:rFonts w:ascii="Times New Roman" w:eastAsia="Times New Roman" w:hAnsi="Times New Roman" w:cs="Times New Roman"/>
          <w:b/>
          <w:bCs/>
          <w:sz w:val="20"/>
          <w:szCs w:val="20"/>
          <w:lang w:eastAsia="ar-SA"/>
        </w:rPr>
      </w:pPr>
      <w:r w:rsidRPr="00225156">
        <w:rPr>
          <w:rFonts w:ascii="Times New Roman" w:eastAsia="Times New Roman" w:hAnsi="Times New Roman" w:cs="Times New Roman"/>
          <w:b/>
          <w:bCs/>
          <w:sz w:val="20"/>
          <w:szCs w:val="20"/>
          <w:lang w:eastAsia="ar-SA"/>
        </w:rPr>
        <w:t>2. УСЛОВНО РАЗРЕШЁННЫЕ ВИДЫ И ПАРАМЕТРЫ ИСПОЛЬЗОВАНИЯ ЗЕМЕЛЬНЫХ УЧАСТКОВ И ОБЪЕКТОВ КАПИТАЛЬНОГО СТРОИТЕЛЬСТВА</w:t>
      </w:r>
    </w:p>
    <w:tbl>
      <w:tblPr>
        <w:tblStyle w:val="aa"/>
        <w:tblW w:w="0" w:type="auto"/>
        <w:tblLook w:val="04A0" w:firstRow="1" w:lastRow="0" w:firstColumn="1" w:lastColumn="0" w:noHBand="0" w:noVBand="1"/>
      </w:tblPr>
      <w:tblGrid>
        <w:gridCol w:w="3293"/>
        <w:gridCol w:w="3697"/>
        <w:gridCol w:w="2581"/>
      </w:tblGrid>
      <w:tr w:rsidR="00225156" w:rsidRPr="00225156" w:rsidTr="00B82749">
        <w:tc>
          <w:tcPr>
            <w:tcW w:w="3510" w:type="dxa"/>
          </w:tcPr>
          <w:p w:rsidR="00225156" w:rsidRPr="00225156" w:rsidRDefault="00225156" w:rsidP="00225156">
            <w:pPr>
              <w:autoSpaceDE w:val="0"/>
              <w:autoSpaceDN w:val="0"/>
              <w:adjustRightInd w:val="0"/>
              <w:jc w:val="center"/>
              <w:rPr>
                <w:rFonts w:ascii="Times New Roman" w:hAnsi="Times New Roman" w:cs="Times New Roman"/>
                <w:color w:val="000000"/>
              </w:rPr>
            </w:pPr>
            <w:r w:rsidRPr="00225156">
              <w:rPr>
                <w:rFonts w:ascii="Times New Roman" w:hAnsi="Times New Roman" w:cs="Times New Roman"/>
                <w:b/>
                <w:bCs/>
                <w:color w:val="000000"/>
              </w:rPr>
              <w:t>Виды использования</w:t>
            </w:r>
          </w:p>
        </w:tc>
        <w:tc>
          <w:tcPr>
            <w:tcW w:w="3969" w:type="dxa"/>
          </w:tcPr>
          <w:p w:rsidR="00225156" w:rsidRPr="00225156" w:rsidRDefault="00225156" w:rsidP="00225156">
            <w:pPr>
              <w:autoSpaceDE w:val="0"/>
              <w:autoSpaceDN w:val="0"/>
              <w:adjustRightInd w:val="0"/>
              <w:jc w:val="center"/>
              <w:rPr>
                <w:rFonts w:ascii="Times New Roman" w:hAnsi="Times New Roman" w:cs="Times New Roman"/>
                <w:color w:val="000000"/>
              </w:rPr>
            </w:pPr>
            <w:r w:rsidRPr="00225156">
              <w:rPr>
                <w:rFonts w:ascii="Times New Roman" w:hAnsi="Times New Roman" w:cs="Times New Roman"/>
                <w:b/>
                <w:bCs/>
                <w:color w:val="000000"/>
              </w:rPr>
              <w:t>Параметры разрешенного использования</w:t>
            </w:r>
          </w:p>
        </w:tc>
        <w:tc>
          <w:tcPr>
            <w:tcW w:w="2660" w:type="dxa"/>
          </w:tcPr>
          <w:p w:rsidR="00225156" w:rsidRPr="00225156" w:rsidRDefault="00225156" w:rsidP="00225156">
            <w:pPr>
              <w:autoSpaceDE w:val="0"/>
              <w:autoSpaceDN w:val="0"/>
              <w:adjustRightInd w:val="0"/>
              <w:jc w:val="center"/>
              <w:rPr>
                <w:rFonts w:ascii="Times New Roman" w:hAnsi="Times New Roman" w:cs="Times New Roman"/>
                <w:color w:val="000000"/>
              </w:rPr>
            </w:pPr>
            <w:r w:rsidRPr="00225156">
              <w:rPr>
                <w:rFonts w:ascii="Times New Roman" w:hAnsi="Times New Roman" w:cs="Times New Roman"/>
                <w:b/>
                <w:bCs/>
                <w:color w:val="000000"/>
              </w:rPr>
              <w:t>Ограничения использования земельных участков и объектов капитального строительства</w:t>
            </w:r>
          </w:p>
        </w:tc>
      </w:tr>
      <w:tr w:rsidR="00225156" w:rsidRPr="00225156" w:rsidTr="00B82749">
        <w:tc>
          <w:tcPr>
            <w:tcW w:w="3510" w:type="dxa"/>
          </w:tcPr>
          <w:p w:rsidR="00225156" w:rsidRPr="00225156" w:rsidRDefault="00225156" w:rsidP="00225156">
            <w:pPr>
              <w:autoSpaceDE w:val="0"/>
              <w:autoSpaceDN w:val="0"/>
              <w:adjustRightInd w:val="0"/>
              <w:rPr>
                <w:rFonts w:ascii="Times New Roman" w:hAnsi="Times New Roman" w:cs="Times New Roman"/>
                <w:b/>
                <w:color w:val="000000"/>
              </w:rPr>
            </w:pPr>
            <w:r w:rsidRPr="00225156">
              <w:rPr>
                <w:rFonts w:ascii="Times New Roman" w:hAnsi="Times New Roman" w:cs="Times New Roman"/>
                <w:b/>
                <w:color w:val="000000"/>
              </w:rPr>
              <w:t>Общественное питание (код 4.6)</w:t>
            </w:r>
          </w:p>
          <w:p w:rsidR="00225156" w:rsidRPr="00225156" w:rsidRDefault="00225156" w:rsidP="00225156">
            <w:pPr>
              <w:autoSpaceDE w:val="0"/>
              <w:autoSpaceDN w:val="0"/>
              <w:adjustRightInd w:val="0"/>
              <w:jc w:val="both"/>
              <w:rPr>
                <w:rFonts w:ascii="Times New Roman" w:hAnsi="Times New Roman" w:cs="Times New Roman"/>
              </w:rPr>
            </w:pPr>
            <w:r w:rsidRPr="00225156">
              <w:rPr>
                <w:rFonts w:ascii="Times New Roman" w:hAnsi="Times New Roman" w:cs="Times New Roman"/>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3969" w:type="dxa"/>
          </w:tcPr>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Предельное количество этажей – 3 этажа.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Минимальные отступы от границ земельного участка: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 с фронтальной стороны земельного участка – для новой застройки – 5 м, в условиях реконструкции - в соответствии со сложившейся линией застройки;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olor w:val="000000"/>
              </w:rPr>
              <w:t xml:space="preserve">- </w:t>
            </w:r>
            <w:r w:rsidRPr="00225156">
              <w:rPr>
                <w:rFonts w:ascii="Times New Roman" w:hAnsi="Times New Roman" w:cs="Times New Roman"/>
                <w:color w:val="000000"/>
              </w:rPr>
              <w:t xml:space="preserve">от границ соседнего земельного участка – 1 м.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Размеры земельных участков – не менее 200 кв. м.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Максимальный процент застройки в границах земельного участка – 75%.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Минимальный процент озеленения – 15% от площади земельного участка. </w:t>
            </w:r>
          </w:p>
        </w:tc>
        <w:tc>
          <w:tcPr>
            <w:tcW w:w="2660" w:type="dxa"/>
          </w:tcPr>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 xml:space="preserve">Проектирование, строительство, реконструкция, ввод в эксплуатацию, эксплуатация объектов капитального строительства в границах водоохранных зон допускаются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w:t>
            </w:r>
          </w:p>
          <w:p w:rsidR="00225156" w:rsidRPr="00225156" w:rsidRDefault="00225156" w:rsidP="00225156">
            <w:pPr>
              <w:autoSpaceDE w:val="0"/>
              <w:autoSpaceDN w:val="0"/>
              <w:adjustRightInd w:val="0"/>
              <w:jc w:val="both"/>
              <w:rPr>
                <w:rFonts w:ascii="Times New Roman" w:hAnsi="Times New Roman" w:cs="Times New Roman"/>
                <w:b/>
                <w:bCs/>
                <w:color w:val="000000"/>
              </w:rPr>
            </w:pPr>
            <w:r w:rsidRPr="00225156">
              <w:rPr>
                <w:rFonts w:ascii="Times New Roman" w:hAnsi="Times New Roman" w:cs="Times New Roman"/>
                <w:color w:val="000000"/>
              </w:rPr>
              <w:t xml:space="preserve">Использование земельных участков в границах охранных зон объектов </w:t>
            </w:r>
            <w:r w:rsidRPr="00225156">
              <w:rPr>
                <w:rFonts w:ascii="Times New Roman" w:hAnsi="Times New Roman" w:cs="Times New Roman"/>
                <w:color w:val="000000"/>
              </w:rPr>
              <w:lastRenderedPageBreak/>
              <w:t>электросетевого хозяйства осуществлять в соответствии с Постановлением Правительства РФ от 24.02.2009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tc>
      </w:tr>
    </w:tbl>
    <w:p w:rsidR="00225156" w:rsidRPr="00225156" w:rsidRDefault="00225156" w:rsidP="00225156">
      <w:pPr>
        <w:suppressAutoHyphens/>
        <w:spacing w:after="0" w:line="240" w:lineRule="auto"/>
        <w:jc w:val="center"/>
        <w:rPr>
          <w:rFonts w:ascii="Times New Roman" w:eastAsia="Times New Roman" w:hAnsi="Times New Roman" w:cs="Times New Roman"/>
          <w:b/>
          <w:bCs/>
          <w:sz w:val="20"/>
          <w:szCs w:val="20"/>
          <w:lang w:eastAsia="ar-SA"/>
        </w:rPr>
      </w:pPr>
      <w:r w:rsidRPr="00225156">
        <w:rPr>
          <w:rFonts w:ascii="Times New Roman" w:eastAsia="Times New Roman" w:hAnsi="Times New Roman" w:cs="Times New Roman"/>
          <w:b/>
          <w:bCs/>
          <w:sz w:val="20"/>
          <w:szCs w:val="20"/>
          <w:lang w:eastAsia="ar-SA"/>
        </w:rPr>
        <w:lastRenderedPageBreak/>
        <w:t>3. ВСПОМОГАТЕЛЬНЫЕ ВИДЫ И ПАРАМЕТРЫ РАЗРЕШЁННОГО ИСПОЛЬЗОВАНИЯ ЗЕМЕЛЬНЫХ УЧАСТКОВ И ОБЪЕКТОВ КАПИТАЛЬНОГО СТРОИТЕЛЬСТВА</w:t>
      </w:r>
    </w:p>
    <w:tbl>
      <w:tblPr>
        <w:tblStyle w:val="aa"/>
        <w:tblW w:w="0" w:type="auto"/>
        <w:tblLook w:val="04A0" w:firstRow="1" w:lastRow="0" w:firstColumn="1" w:lastColumn="0" w:noHBand="0" w:noVBand="1"/>
      </w:tblPr>
      <w:tblGrid>
        <w:gridCol w:w="3298"/>
        <w:gridCol w:w="3707"/>
        <w:gridCol w:w="2566"/>
      </w:tblGrid>
      <w:tr w:rsidR="00225156" w:rsidRPr="00225156" w:rsidTr="00B82749">
        <w:tc>
          <w:tcPr>
            <w:tcW w:w="3510" w:type="dxa"/>
          </w:tcPr>
          <w:p w:rsidR="00225156" w:rsidRPr="00225156" w:rsidRDefault="00225156" w:rsidP="00225156">
            <w:pPr>
              <w:autoSpaceDE w:val="0"/>
              <w:autoSpaceDN w:val="0"/>
              <w:adjustRightInd w:val="0"/>
              <w:jc w:val="center"/>
              <w:rPr>
                <w:rFonts w:ascii="Times New Roman" w:hAnsi="Times New Roman" w:cs="Times New Roman"/>
                <w:color w:val="000000"/>
              </w:rPr>
            </w:pPr>
            <w:r w:rsidRPr="00225156">
              <w:rPr>
                <w:rFonts w:ascii="Times New Roman" w:hAnsi="Times New Roman" w:cs="Times New Roman"/>
                <w:b/>
                <w:bCs/>
                <w:color w:val="000000"/>
              </w:rPr>
              <w:t>Виды использования</w:t>
            </w:r>
          </w:p>
        </w:tc>
        <w:tc>
          <w:tcPr>
            <w:tcW w:w="3969" w:type="dxa"/>
          </w:tcPr>
          <w:p w:rsidR="00225156" w:rsidRPr="00225156" w:rsidRDefault="00225156" w:rsidP="00225156">
            <w:pPr>
              <w:autoSpaceDE w:val="0"/>
              <w:autoSpaceDN w:val="0"/>
              <w:adjustRightInd w:val="0"/>
              <w:jc w:val="center"/>
              <w:rPr>
                <w:rFonts w:ascii="Times New Roman" w:hAnsi="Times New Roman" w:cs="Times New Roman"/>
                <w:color w:val="000000"/>
              </w:rPr>
            </w:pPr>
            <w:r w:rsidRPr="00225156">
              <w:rPr>
                <w:rFonts w:ascii="Times New Roman" w:hAnsi="Times New Roman" w:cs="Times New Roman"/>
                <w:b/>
                <w:bCs/>
                <w:color w:val="000000"/>
              </w:rPr>
              <w:t>Параметры разрешенного использования</w:t>
            </w:r>
          </w:p>
        </w:tc>
        <w:tc>
          <w:tcPr>
            <w:tcW w:w="2660" w:type="dxa"/>
          </w:tcPr>
          <w:p w:rsidR="00225156" w:rsidRPr="00225156" w:rsidRDefault="00225156" w:rsidP="00225156">
            <w:pPr>
              <w:autoSpaceDE w:val="0"/>
              <w:autoSpaceDN w:val="0"/>
              <w:adjustRightInd w:val="0"/>
              <w:jc w:val="center"/>
              <w:rPr>
                <w:rFonts w:ascii="Times New Roman" w:hAnsi="Times New Roman" w:cs="Times New Roman"/>
                <w:color w:val="000000"/>
              </w:rPr>
            </w:pPr>
            <w:r w:rsidRPr="00225156">
              <w:rPr>
                <w:rFonts w:ascii="Times New Roman" w:hAnsi="Times New Roman" w:cs="Times New Roman"/>
                <w:b/>
                <w:bCs/>
                <w:color w:val="000000"/>
              </w:rPr>
              <w:t>Ограничения использования земельных участков и объектов капитального строительства</w:t>
            </w:r>
          </w:p>
        </w:tc>
      </w:tr>
      <w:tr w:rsidR="00225156" w:rsidRPr="00225156" w:rsidTr="00B82749">
        <w:tc>
          <w:tcPr>
            <w:tcW w:w="3510" w:type="dxa"/>
          </w:tcPr>
          <w:p w:rsidR="00225156" w:rsidRPr="00225156" w:rsidRDefault="00225156" w:rsidP="00225156">
            <w:pPr>
              <w:autoSpaceDE w:val="0"/>
              <w:autoSpaceDN w:val="0"/>
              <w:adjustRightInd w:val="0"/>
              <w:rPr>
                <w:rFonts w:ascii="Times New Roman" w:hAnsi="Times New Roman" w:cs="Times New Roman"/>
                <w:b/>
                <w:color w:val="000000"/>
              </w:rPr>
            </w:pPr>
            <w:r w:rsidRPr="00225156">
              <w:rPr>
                <w:rFonts w:ascii="Times New Roman" w:hAnsi="Times New Roman" w:cs="Times New Roman"/>
                <w:b/>
                <w:color w:val="000000"/>
              </w:rPr>
              <w:t>Коммунальное обслуживание (код 3.1)</w:t>
            </w:r>
          </w:p>
          <w:p w:rsidR="00225156" w:rsidRPr="00225156" w:rsidRDefault="00225156" w:rsidP="00225156">
            <w:pPr>
              <w:autoSpaceDE w:val="0"/>
              <w:autoSpaceDN w:val="0"/>
              <w:adjustRightInd w:val="0"/>
              <w:jc w:val="both"/>
              <w:rPr>
                <w:rFonts w:ascii="Times New Roman" w:hAnsi="Times New Roman" w:cs="Times New Roman"/>
                <w:bCs/>
              </w:rPr>
            </w:pPr>
            <w:r w:rsidRPr="00225156">
              <w:rPr>
                <w:rFonts w:ascii="Times New Roman" w:hAnsi="Times New Roman" w:cs="Times New Roman"/>
                <w:bCs/>
              </w:rPr>
              <w:t>Размещение объектов капиталь</w:t>
            </w:r>
            <w:r w:rsidRPr="00225156">
              <w:rPr>
                <w:rFonts w:ascii="Times New Roman" w:hAnsi="Times New Roman" w:cs="Times New Roman"/>
                <w:bCs/>
              </w:rPr>
              <w:softHyphen/>
              <w:t>ного строительства в целях обес</w:t>
            </w:r>
            <w:r w:rsidRPr="00225156">
              <w:rPr>
                <w:rFonts w:ascii="Times New Roman" w:hAnsi="Times New Roman" w:cs="Times New Roman"/>
                <w:bCs/>
              </w:rPr>
              <w:softHyphen/>
              <w:t>печения физических и юридиче</w:t>
            </w:r>
            <w:r w:rsidRPr="00225156">
              <w:rPr>
                <w:rFonts w:ascii="Times New Roman" w:hAnsi="Times New Roman" w:cs="Times New Roman"/>
                <w:bCs/>
              </w:rPr>
              <w:softHyphen/>
              <w:t>ских лиц коммунальными услу</w:t>
            </w:r>
            <w:r w:rsidRPr="00225156">
              <w:rPr>
                <w:rFonts w:ascii="Times New Roman" w:hAnsi="Times New Roman" w:cs="Times New Roman"/>
                <w:bCs/>
              </w:rPr>
              <w:softHyphen/>
              <w:t>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Обслуживание автотранспорта </w:t>
            </w:r>
          </w:p>
        </w:tc>
        <w:tc>
          <w:tcPr>
            <w:tcW w:w="3969" w:type="dxa"/>
          </w:tcPr>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Предельное количество этажей – 1 этаж.</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Минимальные отступы от границ земельного участка: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 с фронтальной стороны земельного участка – для новой застройки – 5 м, в условиях реконструкции - в соответствии со сложившейся линией застройки;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 от границ соседнего участка – 3 метра. </w:t>
            </w:r>
          </w:p>
          <w:p w:rsidR="00225156" w:rsidRPr="00225156" w:rsidRDefault="00225156" w:rsidP="00225156">
            <w:pPr>
              <w:autoSpaceDE w:val="0"/>
              <w:autoSpaceDN w:val="0"/>
              <w:adjustRightInd w:val="0"/>
              <w:rPr>
                <w:rFonts w:ascii="Times New Roman" w:hAnsi="Times New Roman" w:cs="Times New Roman"/>
                <w:color w:val="000000"/>
              </w:rPr>
            </w:pPr>
          </w:p>
          <w:p w:rsidR="00225156" w:rsidRPr="00225156" w:rsidRDefault="00225156" w:rsidP="00225156">
            <w:pPr>
              <w:autoSpaceDE w:val="0"/>
              <w:autoSpaceDN w:val="0"/>
              <w:adjustRightInd w:val="0"/>
              <w:rPr>
                <w:rFonts w:ascii="Times New Roman" w:hAnsi="Times New Roman" w:cs="Times New Roman"/>
                <w:color w:val="000000"/>
              </w:rPr>
            </w:pP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 </w:t>
            </w:r>
          </w:p>
        </w:tc>
        <w:tc>
          <w:tcPr>
            <w:tcW w:w="2660" w:type="dxa"/>
          </w:tcPr>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 xml:space="preserve">Проектирование, строительство, реконструкция, ввод в эксплуатацию, эксплуатация объектов капитального строительства в границах водоохранных зон допускаются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w:t>
            </w:r>
          </w:p>
          <w:p w:rsidR="00225156" w:rsidRPr="00225156" w:rsidRDefault="00225156" w:rsidP="00225156">
            <w:pPr>
              <w:suppressAutoHyphens/>
              <w:jc w:val="both"/>
              <w:rPr>
                <w:rFonts w:ascii="Times New Roman" w:eastAsia="Times New Roman" w:hAnsi="Times New Roman" w:cs="Times New Roman"/>
                <w:b/>
                <w:sz w:val="24"/>
                <w:szCs w:val="24"/>
                <w:lang w:eastAsia="ar-SA"/>
              </w:rPr>
            </w:pPr>
            <w:r w:rsidRPr="00225156">
              <w:rPr>
                <w:rFonts w:ascii="Times New Roman" w:eastAsia="Times New Roman" w:hAnsi="Times New Roman" w:cs="Times New Roman"/>
                <w:lang w:eastAsia="ar-SA"/>
              </w:rPr>
              <w:t xml:space="preserve">Использование земель-ных участков в границах охранных зон объектов электросетевого хозяйства осуществлять в соответствии с Постановлением Правительства РФ от 24.02.2009 № 160 «О порядке установления охранных зон объектов электросетевого хозяйства и особых </w:t>
            </w:r>
            <w:r w:rsidRPr="00225156">
              <w:rPr>
                <w:rFonts w:ascii="Times New Roman" w:eastAsia="Times New Roman" w:hAnsi="Times New Roman" w:cs="Times New Roman"/>
                <w:lang w:eastAsia="ar-SA"/>
              </w:rPr>
              <w:lastRenderedPageBreak/>
              <w:t>условий использования земельных участков, расположенных в границах таких зон»</w:t>
            </w:r>
          </w:p>
        </w:tc>
      </w:tr>
      <w:tr w:rsidR="00225156" w:rsidRPr="00225156" w:rsidTr="00B82749">
        <w:tc>
          <w:tcPr>
            <w:tcW w:w="3510" w:type="dxa"/>
          </w:tcPr>
          <w:p w:rsidR="00225156" w:rsidRPr="00225156" w:rsidRDefault="00225156" w:rsidP="00225156">
            <w:pPr>
              <w:autoSpaceDE w:val="0"/>
              <w:autoSpaceDN w:val="0"/>
              <w:adjustRightInd w:val="0"/>
              <w:rPr>
                <w:rFonts w:ascii="Times New Roman" w:hAnsi="Times New Roman" w:cs="Times New Roman"/>
                <w:b/>
                <w:color w:val="000000"/>
              </w:rPr>
            </w:pPr>
            <w:r w:rsidRPr="00225156">
              <w:rPr>
                <w:rFonts w:ascii="Times New Roman" w:hAnsi="Times New Roman" w:cs="Times New Roman"/>
                <w:b/>
                <w:color w:val="000000"/>
              </w:rPr>
              <w:lastRenderedPageBreak/>
              <w:t>Земельные участки (территории) общего пользования (код 12.0)</w:t>
            </w:r>
          </w:p>
          <w:p w:rsidR="00225156" w:rsidRPr="00225156" w:rsidRDefault="00225156" w:rsidP="00225156">
            <w:pPr>
              <w:autoSpaceDE w:val="0"/>
              <w:autoSpaceDN w:val="0"/>
              <w:adjustRightInd w:val="0"/>
              <w:jc w:val="both"/>
              <w:rPr>
                <w:rFonts w:ascii="Times New Roman" w:hAnsi="Times New Roman" w:cs="Times New Roman"/>
              </w:rPr>
            </w:pPr>
            <w:r w:rsidRPr="00225156">
              <w:rPr>
                <w:rFonts w:ascii="Times New Roman" w:hAnsi="Times New Roman" w:cs="Times New Roman"/>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3969" w:type="dxa"/>
          </w:tcPr>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регламентируются в соответствии со ст.36 Градостроительного кодекса РФ</w:t>
            </w:r>
          </w:p>
          <w:p w:rsidR="00225156" w:rsidRPr="00225156" w:rsidRDefault="00225156" w:rsidP="00225156">
            <w:pPr>
              <w:autoSpaceDE w:val="0"/>
              <w:autoSpaceDN w:val="0"/>
              <w:adjustRightInd w:val="0"/>
              <w:rPr>
                <w:rFonts w:ascii="Times New Roman" w:hAnsi="Times New Roman" w:cs="Times New Roman"/>
                <w:color w:val="000000"/>
              </w:rPr>
            </w:pPr>
          </w:p>
        </w:tc>
        <w:tc>
          <w:tcPr>
            <w:tcW w:w="2660" w:type="dxa"/>
          </w:tcPr>
          <w:p w:rsidR="00225156" w:rsidRPr="00225156" w:rsidRDefault="00225156" w:rsidP="00225156">
            <w:pPr>
              <w:suppressAutoHyphens/>
              <w:jc w:val="center"/>
              <w:rPr>
                <w:rFonts w:ascii="Times New Roman" w:eastAsia="Times New Roman" w:hAnsi="Times New Roman" w:cs="Times New Roman"/>
                <w:b/>
                <w:sz w:val="24"/>
                <w:szCs w:val="24"/>
                <w:lang w:eastAsia="ar-SA"/>
              </w:rPr>
            </w:pPr>
          </w:p>
        </w:tc>
      </w:tr>
    </w:tbl>
    <w:p w:rsidR="00225156" w:rsidRPr="00225156" w:rsidRDefault="00225156" w:rsidP="00225156">
      <w:pPr>
        <w:suppressAutoHyphens/>
        <w:spacing w:after="0" w:line="240" w:lineRule="auto"/>
        <w:jc w:val="center"/>
        <w:rPr>
          <w:rFonts w:ascii="Times New Roman" w:eastAsia="Times New Roman" w:hAnsi="Times New Roman" w:cs="Times New Roman"/>
          <w:b/>
          <w:sz w:val="24"/>
          <w:szCs w:val="24"/>
          <w:lang w:eastAsia="ar-SA"/>
        </w:rPr>
      </w:pPr>
    </w:p>
    <w:p w:rsidR="00225156" w:rsidRPr="00225156" w:rsidRDefault="00225156" w:rsidP="00225156">
      <w:pPr>
        <w:suppressAutoHyphens/>
        <w:spacing w:after="0" w:line="240" w:lineRule="auto"/>
        <w:jc w:val="center"/>
        <w:rPr>
          <w:rFonts w:ascii="Times New Roman" w:eastAsia="Times New Roman" w:hAnsi="Times New Roman" w:cs="Times New Roman"/>
          <w:b/>
          <w:bCs/>
          <w:sz w:val="24"/>
          <w:szCs w:val="24"/>
          <w:u w:val="single"/>
          <w:lang w:eastAsia="ar-SA"/>
        </w:rPr>
      </w:pPr>
    </w:p>
    <w:p w:rsidR="00225156" w:rsidRPr="00225156" w:rsidRDefault="00225156" w:rsidP="00225156">
      <w:pPr>
        <w:suppressAutoHyphens/>
        <w:spacing w:after="0" w:line="240" w:lineRule="auto"/>
        <w:jc w:val="center"/>
        <w:rPr>
          <w:rFonts w:ascii="Times New Roman" w:eastAsia="Times New Roman" w:hAnsi="Times New Roman" w:cs="Times New Roman"/>
          <w:b/>
          <w:bCs/>
          <w:sz w:val="24"/>
          <w:szCs w:val="24"/>
          <w:lang w:eastAsia="ar-SA"/>
        </w:rPr>
      </w:pPr>
      <w:r w:rsidRPr="00225156">
        <w:rPr>
          <w:rFonts w:ascii="Times New Roman" w:eastAsia="Times New Roman" w:hAnsi="Times New Roman" w:cs="Times New Roman"/>
          <w:b/>
          <w:bCs/>
          <w:sz w:val="24"/>
          <w:szCs w:val="24"/>
          <w:lang w:eastAsia="ar-SA"/>
        </w:rPr>
        <w:t>Статья 27. ЗОНА ЗЕЛЕНЫХ НАСАЖДЕНИЙ ОБЩЕГО ПОЛЬЗОВАНИЯ (Р-3)</w:t>
      </w:r>
    </w:p>
    <w:p w:rsidR="00225156" w:rsidRPr="00225156" w:rsidRDefault="00225156" w:rsidP="00225156">
      <w:pPr>
        <w:suppressAutoHyphens/>
        <w:spacing w:after="0" w:line="240" w:lineRule="auto"/>
        <w:ind w:firstLine="709"/>
        <w:jc w:val="both"/>
        <w:rPr>
          <w:rFonts w:ascii="Times New Roman" w:eastAsia="Times New Roman" w:hAnsi="Times New Roman" w:cs="Times New Roman"/>
          <w:lang w:eastAsia="ar-SA"/>
        </w:rPr>
      </w:pPr>
      <w:r w:rsidRPr="00225156">
        <w:rPr>
          <w:rFonts w:ascii="Times New Roman" w:eastAsia="Times New Roman" w:hAnsi="Times New Roman" w:cs="Times New Roman"/>
          <w:lang w:eastAsia="ar-SA"/>
        </w:rPr>
        <w:t>Зона  зеленых насаждений общего пользования определена для организации парков, скверов, бульваров, набережных и других территорий общего пользования, используемых в целях кратковременного отдыха, проведения досуга населения.</w:t>
      </w:r>
    </w:p>
    <w:p w:rsidR="00225156" w:rsidRPr="00225156" w:rsidRDefault="00225156" w:rsidP="00225156">
      <w:pPr>
        <w:autoSpaceDE w:val="0"/>
        <w:autoSpaceDN w:val="0"/>
        <w:adjustRightInd w:val="0"/>
        <w:spacing w:after="0" w:line="240" w:lineRule="auto"/>
        <w:ind w:firstLine="709"/>
        <w:rPr>
          <w:rFonts w:ascii="Times New Roman" w:hAnsi="Times New Roman" w:cs="Times New Roman"/>
          <w:color w:val="000000"/>
          <w:sz w:val="23"/>
          <w:szCs w:val="23"/>
        </w:rPr>
      </w:pPr>
      <w:r w:rsidRPr="00225156">
        <w:rPr>
          <w:rFonts w:ascii="Times New Roman" w:hAnsi="Times New Roman" w:cs="Times New Roman"/>
          <w:color w:val="000000"/>
          <w:sz w:val="23"/>
          <w:szCs w:val="23"/>
        </w:rPr>
        <w:t xml:space="preserve">Площадь зеленых насаждений парка (деревьев, кустарников, газонов) должна составлять 65-75%; дорожек и площадок – 25-35%; декоративных сооружений и малых архитектурных форм – 2-5%. </w:t>
      </w:r>
    </w:p>
    <w:p w:rsidR="00225156" w:rsidRPr="00225156" w:rsidRDefault="00225156" w:rsidP="00225156">
      <w:pPr>
        <w:autoSpaceDE w:val="0"/>
        <w:autoSpaceDN w:val="0"/>
        <w:adjustRightInd w:val="0"/>
        <w:spacing w:after="0" w:line="240" w:lineRule="auto"/>
        <w:ind w:firstLine="709"/>
        <w:rPr>
          <w:rFonts w:ascii="Times New Roman" w:hAnsi="Times New Roman" w:cs="Times New Roman"/>
          <w:color w:val="000000"/>
          <w:sz w:val="23"/>
          <w:szCs w:val="23"/>
        </w:rPr>
      </w:pPr>
      <w:r w:rsidRPr="00225156">
        <w:rPr>
          <w:rFonts w:ascii="Times New Roman" w:hAnsi="Times New Roman" w:cs="Times New Roman"/>
          <w:color w:val="000000"/>
          <w:sz w:val="23"/>
          <w:szCs w:val="23"/>
        </w:rPr>
        <w:t xml:space="preserve">Установка светильников – по нормам освещенности. </w:t>
      </w:r>
    </w:p>
    <w:p w:rsidR="00225156" w:rsidRPr="00225156" w:rsidRDefault="00225156" w:rsidP="00225156">
      <w:pPr>
        <w:autoSpaceDE w:val="0"/>
        <w:autoSpaceDN w:val="0"/>
        <w:adjustRightInd w:val="0"/>
        <w:spacing w:after="0" w:line="240" w:lineRule="auto"/>
        <w:ind w:firstLine="709"/>
        <w:rPr>
          <w:rFonts w:ascii="Times New Roman" w:hAnsi="Times New Roman" w:cs="Times New Roman"/>
          <w:color w:val="000000"/>
          <w:sz w:val="23"/>
          <w:szCs w:val="23"/>
        </w:rPr>
      </w:pPr>
      <w:r w:rsidRPr="00225156">
        <w:rPr>
          <w:rFonts w:ascii="Times New Roman" w:hAnsi="Times New Roman" w:cs="Times New Roman"/>
          <w:color w:val="000000"/>
          <w:sz w:val="23"/>
          <w:szCs w:val="23"/>
        </w:rPr>
        <w:t xml:space="preserve">Иные требования к параметрам сооружений и границам земельных участков устанавливаются в соответствии со следующими документами: </w:t>
      </w:r>
    </w:p>
    <w:p w:rsidR="00225156" w:rsidRPr="00225156" w:rsidRDefault="00225156" w:rsidP="00225156">
      <w:pPr>
        <w:autoSpaceDE w:val="0"/>
        <w:autoSpaceDN w:val="0"/>
        <w:adjustRightInd w:val="0"/>
        <w:spacing w:after="0" w:line="240" w:lineRule="auto"/>
        <w:rPr>
          <w:rFonts w:ascii="Times New Roman" w:hAnsi="Times New Roman" w:cs="Times New Roman"/>
          <w:color w:val="000000"/>
          <w:sz w:val="23"/>
          <w:szCs w:val="23"/>
        </w:rPr>
      </w:pPr>
      <w:r w:rsidRPr="00225156">
        <w:rPr>
          <w:rFonts w:ascii="Times New Roman" w:hAnsi="Times New Roman" w:cs="Times New Roman"/>
          <w:color w:val="000000"/>
          <w:sz w:val="23"/>
          <w:szCs w:val="23"/>
        </w:rPr>
        <w:t xml:space="preserve">− СП 42.13330.2011; </w:t>
      </w:r>
    </w:p>
    <w:p w:rsidR="00225156" w:rsidRPr="00225156" w:rsidRDefault="00225156" w:rsidP="00225156">
      <w:pPr>
        <w:autoSpaceDE w:val="0"/>
        <w:autoSpaceDN w:val="0"/>
        <w:adjustRightInd w:val="0"/>
        <w:spacing w:after="0" w:line="240" w:lineRule="auto"/>
        <w:rPr>
          <w:rFonts w:ascii="Times New Roman" w:hAnsi="Times New Roman" w:cs="Times New Roman"/>
          <w:color w:val="000000"/>
          <w:sz w:val="23"/>
          <w:szCs w:val="23"/>
        </w:rPr>
      </w:pPr>
      <w:r w:rsidRPr="00225156">
        <w:rPr>
          <w:rFonts w:ascii="Times New Roman" w:hAnsi="Times New Roman" w:cs="Times New Roman"/>
          <w:color w:val="000000"/>
          <w:sz w:val="23"/>
          <w:szCs w:val="23"/>
        </w:rPr>
        <w:t xml:space="preserve">− региональные нормативы градостроительного проектирования; </w:t>
      </w:r>
    </w:p>
    <w:p w:rsidR="00225156" w:rsidRPr="00225156" w:rsidRDefault="00225156" w:rsidP="00225156">
      <w:pPr>
        <w:autoSpaceDE w:val="0"/>
        <w:autoSpaceDN w:val="0"/>
        <w:adjustRightInd w:val="0"/>
        <w:spacing w:after="0" w:line="240" w:lineRule="auto"/>
        <w:rPr>
          <w:rFonts w:ascii="Times New Roman" w:hAnsi="Times New Roman" w:cs="Times New Roman"/>
          <w:color w:val="000000"/>
          <w:sz w:val="23"/>
          <w:szCs w:val="23"/>
        </w:rPr>
      </w:pPr>
      <w:r w:rsidRPr="00225156">
        <w:rPr>
          <w:rFonts w:ascii="Times New Roman" w:hAnsi="Times New Roman" w:cs="Times New Roman"/>
          <w:color w:val="000000"/>
          <w:sz w:val="23"/>
          <w:szCs w:val="23"/>
        </w:rPr>
        <w:t xml:space="preserve">− иные действующие нормативные акты и технические регламенты. </w:t>
      </w:r>
    </w:p>
    <w:p w:rsidR="00225156" w:rsidRPr="00225156" w:rsidRDefault="00225156" w:rsidP="00225156">
      <w:pPr>
        <w:suppressAutoHyphens/>
        <w:spacing w:after="0" w:line="240" w:lineRule="auto"/>
        <w:ind w:firstLine="709"/>
        <w:jc w:val="both"/>
        <w:rPr>
          <w:rFonts w:ascii="Times New Roman" w:eastAsia="Times New Roman" w:hAnsi="Times New Roman" w:cs="Times New Roman"/>
          <w:b/>
          <w:lang w:eastAsia="ar-SA"/>
        </w:rPr>
      </w:pPr>
    </w:p>
    <w:p w:rsidR="00225156" w:rsidRPr="00225156" w:rsidRDefault="00225156" w:rsidP="00225156">
      <w:pPr>
        <w:suppressAutoHyphens/>
        <w:spacing w:after="0" w:line="240" w:lineRule="auto"/>
        <w:jc w:val="center"/>
        <w:rPr>
          <w:rFonts w:ascii="Times New Roman" w:hAnsi="Times New Roman" w:cs="Times New Roman"/>
          <w:b/>
          <w:bCs/>
          <w:color w:val="000000"/>
          <w:sz w:val="20"/>
          <w:szCs w:val="20"/>
        </w:rPr>
      </w:pPr>
      <w:r w:rsidRPr="00225156">
        <w:rPr>
          <w:rFonts w:ascii="Times New Roman" w:hAnsi="Times New Roman" w:cs="Times New Roman"/>
          <w:b/>
          <w:bCs/>
          <w:color w:val="000000"/>
          <w:sz w:val="20"/>
          <w:szCs w:val="20"/>
        </w:rPr>
        <w:t>1. ОСНОВНЫЕ ВИДЫ И ПАРАМЕТРЫ РАЗРЕШЁННОГО ИСПОЛЬЗОВАНИЯ ЗЕМЕЛЬНЫХ УЧАСТКОВ И ОБЪЕКТОВ КАПИТАЛЬНОГО СТРОИТЕЛЬСТВА</w:t>
      </w:r>
    </w:p>
    <w:tbl>
      <w:tblPr>
        <w:tblStyle w:val="aa"/>
        <w:tblW w:w="0" w:type="auto"/>
        <w:tblLook w:val="04A0" w:firstRow="1" w:lastRow="0" w:firstColumn="1" w:lastColumn="0" w:noHBand="0" w:noVBand="1"/>
      </w:tblPr>
      <w:tblGrid>
        <w:gridCol w:w="3312"/>
        <w:gridCol w:w="3725"/>
        <w:gridCol w:w="2534"/>
      </w:tblGrid>
      <w:tr w:rsidR="00225156" w:rsidRPr="00225156" w:rsidTr="00B82749">
        <w:tc>
          <w:tcPr>
            <w:tcW w:w="3510" w:type="dxa"/>
          </w:tcPr>
          <w:p w:rsidR="00225156" w:rsidRPr="00225156" w:rsidRDefault="00225156" w:rsidP="00225156">
            <w:pPr>
              <w:autoSpaceDE w:val="0"/>
              <w:autoSpaceDN w:val="0"/>
              <w:adjustRightInd w:val="0"/>
              <w:jc w:val="center"/>
              <w:rPr>
                <w:rFonts w:ascii="Times New Roman" w:hAnsi="Times New Roman" w:cs="Times New Roman"/>
                <w:color w:val="000000"/>
              </w:rPr>
            </w:pPr>
            <w:r w:rsidRPr="00225156">
              <w:rPr>
                <w:rFonts w:ascii="Times New Roman" w:hAnsi="Times New Roman" w:cs="Times New Roman"/>
                <w:b/>
                <w:bCs/>
                <w:color w:val="000000"/>
              </w:rPr>
              <w:t>Виды использования</w:t>
            </w:r>
          </w:p>
        </w:tc>
        <w:tc>
          <w:tcPr>
            <w:tcW w:w="3969" w:type="dxa"/>
          </w:tcPr>
          <w:p w:rsidR="00225156" w:rsidRPr="00225156" w:rsidRDefault="00225156" w:rsidP="00225156">
            <w:pPr>
              <w:autoSpaceDE w:val="0"/>
              <w:autoSpaceDN w:val="0"/>
              <w:adjustRightInd w:val="0"/>
              <w:jc w:val="center"/>
              <w:rPr>
                <w:rFonts w:ascii="Times New Roman" w:hAnsi="Times New Roman" w:cs="Times New Roman"/>
                <w:color w:val="000000"/>
              </w:rPr>
            </w:pPr>
            <w:r w:rsidRPr="00225156">
              <w:rPr>
                <w:rFonts w:ascii="Times New Roman" w:hAnsi="Times New Roman" w:cs="Times New Roman"/>
                <w:b/>
                <w:bCs/>
                <w:color w:val="000000"/>
              </w:rPr>
              <w:t>Параметры разрешенного использования</w:t>
            </w:r>
          </w:p>
        </w:tc>
        <w:tc>
          <w:tcPr>
            <w:tcW w:w="2660" w:type="dxa"/>
          </w:tcPr>
          <w:p w:rsidR="00225156" w:rsidRPr="00225156" w:rsidRDefault="00225156" w:rsidP="00225156">
            <w:pPr>
              <w:autoSpaceDE w:val="0"/>
              <w:autoSpaceDN w:val="0"/>
              <w:adjustRightInd w:val="0"/>
              <w:jc w:val="center"/>
              <w:rPr>
                <w:rFonts w:ascii="Times New Roman" w:hAnsi="Times New Roman" w:cs="Times New Roman"/>
                <w:color w:val="000000"/>
              </w:rPr>
            </w:pPr>
            <w:r w:rsidRPr="00225156">
              <w:rPr>
                <w:rFonts w:ascii="Times New Roman" w:hAnsi="Times New Roman" w:cs="Times New Roman"/>
                <w:b/>
                <w:bCs/>
                <w:color w:val="000000"/>
              </w:rPr>
              <w:t>Ограничения использования земельных участков и объектов капитального строительства</w:t>
            </w:r>
          </w:p>
        </w:tc>
      </w:tr>
      <w:tr w:rsidR="00225156" w:rsidRPr="00225156" w:rsidTr="00B82749">
        <w:tc>
          <w:tcPr>
            <w:tcW w:w="3510" w:type="dxa"/>
          </w:tcPr>
          <w:p w:rsidR="00225156" w:rsidRPr="00225156" w:rsidRDefault="00225156" w:rsidP="00225156">
            <w:pPr>
              <w:autoSpaceDE w:val="0"/>
              <w:autoSpaceDN w:val="0"/>
              <w:adjustRightInd w:val="0"/>
              <w:rPr>
                <w:rFonts w:ascii="Times New Roman" w:hAnsi="Times New Roman" w:cs="Times New Roman"/>
                <w:b/>
                <w:color w:val="000000"/>
              </w:rPr>
            </w:pPr>
            <w:r w:rsidRPr="00225156">
              <w:rPr>
                <w:rFonts w:ascii="Times New Roman" w:hAnsi="Times New Roman" w:cs="Times New Roman"/>
                <w:b/>
                <w:color w:val="000000"/>
              </w:rPr>
              <w:t>Земельные участки (территории) общего пользования (код 12.0)</w:t>
            </w:r>
          </w:p>
          <w:p w:rsidR="00225156" w:rsidRPr="00225156" w:rsidRDefault="00225156" w:rsidP="00225156">
            <w:pPr>
              <w:autoSpaceDE w:val="0"/>
              <w:autoSpaceDN w:val="0"/>
              <w:adjustRightInd w:val="0"/>
              <w:jc w:val="both"/>
              <w:rPr>
                <w:rFonts w:ascii="Times New Roman" w:hAnsi="Times New Roman" w:cs="Times New Roman"/>
              </w:rPr>
            </w:pPr>
            <w:r w:rsidRPr="00225156">
              <w:rPr>
                <w:rFonts w:ascii="Times New Roman" w:hAnsi="Times New Roman" w:cs="Times New Roman"/>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p w:rsidR="00225156" w:rsidRPr="00225156" w:rsidRDefault="00225156" w:rsidP="00225156">
            <w:pPr>
              <w:autoSpaceDE w:val="0"/>
              <w:autoSpaceDN w:val="0"/>
              <w:adjustRightInd w:val="0"/>
              <w:rPr>
                <w:rFonts w:ascii="Times New Roman" w:hAnsi="Times New Roman" w:cs="Times New Roman"/>
                <w:color w:val="000000"/>
              </w:rPr>
            </w:pPr>
          </w:p>
        </w:tc>
        <w:tc>
          <w:tcPr>
            <w:tcW w:w="3969" w:type="dxa"/>
          </w:tcPr>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lastRenderedPageBreak/>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регламентируются в соответствии со ст.36 Градостроительного кодекса РФ</w:t>
            </w:r>
          </w:p>
          <w:p w:rsidR="00225156" w:rsidRPr="00225156" w:rsidRDefault="00225156" w:rsidP="00225156">
            <w:pPr>
              <w:autoSpaceDE w:val="0"/>
              <w:autoSpaceDN w:val="0"/>
              <w:adjustRightInd w:val="0"/>
              <w:rPr>
                <w:rFonts w:ascii="Times New Roman" w:hAnsi="Times New Roman" w:cs="Times New Roman"/>
                <w:color w:val="000000"/>
              </w:rPr>
            </w:pPr>
          </w:p>
        </w:tc>
        <w:tc>
          <w:tcPr>
            <w:tcW w:w="2660" w:type="dxa"/>
            <w:vMerge w:val="restart"/>
          </w:tcPr>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 xml:space="preserve">Использование земельных участков и объектов капитального строительства в границах водоохранных зон и прибрежных защитных полос осуществлять в соответствии с требованиями статьи 65 Водного кодекса Российской Федерации </w:t>
            </w:r>
          </w:p>
          <w:p w:rsidR="00225156" w:rsidRPr="00225156" w:rsidRDefault="00225156" w:rsidP="00225156">
            <w:pPr>
              <w:autoSpaceDE w:val="0"/>
              <w:autoSpaceDN w:val="0"/>
              <w:adjustRightInd w:val="0"/>
              <w:jc w:val="center"/>
              <w:rPr>
                <w:rFonts w:ascii="Times New Roman" w:hAnsi="Times New Roman" w:cs="Times New Roman"/>
                <w:b/>
                <w:bCs/>
                <w:color w:val="000000"/>
              </w:rPr>
            </w:pPr>
          </w:p>
        </w:tc>
      </w:tr>
      <w:tr w:rsidR="00225156" w:rsidRPr="00225156" w:rsidTr="00B82749">
        <w:tc>
          <w:tcPr>
            <w:tcW w:w="3510" w:type="dxa"/>
          </w:tcPr>
          <w:p w:rsidR="00225156" w:rsidRPr="00225156" w:rsidRDefault="00225156" w:rsidP="00225156">
            <w:pPr>
              <w:autoSpaceDE w:val="0"/>
              <w:autoSpaceDN w:val="0"/>
              <w:adjustRightInd w:val="0"/>
              <w:rPr>
                <w:rFonts w:ascii="Times New Roman" w:hAnsi="Times New Roman" w:cs="Times New Roman"/>
                <w:b/>
                <w:color w:val="000000"/>
              </w:rPr>
            </w:pPr>
            <w:r w:rsidRPr="00225156">
              <w:rPr>
                <w:rFonts w:ascii="Times New Roman" w:hAnsi="Times New Roman" w:cs="Times New Roman"/>
                <w:b/>
                <w:color w:val="000000"/>
              </w:rPr>
              <w:lastRenderedPageBreak/>
              <w:t>Коммунальное обслуживание (код 3.1)</w:t>
            </w:r>
          </w:p>
          <w:p w:rsidR="00225156" w:rsidRPr="00225156" w:rsidRDefault="00225156" w:rsidP="00225156">
            <w:pPr>
              <w:autoSpaceDE w:val="0"/>
              <w:autoSpaceDN w:val="0"/>
              <w:adjustRightInd w:val="0"/>
              <w:jc w:val="both"/>
              <w:rPr>
                <w:rFonts w:ascii="Times New Roman" w:hAnsi="Times New Roman" w:cs="Times New Roman"/>
                <w:bCs/>
              </w:rPr>
            </w:pPr>
            <w:r w:rsidRPr="00225156">
              <w:rPr>
                <w:rFonts w:ascii="Times New Roman" w:hAnsi="Times New Roman" w:cs="Times New Roman"/>
                <w:bCs/>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3969" w:type="dxa"/>
          </w:tcPr>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Предельное количество этажей – 1 этаж.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Минимальные отступы от границ земельного участка – 1 м.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Размеры земельных участков: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-трансформаторные подстанции –50 кв. м;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Максимальный процент застройки в границах земельного участка – 80%. </w:t>
            </w:r>
          </w:p>
          <w:p w:rsidR="00225156" w:rsidRPr="00225156" w:rsidRDefault="00225156" w:rsidP="00225156">
            <w:pPr>
              <w:autoSpaceDE w:val="0"/>
              <w:autoSpaceDN w:val="0"/>
              <w:adjustRightInd w:val="0"/>
              <w:rPr>
                <w:rFonts w:ascii="Times New Roman" w:hAnsi="Times New Roman" w:cs="Times New Roman"/>
                <w:color w:val="000000"/>
              </w:rPr>
            </w:pPr>
          </w:p>
          <w:p w:rsidR="00225156" w:rsidRPr="00225156" w:rsidRDefault="00225156" w:rsidP="00225156">
            <w:pPr>
              <w:autoSpaceDE w:val="0"/>
              <w:autoSpaceDN w:val="0"/>
              <w:adjustRightInd w:val="0"/>
              <w:rPr>
                <w:rFonts w:ascii="Times New Roman" w:hAnsi="Times New Roman" w:cs="Times New Roman"/>
                <w:color w:val="000000"/>
              </w:rPr>
            </w:pPr>
          </w:p>
          <w:p w:rsidR="00225156" w:rsidRPr="00225156" w:rsidRDefault="00225156" w:rsidP="00225156">
            <w:pPr>
              <w:autoSpaceDE w:val="0"/>
              <w:autoSpaceDN w:val="0"/>
              <w:adjustRightInd w:val="0"/>
              <w:rPr>
                <w:rFonts w:ascii="Times New Roman" w:hAnsi="Times New Roman" w:cs="Times New Roman"/>
                <w:color w:val="000000"/>
              </w:rPr>
            </w:pPr>
          </w:p>
        </w:tc>
        <w:tc>
          <w:tcPr>
            <w:tcW w:w="2660" w:type="dxa"/>
            <w:vMerge/>
          </w:tcPr>
          <w:p w:rsidR="00225156" w:rsidRPr="00225156" w:rsidRDefault="00225156" w:rsidP="00225156">
            <w:pPr>
              <w:autoSpaceDE w:val="0"/>
              <w:autoSpaceDN w:val="0"/>
              <w:adjustRightInd w:val="0"/>
              <w:jc w:val="center"/>
              <w:rPr>
                <w:rFonts w:ascii="Times New Roman" w:hAnsi="Times New Roman" w:cs="Times New Roman"/>
                <w:b/>
                <w:bCs/>
                <w:color w:val="000000"/>
              </w:rPr>
            </w:pPr>
          </w:p>
        </w:tc>
      </w:tr>
    </w:tbl>
    <w:p w:rsidR="00225156" w:rsidRPr="00225156" w:rsidRDefault="00225156" w:rsidP="00225156">
      <w:pPr>
        <w:suppressAutoHyphens/>
        <w:spacing w:after="0" w:line="240" w:lineRule="auto"/>
        <w:jc w:val="center"/>
        <w:rPr>
          <w:rFonts w:ascii="Times New Roman" w:eastAsia="Times New Roman" w:hAnsi="Times New Roman" w:cs="Times New Roman"/>
          <w:b/>
          <w:bCs/>
          <w:sz w:val="20"/>
          <w:szCs w:val="20"/>
          <w:lang w:eastAsia="ar-SA"/>
        </w:rPr>
      </w:pPr>
    </w:p>
    <w:p w:rsidR="00225156" w:rsidRPr="00225156" w:rsidRDefault="00225156" w:rsidP="00225156">
      <w:pPr>
        <w:suppressAutoHyphens/>
        <w:spacing w:after="0" w:line="240" w:lineRule="auto"/>
        <w:jc w:val="center"/>
        <w:rPr>
          <w:rFonts w:ascii="Times New Roman" w:eastAsia="Times New Roman" w:hAnsi="Times New Roman" w:cs="Times New Roman"/>
          <w:b/>
          <w:bCs/>
          <w:sz w:val="20"/>
          <w:szCs w:val="20"/>
          <w:lang w:eastAsia="ar-SA"/>
        </w:rPr>
      </w:pPr>
      <w:r w:rsidRPr="00225156">
        <w:rPr>
          <w:rFonts w:ascii="Times New Roman" w:eastAsia="Times New Roman" w:hAnsi="Times New Roman" w:cs="Times New Roman"/>
          <w:b/>
          <w:bCs/>
          <w:sz w:val="20"/>
          <w:szCs w:val="20"/>
          <w:lang w:eastAsia="ar-SA"/>
        </w:rPr>
        <w:t>2. УСЛОВНО РАЗРЕШЁННЫЕ ВИДЫ И ПАРАМЕТРЫ ИСПОЛЬЗОВАНИЯ ЗЕМЕЛЬНЫХ УЧАСТКОВ И ОБЪЕКТОВ КАПИТАЛЬНОГО СТРОИТЕЛЬСТВА нет</w:t>
      </w:r>
    </w:p>
    <w:p w:rsidR="00225156" w:rsidRPr="00225156" w:rsidRDefault="00225156" w:rsidP="00225156">
      <w:pPr>
        <w:suppressAutoHyphens/>
        <w:spacing w:after="0" w:line="240" w:lineRule="auto"/>
        <w:jc w:val="center"/>
        <w:rPr>
          <w:rFonts w:ascii="Times New Roman" w:eastAsia="Times New Roman" w:hAnsi="Times New Roman" w:cs="Times New Roman"/>
          <w:b/>
          <w:bCs/>
          <w:sz w:val="20"/>
          <w:szCs w:val="20"/>
          <w:lang w:eastAsia="ar-SA"/>
        </w:rPr>
      </w:pPr>
    </w:p>
    <w:p w:rsidR="00225156" w:rsidRPr="00225156" w:rsidRDefault="00225156" w:rsidP="00225156">
      <w:pPr>
        <w:suppressAutoHyphens/>
        <w:spacing w:after="0" w:line="240" w:lineRule="auto"/>
        <w:jc w:val="center"/>
        <w:rPr>
          <w:rFonts w:ascii="Times New Roman" w:eastAsia="Times New Roman" w:hAnsi="Times New Roman" w:cs="Times New Roman"/>
          <w:b/>
          <w:bCs/>
          <w:sz w:val="20"/>
          <w:szCs w:val="20"/>
          <w:lang w:eastAsia="ar-SA"/>
        </w:rPr>
      </w:pPr>
      <w:r w:rsidRPr="00225156">
        <w:rPr>
          <w:rFonts w:ascii="Times New Roman" w:eastAsia="Times New Roman" w:hAnsi="Times New Roman" w:cs="Times New Roman"/>
          <w:b/>
          <w:bCs/>
          <w:sz w:val="20"/>
          <w:szCs w:val="20"/>
          <w:lang w:eastAsia="ar-SA"/>
        </w:rPr>
        <w:t>3. ВСПОМОГАТЕЛЬНЫЕ ВИДЫ И ПАРАМЕТРЫ РАЗРЕШЁННОГО ИСПОЛЬЗОВАНИЯ ЗЕМЕЛЬНЫХ УЧАСТКОВ И ОБЪЕКТОВ КАПИТАЛЬНОГО СТРОИТЕЛЬСТВА нет</w:t>
      </w:r>
    </w:p>
    <w:p w:rsidR="00225156" w:rsidRPr="00225156" w:rsidRDefault="00225156" w:rsidP="00225156">
      <w:pPr>
        <w:suppressAutoHyphens/>
        <w:spacing w:after="0" w:line="240" w:lineRule="auto"/>
        <w:jc w:val="center"/>
        <w:rPr>
          <w:rFonts w:ascii="Times New Roman" w:eastAsia="Times New Roman" w:hAnsi="Times New Roman" w:cs="Times New Roman"/>
          <w:b/>
          <w:bCs/>
          <w:sz w:val="24"/>
          <w:szCs w:val="24"/>
          <w:highlight w:val="red"/>
          <w:u w:val="single"/>
          <w:lang w:eastAsia="ar-SA"/>
        </w:rPr>
      </w:pPr>
    </w:p>
    <w:p w:rsidR="00225156" w:rsidRPr="00225156" w:rsidRDefault="00225156" w:rsidP="00225156">
      <w:pPr>
        <w:suppressAutoHyphens/>
        <w:spacing w:after="0" w:line="240" w:lineRule="auto"/>
        <w:jc w:val="center"/>
        <w:rPr>
          <w:rFonts w:ascii="Times New Roman" w:eastAsia="Times New Roman" w:hAnsi="Times New Roman" w:cs="Times New Roman"/>
          <w:b/>
          <w:bCs/>
          <w:sz w:val="24"/>
          <w:szCs w:val="24"/>
          <w:lang w:eastAsia="ar-SA"/>
        </w:rPr>
      </w:pPr>
      <w:r w:rsidRPr="00225156">
        <w:rPr>
          <w:rFonts w:ascii="Times New Roman" w:eastAsia="Times New Roman" w:hAnsi="Times New Roman" w:cs="Times New Roman"/>
          <w:b/>
          <w:bCs/>
          <w:sz w:val="24"/>
          <w:szCs w:val="24"/>
          <w:lang w:eastAsia="ar-SA"/>
        </w:rPr>
        <w:t>Статья 28. ЗОНА СЛОЖИВШИХСЯ ПРИРОДНЫХ ЛАНДШАФТОВ (Р-4)</w:t>
      </w:r>
    </w:p>
    <w:p w:rsidR="00225156" w:rsidRPr="00225156" w:rsidRDefault="00225156" w:rsidP="00225156">
      <w:pPr>
        <w:suppressAutoHyphens/>
        <w:spacing w:after="0" w:line="240" w:lineRule="auto"/>
        <w:jc w:val="center"/>
        <w:rPr>
          <w:rFonts w:ascii="Times New Roman" w:eastAsia="Times New Roman" w:hAnsi="Times New Roman" w:cs="Times New Roman"/>
          <w:b/>
          <w:sz w:val="24"/>
          <w:szCs w:val="24"/>
          <w:u w:val="single"/>
          <w:lang w:eastAsia="ar-SA"/>
        </w:rPr>
      </w:pPr>
    </w:p>
    <w:p w:rsidR="00225156" w:rsidRPr="00225156" w:rsidRDefault="00225156" w:rsidP="00225156">
      <w:pPr>
        <w:suppressAutoHyphens/>
        <w:spacing w:after="0" w:line="240" w:lineRule="auto"/>
        <w:jc w:val="center"/>
        <w:rPr>
          <w:rFonts w:ascii="Times New Roman" w:hAnsi="Times New Roman" w:cs="Times New Roman"/>
          <w:b/>
          <w:bCs/>
          <w:color w:val="000000"/>
          <w:sz w:val="20"/>
          <w:szCs w:val="20"/>
        </w:rPr>
      </w:pPr>
      <w:r w:rsidRPr="00225156">
        <w:rPr>
          <w:rFonts w:ascii="Times New Roman" w:hAnsi="Times New Roman" w:cs="Times New Roman"/>
          <w:b/>
          <w:bCs/>
          <w:color w:val="000000"/>
          <w:sz w:val="20"/>
          <w:szCs w:val="20"/>
        </w:rPr>
        <w:t>1. ОСНОВНЫЕ ВИДЫ И ПАРАМЕТРЫ РАЗРЕШЁННОГО ИСПОЛЬЗОВАНИЯ ЗЕМЕЛЬНЫХ УЧАСТКОВ И ОБЪЕКТОВ КАПИТАЛЬНОГО СТРОИТЕЛЬСТВА</w:t>
      </w:r>
    </w:p>
    <w:tbl>
      <w:tblPr>
        <w:tblStyle w:val="aa"/>
        <w:tblW w:w="0" w:type="auto"/>
        <w:tblLook w:val="04A0" w:firstRow="1" w:lastRow="0" w:firstColumn="1" w:lastColumn="0" w:noHBand="0" w:noVBand="1"/>
      </w:tblPr>
      <w:tblGrid>
        <w:gridCol w:w="3335"/>
        <w:gridCol w:w="3679"/>
        <w:gridCol w:w="2557"/>
      </w:tblGrid>
      <w:tr w:rsidR="00225156" w:rsidRPr="00225156" w:rsidTr="00B82749">
        <w:tc>
          <w:tcPr>
            <w:tcW w:w="3510" w:type="dxa"/>
          </w:tcPr>
          <w:p w:rsidR="00225156" w:rsidRPr="00225156" w:rsidRDefault="00225156" w:rsidP="00225156">
            <w:pPr>
              <w:autoSpaceDE w:val="0"/>
              <w:autoSpaceDN w:val="0"/>
              <w:adjustRightInd w:val="0"/>
              <w:jc w:val="center"/>
              <w:rPr>
                <w:rFonts w:ascii="Times New Roman" w:hAnsi="Times New Roman" w:cs="Times New Roman"/>
                <w:color w:val="000000"/>
              </w:rPr>
            </w:pPr>
            <w:r w:rsidRPr="00225156">
              <w:rPr>
                <w:rFonts w:ascii="Times New Roman" w:hAnsi="Times New Roman" w:cs="Times New Roman"/>
                <w:b/>
                <w:bCs/>
                <w:color w:val="000000"/>
              </w:rPr>
              <w:t>Виды использования</w:t>
            </w:r>
          </w:p>
        </w:tc>
        <w:tc>
          <w:tcPr>
            <w:tcW w:w="3969" w:type="dxa"/>
          </w:tcPr>
          <w:p w:rsidR="00225156" w:rsidRPr="00225156" w:rsidRDefault="00225156" w:rsidP="00225156">
            <w:pPr>
              <w:autoSpaceDE w:val="0"/>
              <w:autoSpaceDN w:val="0"/>
              <w:adjustRightInd w:val="0"/>
              <w:jc w:val="center"/>
              <w:rPr>
                <w:rFonts w:ascii="Times New Roman" w:hAnsi="Times New Roman" w:cs="Times New Roman"/>
                <w:color w:val="000000"/>
              </w:rPr>
            </w:pPr>
            <w:r w:rsidRPr="00225156">
              <w:rPr>
                <w:rFonts w:ascii="Times New Roman" w:hAnsi="Times New Roman" w:cs="Times New Roman"/>
                <w:b/>
                <w:bCs/>
                <w:color w:val="000000"/>
              </w:rPr>
              <w:t>Параметры разрешенного использования</w:t>
            </w:r>
          </w:p>
        </w:tc>
        <w:tc>
          <w:tcPr>
            <w:tcW w:w="2660" w:type="dxa"/>
          </w:tcPr>
          <w:p w:rsidR="00225156" w:rsidRPr="00225156" w:rsidRDefault="00225156" w:rsidP="00225156">
            <w:pPr>
              <w:autoSpaceDE w:val="0"/>
              <w:autoSpaceDN w:val="0"/>
              <w:adjustRightInd w:val="0"/>
              <w:jc w:val="center"/>
              <w:rPr>
                <w:rFonts w:ascii="Times New Roman" w:hAnsi="Times New Roman" w:cs="Times New Roman"/>
                <w:color w:val="000000"/>
              </w:rPr>
            </w:pPr>
            <w:r w:rsidRPr="00225156">
              <w:rPr>
                <w:rFonts w:ascii="Times New Roman" w:hAnsi="Times New Roman" w:cs="Times New Roman"/>
                <w:b/>
                <w:bCs/>
                <w:color w:val="000000"/>
              </w:rPr>
              <w:t>Ограничения использования земельных участков и объектов капитального строительства</w:t>
            </w:r>
          </w:p>
        </w:tc>
      </w:tr>
      <w:tr w:rsidR="00225156" w:rsidRPr="00225156" w:rsidTr="00B82749">
        <w:tc>
          <w:tcPr>
            <w:tcW w:w="3510" w:type="dxa"/>
          </w:tcPr>
          <w:p w:rsidR="00225156" w:rsidRPr="00225156" w:rsidRDefault="00225156" w:rsidP="00225156">
            <w:pPr>
              <w:autoSpaceDE w:val="0"/>
              <w:autoSpaceDN w:val="0"/>
              <w:adjustRightInd w:val="0"/>
              <w:rPr>
                <w:rFonts w:ascii="Times New Roman" w:hAnsi="Times New Roman" w:cs="Times New Roman"/>
                <w:b/>
                <w:bCs/>
              </w:rPr>
            </w:pPr>
            <w:r w:rsidRPr="00225156">
              <w:rPr>
                <w:rFonts w:ascii="Times New Roman" w:hAnsi="Times New Roman" w:cs="Times New Roman"/>
                <w:b/>
                <w:bCs/>
              </w:rPr>
              <w:t xml:space="preserve">Отдых (рекреация) </w:t>
            </w:r>
          </w:p>
          <w:p w:rsidR="00225156" w:rsidRPr="00225156" w:rsidRDefault="00225156" w:rsidP="00225156">
            <w:pPr>
              <w:autoSpaceDE w:val="0"/>
              <w:autoSpaceDN w:val="0"/>
              <w:adjustRightInd w:val="0"/>
              <w:rPr>
                <w:rFonts w:ascii="Times New Roman" w:hAnsi="Times New Roman" w:cs="Times New Roman"/>
                <w:b/>
                <w:bCs/>
              </w:rPr>
            </w:pPr>
            <w:r w:rsidRPr="00225156">
              <w:rPr>
                <w:rFonts w:ascii="Times New Roman" w:hAnsi="Times New Roman" w:cs="Times New Roman"/>
                <w:b/>
                <w:bCs/>
              </w:rPr>
              <w:t>(код 5.0)</w:t>
            </w:r>
          </w:p>
          <w:p w:rsidR="00225156" w:rsidRPr="00225156" w:rsidRDefault="00225156" w:rsidP="00225156">
            <w:pPr>
              <w:autoSpaceDE w:val="0"/>
              <w:autoSpaceDN w:val="0"/>
              <w:adjustRightInd w:val="0"/>
              <w:jc w:val="both"/>
              <w:rPr>
                <w:rFonts w:ascii="Times New Roman" w:hAnsi="Times New Roman" w:cs="Times New Roman"/>
                <w:bCs/>
              </w:rPr>
            </w:pPr>
            <w:r w:rsidRPr="00225156">
              <w:rPr>
                <w:rFonts w:ascii="Times New Roman" w:hAnsi="Times New Roman" w:cs="Times New Roman"/>
                <w:bCs/>
              </w:rPr>
              <w:t>Обустройство мест для занятия спортом, физической культурой, пешими или верховыми прогулками, отдыха и туризма, наблюдения за природой, пикников, охоты, рыбалки и иной деятельности;</w:t>
            </w:r>
          </w:p>
          <w:p w:rsidR="00225156" w:rsidRPr="00225156" w:rsidRDefault="00225156" w:rsidP="00225156">
            <w:pPr>
              <w:autoSpaceDE w:val="0"/>
              <w:autoSpaceDN w:val="0"/>
              <w:adjustRightInd w:val="0"/>
              <w:jc w:val="both"/>
              <w:rPr>
                <w:rFonts w:ascii="Times New Roman" w:hAnsi="Times New Roman" w:cs="Times New Roman"/>
                <w:bCs/>
              </w:rPr>
            </w:pPr>
            <w:r w:rsidRPr="00225156">
              <w:rPr>
                <w:rFonts w:ascii="Times New Roman" w:hAnsi="Times New Roman" w:cs="Times New Roman"/>
                <w:bCs/>
              </w:rPr>
              <w:t xml:space="preserve">создание и уход за парками, </w:t>
            </w:r>
            <w:r w:rsidRPr="00225156">
              <w:rPr>
                <w:rFonts w:ascii="Times New Roman" w:hAnsi="Times New Roman" w:cs="Times New Roman"/>
                <w:bCs/>
              </w:rPr>
              <w:lastRenderedPageBreak/>
              <w:t>городскими лесами, садами и скверами, прудами, озерами, водохранилищами, пляжами, береговыми полосами водных объектов общего пользования, а также обустройство мест отдыха в них.</w:t>
            </w:r>
          </w:p>
          <w:p w:rsidR="00225156" w:rsidRPr="00225156" w:rsidRDefault="00225156" w:rsidP="00225156">
            <w:pPr>
              <w:autoSpaceDE w:val="0"/>
              <w:autoSpaceDN w:val="0"/>
              <w:adjustRightInd w:val="0"/>
              <w:jc w:val="both"/>
              <w:rPr>
                <w:rFonts w:ascii="Times New Roman" w:hAnsi="Times New Roman" w:cs="Times New Roman"/>
                <w:bCs/>
              </w:rPr>
            </w:pPr>
            <w:r w:rsidRPr="00225156">
              <w:rPr>
                <w:rFonts w:ascii="Times New Roman" w:hAnsi="Times New Roman" w:cs="Times New Roman"/>
                <w:bCs/>
              </w:rPr>
              <w:t xml:space="preserve">Содержание данного вида разрешенного использования включает в себя содержание видов разрешенного использования с </w:t>
            </w:r>
            <w:hyperlink r:id="rId24" w:history="1">
              <w:r w:rsidRPr="00225156">
                <w:rPr>
                  <w:rFonts w:ascii="Times New Roman" w:hAnsi="Times New Roman" w:cs="Times New Roman"/>
                  <w:bCs/>
                </w:rPr>
                <w:t>кодами 5.1</w:t>
              </w:r>
            </w:hyperlink>
            <w:r w:rsidRPr="00225156">
              <w:rPr>
                <w:rFonts w:ascii="Times New Roman" w:hAnsi="Times New Roman" w:cs="Times New Roman"/>
                <w:bCs/>
              </w:rPr>
              <w:t xml:space="preserve"> - </w:t>
            </w:r>
            <w:hyperlink r:id="rId25" w:history="1">
              <w:r w:rsidRPr="00225156">
                <w:rPr>
                  <w:rFonts w:ascii="Times New Roman" w:hAnsi="Times New Roman" w:cs="Times New Roman"/>
                  <w:bCs/>
                </w:rPr>
                <w:t>5.5</w:t>
              </w:r>
            </w:hyperlink>
          </w:p>
          <w:p w:rsidR="00225156" w:rsidRPr="00225156" w:rsidRDefault="00225156" w:rsidP="00225156">
            <w:pPr>
              <w:autoSpaceDE w:val="0"/>
              <w:autoSpaceDN w:val="0"/>
              <w:adjustRightInd w:val="0"/>
              <w:rPr>
                <w:rFonts w:ascii="Times New Roman" w:hAnsi="Times New Roman" w:cs="Times New Roman"/>
                <w:b/>
                <w:bCs/>
              </w:rPr>
            </w:pPr>
          </w:p>
          <w:p w:rsidR="00225156" w:rsidRPr="00225156" w:rsidRDefault="00225156" w:rsidP="00225156">
            <w:pPr>
              <w:autoSpaceDE w:val="0"/>
              <w:autoSpaceDN w:val="0"/>
              <w:adjustRightInd w:val="0"/>
              <w:jc w:val="center"/>
              <w:rPr>
                <w:rFonts w:ascii="Times New Roman" w:hAnsi="Times New Roman" w:cs="Times New Roman"/>
                <w:b/>
                <w:bCs/>
                <w:color w:val="000000"/>
                <w:highlight w:val="yellow"/>
              </w:rPr>
            </w:pPr>
          </w:p>
        </w:tc>
        <w:tc>
          <w:tcPr>
            <w:tcW w:w="3969" w:type="dxa"/>
          </w:tcPr>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lastRenderedPageBreak/>
              <w:t>Предельное количество этажей – 2 этажа.</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Минимальные отступы от границ земельного участка: </w:t>
            </w:r>
          </w:p>
          <w:p w:rsidR="00225156" w:rsidRPr="00225156" w:rsidRDefault="00225156" w:rsidP="00225156">
            <w:pPr>
              <w:autoSpaceDE w:val="0"/>
              <w:autoSpaceDN w:val="0"/>
              <w:adjustRightInd w:val="0"/>
              <w:jc w:val="both"/>
              <w:rPr>
                <w:rFonts w:ascii="Times New Roman" w:hAnsi="Times New Roman" w:cs="Times New Roman"/>
                <w:color w:val="000000"/>
                <w:sz w:val="23"/>
                <w:szCs w:val="23"/>
              </w:rPr>
            </w:pPr>
            <w:r w:rsidRPr="00225156">
              <w:rPr>
                <w:rFonts w:ascii="Times New Roman" w:hAnsi="Times New Roman" w:cs="Times New Roman"/>
                <w:color w:val="000000"/>
              </w:rPr>
              <w:t>с фронтальной стороны земельного участка – 5 м</w:t>
            </w:r>
            <w:r w:rsidRPr="00225156">
              <w:rPr>
                <w:rFonts w:ascii="Times New Roman" w:hAnsi="Times New Roman" w:cs="Times New Roman"/>
                <w:color w:val="000000"/>
                <w:sz w:val="23"/>
                <w:szCs w:val="23"/>
              </w:rPr>
              <w:t xml:space="preserve">; </w:t>
            </w:r>
          </w:p>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sz w:val="28"/>
                <w:szCs w:val="28"/>
              </w:rPr>
              <w:t xml:space="preserve">- </w:t>
            </w:r>
            <w:r w:rsidRPr="00225156">
              <w:rPr>
                <w:rFonts w:ascii="Times New Roman" w:hAnsi="Times New Roman" w:cs="Times New Roman"/>
                <w:color w:val="000000"/>
              </w:rPr>
              <w:t xml:space="preserve">в условиях реконструкции - в соответствии со сложившейся линией застройки; </w:t>
            </w:r>
          </w:p>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sz w:val="28"/>
                <w:szCs w:val="28"/>
              </w:rPr>
              <w:t xml:space="preserve">- </w:t>
            </w:r>
            <w:r w:rsidRPr="00225156">
              <w:rPr>
                <w:rFonts w:ascii="Times New Roman" w:hAnsi="Times New Roman" w:cs="Times New Roman"/>
                <w:color w:val="000000"/>
              </w:rPr>
              <w:t xml:space="preserve">от границ соседнего земельного </w:t>
            </w:r>
            <w:r w:rsidRPr="00225156">
              <w:rPr>
                <w:rFonts w:ascii="Times New Roman" w:hAnsi="Times New Roman" w:cs="Times New Roman"/>
                <w:color w:val="000000"/>
              </w:rPr>
              <w:lastRenderedPageBreak/>
              <w:t xml:space="preserve">участка – 1 м.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Размеры земельных участков – не менее 200 кв. м.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Максимальный процент застройки в границах земельного участка – 60 %. </w:t>
            </w:r>
          </w:p>
          <w:p w:rsidR="00225156" w:rsidRPr="00225156" w:rsidRDefault="00225156" w:rsidP="00225156">
            <w:pPr>
              <w:autoSpaceDE w:val="0"/>
              <w:autoSpaceDN w:val="0"/>
              <w:adjustRightInd w:val="0"/>
              <w:jc w:val="center"/>
              <w:rPr>
                <w:rFonts w:ascii="Times New Roman" w:hAnsi="Times New Roman" w:cs="Times New Roman"/>
                <w:b/>
                <w:bCs/>
                <w:color w:val="000000"/>
                <w:highlight w:val="yellow"/>
              </w:rPr>
            </w:pPr>
            <w:r w:rsidRPr="00225156">
              <w:rPr>
                <w:rFonts w:ascii="Times New Roman" w:hAnsi="Times New Roman" w:cs="Times New Roman"/>
                <w:color w:val="000000"/>
              </w:rPr>
              <w:t xml:space="preserve">Минимальный процент озеленения – 35% от площади земельного участка. </w:t>
            </w:r>
          </w:p>
        </w:tc>
        <w:tc>
          <w:tcPr>
            <w:tcW w:w="2660" w:type="dxa"/>
          </w:tcPr>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lastRenderedPageBreak/>
              <w:t xml:space="preserve">Проектирование, строительство, реконструкция, ввод в эксплуатацию, эксплуатация объектов капитального строительства в границах водоохранных зон допускаются при условии оборудования </w:t>
            </w:r>
            <w:r w:rsidRPr="00225156">
              <w:rPr>
                <w:rFonts w:ascii="Times New Roman" w:hAnsi="Times New Roman" w:cs="Times New Roman"/>
                <w:color w:val="000000"/>
              </w:rPr>
              <w:lastRenderedPageBreak/>
              <w:t xml:space="preserve">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w:t>
            </w:r>
          </w:p>
          <w:p w:rsidR="00225156" w:rsidRPr="00225156" w:rsidRDefault="00225156" w:rsidP="00225156">
            <w:pPr>
              <w:autoSpaceDE w:val="0"/>
              <w:autoSpaceDN w:val="0"/>
              <w:adjustRightInd w:val="0"/>
              <w:jc w:val="both"/>
              <w:rPr>
                <w:rFonts w:ascii="Times New Roman" w:hAnsi="Times New Roman" w:cs="Times New Roman"/>
                <w:b/>
                <w:bCs/>
                <w:color w:val="000000"/>
                <w:highlight w:val="yellow"/>
              </w:rPr>
            </w:pPr>
            <w:r w:rsidRPr="00225156">
              <w:rPr>
                <w:rFonts w:ascii="Times New Roman" w:hAnsi="Times New Roman" w:cs="Times New Roman"/>
                <w:color w:val="000000"/>
              </w:rPr>
              <w:t>Использование земельных участков в границах охранных зон объектов электросетевого хозяйства осуществлять в соответствии с Постановлением Правительства РФ от 24.02.2009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tc>
      </w:tr>
      <w:tr w:rsidR="00225156" w:rsidRPr="00225156" w:rsidTr="00B82749">
        <w:tc>
          <w:tcPr>
            <w:tcW w:w="3510" w:type="dxa"/>
          </w:tcPr>
          <w:p w:rsidR="00225156" w:rsidRPr="00225156" w:rsidRDefault="00225156" w:rsidP="00225156">
            <w:pPr>
              <w:autoSpaceDE w:val="0"/>
              <w:autoSpaceDN w:val="0"/>
              <w:adjustRightInd w:val="0"/>
              <w:rPr>
                <w:rFonts w:ascii="Times New Roman" w:hAnsi="Times New Roman" w:cs="Times New Roman"/>
                <w:b/>
                <w:bCs/>
              </w:rPr>
            </w:pPr>
            <w:r w:rsidRPr="00225156">
              <w:rPr>
                <w:rFonts w:ascii="Times New Roman" w:hAnsi="Times New Roman" w:cs="Times New Roman"/>
                <w:b/>
                <w:bCs/>
              </w:rPr>
              <w:lastRenderedPageBreak/>
              <w:t xml:space="preserve">Питомники </w:t>
            </w:r>
          </w:p>
          <w:p w:rsidR="00225156" w:rsidRPr="00225156" w:rsidRDefault="00225156" w:rsidP="00225156">
            <w:pPr>
              <w:autoSpaceDE w:val="0"/>
              <w:autoSpaceDN w:val="0"/>
              <w:adjustRightInd w:val="0"/>
              <w:rPr>
                <w:rFonts w:ascii="Times New Roman" w:hAnsi="Times New Roman" w:cs="Times New Roman"/>
                <w:b/>
                <w:bCs/>
              </w:rPr>
            </w:pPr>
            <w:r w:rsidRPr="00225156">
              <w:rPr>
                <w:rFonts w:ascii="Times New Roman" w:hAnsi="Times New Roman" w:cs="Times New Roman"/>
                <w:b/>
                <w:bCs/>
              </w:rPr>
              <w:t>(код 1.17)</w:t>
            </w:r>
          </w:p>
          <w:p w:rsidR="00225156" w:rsidRPr="00225156" w:rsidRDefault="00225156" w:rsidP="00225156">
            <w:pPr>
              <w:autoSpaceDE w:val="0"/>
              <w:autoSpaceDN w:val="0"/>
              <w:adjustRightInd w:val="0"/>
              <w:jc w:val="both"/>
              <w:rPr>
                <w:rFonts w:ascii="Times New Roman" w:hAnsi="Times New Roman" w:cs="Times New Roman"/>
              </w:rPr>
            </w:pPr>
            <w:r w:rsidRPr="00225156">
              <w:rPr>
                <w:rFonts w:ascii="Times New Roman" w:hAnsi="Times New Roman" w:cs="Times New Roman"/>
              </w:rPr>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w:t>
            </w:r>
          </w:p>
          <w:p w:rsidR="00225156" w:rsidRPr="00225156" w:rsidRDefault="00225156" w:rsidP="00225156">
            <w:pPr>
              <w:autoSpaceDE w:val="0"/>
              <w:autoSpaceDN w:val="0"/>
              <w:adjustRightInd w:val="0"/>
              <w:jc w:val="both"/>
              <w:rPr>
                <w:rFonts w:ascii="Times New Roman" w:hAnsi="Times New Roman" w:cs="Times New Roman"/>
              </w:rPr>
            </w:pPr>
            <w:r w:rsidRPr="00225156">
              <w:rPr>
                <w:rFonts w:ascii="Times New Roman" w:hAnsi="Times New Roman" w:cs="Times New Roman"/>
              </w:rPr>
              <w:t>размещение сооружений, необходимых для указанных видов сельскохозяйственного производства</w:t>
            </w:r>
          </w:p>
          <w:p w:rsidR="00225156" w:rsidRPr="00225156" w:rsidRDefault="00225156" w:rsidP="00225156">
            <w:pPr>
              <w:autoSpaceDE w:val="0"/>
              <w:autoSpaceDN w:val="0"/>
              <w:adjustRightInd w:val="0"/>
              <w:rPr>
                <w:rFonts w:ascii="Times New Roman" w:hAnsi="Times New Roman" w:cs="Times New Roman"/>
                <w:b/>
                <w:bCs/>
              </w:rPr>
            </w:pPr>
          </w:p>
        </w:tc>
        <w:tc>
          <w:tcPr>
            <w:tcW w:w="3969" w:type="dxa"/>
          </w:tcPr>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rPr>
              <w:t xml:space="preserve">Предельное количество этажей – 1этаж. </w:t>
            </w:r>
          </w:p>
          <w:p w:rsidR="00225156" w:rsidRPr="00225156" w:rsidRDefault="00225156" w:rsidP="00225156">
            <w:pPr>
              <w:autoSpaceDE w:val="0"/>
              <w:autoSpaceDN w:val="0"/>
              <w:adjustRightInd w:val="0"/>
              <w:rPr>
                <w:rFonts w:ascii="Times New Roman" w:hAnsi="Times New Roman" w:cs="Times New Roman"/>
                <w:color w:val="000000"/>
                <w:sz w:val="24"/>
                <w:szCs w:val="24"/>
              </w:rPr>
            </w:pPr>
            <w:r w:rsidRPr="00225156">
              <w:rPr>
                <w:rFonts w:ascii="Times New Roman" w:hAnsi="Times New Roman" w:cs="Times New Roman"/>
                <w:color w:val="000000"/>
                <w:sz w:val="24"/>
                <w:szCs w:val="24"/>
              </w:rPr>
              <w:t xml:space="preserve">Минимальные отступы от границ земельного участка – 1 м. </w:t>
            </w:r>
          </w:p>
          <w:p w:rsidR="00225156" w:rsidRPr="00225156" w:rsidRDefault="00225156" w:rsidP="00225156">
            <w:pPr>
              <w:autoSpaceDE w:val="0"/>
              <w:autoSpaceDN w:val="0"/>
              <w:adjustRightInd w:val="0"/>
              <w:rPr>
                <w:rFonts w:ascii="Times New Roman" w:hAnsi="Times New Roman" w:cs="Times New Roman"/>
                <w:color w:val="000000"/>
                <w:sz w:val="24"/>
                <w:szCs w:val="24"/>
              </w:rPr>
            </w:pPr>
            <w:r w:rsidRPr="00225156">
              <w:rPr>
                <w:rFonts w:ascii="Times New Roman" w:hAnsi="Times New Roman" w:cs="Times New Roman"/>
                <w:color w:val="000000"/>
                <w:sz w:val="24"/>
                <w:szCs w:val="24"/>
              </w:rPr>
              <w:t xml:space="preserve">Размеры земельных участков – не менее 1000 кв. м. </w:t>
            </w:r>
          </w:p>
          <w:p w:rsidR="00225156" w:rsidRPr="00225156" w:rsidRDefault="00225156" w:rsidP="00225156">
            <w:pPr>
              <w:autoSpaceDE w:val="0"/>
              <w:autoSpaceDN w:val="0"/>
              <w:adjustRightInd w:val="0"/>
              <w:rPr>
                <w:rFonts w:ascii="Times New Roman" w:hAnsi="Times New Roman" w:cs="Times New Roman"/>
                <w:color w:val="000000"/>
              </w:rPr>
            </w:pPr>
            <w:r w:rsidRPr="00225156">
              <w:rPr>
                <w:rFonts w:ascii="Times New Roman" w:hAnsi="Times New Roman" w:cs="Times New Roman"/>
                <w:color w:val="000000"/>
                <w:sz w:val="24"/>
                <w:szCs w:val="24"/>
              </w:rPr>
              <w:t xml:space="preserve">Максимальный процент застройки в границах земельного участка – 15%. </w:t>
            </w:r>
          </w:p>
        </w:tc>
        <w:tc>
          <w:tcPr>
            <w:tcW w:w="2660" w:type="dxa"/>
          </w:tcPr>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 xml:space="preserve">Проектирование, строительство, реконструкция, ввод в эксплуатацию, эксплуатация объектов капитального строительства в границах водоохранных зон допускаются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w:t>
            </w:r>
          </w:p>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 xml:space="preserve">Использование земельных участков в границах охранных зон объектов электросетевого </w:t>
            </w:r>
            <w:r w:rsidRPr="00225156">
              <w:rPr>
                <w:rFonts w:ascii="Times New Roman" w:hAnsi="Times New Roman" w:cs="Times New Roman"/>
                <w:color w:val="000000"/>
              </w:rPr>
              <w:lastRenderedPageBreak/>
              <w:t>хозяйства осуществлять в соответствии с Постановлением Правительства РФ от 24.02.2009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tc>
      </w:tr>
      <w:tr w:rsidR="00225156" w:rsidRPr="00225156" w:rsidTr="00B82749">
        <w:tc>
          <w:tcPr>
            <w:tcW w:w="3510" w:type="dxa"/>
          </w:tcPr>
          <w:p w:rsidR="00225156" w:rsidRPr="00225156" w:rsidRDefault="00225156" w:rsidP="00225156">
            <w:pPr>
              <w:autoSpaceDE w:val="0"/>
              <w:autoSpaceDN w:val="0"/>
              <w:adjustRightInd w:val="0"/>
              <w:rPr>
                <w:rFonts w:ascii="Times New Roman" w:hAnsi="Times New Roman" w:cs="Times New Roman"/>
                <w:b/>
                <w:color w:val="000000"/>
              </w:rPr>
            </w:pPr>
            <w:r w:rsidRPr="00225156">
              <w:rPr>
                <w:rFonts w:ascii="Times New Roman" w:hAnsi="Times New Roman" w:cs="Times New Roman"/>
                <w:b/>
                <w:color w:val="000000"/>
              </w:rPr>
              <w:lastRenderedPageBreak/>
              <w:t>Земельные участки (территории) общего пользования (код 12.0)</w:t>
            </w:r>
          </w:p>
          <w:p w:rsidR="00225156" w:rsidRPr="00225156" w:rsidRDefault="00225156" w:rsidP="00225156">
            <w:pPr>
              <w:autoSpaceDE w:val="0"/>
              <w:autoSpaceDN w:val="0"/>
              <w:adjustRightInd w:val="0"/>
              <w:jc w:val="both"/>
              <w:rPr>
                <w:rFonts w:ascii="Times New Roman" w:hAnsi="Times New Roman" w:cs="Times New Roman"/>
              </w:rPr>
            </w:pPr>
            <w:r w:rsidRPr="00225156">
              <w:rPr>
                <w:rFonts w:ascii="Times New Roman" w:hAnsi="Times New Roman" w:cs="Times New Roman"/>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3969" w:type="dxa"/>
          </w:tcPr>
          <w:p w:rsidR="00225156" w:rsidRPr="00225156" w:rsidRDefault="00225156" w:rsidP="00225156">
            <w:pPr>
              <w:autoSpaceDE w:val="0"/>
              <w:autoSpaceDN w:val="0"/>
              <w:adjustRightInd w:val="0"/>
              <w:jc w:val="both"/>
              <w:rPr>
                <w:rFonts w:ascii="Times New Roman" w:hAnsi="Times New Roman" w:cs="Times New Roman"/>
                <w:color w:val="000000"/>
              </w:rPr>
            </w:pPr>
            <w:r w:rsidRPr="00225156">
              <w:rPr>
                <w:rFonts w:ascii="Times New Roman" w:hAnsi="Times New Roman" w:cs="Times New Roman"/>
                <w:color w:val="000000"/>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регламентируются в соответствии со ст.36 Градостроительного кодекса РФ</w:t>
            </w:r>
          </w:p>
          <w:p w:rsidR="00225156" w:rsidRPr="00225156" w:rsidRDefault="00225156" w:rsidP="00225156">
            <w:pPr>
              <w:autoSpaceDE w:val="0"/>
              <w:autoSpaceDN w:val="0"/>
              <w:adjustRightInd w:val="0"/>
              <w:rPr>
                <w:rFonts w:ascii="Times New Roman" w:hAnsi="Times New Roman" w:cs="Times New Roman"/>
                <w:color w:val="000000"/>
              </w:rPr>
            </w:pPr>
          </w:p>
        </w:tc>
        <w:tc>
          <w:tcPr>
            <w:tcW w:w="2660" w:type="dxa"/>
          </w:tcPr>
          <w:p w:rsidR="00225156" w:rsidRPr="00225156" w:rsidRDefault="00225156" w:rsidP="00225156">
            <w:pPr>
              <w:autoSpaceDE w:val="0"/>
              <w:autoSpaceDN w:val="0"/>
              <w:adjustRightInd w:val="0"/>
              <w:jc w:val="center"/>
              <w:rPr>
                <w:rFonts w:ascii="Times New Roman" w:hAnsi="Times New Roman" w:cs="Times New Roman"/>
                <w:b/>
                <w:bCs/>
                <w:color w:val="000000"/>
              </w:rPr>
            </w:pPr>
          </w:p>
        </w:tc>
      </w:tr>
    </w:tbl>
    <w:p w:rsidR="00225156" w:rsidRPr="00225156" w:rsidRDefault="00225156" w:rsidP="00225156">
      <w:pPr>
        <w:suppressAutoHyphens/>
        <w:spacing w:after="0" w:line="240" w:lineRule="auto"/>
        <w:jc w:val="center"/>
        <w:rPr>
          <w:rFonts w:ascii="Times New Roman" w:eastAsia="Times New Roman" w:hAnsi="Times New Roman" w:cs="Times New Roman"/>
          <w:b/>
          <w:bCs/>
          <w:sz w:val="20"/>
          <w:szCs w:val="20"/>
          <w:lang w:eastAsia="ar-SA"/>
        </w:rPr>
      </w:pPr>
      <w:r w:rsidRPr="00225156">
        <w:rPr>
          <w:rFonts w:ascii="Times New Roman" w:eastAsia="Times New Roman" w:hAnsi="Times New Roman" w:cs="Times New Roman"/>
          <w:b/>
          <w:bCs/>
          <w:sz w:val="20"/>
          <w:szCs w:val="20"/>
          <w:lang w:eastAsia="ar-SA"/>
        </w:rPr>
        <w:t>2. УСЛОВНО РАЗРЕШЁННЫЕ ВИДЫ И ПАРАМЕТРЫ ИСПОЛЬЗОВАНИЯ ЗЕМЕЛЬНЫХ УЧАСТКОВ И ОБЪЕКТОВ КАПИТАЛЬНОГО СТРОИТЕЛЬСТВА нет</w:t>
      </w:r>
    </w:p>
    <w:p w:rsidR="00225156" w:rsidRPr="00225156" w:rsidRDefault="00225156" w:rsidP="00225156">
      <w:pPr>
        <w:suppressAutoHyphens/>
        <w:spacing w:after="0" w:line="240" w:lineRule="auto"/>
        <w:jc w:val="center"/>
        <w:rPr>
          <w:rFonts w:ascii="Times New Roman" w:eastAsia="Times New Roman" w:hAnsi="Times New Roman" w:cs="Times New Roman"/>
          <w:b/>
          <w:bCs/>
          <w:sz w:val="20"/>
          <w:szCs w:val="20"/>
          <w:lang w:eastAsia="ar-SA"/>
        </w:rPr>
      </w:pPr>
    </w:p>
    <w:p w:rsidR="00225156" w:rsidRPr="00225156" w:rsidRDefault="00225156" w:rsidP="00225156">
      <w:pPr>
        <w:suppressAutoHyphens/>
        <w:spacing w:after="0" w:line="240" w:lineRule="auto"/>
        <w:jc w:val="center"/>
        <w:rPr>
          <w:rFonts w:ascii="Times New Roman" w:eastAsia="Times New Roman" w:hAnsi="Times New Roman" w:cs="Times New Roman"/>
          <w:b/>
          <w:bCs/>
          <w:sz w:val="20"/>
          <w:szCs w:val="20"/>
          <w:lang w:eastAsia="ar-SA"/>
        </w:rPr>
      </w:pPr>
      <w:r w:rsidRPr="00225156">
        <w:rPr>
          <w:rFonts w:ascii="Times New Roman" w:eastAsia="Times New Roman" w:hAnsi="Times New Roman" w:cs="Times New Roman"/>
          <w:b/>
          <w:bCs/>
          <w:sz w:val="20"/>
          <w:szCs w:val="20"/>
          <w:lang w:eastAsia="ar-SA"/>
        </w:rPr>
        <w:t>3. ВСПОМОГАТЕЛЬНЫЕ ВИДЫ И ПАРАМЕТРЫ РАЗРЕШЁННОГО ИСПОЛЬЗОВАНИЯ ЗЕМЕЛЬНЫХ УЧАСТКОВ И ОБЪЕКТОВ КАПИТАЛЬНОГО СТРОИТЕЛЬСТВА нет</w:t>
      </w:r>
    </w:p>
    <w:p w:rsidR="00225156" w:rsidRPr="00225156" w:rsidRDefault="00225156" w:rsidP="00225156">
      <w:pPr>
        <w:suppressAutoHyphens/>
        <w:spacing w:after="0" w:line="240" w:lineRule="auto"/>
        <w:jc w:val="center"/>
        <w:rPr>
          <w:rFonts w:ascii="Times New Roman" w:eastAsia="Times New Roman" w:hAnsi="Times New Roman" w:cs="Times New Roman"/>
          <w:b/>
          <w:bCs/>
          <w:sz w:val="24"/>
          <w:szCs w:val="24"/>
          <w:u w:val="single"/>
          <w:lang w:eastAsia="ar-SA"/>
        </w:rPr>
      </w:pPr>
    </w:p>
    <w:p w:rsidR="00225156" w:rsidRPr="00225156" w:rsidRDefault="00225156" w:rsidP="00225156">
      <w:pPr>
        <w:suppressAutoHyphens/>
        <w:spacing w:after="0" w:line="240" w:lineRule="auto"/>
        <w:ind w:firstLine="709"/>
        <w:jc w:val="center"/>
        <w:rPr>
          <w:rFonts w:ascii="Times New Roman" w:eastAsia="Times New Roman" w:hAnsi="Times New Roman" w:cs="Times New Roman"/>
          <w:b/>
          <w:bCs/>
          <w:sz w:val="24"/>
          <w:szCs w:val="24"/>
          <w:lang w:eastAsia="ar-SA"/>
        </w:rPr>
      </w:pPr>
      <w:r w:rsidRPr="00225156">
        <w:rPr>
          <w:rFonts w:ascii="Times New Roman" w:eastAsia="Times New Roman" w:hAnsi="Times New Roman" w:cs="Times New Roman"/>
          <w:b/>
          <w:bCs/>
          <w:sz w:val="24"/>
          <w:szCs w:val="24"/>
          <w:lang w:eastAsia="ar-SA"/>
        </w:rPr>
        <w:t>Статья 29. ЗОНА ЗЕМЕЛЬ СЕЛЬСКОХОЗЯЙСТВЕННОГО НАЗНАЧЕНИЯ (СХ)</w:t>
      </w:r>
    </w:p>
    <w:p w:rsidR="00225156" w:rsidRPr="00225156" w:rsidRDefault="00225156" w:rsidP="00225156">
      <w:pPr>
        <w:autoSpaceDE w:val="0"/>
        <w:autoSpaceDN w:val="0"/>
        <w:adjustRightInd w:val="0"/>
        <w:spacing w:after="0" w:line="240" w:lineRule="auto"/>
        <w:ind w:firstLine="709"/>
        <w:jc w:val="both"/>
        <w:rPr>
          <w:rFonts w:ascii="Times New Roman" w:hAnsi="Times New Roman" w:cs="Times New Roman"/>
          <w:sz w:val="24"/>
          <w:szCs w:val="24"/>
        </w:rPr>
      </w:pPr>
    </w:p>
    <w:p w:rsidR="00225156" w:rsidRPr="00225156" w:rsidRDefault="00225156" w:rsidP="00225156">
      <w:pPr>
        <w:autoSpaceDE w:val="0"/>
        <w:autoSpaceDN w:val="0"/>
        <w:adjustRightInd w:val="0"/>
        <w:spacing w:after="0" w:line="240" w:lineRule="auto"/>
        <w:ind w:firstLine="709"/>
        <w:jc w:val="both"/>
        <w:rPr>
          <w:rFonts w:ascii="Times New Roman" w:hAnsi="Times New Roman" w:cs="Times New Roman"/>
          <w:sz w:val="24"/>
          <w:szCs w:val="24"/>
        </w:rPr>
      </w:pPr>
      <w:r w:rsidRPr="00225156">
        <w:rPr>
          <w:rFonts w:ascii="Times New Roman" w:hAnsi="Times New Roman" w:cs="Times New Roman"/>
          <w:sz w:val="24"/>
          <w:szCs w:val="24"/>
        </w:rPr>
        <w:t>В соответствии со статьей 36 Градостроительного кодекса РФ градостроительные регламенты не устанавливаются.</w:t>
      </w:r>
    </w:p>
    <w:p w:rsidR="00225156" w:rsidRPr="00225156" w:rsidRDefault="00225156" w:rsidP="00225156">
      <w:pPr>
        <w:suppressAutoHyphens/>
        <w:spacing w:after="0" w:line="240" w:lineRule="auto"/>
        <w:jc w:val="center"/>
        <w:rPr>
          <w:rFonts w:ascii="Times New Roman" w:eastAsia="Times New Roman" w:hAnsi="Times New Roman" w:cs="Times New Roman"/>
          <w:b/>
          <w:color w:val="FF0000"/>
          <w:sz w:val="24"/>
          <w:szCs w:val="24"/>
          <w:u w:val="single"/>
          <w:lang w:eastAsia="ar-SA"/>
        </w:rPr>
      </w:pPr>
    </w:p>
    <w:p w:rsidR="00225156" w:rsidRPr="00225156" w:rsidRDefault="00225156" w:rsidP="00225156">
      <w:pPr>
        <w:spacing w:after="0" w:line="240" w:lineRule="auto"/>
        <w:ind w:firstLine="709"/>
        <w:jc w:val="both"/>
        <w:outlineLvl w:val="2"/>
        <w:rPr>
          <w:rFonts w:ascii="Times New Roman" w:hAnsi="Times New Roman" w:cs="Times New Roman"/>
          <w:b/>
          <w:sz w:val="24"/>
          <w:szCs w:val="24"/>
          <w:lang w:val="x-none" w:eastAsia="x-none"/>
        </w:rPr>
      </w:pPr>
      <w:bookmarkStart w:id="2" w:name="_Toc344461019"/>
      <w:bookmarkStart w:id="3" w:name="_Toc374621468"/>
      <w:bookmarkStart w:id="4" w:name="_Toc477871207"/>
      <w:r w:rsidRPr="00225156">
        <w:rPr>
          <w:rFonts w:ascii="Times New Roman" w:hAnsi="Times New Roman" w:cs="Times New Roman"/>
          <w:b/>
          <w:sz w:val="24"/>
          <w:szCs w:val="24"/>
          <w:lang w:val="x-none" w:eastAsia="x-none"/>
        </w:rPr>
        <w:t xml:space="preserve">Статья </w:t>
      </w:r>
      <w:r w:rsidRPr="00225156">
        <w:rPr>
          <w:rFonts w:ascii="Times New Roman" w:hAnsi="Times New Roman" w:cs="Times New Roman"/>
          <w:b/>
          <w:sz w:val="24"/>
          <w:szCs w:val="24"/>
          <w:lang w:eastAsia="x-none"/>
        </w:rPr>
        <w:t>30</w:t>
      </w:r>
      <w:r w:rsidRPr="00225156">
        <w:rPr>
          <w:rFonts w:ascii="Times New Roman" w:hAnsi="Times New Roman" w:cs="Times New Roman"/>
          <w:b/>
          <w:sz w:val="24"/>
          <w:szCs w:val="24"/>
          <w:lang w:val="x-none" w:eastAsia="x-none"/>
        </w:rPr>
        <w:t xml:space="preserve">. </w:t>
      </w:r>
      <w:bookmarkEnd w:id="2"/>
      <w:bookmarkEnd w:id="3"/>
      <w:r w:rsidRPr="00225156">
        <w:rPr>
          <w:rFonts w:ascii="Times New Roman" w:hAnsi="Times New Roman" w:cs="Times New Roman"/>
          <w:b/>
          <w:sz w:val="24"/>
          <w:szCs w:val="24"/>
          <w:lang w:val="x-none" w:eastAsia="x-none"/>
        </w:rPr>
        <w:t>Ограничения по условиям использования земельных участков и объектов капитального строительства в границах зон с особыми условиями использования территорий</w:t>
      </w:r>
      <w:bookmarkEnd w:id="4"/>
    </w:p>
    <w:p w:rsidR="00225156" w:rsidRPr="00225156" w:rsidRDefault="00225156" w:rsidP="00225156">
      <w:pPr>
        <w:spacing w:after="0" w:line="240" w:lineRule="auto"/>
        <w:ind w:left="1985" w:hanging="1418"/>
        <w:jc w:val="both"/>
        <w:outlineLvl w:val="3"/>
        <w:rPr>
          <w:rFonts w:ascii="Times New Roman" w:eastAsia="Times New Roman" w:hAnsi="Times New Roman" w:cs="Times New Roman"/>
          <w:sz w:val="24"/>
          <w:szCs w:val="24"/>
          <w:lang w:val="x-none"/>
        </w:rPr>
      </w:pPr>
    </w:p>
    <w:p w:rsidR="00225156" w:rsidRPr="00225156" w:rsidRDefault="00225156" w:rsidP="00225156">
      <w:pPr>
        <w:spacing w:after="0" w:line="240" w:lineRule="auto"/>
        <w:ind w:firstLine="567"/>
        <w:jc w:val="both"/>
        <w:outlineLvl w:val="3"/>
        <w:rPr>
          <w:rFonts w:ascii="Times New Roman" w:eastAsia="Times New Roman" w:hAnsi="Times New Roman" w:cs="Times New Roman"/>
          <w:sz w:val="24"/>
          <w:szCs w:val="24"/>
          <w:lang w:val="x-none"/>
        </w:rPr>
      </w:pPr>
      <w:r w:rsidRPr="00225156">
        <w:rPr>
          <w:rFonts w:ascii="Times New Roman" w:eastAsia="Times New Roman" w:hAnsi="Times New Roman" w:cs="Times New Roman"/>
          <w:sz w:val="24"/>
          <w:szCs w:val="24"/>
          <w:lang w:val="x-none"/>
        </w:rPr>
        <w:t>1</w:t>
      </w:r>
      <w:r w:rsidRPr="00225156">
        <w:rPr>
          <w:rFonts w:ascii="Times New Roman" w:eastAsia="Times New Roman" w:hAnsi="Times New Roman" w:cs="Times New Roman"/>
          <w:sz w:val="24"/>
          <w:szCs w:val="24"/>
        </w:rPr>
        <w:t>.</w:t>
      </w:r>
      <w:r w:rsidRPr="00225156">
        <w:rPr>
          <w:rFonts w:ascii="Times New Roman" w:eastAsia="Times New Roman" w:hAnsi="Times New Roman" w:cs="Times New Roman"/>
          <w:sz w:val="24"/>
          <w:szCs w:val="24"/>
          <w:lang w:val="x-none"/>
        </w:rPr>
        <w:t xml:space="preserve"> Зоны с особыми условиями использования территорий - охранные, санитарно-защитные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водоохранные зоны, зоны санитарной охраны источников питьевого и хозяйственно-бытового водоснабжения, зоны охраняемых объектов, иные зоны, устанавливаемые в соответствии с законодательством Российской Федерации.</w:t>
      </w:r>
    </w:p>
    <w:p w:rsidR="00225156" w:rsidRPr="00225156" w:rsidRDefault="00225156" w:rsidP="00225156">
      <w:pPr>
        <w:spacing w:after="0" w:line="240" w:lineRule="auto"/>
        <w:ind w:firstLine="567"/>
        <w:jc w:val="both"/>
        <w:rPr>
          <w:rFonts w:ascii="Times New Roman" w:eastAsia="Times New Roman" w:hAnsi="Times New Roman" w:cs="Times New Roman"/>
          <w:sz w:val="24"/>
          <w:szCs w:val="24"/>
          <w:lang w:val="x-none"/>
        </w:rPr>
      </w:pPr>
      <w:r w:rsidRPr="00225156">
        <w:rPr>
          <w:rFonts w:ascii="Times New Roman" w:eastAsia="Times New Roman" w:hAnsi="Times New Roman" w:cs="Times New Roman"/>
          <w:sz w:val="24"/>
          <w:szCs w:val="24"/>
          <w:lang w:val="x-none"/>
        </w:rPr>
        <w:t>2</w:t>
      </w:r>
      <w:r w:rsidRPr="00225156">
        <w:rPr>
          <w:rFonts w:ascii="Times New Roman" w:eastAsia="Times New Roman" w:hAnsi="Times New Roman" w:cs="Times New Roman"/>
          <w:sz w:val="24"/>
          <w:szCs w:val="24"/>
        </w:rPr>
        <w:t>.</w:t>
      </w:r>
      <w:r w:rsidRPr="00225156">
        <w:rPr>
          <w:rFonts w:ascii="Times New Roman" w:eastAsia="Times New Roman" w:hAnsi="Times New Roman" w:cs="Times New Roman"/>
          <w:sz w:val="24"/>
          <w:szCs w:val="24"/>
          <w:lang w:val="x-none"/>
        </w:rPr>
        <w:t xml:space="preserve"> Границы зон с особыми условиями использования территорий отображены на соответствующих картах зон с особыми условиями использования территории.</w:t>
      </w:r>
    </w:p>
    <w:p w:rsidR="00225156" w:rsidRPr="00225156" w:rsidRDefault="00225156" w:rsidP="00225156">
      <w:pPr>
        <w:spacing w:after="0" w:line="240" w:lineRule="auto"/>
        <w:ind w:firstLine="567"/>
        <w:jc w:val="both"/>
        <w:rPr>
          <w:rFonts w:ascii="Times New Roman" w:eastAsia="Times New Roman" w:hAnsi="Times New Roman" w:cs="Times New Roman"/>
          <w:sz w:val="24"/>
          <w:szCs w:val="24"/>
          <w:lang w:val="x-none"/>
        </w:rPr>
      </w:pPr>
      <w:r w:rsidRPr="00225156">
        <w:rPr>
          <w:rFonts w:ascii="Times New Roman" w:eastAsia="Times New Roman" w:hAnsi="Times New Roman" w:cs="Times New Roman"/>
          <w:sz w:val="24"/>
          <w:szCs w:val="24"/>
          <w:lang w:val="x-none"/>
        </w:rPr>
        <w:t>3</w:t>
      </w:r>
      <w:r w:rsidRPr="00225156">
        <w:rPr>
          <w:rFonts w:ascii="Times New Roman" w:eastAsia="Times New Roman" w:hAnsi="Times New Roman" w:cs="Times New Roman"/>
          <w:sz w:val="24"/>
          <w:szCs w:val="24"/>
        </w:rPr>
        <w:t>.</w:t>
      </w:r>
      <w:r w:rsidRPr="00225156">
        <w:rPr>
          <w:rFonts w:ascii="Times New Roman" w:eastAsia="Times New Roman" w:hAnsi="Times New Roman" w:cs="Times New Roman"/>
          <w:sz w:val="24"/>
          <w:szCs w:val="24"/>
          <w:lang w:val="x-none"/>
        </w:rPr>
        <w:t xml:space="preserve"> Виды и границы зон с особыми условиями использования территорий могут уточняться посредством внесения изменений в настоящие Правила.</w:t>
      </w:r>
    </w:p>
    <w:p w:rsidR="00225156" w:rsidRPr="00225156" w:rsidRDefault="00225156" w:rsidP="00225156">
      <w:pPr>
        <w:spacing w:after="0" w:line="240" w:lineRule="auto"/>
        <w:ind w:firstLine="567"/>
        <w:jc w:val="both"/>
        <w:rPr>
          <w:rFonts w:ascii="Times New Roman" w:eastAsia="Times New Roman" w:hAnsi="Times New Roman" w:cs="Times New Roman"/>
          <w:sz w:val="24"/>
          <w:szCs w:val="24"/>
        </w:rPr>
      </w:pPr>
      <w:r w:rsidRPr="00225156">
        <w:rPr>
          <w:rFonts w:ascii="Times New Roman" w:eastAsia="Times New Roman" w:hAnsi="Times New Roman" w:cs="Times New Roman"/>
          <w:sz w:val="24"/>
          <w:szCs w:val="24"/>
          <w:lang w:val="x-none"/>
        </w:rPr>
        <w:t>4</w:t>
      </w:r>
      <w:r w:rsidRPr="00225156">
        <w:rPr>
          <w:rFonts w:ascii="Times New Roman" w:eastAsia="Times New Roman" w:hAnsi="Times New Roman" w:cs="Times New Roman"/>
          <w:sz w:val="24"/>
          <w:szCs w:val="24"/>
        </w:rPr>
        <w:t>.</w:t>
      </w:r>
      <w:r w:rsidRPr="00225156">
        <w:rPr>
          <w:rFonts w:ascii="Times New Roman" w:eastAsia="Times New Roman" w:hAnsi="Times New Roman" w:cs="Times New Roman"/>
          <w:sz w:val="24"/>
          <w:szCs w:val="24"/>
          <w:lang w:val="x-none"/>
        </w:rPr>
        <w:t xml:space="preserve"> В случае если земельный участок или объект капитального строительства расположен в границах зон с особыми условиями использования территорий, в том числе </w:t>
      </w:r>
      <w:r w:rsidRPr="00225156">
        <w:rPr>
          <w:rFonts w:ascii="Times New Roman" w:eastAsia="Times New Roman" w:hAnsi="Times New Roman" w:cs="Times New Roman"/>
          <w:sz w:val="24"/>
          <w:szCs w:val="24"/>
          <w:lang w:val="x-none"/>
        </w:rPr>
        <w:lastRenderedPageBreak/>
        <w:t>в границах зон охраны объектов культурного наследия, правовой режим использования и застройки земельного участка определяется совокупностью видов разрешенного использования земельных участков и объектов капитального строительства и ограничений использования земельных участков и объектов капитального строительства, расположенных в границах зон с особыми условиями использования территорий, установленных в соответствии с законодательством Российской Федерации.</w:t>
      </w:r>
    </w:p>
    <w:p w:rsidR="00225156" w:rsidRPr="00225156" w:rsidRDefault="00225156" w:rsidP="00225156">
      <w:pPr>
        <w:spacing w:after="0" w:line="240" w:lineRule="auto"/>
        <w:ind w:firstLine="567"/>
        <w:jc w:val="both"/>
        <w:rPr>
          <w:rFonts w:ascii="Times New Roman" w:eastAsia="Times New Roman" w:hAnsi="Times New Roman" w:cs="Times New Roman"/>
          <w:sz w:val="24"/>
          <w:szCs w:val="24"/>
        </w:rPr>
      </w:pPr>
    </w:p>
    <w:p w:rsidR="00225156" w:rsidRPr="00225156" w:rsidRDefault="00225156" w:rsidP="00225156">
      <w:pPr>
        <w:spacing w:after="0" w:line="240" w:lineRule="auto"/>
        <w:ind w:firstLine="709"/>
        <w:jc w:val="both"/>
        <w:outlineLvl w:val="2"/>
        <w:rPr>
          <w:rFonts w:ascii="Times New Roman" w:hAnsi="Times New Roman" w:cs="Times New Roman"/>
          <w:b/>
          <w:sz w:val="24"/>
          <w:szCs w:val="24"/>
          <w:lang w:val="x-none" w:eastAsia="x-none"/>
        </w:rPr>
      </w:pPr>
      <w:bookmarkStart w:id="5" w:name="_Toc344461004"/>
      <w:bookmarkStart w:id="6" w:name="_Toc374621453"/>
      <w:bookmarkStart w:id="7" w:name="_Toc477871208"/>
      <w:r w:rsidRPr="00225156">
        <w:rPr>
          <w:rFonts w:ascii="Times New Roman" w:hAnsi="Times New Roman" w:cs="Times New Roman"/>
          <w:b/>
          <w:sz w:val="24"/>
          <w:szCs w:val="24"/>
          <w:lang w:val="x-none" w:eastAsia="x-none"/>
        </w:rPr>
        <w:t xml:space="preserve">Статья </w:t>
      </w:r>
      <w:r w:rsidRPr="00225156">
        <w:rPr>
          <w:rFonts w:ascii="Times New Roman" w:hAnsi="Times New Roman" w:cs="Times New Roman"/>
          <w:b/>
          <w:sz w:val="24"/>
          <w:szCs w:val="24"/>
          <w:lang w:eastAsia="x-none"/>
        </w:rPr>
        <w:t>31.</w:t>
      </w:r>
      <w:r w:rsidRPr="00225156">
        <w:rPr>
          <w:rFonts w:ascii="Times New Roman" w:hAnsi="Times New Roman" w:cs="Times New Roman"/>
          <w:b/>
          <w:sz w:val="24"/>
          <w:szCs w:val="24"/>
          <w:lang w:val="x-none" w:eastAsia="x-none"/>
        </w:rPr>
        <w:t xml:space="preserve"> Ограничения использования земельных участков и объектов капитального строительства на территории зоны охраны объектов культурного наследия (памятников истории и культуры) народов РФ</w:t>
      </w:r>
      <w:bookmarkEnd w:id="5"/>
      <w:bookmarkEnd w:id="6"/>
      <w:bookmarkEnd w:id="7"/>
    </w:p>
    <w:p w:rsidR="00225156" w:rsidRPr="00225156" w:rsidRDefault="00225156" w:rsidP="00225156">
      <w:pPr>
        <w:spacing w:after="0" w:line="240" w:lineRule="auto"/>
        <w:ind w:firstLine="567"/>
        <w:jc w:val="both"/>
        <w:outlineLvl w:val="3"/>
        <w:rPr>
          <w:rFonts w:ascii="Times New Roman" w:eastAsia="Times New Roman" w:hAnsi="Times New Roman" w:cs="Times New Roman"/>
          <w:b/>
          <w:i/>
          <w:sz w:val="24"/>
          <w:szCs w:val="24"/>
          <w:lang w:val="x-none"/>
        </w:rPr>
      </w:pPr>
      <w:bookmarkStart w:id="8" w:name="_Toc344461005"/>
      <w:bookmarkStart w:id="9" w:name="_Toc374621454"/>
    </w:p>
    <w:p w:rsidR="00225156" w:rsidRPr="00225156" w:rsidRDefault="00225156" w:rsidP="00225156">
      <w:pPr>
        <w:spacing w:after="0" w:line="240" w:lineRule="auto"/>
        <w:ind w:firstLine="567"/>
        <w:jc w:val="both"/>
        <w:outlineLvl w:val="3"/>
        <w:rPr>
          <w:rFonts w:ascii="Times New Roman" w:eastAsia="Times New Roman" w:hAnsi="Times New Roman" w:cs="Times New Roman"/>
          <w:b/>
          <w:i/>
          <w:sz w:val="24"/>
          <w:szCs w:val="24"/>
          <w:lang w:val="x-none"/>
        </w:rPr>
      </w:pPr>
      <w:r w:rsidRPr="00225156">
        <w:rPr>
          <w:rFonts w:ascii="Times New Roman" w:eastAsia="Times New Roman" w:hAnsi="Times New Roman" w:cs="Times New Roman"/>
          <w:b/>
          <w:i/>
          <w:sz w:val="24"/>
          <w:szCs w:val="24"/>
          <w:lang w:val="x-none"/>
        </w:rPr>
        <w:t>Охранная зона объектов культурного наследия (памятников истории и культуры) народов РФ</w:t>
      </w:r>
      <w:bookmarkEnd w:id="8"/>
      <w:bookmarkEnd w:id="9"/>
    </w:p>
    <w:p w:rsidR="00225156" w:rsidRPr="00225156" w:rsidRDefault="00225156" w:rsidP="00225156">
      <w:pPr>
        <w:spacing w:after="0" w:line="240" w:lineRule="auto"/>
        <w:ind w:firstLine="567"/>
        <w:jc w:val="both"/>
        <w:rPr>
          <w:rFonts w:ascii="Times New Roman" w:eastAsia="Times New Roman" w:hAnsi="Times New Roman" w:cs="Times New Roman"/>
          <w:sz w:val="24"/>
          <w:szCs w:val="24"/>
        </w:rPr>
      </w:pPr>
      <w:r w:rsidRPr="00225156">
        <w:rPr>
          <w:rFonts w:ascii="Times New Roman" w:eastAsia="Times New Roman" w:hAnsi="Times New Roman" w:cs="Times New Roman"/>
          <w:sz w:val="24"/>
          <w:szCs w:val="24"/>
          <w:shd w:val="clear" w:color="auto" w:fill="FFFFFF"/>
          <w:lang w:val="x-none"/>
        </w:rPr>
        <w:t>Охранная зона</w:t>
      </w:r>
      <w:r w:rsidRPr="00225156">
        <w:rPr>
          <w:rFonts w:ascii="Times New Roman" w:eastAsia="Times New Roman" w:hAnsi="Times New Roman" w:cs="Times New Roman"/>
          <w:sz w:val="24"/>
          <w:szCs w:val="24"/>
          <w:lang w:val="x-none"/>
        </w:rPr>
        <w:t> </w:t>
      </w:r>
      <w:r w:rsidRPr="00225156">
        <w:rPr>
          <w:rFonts w:ascii="Times New Roman" w:eastAsia="Times New Roman" w:hAnsi="Times New Roman" w:cs="Times New Roman"/>
          <w:sz w:val="24"/>
          <w:szCs w:val="24"/>
          <w:shd w:val="clear" w:color="auto" w:fill="FFFFFF"/>
          <w:lang w:val="x-none"/>
        </w:rPr>
        <w:t>– территория, в пределах которой в целях обеспечения сохранности объекта культурного наследия в его историческом ландшафтном окружении устанавливается особый режим использования земель, ограничивающий хозяйственную деятельность и запрещающий строительство, за исключением применения специальных мер, направленных на сохранение и регенерацию историко-градостроительной или природной среды объекта культурного наследия.</w:t>
      </w:r>
      <w:bookmarkStart w:id="10" w:name="_Toc344461006"/>
      <w:bookmarkStart w:id="11" w:name="_Toc374621455"/>
    </w:p>
    <w:p w:rsidR="00225156" w:rsidRPr="00225156" w:rsidRDefault="00225156" w:rsidP="00225156">
      <w:pPr>
        <w:spacing w:after="0" w:line="240" w:lineRule="auto"/>
        <w:ind w:firstLine="567"/>
        <w:jc w:val="both"/>
        <w:outlineLvl w:val="3"/>
        <w:rPr>
          <w:rFonts w:ascii="Times New Roman" w:eastAsia="Times New Roman" w:hAnsi="Times New Roman" w:cs="Times New Roman"/>
          <w:b/>
          <w:i/>
          <w:sz w:val="24"/>
          <w:szCs w:val="24"/>
          <w:shd w:val="clear" w:color="auto" w:fill="FFFFFF"/>
          <w:lang w:val="x-none"/>
        </w:rPr>
      </w:pPr>
      <w:r w:rsidRPr="00225156">
        <w:rPr>
          <w:rFonts w:ascii="Times New Roman" w:eastAsia="Times New Roman" w:hAnsi="Times New Roman" w:cs="Times New Roman"/>
          <w:b/>
          <w:i/>
          <w:sz w:val="24"/>
          <w:szCs w:val="24"/>
          <w:shd w:val="clear" w:color="auto" w:fill="FFFFFF"/>
          <w:lang w:val="x-none"/>
        </w:rPr>
        <w:t>Зона регулирования застройки и хозяйственной деятельности</w:t>
      </w:r>
      <w:bookmarkEnd w:id="10"/>
      <w:bookmarkEnd w:id="11"/>
    </w:p>
    <w:p w:rsidR="00225156" w:rsidRPr="00225156" w:rsidRDefault="00225156" w:rsidP="00225156">
      <w:pPr>
        <w:spacing w:after="0" w:line="240" w:lineRule="auto"/>
        <w:ind w:firstLine="567"/>
        <w:jc w:val="both"/>
        <w:rPr>
          <w:rFonts w:ascii="Times New Roman" w:eastAsia="Times New Roman" w:hAnsi="Times New Roman" w:cs="Times New Roman"/>
          <w:sz w:val="24"/>
          <w:szCs w:val="24"/>
          <w:lang w:val="x-none"/>
        </w:rPr>
      </w:pPr>
      <w:r w:rsidRPr="00225156">
        <w:rPr>
          <w:rFonts w:ascii="Times New Roman" w:eastAsia="Times New Roman" w:hAnsi="Times New Roman" w:cs="Times New Roman"/>
          <w:sz w:val="24"/>
          <w:szCs w:val="24"/>
          <w:lang w:val="x-none"/>
        </w:rPr>
        <w:t xml:space="preserve">Зона регулирования застройки и хозяйственной деятельности - территория, в пределах которой устанавливается режим использования земель, ограничивающий строительство и хозяйственную деятельность, определяются требования к реконструкции существующих зданий и сооружений. </w:t>
      </w:r>
    </w:p>
    <w:p w:rsidR="00225156" w:rsidRPr="00225156" w:rsidRDefault="00225156" w:rsidP="00225156">
      <w:pPr>
        <w:spacing w:after="0" w:line="240" w:lineRule="auto"/>
        <w:ind w:firstLine="567"/>
        <w:jc w:val="both"/>
        <w:rPr>
          <w:rFonts w:ascii="Times New Roman" w:eastAsia="Times New Roman" w:hAnsi="Times New Roman" w:cs="Times New Roman"/>
          <w:b/>
          <w:i/>
          <w:sz w:val="24"/>
          <w:szCs w:val="24"/>
          <w:lang w:val="x-none"/>
        </w:rPr>
      </w:pPr>
      <w:r w:rsidRPr="00225156">
        <w:rPr>
          <w:rFonts w:ascii="Times New Roman" w:eastAsia="Times New Roman" w:hAnsi="Times New Roman" w:cs="Times New Roman"/>
          <w:sz w:val="24"/>
          <w:szCs w:val="24"/>
          <w:lang w:val="x-none"/>
        </w:rPr>
        <w:t>Зона регулирования застройки устанавливается для ансамблей и отдельных памятников с целью сохранения исторически сложившейся системы планировки, характера архитектурного и природного окружения, с соответствующими режимом и ограничениями по этажности и плотности вновь возводимой застройки. Это территория, в пределах которой необходимо сохранить зрительные взаимосвязи основных архитектурных ансамблей, наиболее ценные панорамы и силуэт города, сложившейся масштаб и характер отдельных частей застройки.</w:t>
      </w:r>
      <w:bookmarkStart w:id="12" w:name="_Toc344461007"/>
      <w:bookmarkStart w:id="13" w:name="_Toc374621456"/>
    </w:p>
    <w:p w:rsidR="00225156" w:rsidRPr="00225156" w:rsidRDefault="00225156" w:rsidP="00225156">
      <w:pPr>
        <w:spacing w:after="0" w:line="240" w:lineRule="auto"/>
        <w:ind w:firstLine="567"/>
        <w:jc w:val="both"/>
        <w:outlineLvl w:val="3"/>
        <w:rPr>
          <w:rFonts w:ascii="Times New Roman" w:eastAsia="Times New Roman" w:hAnsi="Times New Roman" w:cs="Times New Roman"/>
          <w:b/>
          <w:i/>
          <w:sz w:val="24"/>
          <w:szCs w:val="24"/>
          <w:lang w:val="x-none"/>
        </w:rPr>
      </w:pPr>
      <w:r w:rsidRPr="00225156">
        <w:rPr>
          <w:rFonts w:ascii="Times New Roman" w:eastAsia="Times New Roman" w:hAnsi="Times New Roman" w:cs="Times New Roman"/>
          <w:b/>
          <w:i/>
          <w:sz w:val="24"/>
          <w:szCs w:val="24"/>
          <w:lang w:val="x-none"/>
        </w:rPr>
        <w:t>Зона охраняемого природного ландшафта</w:t>
      </w:r>
      <w:bookmarkEnd w:id="12"/>
      <w:bookmarkEnd w:id="13"/>
    </w:p>
    <w:p w:rsidR="00225156" w:rsidRPr="00225156" w:rsidRDefault="00225156" w:rsidP="00225156">
      <w:pPr>
        <w:spacing w:after="0" w:line="240" w:lineRule="auto"/>
        <w:ind w:firstLine="567"/>
        <w:jc w:val="both"/>
        <w:rPr>
          <w:rFonts w:ascii="Times New Roman" w:eastAsia="Times New Roman" w:hAnsi="Times New Roman" w:cs="Times New Roman"/>
          <w:sz w:val="24"/>
          <w:szCs w:val="24"/>
          <w:lang w:val="x-none"/>
        </w:rPr>
      </w:pPr>
      <w:r w:rsidRPr="00225156">
        <w:rPr>
          <w:rFonts w:ascii="Times New Roman" w:eastAsia="Times New Roman" w:hAnsi="Times New Roman" w:cs="Times New Roman"/>
          <w:sz w:val="24"/>
          <w:szCs w:val="24"/>
          <w:lang w:val="x-none"/>
        </w:rPr>
        <w:t>Зона охраняемого природного ландшафта - территория, в пределах которой устанавливается режим использования земель, запрещающий или ограничивающий хозяйственную деятельность, строительство и реконструкцию существующих зданий и сооружений в целях сохранения (регенерации) природного ландшафта, включая долины рек, водоемы, леса и открытые пространства, связанные композиционно с объектами культурного наследи</w:t>
      </w:r>
      <w:bookmarkStart w:id="14" w:name="_Toc344461008"/>
      <w:bookmarkStart w:id="15" w:name="_Toc374621457"/>
      <w:r w:rsidRPr="00225156">
        <w:rPr>
          <w:rFonts w:ascii="Times New Roman" w:eastAsia="Times New Roman" w:hAnsi="Times New Roman" w:cs="Times New Roman"/>
          <w:sz w:val="24"/>
          <w:szCs w:val="24"/>
          <w:lang w:val="x-none"/>
        </w:rPr>
        <w:t>я.</w:t>
      </w:r>
    </w:p>
    <w:p w:rsidR="00225156" w:rsidRPr="00225156" w:rsidRDefault="00225156" w:rsidP="00225156">
      <w:pPr>
        <w:spacing w:after="0" w:line="240" w:lineRule="auto"/>
        <w:ind w:firstLine="567"/>
        <w:jc w:val="both"/>
        <w:outlineLvl w:val="3"/>
        <w:rPr>
          <w:rFonts w:ascii="Times New Roman" w:eastAsia="Times New Roman" w:hAnsi="Times New Roman" w:cs="Times New Roman"/>
          <w:b/>
          <w:i/>
          <w:sz w:val="24"/>
          <w:szCs w:val="24"/>
          <w:lang w:val="x-none"/>
        </w:rPr>
      </w:pPr>
      <w:r w:rsidRPr="00225156">
        <w:rPr>
          <w:rFonts w:ascii="Times New Roman" w:eastAsia="Times New Roman" w:hAnsi="Times New Roman" w:cs="Times New Roman"/>
          <w:b/>
          <w:i/>
          <w:sz w:val="24"/>
          <w:szCs w:val="24"/>
          <w:lang w:val="x-none"/>
        </w:rPr>
        <w:t>Зона охраняемого культурного слоя</w:t>
      </w:r>
      <w:bookmarkEnd w:id="14"/>
      <w:bookmarkEnd w:id="15"/>
    </w:p>
    <w:p w:rsidR="00225156" w:rsidRPr="00225156" w:rsidRDefault="00225156" w:rsidP="00225156">
      <w:pPr>
        <w:spacing w:after="0" w:line="240" w:lineRule="auto"/>
        <w:ind w:firstLine="567"/>
        <w:jc w:val="both"/>
        <w:rPr>
          <w:rFonts w:ascii="Times New Roman" w:eastAsia="Times New Roman" w:hAnsi="Times New Roman" w:cs="Times New Roman"/>
          <w:color w:val="000000"/>
          <w:sz w:val="24"/>
          <w:szCs w:val="24"/>
          <w:lang w:val="x-none" w:eastAsia="x-none"/>
        </w:rPr>
      </w:pPr>
      <w:r w:rsidRPr="00225156">
        <w:rPr>
          <w:rFonts w:ascii="Times New Roman" w:eastAsia="Times New Roman" w:hAnsi="Times New Roman" w:cs="Times New Roman"/>
          <w:color w:val="000000"/>
          <w:sz w:val="24"/>
          <w:szCs w:val="24"/>
          <w:lang w:val="x-none" w:eastAsia="x-none"/>
        </w:rPr>
        <w:t>Зона охраняемого культурного слоя включает в себя культурный слой (исторически сложившаяся система напластований, образовавшаяся в результате деятельности человека) и является объектом культурного наследия, относится к достопримечательным местам и состоит под государственной охраной.</w:t>
      </w:r>
    </w:p>
    <w:p w:rsidR="00225156" w:rsidRPr="00225156" w:rsidRDefault="00225156" w:rsidP="00225156">
      <w:pPr>
        <w:spacing w:after="0" w:line="240" w:lineRule="auto"/>
        <w:ind w:firstLine="567"/>
        <w:jc w:val="both"/>
        <w:rPr>
          <w:rFonts w:ascii="Times New Roman" w:eastAsia="Times New Roman" w:hAnsi="Times New Roman" w:cs="Times New Roman"/>
          <w:color w:val="000000"/>
          <w:sz w:val="24"/>
          <w:szCs w:val="24"/>
          <w:lang w:eastAsia="x-none"/>
        </w:rPr>
      </w:pPr>
      <w:r w:rsidRPr="00225156">
        <w:rPr>
          <w:rFonts w:ascii="Times New Roman" w:eastAsia="Times New Roman" w:hAnsi="Times New Roman" w:cs="Times New Roman"/>
          <w:color w:val="000000"/>
          <w:sz w:val="24"/>
          <w:szCs w:val="24"/>
          <w:lang w:val="x-none" w:eastAsia="x-none"/>
        </w:rPr>
        <w:t>Археологические исследования при всех видах земляных работ в пределах зон охраны культурного слоя вынесены в отдельные зоны, которые дополнительно накладываются на режимы использования в гр</w:t>
      </w:r>
      <w:bookmarkStart w:id="16" w:name="_Toc344461009"/>
      <w:bookmarkStart w:id="17" w:name="_Toc374621458"/>
      <w:r w:rsidRPr="00225156">
        <w:rPr>
          <w:rFonts w:ascii="Times New Roman" w:eastAsia="Times New Roman" w:hAnsi="Times New Roman" w:cs="Times New Roman"/>
          <w:color w:val="000000"/>
          <w:sz w:val="24"/>
          <w:szCs w:val="24"/>
          <w:lang w:val="x-none" w:eastAsia="x-none"/>
        </w:rPr>
        <w:t>аницах зон охраны.</w:t>
      </w:r>
    </w:p>
    <w:p w:rsidR="00225156" w:rsidRPr="00225156" w:rsidRDefault="00225156" w:rsidP="00225156">
      <w:pPr>
        <w:spacing w:after="0" w:line="240" w:lineRule="auto"/>
        <w:ind w:firstLine="567"/>
        <w:jc w:val="both"/>
        <w:outlineLvl w:val="3"/>
        <w:rPr>
          <w:rFonts w:ascii="Times New Roman" w:eastAsia="Times New Roman" w:hAnsi="Times New Roman" w:cs="Times New Roman"/>
          <w:b/>
          <w:i/>
          <w:sz w:val="24"/>
          <w:szCs w:val="24"/>
          <w:shd w:val="clear" w:color="auto" w:fill="FFFFFF"/>
          <w:lang w:val="x-none"/>
        </w:rPr>
      </w:pPr>
      <w:r w:rsidRPr="00225156">
        <w:rPr>
          <w:rFonts w:ascii="Times New Roman" w:eastAsia="Times New Roman" w:hAnsi="Times New Roman" w:cs="Times New Roman"/>
          <w:b/>
          <w:i/>
          <w:sz w:val="24"/>
          <w:szCs w:val="24"/>
          <w:shd w:val="clear" w:color="auto" w:fill="FFFFFF"/>
          <w:lang w:val="x-none"/>
        </w:rPr>
        <w:t>Зона археологического наблюдения</w:t>
      </w:r>
      <w:bookmarkEnd w:id="16"/>
      <w:bookmarkEnd w:id="17"/>
    </w:p>
    <w:p w:rsidR="00225156" w:rsidRPr="00225156" w:rsidRDefault="00225156" w:rsidP="00225156">
      <w:pPr>
        <w:spacing w:after="0" w:line="240" w:lineRule="auto"/>
        <w:ind w:firstLine="567"/>
        <w:jc w:val="both"/>
        <w:rPr>
          <w:rFonts w:ascii="Times New Roman" w:eastAsia="Times New Roman" w:hAnsi="Times New Roman" w:cs="Times New Roman"/>
          <w:sz w:val="24"/>
          <w:szCs w:val="24"/>
          <w:shd w:val="clear" w:color="auto" w:fill="FFFFFF"/>
          <w:lang w:val="x-none"/>
        </w:rPr>
      </w:pPr>
      <w:r w:rsidRPr="00225156">
        <w:rPr>
          <w:rFonts w:ascii="Times New Roman" w:eastAsia="Times New Roman" w:hAnsi="Times New Roman" w:cs="Times New Roman"/>
          <w:sz w:val="24"/>
          <w:szCs w:val="24"/>
          <w:shd w:val="clear" w:color="auto" w:fill="FFFFFF"/>
          <w:lang w:val="x-none"/>
        </w:rPr>
        <w:t>Зона археологического наблюдения – территория на которой устанавливается археологическое сопровождение строительных работ в зонах со значительными нарушениями культурного слоя, не позволяющими заложения раскопов широкой площадью. В случае обнаружения сохранных участков культурного слоя режим работ меняется на режим раскопок.</w:t>
      </w:r>
    </w:p>
    <w:p w:rsidR="00225156" w:rsidRPr="00225156" w:rsidRDefault="00225156" w:rsidP="00225156">
      <w:pPr>
        <w:spacing w:after="0" w:line="240" w:lineRule="auto"/>
        <w:ind w:firstLine="567"/>
        <w:jc w:val="both"/>
        <w:outlineLvl w:val="3"/>
        <w:rPr>
          <w:rFonts w:ascii="Times New Roman" w:eastAsia="Times New Roman" w:hAnsi="Times New Roman" w:cs="Times New Roman"/>
          <w:b/>
          <w:i/>
          <w:sz w:val="24"/>
          <w:szCs w:val="24"/>
          <w:shd w:val="clear" w:color="auto" w:fill="FFFFFF"/>
          <w:lang w:val="x-none"/>
        </w:rPr>
      </w:pPr>
      <w:bookmarkStart w:id="18" w:name="_Toc344461010"/>
      <w:bookmarkStart w:id="19" w:name="_Toc374621459"/>
      <w:r w:rsidRPr="00225156">
        <w:rPr>
          <w:rFonts w:ascii="Times New Roman" w:eastAsia="Times New Roman" w:hAnsi="Times New Roman" w:cs="Times New Roman"/>
          <w:b/>
          <w:i/>
          <w:sz w:val="24"/>
          <w:szCs w:val="24"/>
          <w:shd w:val="clear" w:color="auto" w:fill="FFFFFF"/>
          <w:lang w:val="x-none"/>
        </w:rPr>
        <w:lastRenderedPageBreak/>
        <w:t>Зона археологического надзора</w:t>
      </w:r>
      <w:bookmarkEnd w:id="18"/>
      <w:bookmarkEnd w:id="19"/>
    </w:p>
    <w:p w:rsidR="00225156" w:rsidRPr="00225156" w:rsidRDefault="00225156" w:rsidP="00225156">
      <w:pPr>
        <w:spacing w:after="0" w:line="240" w:lineRule="auto"/>
        <w:ind w:firstLine="567"/>
        <w:jc w:val="both"/>
        <w:rPr>
          <w:rFonts w:ascii="Times New Roman" w:eastAsia="Times New Roman" w:hAnsi="Times New Roman" w:cs="Times New Roman"/>
          <w:sz w:val="24"/>
          <w:szCs w:val="24"/>
          <w:lang w:val="x-none"/>
        </w:rPr>
      </w:pPr>
      <w:r w:rsidRPr="00225156">
        <w:rPr>
          <w:rFonts w:ascii="Times New Roman" w:eastAsia="Times New Roman" w:hAnsi="Times New Roman" w:cs="Times New Roman"/>
          <w:sz w:val="24"/>
          <w:szCs w:val="24"/>
          <w:shd w:val="clear" w:color="auto" w:fill="FFFFFF"/>
          <w:lang w:val="x-none"/>
        </w:rPr>
        <w:t>Зона археологического надзора устанавливается для археологического сопровождения строительных работ в зонах охраняемого культурного слоя по завершении основного цикла спасательных полевых археологических работ, предусмотренных ПОАР (проект организации археологических работ), сопровождение строительных работ на участках переотложенного культурного слоя.</w:t>
      </w:r>
    </w:p>
    <w:p w:rsidR="00225156" w:rsidRPr="00225156" w:rsidRDefault="00225156" w:rsidP="00225156">
      <w:pPr>
        <w:spacing w:after="0" w:line="240" w:lineRule="auto"/>
        <w:jc w:val="both"/>
        <w:outlineLvl w:val="3"/>
        <w:rPr>
          <w:rFonts w:ascii="Times New Roman" w:eastAsia="Times New Roman" w:hAnsi="Times New Roman" w:cs="Times New Roman"/>
          <w:b/>
          <w:sz w:val="24"/>
          <w:szCs w:val="24"/>
        </w:rPr>
      </w:pPr>
      <w:bookmarkStart w:id="20" w:name="_Toc344461011"/>
      <w:bookmarkStart w:id="21" w:name="_Toc374621460"/>
    </w:p>
    <w:p w:rsidR="00225156" w:rsidRPr="00225156" w:rsidRDefault="00225156" w:rsidP="00225156">
      <w:pPr>
        <w:spacing w:after="0" w:line="240" w:lineRule="auto"/>
        <w:ind w:firstLine="709"/>
        <w:jc w:val="both"/>
        <w:outlineLvl w:val="2"/>
        <w:rPr>
          <w:rFonts w:ascii="Times New Roman" w:hAnsi="Times New Roman" w:cs="Times New Roman"/>
          <w:b/>
          <w:sz w:val="24"/>
          <w:szCs w:val="24"/>
          <w:lang w:val="x-none" w:eastAsia="x-none"/>
        </w:rPr>
      </w:pPr>
      <w:bookmarkStart w:id="22" w:name="_Toc477871210"/>
      <w:r w:rsidRPr="00225156">
        <w:rPr>
          <w:rFonts w:ascii="Times New Roman" w:hAnsi="Times New Roman" w:cs="Times New Roman"/>
          <w:b/>
          <w:sz w:val="24"/>
          <w:szCs w:val="24"/>
          <w:lang w:val="x-none" w:eastAsia="x-none"/>
        </w:rPr>
        <w:t xml:space="preserve">Статья </w:t>
      </w:r>
      <w:r w:rsidRPr="00225156">
        <w:rPr>
          <w:rFonts w:ascii="Times New Roman" w:hAnsi="Times New Roman" w:cs="Times New Roman"/>
          <w:b/>
          <w:sz w:val="24"/>
          <w:szCs w:val="24"/>
          <w:lang w:eastAsia="x-none"/>
        </w:rPr>
        <w:t>32.</w:t>
      </w:r>
      <w:r w:rsidRPr="00225156">
        <w:rPr>
          <w:rFonts w:ascii="Times New Roman" w:hAnsi="Times New Roman" w:cs="Times New Roman"/>
          <w:b/>
          <w:sz w:val="24"/>
          <w:szCs w:val="24"/>
          <w:lang w:val="x-none" w:eastAsia="x-none"/>
        </w:rPr>
        <w:t xml:space="preserve"> Ограничения использования земельных участков и объектов капитального строительства на территории охранных зон инженерных сетей и сооружений</w:t>
      </w:r>
      <w:bookmarkEnd w:id="20"/>
      <w:bookmarkEnd w:id="21"/>
      <w:bookmarkEnd w:id="22"/>
    </w:p>
    <w:p w:rsidR="00225156" w:rsidRPr="00225156" w:rsidRDefault="00225156" w:rsidP="00225156">
      <w:pPr>
        <w:spacing w:after="0" w:line="240" w:lineRule="auto"/>
        <w:ind w:firstLine="567"/>
        <w:jc w:val="both"/>
        <w:outlineLvl w:val="3"/>
        <w:rPr>
          <w:rFonts w:ascii="Times New Roman" w:eastAsia="Times New Roman" w:hAnsi="Times New Roman" w:cs="Times New Roman"/>
          <w:b/>
          <w:i/>
          <w:sz w:val="24"/>
          <w:szCs w:val="24"/>
          <w:lang w:val="x-none"/>
        </w:rPr>
      </w:pPr>
      <w:bookmarkStart w:id="23" w:name="_Toc344461012"/>
      <w:bookmarkStart w:id="24" w:name="_Toc374621461"/>
    </w:p>
    <w:p w:rsidR="00225156" w:rsidRPr="00225156" w:rsidRDefault="00225156" w:rsidP="00225156">
      <w:pPr>
        <w:spacing w:after="0" w:line="240" w:lineRule="auto"/>
        <w:ind w:firstLine="567"/>
        <w:jc w:val="both"/>
        <w:outlineLvl w:val="3"/>
        <w:rPr>
          <w:rFonts w:ascii="Times New Roman" w:eastAsia="Times New Roman" w:hAnsi="Times New Roman" w:cs="Times New Roman"/>
          <w:b/>
          <w:i/>
          <w:sz w:val="24"/>
          <w:szCs w:val="24"/>
          <w:lang w:val="x-none"/>
        </w:rPr>
      </w:pPr>
      <w:r w:rsidRPr="00225156">
        <w:rPr>
          <w:rFonts w:ascii="Times New Roman" w:eastAsia="Times New Roman" w:hAnsi="Times New Roman" w:cs="Times New Roman"/>
          <w:b/>
          <w:i/>
          <w:sz w:val="24"/>
          <w:szCs w:val="24"/>
          <w:lang w:val="x-none"/>
        </w:rPr>
        <w:t>Охранная зона объектов электросетевого хозяйства</w:t>
      </w:r>
      <w:bookmarkEnd w:id="23"/>
      <w:bookmarkEnd w:id="24"/>
    </w:p>
    <w:p w:rsidR="00225156" w:rsidRPr="00225156" w:rsidRDefault="00225156" w:rsidP="00225156">
      <w:pPr>
        <w:spacing w:after="0" w:line="240" w:lineRule="auto"/>
        <w:ind w:firstLine="567"/>
        <w:jc w:val="both"/>
        <w:rPr>
          <w:rFonts w:ascii="Times New Roman" w:eastAsia="Times New Roman" w:hAnsi="Times New Roman" w:cs="Times New Roman"/>
          <w:sz w:val="24"/>
          <w:szCs w:val="24"/>
          <w:lang w:val="x-none"/>
        </w:rPr>
      </w:pPr>
      <w:r w:rsidRPr="00225156">
        <w:rPr>
          <w:rFonts w:ascii="Times New Roman" w:eastAsia="Times New Roman" w:hAnsi="Times New Roman" w:cs="Times New Roman"/>
          <w:sz w:val="24"/>
          <w:szCs w:val="24"/>
          <w:lang w:val="x-none"/>
        </w:rPr>
        <w:t>1</w:t>
      </w:r>
      <w:r w:rsidRPr="00225156">
        <w:rPr>
          <w:rFonts w:ascii="Times New Roman" w:eastAsia="Times New Roman" w:hAnsi="Times New Roman" w:cs="Times New Roman"/>
          <w:sz w:val="24"/>
          <w:szCs w:val="24"/>
        </w:rPr>
        <w:t>.</w:t>
      </w:r>
      <w:r w:rsidRPr="00225156">
        <w:rPr>
          <w:rFonts w:ascii="Times New Roman" w:eastAsia="Times New Roman" w:hAnsi="Times New Roman" w:cs="Times New Roman"/>
          <w:sz w:val="24"/>
          <w:szCs w:val="24"/>
          <w:lang w:val="x-none"/>
        </w:rPr>
        <w:t xml:space="preserve"> В охранных зонах в целях обеспечения безопасных условий эксплуатации и исключения возможности повреждения линий электропередачи и иных объектов электросетевого хозяйства устанавливаются особые условия использования территорий.</w:t>
      </w:r>
    </w:p>
    <w:p w:rsidR="00225156" w:rsidRPr="00225156" w:rsidRDefault="00225156" w:rsidP="00225156">
      <w:pPr>
        <w:spacing w:after="0" w:line="240" w:lineRule="auto"/>
        <w:ind w:firstLine="567"/>
        <w:jc w:val="both"/>
        <w:rPr>
          <w:rFonts w:ascii="Times New Roman" w:eastAsia="Times New Roman" w:hAnsi="Times New Roman" w:cs="Times New Roman"/>
          <w:sz w:val="24"/>
          <w:szCs w:val="24"/>
          <w:lang w:val="x-none"/>
        </w:rPr>
      </w:pPr>
      <w:r w:rsidRPr="00225156">
        <w:rPr>
          <w:rFonts w:ascii="Times New Roman" w:eastAsia="Times New Roman" w:hAnsi="Times New Roman" w:cs="Times New Roman"/>
          <w:sz w:val="24"/>
          <w:szCs w:val="24"/>
          <w:lang w:val="x-none"/>
        </w:rPr>
        <w:t>2</w:t>
      </w:r>
      <w:r w:rsidRPr="00225156">
        <w:rPr>
          <w:rFonts w:ascii="Times New Roman" w:eastAsia="Times New Roman" w:hAnsi="Times New Roman" w:cs="Times New Roman"/>
          <w:sz w:val="24"/>
          <w:szCs w:val="24"/>
        </w:rPr>
        <w:t>.</w:t>
      </w:r>
      <w:r w:rsidRPr="00225156">
        <w:rPr>
          <w:rFonts w:ascii="Times New Roman" w:eastAsia="Times New Roman" w:hAnsi="Times New Roman" w:cs="Times New Roman"/>
          <w:sz w:val="24"/>
          <w:szCs w:val="24"/>
          <w:lang w:val="x-none"/>
        </w:rPr>
        <w:t xml:space="preserve"> Границы охранных зон определяются в соответствии с настоящими Правилами.</w:t>
      </w:r>
    </w:p>
    <w:p w:rsidR="00225156" w:rsidRPr="00225156" w:rsidRDefault="00225156" w:rsidP="00225156">
      <w:pPr>
        <w:spacing w:after="0" w:line="240" w:lineRule="auto"/>
        <w:ind w:firstLine="567"/>
        <w:jc w:val="both"/>
        <w:rPr>
          <w:rFonts w:ascii="Times New Roman" w:eastAsia="Times New Roman" w:hAnsi="Times New Roman" w:cs="Times New Roman"/>
          <w:sz w:val="24"/>
          <w:szCs w:val="24"/>
          <w:lang w:val="x-none"/>
        </w:rPr>
      </w:pPr>
      <w:r w:rsidRPr="00225156">
        <w:rPr>
          <w:rFonts w:ascii="Times New Roman" w:eastAsia="Times New Roman" w:hAnsi="Times New Roman" w:cs="Times New Roman"/>
          <w:sz w:val="24"/>
          <w:szCs w:val="24"/>
          <w:lang w:val="x-none"/>
        </w:rPr>
        <w:t>3</w:t>
      </w:r>
      <w:r w:rsidRPr="00225156">
        <w:rPr>
          <w:rFonts w:ascii="Times New Roman" w:eastAsia="Times New Roman" w:hAnsi="Times New Roman" w:cs="Times New Roman"/>
          <w:sz w:val="24"/>
          <w:szCs w:val="24"/>
        </w:rPr>
        <w:t>.</w:t>
      </w:r>
      <w:r w:rsidRPr="00225156">
        <w:rPr>
          <w:rFonts w:ascii="Times New Roman" w:eastAsia="Times New Roman" w:hAnsi="Times New Roman" w:cs="Times New Roman"/>
          <w:sz w:val="24"/>
          <w:szCs w:val="24"/>
          <w:lang w:val="x-none"/>
        </w:rPr>
        <w:t xml:space="preserve"> Земельные участки у их собственников, землевладельцев, землепользователей или арендаторов не изымаются.</w:t>
      </w:r>
    </w:p>
    <w:p w:rsidR="00225156" w:rsidRPr="00225156" w:rsidRDefault="00225156" w:rsidP="00225156">
      <w:pPr>
        <w:spacing w:after="0" w:line="240" w:lineRule="auto"/>
        <w:ind w:firstLine="567"/>
        <w:jc w:val="both"/>
        <w:rPr>
          <w:rFonts w:ascii="Times New Roman" w:eastAsia="Times New Roman" w:hAnsi="Times New Roman" w:cs="Times New Roman"/>
          <w:sz w:val="24"/>
          <w:szCs w:val="24"/>
          <w:lang w:val="x-none"/>
        </w:rPr>
      </w:pPr>
      <w:r w:rsidRPr="00225156">
        <w:rPr>
          <w:rFonts w:ascii="Times New Roman" w:eastAsia="Times New Roman" w:hAnsi="Times New Roman" w:cs="Times New Roman"/>
          <w:sz w:val="24"/>
          <w:szCs w:val="24"/>
          <w:lang w:val="x-none"/>
        </w:rPr>
        <w:t>Правила охраны электрических сетей, размещенных на земельных участках:</w:t>
      </w:r>
    </w:p>
    <w:p w:rsidR="00225156" w:rsidRPr="00225156" w:rsidRDefault="00225156" w:rsidP="00225156">
      <w:pPr>
        <w:spacing w:after="0" w:line="240" w:lineRule="auto"/>
        <w:ind w:firstLine="567"/>
        <w:jc w:val="both"/>
        <w:rPr>
          <w:rFonts w:ascii="Times New Roman" w:eastAsia="Times New Roman" w:hAnsi="Times New Roman" w:cs="Times New Roman"/>
          <w:sz w:val="24"/>
          <w:szCs w:val="24"/>
          <w:lang w:val="x-none"/>
        </w:rPr>
      </w:pPr>
      <w:r w:rsidRPr="00225156">
        <w:rPr>
          <w:rFonts w:ascii="Times New Roman" w:eastAsia="Times New Roman" w:hAnsi="Times New Roman" w:cs="Times New Roman"/>
          <w:sz w:val="24"/>
          <w:szCs w:val="24"/>
          <w:lang w:val="x-none"/>
        </w:rPr>
        <w:t>4</w:t>
      </w:r>
      <w:r w:rsidRPr="00225156">
        <w:rPr>
          <w:rFonts w:ascii="Times New Roman" w:eastAsia="Times New Roman" w:hAnsi="Times New Roman" w:cs="Times New Roman"/>
          <w:sz w:val="24"/>
          <w:szCs w:val="24"/>
        </w:rPr>
        <w:t>.</w:t>
      </w:r>
      <w:r w:rsidRPr="00225156">
        <w:rPr>
          <w:rFonts w:ascii="Times New Roman" w:eastAsia="Times New Roman" w:hAnsi="Times New Roman" w:cs="Times New Roman"/>
          <w:sz w:val="24"/>
          <w:szCs w:val="24"/>
          <w:lang w:val="x-none"/>
        </w:rPr>
        <w:t xml:space="preserve"> В охранных зонах запрещается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 в том числе:</w:t>
      </w:r>
    </w:p>
    <w:p w:rsidR="00225156" w:rsidRPr="00225156" w:rsidRDefault="00225156" w:rsidP="00225156">
      <w:pPr>
        <w:spacing w:after="0" w:line="240" w:lineRule="auto"/>
        <w:ind w:firstLine="567"/>
        <w:jc w:val="both"/>
        <w:rPr>
          <w:rFonts w:ascii="Times New Roman" w:eastAsia="Times New Roman" w:hAnsi="Times New Roman" w:cs="Times New Roman"/>
          <w:sz w:val="24"/>
          <w:szCs w:val="24"/>
          <w:lang w:val="x-none"/>
        </w:rPr>
      </w:pPr>
      <w:r w:rsidRPr="00225156">
        <w:rPr>
          <w:rFonts w:ascii="Times New Roman" w:eastAsia="Times New Roman" w:hAnsi="Times New Roman" w:cs="Times New Roman"/>
          <w:sz w:val="24"/>
          <w:szCs w:val="24"/>
          <w:lang w:val="x-none"/>
        </w:rPr>
        <w:t>а) размещать свалки;</w:t>
      </w:r>
    </w:p>
    <w:p w:rsidR="00225156" w:rsidRPr="00225156" w:rsidRDefault="00225156" w:rsidP="00225156">
      <w:pPr>
        <w:spacing w:after="0" w:line="240" w:lineRule="auto"/>
        <w:ind w:firstLine="567"/>
        <w:jc w:val="both"/>
        <w:rPr>
          <w:rFonts w:ascii="Times New Roman" w:eastAsia="Times New Roman" w:hAnsi="Times New Roman" w:cs="Times New Roman"/>
          <w:sz w:val="24"/>
          <w:szCs w:val="24"/>
          <w:lang w:val="x-none"/>
        </w:rPr>
      </w:pPr>
      <w:r w:rsidRPr="00225156">
        <w:rPr>
          <w:rFonts w:ascii="Times New Roman" w:eastAsia="Times New Roman" w:hAnsi="Times New Roman" w:cs="Times New Roman"/>
          <w:sz w:val="24"/>
          <w:szCs w:val="24"/>
          <w:lang w:val="x-none"/>
        </w:rPr>
        <w:t>б) складировать или размещать хранилища любых, в том числе горюче-смазочных, материалов;</w:t>
      </w:r>
    </w:p>
    <w:p w:rsidR="00225156" w:rsidRPr="00225156" w:rsidRDefault="00225156" w:rsidP="00225156">
      <w:pPr>
        <w:spacing w:after="0" w:line="240" w:lineRule="auto"/>
        <w:ind w:firstLine="567"/>
        <w:jc w:val="both"/>
        <w:rPr>
          <w:rFonts w:ascii="Times New Roman" w:eastAsia="Times New Roman" w:hAnsi="Times New Roman" w:cs="Times New Roman"/>
          <w:sz w:val="24"/>
          <w:szCs w:val="24"/>
          <w:lang w:val="x-none"/>
        </w:rPr>
      </w:pPr>
      <w:r w:rsidRPr="00225156">
        <w:rPr>
          <w:rFonts w:ascii="Times New Roman" w:eastAsia="Times New Roman" w:hAnsi="Times New Roman" w:cs="Times New Roman"/>
          <w:sz w:val="24"/>
          <w:szCs w:val="24"/>
          <w:lang w:val="x-none"/>
        </w:rPr>
        <w:t>в) размещать детские и спортивные площадки, стадионы, рынки, торговые точки, полевые станы, загоны для скота, гаражи и стоянки всех видов машин и механизмов, за исключением гаражей-стоянок автомобилей, принадлежащих физическим лицам, проводить любые мероприятия, связанные с большим скоплением людей, не занятых выполнением разрешенных в установленном порядке работ (в охранных зонах воздушных линий электропередачи);</w:t>
      </w:r>
    </w:p>
    <w:p w:rsidR="00225156" w:rsidRPr="00225156" w:rsidRDefault="00225156" w:rsidP="00225156">
      <w:pPr>
        <w:spacing w:after="0" w:line="240" w:lineRule="auto"/>
        <w:ind w:firstLine="567"/>
        <w:jc w:val="both"/>
        <w:rPr>
          <w:rFonts w:ascii="Times New Roman" w:eastAsia="Times New Roman" w:hAnsi="Times New Roman" w:cs="Times New Roman"/>
          <w:sz w:val="24"/>
          <w:szCs w:val="24"/>
          <w:lang w:val="x-none"/>
        </w:rPr>
      </w:pPr>
      <w:r w:rsidRPr="00225156">
        <w:rPr>
          <w:rFonts w:ascii="Times New Roman" w:eastAsia="Times New Roman" w:hAnsi="Times New Roman" w:cs="Times New Roman"/>
          <w:sz w:val="24"/>
          <w:szCs w:val="24"/>
          <w:lang w:val="x-none"/>
        </w:rPr>
        <w:t>5. В пределах охранных зон без письменного решения о согласовании сетевых организаций юридическим и физическим лицам запрещаются:</w:t>
      </w:r>
    </w:p>
    <w:p w:rsidR="00225156" w:rsidRPr="00225156" w:rsidRDefault="00225156" w:rsidP="00225156">
      <w:pPr>
        <w:spacing w:after="0" w:line="240" w:lineRule="auto"/>
        <w:ind w:firstLine="567"/>
        <w:jc w:val="both"/>
        <w:rPr>
          <w:rFonts w:ascii="Times New Roman" w:eastAsia="Times New Roman" w:hAnsi="Times New Roman" w:cs="Times New Roman"/>
          <w:sz w:val="24"/>
          <w:szCs w:val="24"/>
          <w:lang w:val="x-none"/>
        </w:rPr>
      </w:pPr>
      <w:r w:rsidRPr="00225156">
        <w:rPr>
          <w:rFonts w:ascii="Times New Roman" w:eastAsia="Times New Roman" w:hAnsi="Times New Roman" w:cs="Times New Roman"/>
          <w:sz w:val="24"/>
          <w:szCs w:val="24"/>
          <w:lang w:val="x-none"/>
        </w:rPr>
        <w:t>а) строительство, капитальный ремонт, реконструкция или снос зданий и сооружений;</w:t>
      </w:r>
    </w:p>
    <w:p w:rsidR="00225156" w:rsidRPr="00225156" w:rsidRDefault="00225156" w:rsidP="00225156">
      <w:pPr>
        <w:spacing w:after="0" w:line="240" w:lineRule="auto"/>
        <w:ind w:firstLine="567"/>
        <w:jc w:val="both"/>
        <w:rPr>
          <w:rFonts w:ascii="Times New Roman" w:eastAsia="Times New Roman" w:hAnsi="Times New Roman" w:cs="Times New Roman"/>
          <w:sz w:val="24"/>
          <w:szCs w:val="24"/>
          <w:lang w:val="x-none"/>
        </w:rPr>
      </w:pPr>
      <w:r w:rsidRPr="00225156">
        <w:rPr>
          <w:rFonts w:ascii="Times New Roman" w:eastAsia="Times New Roman" w:hAnsi="Times New Roman" w:cs="Times New Roman"/>
          <w:sz w:val="24"/>
          <w:szCs w:val="24"/>
          <w:lang w:val="x-none"/>
        </w:rPr>
        <w:t>б) горные, взрывные, мелиоративные работы, в том числе связанные с временным затоплением земель;</w:t>
      </w:r>
    </w:p>
    <w:p w:rsidR="00225156" w:rsidRPr="00225156" w:rsidRDefault="00225156" w:rsidP="00225156">
      <w:pPr>
        <w:spacing w:after="0" w:line="240" w:lineRule="auto"/>
        <w:ind w:firstLine="567"/>
        <w:jc w:val="both"/>
        <w:rPr>
          <w:rFonts w:ascii="Times New Roman" w:eastAsia="Times New Roman" w:hAnsi="Times New Roman" w:cs="Times New Roman"/>
          <w:sz w:val="24"/>
          <w:szCs w:val="24"/>
          <w:lang w:val="x-none"/>
        </w:rPr>
      </w:pPr>
      <w:r w:rsidRPr="00225156">
        <w:rPr>
          <w:rFonts w:ascii="Times New Roman" w:eastAsia="Times New Roman" w:hAnsi="Times New Roman" w:cs="Times New Roman"/>
          <w:sz w:val="24"/>
          <w:szCs w:val="24"/>
          <w:lang w:val="x-none"/>
        </w:rPr>
        <w:t>в) посадка и вырубка деревьев и кустарников;</w:t>
      </w:r>
    </w:p>
    <w:p w:rsidR="00225156" w:rsidRPr="00225156" w:rsidRDefault="00225156" w:rsidP="00225156">
      <w:pPr>
        <w:spacing w:after="0" w:line="240" w:lineRule="auto"/>
        <w:ind w:firstLine="567"/>
        <w:jc w:val="both"/>
        <w:rPr>
          <w:rFonts w:ascii="Times New Roman" w:eastAsia="Times New Roman" w:hAnsi="Times New Roman" w:cs="Times New Roman"/>
          <w:sz w:val="24"/>
          <w:szCs w:val="24"/>
          <w:lang w:val="x-none"/>
        </w:rPr>
      </w:pPr>
      <w:r w:rsidRPr="00225156">
        <w:rPr>
          <w:rFonts w:ascii="Times New Roman" w:eastAsia="Times New Roman" w:hAnsi="Times New Roman" w:cs="Times New Roman"/>
          <w:sz w:val="24"/>
          <w:szCs w:val="24"/>
          <w:lang w:val="x-none"/>
        </w:rPr>
        <w:t>г) дноуглубительные, землечерпальные и погрузочно-разгрузочные работы, добыча рыбы, других водных животных и растений придонными орудиями лова, устройство водопоев, колка и заготовка льда (в охранных зонах подводных кабельных линий электропередачи);</w:t>
      </w:r>
    </w:p>
    <w:p w:rsidR="00225156" w:rsidRPr="00225156" w:rsidRDefault="00225156" w:rsidP="00225156">
      <w:pPr>
        <w:spacing w:after="0" w:line="240" w:lineRule="auto"/>
        <w:ind w:firstLine="567"/>
        <w:jc w:val="both"/>
        <w:rPr>
          <w:rFonts w:ascii="Times New Roman" w:eastAsia="Times New Roman" w:hAnsi="Times New Roman" w:cs="Times New Roman"/>
          <w:sz w:val="24"/>
          <w:szCs w:val="24"/>
          <w:lang w:val="x-none"/>
        </w:rPr>
      </w:pPr>
      <w:r w:rsidRPr="00225156">
        <w:rPr>
          <w:rFonts w:ascii="Times New Roman" w:eastAsia="Times New Roman" w:hAnsi="Times New Roman" w:cs="Times New Roman"/>
          <w:sz w:val="24"/>
          <w:szCs w:val="24"/>
          <w:lang w:val="x-none"/>
        </w:rPr>
        <w:t xml:space="preserve">д) проезд машин и механизмов, имеющих общую высоту с грузом или без груза от поверхности дороги более </w:t>
      </w:r>
      <w:smartTag w:uri="urn:schemas-microsoft-com:office:smarttags" w:element="metricconverter">
        <w:smartTagPr>
          <w:attr w:name="ProductID" w:val="4,5 метра"/>
        </w:smartTagPr>
        <w:r w:rsidRPr="00225156">
          <w:rPr>
            <w:rFonts w:ascii="Times New Roman" w:eastAsia="Times New Roman" w:hAnsi="Times New Roman" w:cs="Times New Roman"/>
            <w:sz w:val="24"/>
            <w:szCs w:val="24"/>
            <w:lang w:val="x-none"/>
          </w:rPr>
          <w:t>4,5 метра</w:t>
        </w:r>
      </w:smartTag>
      <w:r w:rsidRPr="00225156">
        <w:rPr>
          <w:rFonts w:ascii="Times New Roman" w:eastAsia="Times New Roman" w:hAnsi="Times New Roman" w:cs="Times New Roman"/>
          <w:sz w:val="24"/>
          <w:szCs w:val="24"/>
          <w:lang w:val="x-none"/>
        </w:rPr>
        <w:t xml:space="preserve"> (в охранных зонах воздушных линий электропередачи);</w:t>
      </w:r>
    </w:p>
    <w:p w:rsidR="00225156" w:rsidRPr="00225156" w:rsidRDefault="00225156" w:rsidP="00225156">
      <w:pPr>
        <w:spacing w:after="0" w:line="240" w:lineRule="auto"/>
        <w:ind w:firstLine="567"/>
        <w:jc w:val="both"/>
        <w:rPr>
          <w:rFonts w:ascii="Times New Roman" w:eastAsia="Times New Roman" w:hAnsi="Times New Roman" w:cs="Times New Roman"/>
          <w:sz w:val="24"/>
          <w:szCs w:val="24"/>
          <w:lang w:val="x-none"/>
        </w:rPr>
      </w:pPr>
      <w:r w:rsidRPr="00225156">
        <w:rPr>
          <w:rFonts w:ascii="Times New Roman" w:eastAsia="Times New Roman" w:hAnsi="Times New Roman" w:cs="Times New Roman"/>
          <w:sz w:val="24"/>
          <w:szCs w:val="24"/>
          <w:lang w:val="x-none"/>
        </w:rPr>
        <w:t xml:space="preserve">е) земляные работы на глубине более </w:t>
      </w:r>
      <w:smartTag w:uri="urn:schemas-microsoft-com:office:smarttags" w:element="metricconverter">
        <w:smartTagPr>
          <w:attr w:name="ProductID" w:val="0,3 метра"/>
        </w:smartTagPr>
        <w:r w:rsidRPr="00225156">
          <w:rPr>
            <w:rFonts w:ascii="Times New Roman" w:eastAsia="Times New Roman" w:hAnsi="Times New Roman" w:cs="Times New Roman"/>
            <w:sz w:val="24"/>
            <w:szCs w:val="24"/>
            <w:lang w:val="x-none"/>
          </w:rPr>
          <w:t>0,3 метра</w:t>
        </w:r>
      </w:smartTag>
      <w:r w:rsidRPr="00225156">
        <w:rPr>
          <w:rFonts w:ascii="Times New Roman" w:eastAsia="Times New Roman" w:hAnsi="Times New Roman" w:cs="Times New Roman"/>
          <w:sz w:val="24"/>
          <w:szCs w:val="24"/>
          <w:lang w:val="x-none"/>
        </w:rPr>
        <w:t xml:space="preserve"> (на вспахиваемых землях на глубине более </w:t>
      </w:r>
      <w:smartTag w:uri="urn:schemas-microsoft-com:office:smarttags" w:element="metricconverter">
        <w:smartTagPr>
          <w:attr w:name="ProductID" w:val="0,45 метра"/>
        </w:smartTagPr>
        <w:r w:rsidRPr="00225156">
          <w:rPr>
            <w:rFonts w:ascii="Times New Roman" w:eastAsia="Times New Roman" w:hAnsi="Times New Roman" w:cs="Times New Roman"/>
            <w:sz w:val="24"/>
            <w:szCs w:val="24"/>
            <w:lang w:val="x-none"/>
          </w:rPr>
          <w:t>0,45 метра</w:t>
        </w:r>
      </w:smartTag>
      <w:r w:rsidRPr="00225156">
        <w:rPr>
          <w:rFonts w:ascii="Times New Roman" w:eastAsia="Times New Roman" w:hAnsi="Times New Roman" w:cs="Times New Roman"/>
          <w:sz w:val="24"/>
          <w:szCs w:val="24"/>
          <w:lang w:val="x-none"/>
        </w:rPr>
        <w:t>), а также планировка грунта (в охранных зонах подземных кабельных линий электропередачи);</w:t>
      </w:r>
    </w:p>
    <w:p w:rsidR="00225156" w:rsidRPr="00225156" w:rsidRDefault="00225156" w:rsidP="00225156">
      <w:pPr>
        <w:spacing w:after="0" w:line="240" w:lineRule="auto"/>
        <w:ind w:firstLine="567"/>
        <w:jc w:val="both"/>
        <w:rPr>
          <w:rFonts w:ascii="Times New Roman" w:eastAsia="Times New Roman" w:hAnsi="Times New Roman" w:cs="Times New Roman"/>
          <w:sz w:val="24"/>
          <w:szCs w:val="24"/>
          <w:lang w:val="x-none"/>
        </w:rPr>
      </w:pPr>
      <w:r w:rsidRPr="00225156">
        <w:rPr>
          <w:rFonts w:ascii="Times New Roman" w:eastAsia="Times New Roman" w:hAnsi="Times New Roman" w:cs="Times New Roman"/>
          <w:sz w:val="24"/>
          <w:szCs w:val="24"/>
          <w:lang w:val="x-none"/>
        </w:rPr>
        <w:t xml:space="preserve">ж) полив сельскохозяйственных культур в случае, если высота струи воды может составить свыше </w:t>
      </w:r>
      <w:smartTag w:uri="urn:schemas-microsoft-com:office:smarttags" w:element="metricconverter">
        <w:smartTagPr>
          <w:attr w:name="ProductID" w:val="3 метров"/>
        </w:smartTagPr>
        <w:r w:rsidRPr="00225156">
          <w:rPr>
            <w:rFonts w:ascii="Times New Roman" w:eastAsia="Times New Roman" w:hAnsi="Times New Roman" w:cs="Times New Roman"/>
            <w:sz w:val="24"/>
            <w:szCs w:val="24"/>
            <w:lang w:val="x-none"/>
          </w:rPr>
          <w:t>3 метров</w:t>
        </w:r>
      </w:smartTag>
      <w:r w:rsidRPr="00225156">
        <w:rPr>
          <w:rFonts w:ascii="Times New Roman" w:eastAsia="Times New Roman" w:hAnsi="Times New Roman" w:cs="Times New Roman"/>
          <w:sz w:val="24"/>
          <w:szCs w:val="24"/>
          <w:lang w:val="x-none"/>
        </w:rPr>
        <w:t xml:space="preserve"> (в охранных зонах воздушных линий электропередачи);</w:t>
      </w:r>
    </w:p>
    <w:p w:rsidR="00225156" w:rsidRPr="00225156" w:rsidRDefault="00225156" w:rsidP="00225156">
      <w:pPr>
        <w:spacing w:after="0" w:line="240" w:lineRule="auto"/>
        <w:ind w:firstLine="567"/>
        <w:jc w:val="both"/>
        <w:rPr>
          <w:rFonts w:ascii="Times New Roman" w:eastAsia="Times New Roman" w:hAnsi="Times New Roman" w:cs="Times New Roman"/>
          <w:sz w:val="24"/>
          <w:szCs w:val="24"/>
          <w:lang w:val="x-none"/>
        </w:rPr>
      </w:pPr>
      <w:r w:rsidRPr="00225156">
        <w:rPr>
          <w:rFonts w:ascii="Times New Roman" w:eastAsia="Times New Roman" w:hAnsi="Times New Roman" w:cs="Times New Roman"/>
          <w:sz w:val="24"/>
          <w:szCs w:val="24"/>
          <w:lang w:val="x-none"/>
        </w:rPr>
        <w:lastRenderedPageBreak/>
        <w:t xml:space="preserve">з) полевые сельскохозяйственные работы с применением сельскохозяйственных машин и оборудования высотой более </w:t>
      </w:r>
      <w:smartTag w:uri="urn:schemas-microsoft-com:office:smarttags" w:element="metricconverter">
        <w:smartTagPr>
          <w:attr w:name="ProductID" w:val="4 метров"/>
        </w:smartTagPr>
        <w:r w:rsidRPr="00225156">
          <w:rPr>
            <w:rFonts w:ascii="Times New Roman" w:eastAsia="Times New Roman" w:hAnsi="Times New Roman" w:cs="Times New Roman"/>
            <w:sz w:val="24"/>
            <w:szCs w:val="24"/>
            <w:lang w:val="x-none"/>
          </w:rPr>
          <w:t>4 метров</w:t>
        </w:r>
      </w:smartTag>
      <w:r w:rsidRPr="00225156">
        <w:rPr>
          <w:rFonts w:ascii="Times New Roman" w:eastAsia="Times New Roman" w:hAnsi="Times New Roman" w:cs="Times New Roman"/>
          <w:sz w:val="24"/>
          <w:szCs w:val="24"/>
          <w:lang w:val="x-none"/>
        </w:rPr>
        <w:t xml:space="preserve"> (в охранных зонах воздушных линий электропередачи) или полевые сельскохозяйственные работы, связанные с вспашкой земли (в охранных зонах кабельных линий электропередачи).</w:t>
      </w:r>
    </w:p>
    <w:p w:rsidR="00225156" w:rsidRPr="00225156" w:rsidRDefault="00225156" w:rsidP="00225156">
      <w:pPr>
        <w:spacing w:after="0" w:line="240" w:lineRule="auto"/>
        <w:ind w:firstLine="567"/>
        <w:jc w:val="both"/>
        <w:rPr>
          <w:rFonts w:ascii="Times New Roman" w:eastAsia="Times New Roman" w:hAnsi="Times New Roman" w:cs="Times New Roman"/>
          <w:sz w:val="24"/>
          <w:szCs w:val="24"/>
          <w:lang w:val="x-none"/>
        </w:rPr>
      </w:pPr>
      <w:r w:rsidRPr="00225156">
        <w:rPr>
          <w:rFonts w:ascii="Times New Roman" w:eastAsia="Times New Roman" w:hAnsi="Times New Roman" w:cs="Times New Roman"/>
          <w:sz w:val="24"/>
          <w:szCs w:val="24"/>
          <w:lang w:val="x-none"/>
        </w:rPr>
        <w:t>6</w:t>
      </w:r>
      <w:r w:rsidRPr="00225156">
        <w:rPr>
          <w:rFonts w:ascii="Times New Roman" w:eastAsia="Times New Roman" w:hAnsi="Times New Roman" w:cs="Times New Roman"/>
          <w:sz w:val="24"/>
          <w:szCs w:val="24"/>
        </w:rPr>
        <w:t>.</w:t>
      </w:r>
      <w:r w:rsidRPr="00225156">
        <w:rPr>
          <w:rFonts w:ascii="Times New Roman" w:eastAsia="Times New Roman" w:hAnsi="Times New Roman" w:cs="Times New Roman"/>
          <w:sz w:val="24"/>
          <w:szCs w:val="24"/>
          <w:lang w:val="x-none"/>
        </w:rPr>
        <w:t xml:space="preserve"> В охранных зонах, установленных для объектов электросетевого хозяйства напряжением до 1000 вольт, помимо действий, предусмотренных пунктом 5 статьи 51.2 настоящих Правил, без письменного решения о согласовании сетевых организаций запрещается:</w:t>
      </w:r>
    </w:p>
    <w:p w:rsidR="00225156" w:rsidRPr="00225156" w:rsidRDefault="00225156" w:rsidP="00225156">
      <w:pPr>
        <w:spacing w:after="0" w:line="240" w:lineRule="auto"/>
        <w:ind w:firstLine="567"/>
        <w:jc w:val="both"/>
        <w:rPr>
          <w:rFonts w:ascii="Times New Roman" w:eastAsia="Times New Roman" w:hAnsi="Times New Roman" w:cs="Times New Roman"/>
          <w:sz w:val="24"/>
          <w:szCs w:val="24"/>
          <w:lang w:val="x-none"/>
        </w:rPr>
      </w:pPr>
      <w:r w:rsidRPr="00225156">
        <w:rPr>
          <w:rFonts w:ascii="Times New Roman" w:eastAsia="Times New Roman" w:hAnsi="Times New Roman" w:cs="Times New Roman"/>
          <w:sz w:val="24"/>
          <w:szCs w:val="24"/>
          <w:lang w:val="x-none"/>
        </w:rPr>
        <w:t>а) размещать детские и спортивные площадки, стадионы, рынки, торговые точки, полевые станы, загоны для скота, гаражи и стоянки всех видов машин и механизмов (в охранных зонах воздушных линий электропередачи);</w:t>
      </w:r>
    </w:p>
    <w:p w:rsidR="00225156" w:rsidRPr="00225156" w:rsidRDefault="00225156" w:rsidP="00225156">
      <w:pPr>
        <w:spacing w:after="0" w:line="240" w:lineRule="auto"/>
        <w:ind w:firstLine="567"/>
        <w:jc w:val="both"/>
        <w:rPr>
          <w:rFonts w:ascii="Times New Roman" w:eastAsia="Times New Roman" w:hAnsi="Times New Roman" w:cs="Times New Roman"/>
          <w:sz w:val="24"/>
          <w:szCs w:val="24"/>
          <w:lang w:val="x-none"/>
        </w:rPr>
      </w:pPr>
      <w:r w:rsidRPr="00225156">
        <w:rPr>
          <w:rFonts w:ascii="Times New Roman" w:eastAsia="Times New Roman" w:hAnsi="Times New Roman" w:cs="Times New Roman"/>
          <w:sz w:val="24"/>
          <w:szCs w:val="24"/>
          <w:lang w:val="x-none"/>
        </w:rPr>
        <w:t>б) складировать или размещать хранилища любых, в том числе горюче-смазочных, материалов;</w:t>
      </w:r>
    </w:p>
    <w:p w:rsidR="00225156" w:rsidRPr="00225156" w:rsidRDefault="00225156" w:rsidP="00225156">
      <w:pPr>
        <w:spacing w:after="0" w:line="240" w:lineRule="auto"/>
        <w:ind w:firstLine="567"/>
        <w:jc w:val="both"/>
        <w:rPr>
          <w:rFonts w:ascii="Times New Roman" w:eastAsia="Times New Roman" w:hAnsi="Times New Roman" w:cs="Times New Roman"/>
          <w:sz w:val="24"/>
          <w:szCs w:val="24"/>
          <w:lang w:val="x-none"/>
        </w:rPr>
      </w:pPr>
      <w:r w:rsidRPr="00225156">
        <w:rPr>
          <w:rFonts w:ascii="Times New Roman" w:eastAsia="Times New Roman" w:hAnsi="Times New Roman" w:cs="Times New Roman"/>
          <w:sz w:val="24"/>
          <w:szCs w:val="24"/>
          <w:lang w:val="x-none"/>
        </w:rPr>
        <w:t>7</w:t>
      </w:r>
      <w:r w:rsidRPr="00225156">
        <w:rPr>
          <w:rFonts w:ascii="Times New Roman" w:eastAsia="Times New Roman" w:hAnsi="Times New Roman" w:cs="Times New Roman"/>
          <w:sz w:val="24"/>
          <w:szCs w:val="24"/>
        </w:rPr>
        <w:t>.</w:t>
      </w:r>
      <w:r w:rsidRPr="00225156">
        <w:rPr>
          <w:rFonts w:ascii="Times New Roman" w:eastAsia="Times New Roman" w:hAnsi="Times New Roman" w:cs="Times New Roman"/>
          <w:sz w:val="24"/>
          <w:szCs w:val="24"/>
          <w:lang w:val="x-none"/>
        </w:rPr>
        <w:t xml:space="preserve"> При совпадении (пересечении) охранной зоны с полосой отвода и (или) охранной зоной железных дорог, полосой отвода и (или) придорожной полосой автомобильных дорог, охранными зонами трубопроводов, линий связи и других объектов проведение работ, связанных с эксплуатацией этих объектов, на совпадающих участках территорий осуществляется заинтересованными лицами по согласованию в соответствии с законодательством Российской Федерации, регламентирующим порядок установления и использования охранных зон, придорожных зон, полос отвода соответствующих объектов с обязательным заключением соглашения о взаимодействии в случае возникновения аварии.</w:t>
      </w:r>
    </w:p>
    <w:p w:rsidR="00225156" w:rsidRPr="00225156" w:rsidRDefault="00225156" w:rsidP="00225156">
      <w:pPr>
        <w:spacing w:after="0" w:line="240" w:lineRule="auto"/>
        <w:ind w:firstLine="567"/>
        <w:jc w:val="both"/>
        <w:rPr>
          <w:rFonts w:ascii="Times New Roman" w:eastAsia="Times New Roman" w:hAnsi="Times New Roman" w:cs="Times New Roman"/>
          <w:sz w:val="24"/>
          <w:szCs w:val="24"/>
          <w:lang w:val="x-none"/>
        </w:rPr>
      </w:pPr>
      <w:r w:rsidRPr="00225156">
        <w:rPr>
          <w:rFonts w:ascii="Times New Roman" w:eastAsia="Times New Roman" w:hAnsi="Times New Roman" w:cs="Times New Roman"/>
          <w:sz w:val="24"/>
          <w:szCs w:val="24"/>
          <w:lang w:val="x-none"/>
        </w:rPr>
        <w:t>8</w:t>
      </w:r>
      <w:r w:rsidRPr="00225156">
        <w:rPr>
          <w:rFonts w:ascii="Times New Roman" w:eastAsia="Times New Roman" w:hAnsi="Times New Roman" w:cs="Times New Roman"/>
          <w:sz w:val="24"/>
          <w:szCs w:val="24"/>
        </w:rPr>
        <w:t>.</w:t>
      </w:r>
      <w:r w:rsidRPr="00225156">
        <w:rPr>
          <w:rFonts w:ascii="Times New Roman" w:eastAsia="Times New Roman" w:hAnsi="Times New Roman" w:cs="Times New Roman"/>
          <w:sz w:val="24"/>
          <w:szCs w:val="24"/>
          <w:lang w:val="x-none"/>
        </w:rPr>
        <w:t xml:space="preserve"> На автомобильных дорогах в местах пересечения с воздушными линиями электропередачи владельцами автомобильных дорог должна обеспечиваться установка дорожных знаков, запрещающих остановку транспорта в охранных зонах указанных линий с проектным номинальным классом напряжения 330 киловольт и выше и проезд транспортных средств высотой с грузом или без груза более </w:t>
      </w:r>
      <w:smartTag w:uri="urn:schemas-microsoft-com:office:smarttags" w:element="metricconverter">
        <w:smartTagPr>
          <w:attr w:name="ProductID" w:val="4,5 метра"/>
        </w:smartTagPr>
        <w:r w:rsidRPr="00225156">
          <w:rPr>
            <w:rFonts w:ascii="Times New Roman" w:eastAsia="Times New Roman" w:hAnsi="Times New Roman" w:cs="Times New Roman"/>
            <w:sz w:val="24"/>
            <w:szCs w:val="24"/>
            <w:lang w:val="x-none"/>
          </w:rPr>
          <w:t>4,5 метра</w:t>
        </w:r>
      </w:smartTag>
      <w:r w:rsidRPr="00225156">
        <w:rPr>
          <w:rFonts w:ascii="Times New Roman" w:eastAsia="Times New Roman" w:hAnsi="Times New Roman" w:cs="Times New Roman"/>
          <w:sz w:val="24"/>
          <w:szCs w:val="24"/>
          <w:lang w:val="x-none"/>
        </w:rPr>
        <w:t xml:space="preserve"> в охранных зонах воздушных линий электропередачи независимо от проектного номинального класса напряжения.</w:t>
      </w:r>
    </w:p>
    <w:p w:rsidR="00225156" w:rsidRPr="00225156" w:rsidRDefault="00225156" w:rsidP="00225156">
      <w:pPr>
        <w:spacing w:after="0" w:line="240" w:lineRule="auto"/>
        <w:ind w:firstLine="567"/>
        <w:jc w:val="both"/>
        <w:rPr>
          <w:rFonts w:ascii="Times New Roman" w:eastAsia="Times New Roman" w:hAnsi="Times New Roman" w:cs="Times New Roman"/>
          <w:sz w:val="24"/>
          <w:szCs w:val="24"/>
          <w:lang w:val="x-none"/>
        </w:rPr>
      </w:pPr>
      <w:r w:rsidRPr="00225156">
        <w:rPr>
          <w:rFonts w:ascii="Times New Roman" w:eastAsia="Times New Roman" w:hAnsi="Times New Roman" w:cs="Times New Roman"/>
          <w:sz w:val="24"/>
          <w:szCs w:val="24"/>
          <w:lang w:val="x-none"/>
        </w:rPr>
        <w:t>Особенности использования сетевыми организациями земельных участков:</w:t>
      </w:r>
    </w:p>
    <w:p w:rsidR="00225156" w:rsidRPr="00225156" w:rsidRDefault="00225156" w:rsidP="00225156">
      <w:pPr>
        <w:spacing w:after="0" w:line="240" w:lineRule="auto"/>
        <w:ind w:firstLine="567"/>
        <w:jc w:val="both"/>
        <w:rPr>
          <w:rFonts w:ascii="Times New Roman" w:eastAsia="Times New Roman" w:hAnsi="Times New Roman" w:cs="Times New Roman"/>
          <w:sz w:val="24"/>
          <w:szCs w:val="24"/>
          <w:lang w:val="x-none"/>
        </w:rPr>
      </w:pPr>
      <w:r w:rsidRPr="00225156">
        <w:rPr>
          <w:rFonts w:ascii="Times New Roman" w:eastAsia="Times New Roman" w:hAnsi="Times New Roman" w:cs="Times New Roman"/>
          <w:sz w:val="24"/>
          <w:szCs w:val="24"/>
          <w:lang w:val="x-none"/>
        </w:rPr>
        <w:t>9</w:t>
      </w:r>
      <w:r w:rsidRPr="00225156">
        <w:rPr>
          <w:rFonts w:ascii="Times New Roman" w:eastAsia="Times New Roman" w:hAnsi="Times New Roman" w:cs="Times New Roman"/>
          <w:sz w:val="24"/>
          <w:szCs w:val="24"/>
        </w:rPr>
        <w:t>.</w:t>
      </w:r>
      <w:r w:rsidRPr="00225156">
        <w:rPr>
          <w:rFonts w:ascii="Times New Roman" w:eastAsia="Times New Roman" w:hAnsi="Times New Roman" w:cs="Times New Roman"/>
          <w:sz w:val="24"/>
          <w:szCs w:val="24"/>
          <w:lang w:val="x-none"/>
        </w:rPr>
        <w:t xml:space="preserve"> В случае если охранные зоны установлены на сельскохозяйственных угодьях, проведение плановых работ по техническому обслуживанию объектов электросетевого хозяйства осуществляется в период, когда эти угодья не заняты сельскохозяйственными культурами или когда возможно обеспечение сохранности этих культур.</w:t>
      </w:r>
    </w:p>
    <w:p w:rsidR="00225156" w:rsidRPr="00225156" w:rsidRDefault="00225156" w:rsidP="00225156">
      <w:pPr>
        <w:spacing w:after="0" w:line="240" w:lineRule="auto"/>
        <w:ind w:firstLine="567"/>
        <w:jc w:val="both"/>
        <w:rPr>
          <w:rFonts w:ascii="Times New Roman" w:eastAsia="Times New Roman" w:hAnsi="Times New Roman" w:cs="Times New Roman"/>
          <w:sz w:val="24"/>
          <w:szCs w:val="24"/>
          <w:lang w:val="x-none"/>
        </w:rPr>
      </w:pPr>
      <w:r w:rsidRPr="00225156">
        <w:rPr>
          <w:rFonts w:ascii="Times New Roman" w:eastAsia="Times New Roman" w:hAnsi="Times New Roman" w:cs="Times New Roman"/>
          <w:sz w:val="24"/>
          <w:szCs w:val="24"/>
          <w:lang w:val="x-none"/>
        </w:rPr>
        <w:t>10</w:t>
      </w:r>
      <w:r w:rsidRPr="00225156">
        <w:rPr>
          <w:rFonts w:ascii="Times New Roman" w:eastAsia="Times New Roman" w:hAnsi="Times New Roman" w:cs="Times New Roman"/>
          <w:sz w:val="24"/>
          <w:szCs w:val="24"/>
        </w:rPr>
        <w:t>.</w:t>
      </w:r>
      <w:r w:rsidRPr="00225156">
        <w:rPr>
          <w:rFonts w:ascii="Times New Roman" w:eastAsia="Times New Roman" w:hAnsi="Times New Roman" w:cs="Times New Roman"/>
          <w:sz w:val="24"/>
          <w:szCs w:val="24"/>
          <w:lang w:val="x-none"/>
        </w:rPr>
        <w:t xml:space="preserve"> Плановые (регламентные) работы по техническому обслуживанию кабельных линий электропередачи, вызывающие нарушение дорожного покрытия, могут производиться только после предварительного согласования условий их проведения с лицами, владеющими на праве собственности или ином законном основании автомобильными дорогами, а в пределах городского поселения - также с органами местного самоуправления.</w:t>
      </w:r>
    </w:p>
    <w:p w:rsidR="00225156" w:rsidRPr="00225156" w:rsidRDefault="00225156" w:rsidP="00225156">
      <w:pPr>
        <w:spacing w:after="0" w:line="240" w:lineRule="auto"/>
        <w:ind w:firstLine="567"/>
        <w:jc w:val="both"/>
        <w:rPr>
          <w:rFonts w:ascii="Times New Roman" w:eastAsia="Times New Roman" w:hAnsi="Times New Roman" w:cs="Times New Roman"/>
          <w:sz w:val="24"/>
          <w:szCs w:val="24"/>
          <w:lang w:val="x-none"/>
        </w:rPr>
      </w:pPr>
      <w:r w:rsidRPr="00225156">
        <w:rPr>
          <w:rFonts w:ascii="Times New Roman" w:eastAsia="Times New Roman" w:hAnsi="Times New Roman" w:cs="Times New Roman"/>
          <w:sz w:val="24"/>
          <w:szCs w:val="24"/>
          <w:lang w:val="x-none"/>
        </w:rPr>
        <w:t>11</w:t>
      </w:r>
      <w:r w:rsidRPr="00225156">
        <w:rPr>
          <w:rFonts w:ascii="Times New Roman" w:eastAsia="Times New Roman" w:hAnsi="Times New Roman" w:cs="Times New Roman"/>
          <w:sz w:val="24"/>
          <w:szCs w:val="24"/>
        </w:rPr>
        <w:t>.</w:t>
      </w:r>
      <w:r w:rsidRPr="00225156">
        <w:rPr>
          <w:rFonts w:ascii="Times New Roman" w:eastAsia="Times New Roman" w:hAnsi="Times New Roman" w:cs="Times New Roman"/>
          <w:sz w:val="24"/>
          <w:szCs w:val="24"/>
          <w:lang w:val="x-none"/>
        </w:rPr>
        <w:t xml:space="preserve"> Сетевые организации при содержании просек обязаны обеспечивать:</w:t>
      </w:r>
    </w:p>
    <w:p w:rsidR="00225156" w:rsidRPr="00225156" w:rsidRDefault="00225156" w:rsidP="00225156">
      <w:pPr>
        <w:spacing w:after="0" w:line="240" w:lineRule="auto"/>
        <w:ind w:firstLine="567"/>
        <w:jc w:val="both"/>
        <w:rPr>
          <w:rFonts w:ascii="Times New Roman" w:eastAsia="Times New Roman" w:hAnsi="Times New Roman" w:cs="Times New Roman"/>
          <w:sz w:val="24"/>
          <w:szCs w:val="24"/>
          <w:lang w:val="x-none"/>
        </w:rPr>
      </w:pPr>
      <w:r w:rsidRPr="00225156">
        <w:rPr>
          <w:rFonts w:ascii="Times New Roman" w:eastAsia="Times New Roman" w:hAnsi="Times New Roman" w:cs="Times New Roman"/>
          <w:sz w:val="24"/>
          <w:szCs w:val="24"/>
          <w:lang w:val="x-none"/>
        </w:rPr>
        <w:t>а) содержание просеки в пожаробезопасном состоянии в соответствии с требованиями правил пожарной безопасности в лесах;</w:t>
      </w:r>
    </w:p>
    <w:p w:rsidR="00225156" w:rsidRPr="00225156" w:rsidRDefault="00225156" w:rsidP="00225156">
      <w:pPr>
        <w:spacing w:after="0" w:line="240" w:lineRule="auto"/>
        <w:ind w:firstLine="567"/>
        <w:jc w:val="both"/>
        <w:rPr>
          <w:rFonts w:ascii="Times New Roman" w:eastAsia="Times New Roman" w:hAnsi="Times New Roman" w:cs="Times New Roman"/>
          <w:sz w:val="24"/>
          <w:szCs w:val="24"/>
          <w:lang w:val="x-none"/>
        </w:rPr>
      </w:pPr>
      <w:r w:rsidRPr="00225156">
        <w:rPr>
          <w:rFonts w:ascii="Times New Roman" w:eastAsia="Times New Roman" w:hAnsi="Times New Roman" w:cs="Times New Roman"/>
          <w:sz w:val="24"/>
          <w:szCs w:val="24"/>
          <w:lang w:val="x-none"/>
        </w:rPr>
        <w:t>б) поддержание ширины просек в размерах, предусмотренных проектами строительства объектов электросетевого хозяйства и требованиями, определяемыми в порядке, установленном законодательством Российской Федерации, путем вырубки, обрезки крон деревьев (кустарников) и иными способами.</w:t>
      </w:r>
    </w:p>
    <w:p w:rsidR="00225156" w:rsidRPr="00225156" w:rsidRDefault="00225156" w:rsidP="00225156">
      <w:pPr>
        <w:spacing w:after="0" w:line="240" w:lineRule="auto"/>
        <w:ind w:firstLine="567"/>
        <w:jc w:val="both"/>
        <w:rPr>
          <w:rFonts w:ascii="Times New Roman" w:eastAsia="Times New Roman" w:hAnsi="Times New Roman" w:cs="Times New Roman"/>
          <w:sz w:val="24"/>
          <w:szCs w:val="24"/>
          <w:lang w:val="x-none"/>
        </w:rPr>
      </w:pPr>
    </w:p>
    <w:p w:rsidR="00225156" w:rsidRPr="00225156" w:rsidRDefault="00225156" w:rsidP="00225156">
      <w:pPr>
        <w:spacing w:after="0" w:line="240" w:lineRule="auto"/>
        <w:ind w:firstLine="709"/>
        <w:jc w:val="both"/>
        <w:outlineLvl w:val="2"/>
        <w:rPr>
          <w:rFonts w:ascii="Times New Roman" w:hAnsi="Times New Roman" w:cs="Times New Roman"/>
          <w:b/>
          <w:sz w:val="24"/>
          <w:szCs w:val="24"/>
          <w:lang w:val="x-none" w:eastAsia="x-none"/>
        </w:rPr>
      </w:pPr>
      <w:bookmarkStart w:id="25" w:name="_Toc344461013"/>
      <w:bookmarkStart w:id="26" w:name="_Toc374621462"/>
      <w:bookmarkStart w:id="27" w:name="_Toc477871211"/>
      <w:r w:rsidRPr="00225156">
        <w:rPr>
          <w:rFonts w:ascii="Times New Roman" w:hAnsi="Times New Roman" w:cs="Times New Roman"/>
          <w:b/>
          <w:sz w:val="24"/>
          <w:szCs w:val="24"/>
          <w:lang w:val="x-none" w:eastAsia="x-none"/>
        </w:rPr>
        <w:t xml:space="preserve">Статья </w:t>
      </w:r>
      <w:r w:rsidRPr="00225156">
        <w:rPr>
          <w:rFonts w:ascii="Times New Roman" w:hAnsi="Times New Roman" w:cs="Times New Roman"/>
          <w:b/>
          <w:sz w:val="24"/>
          <w:szCs w:val="24"/>
          <w:lang w:eastAsia="x-none"/>
        </w:rPr>
        <w:t>33.</w:t>
      </w:r>
      <w:r w:rsidRPr="00225156">
        <w:rPr>
          <w:rFonts w:ascii="Times New Roman" w:hAnsi="Times New Roman" w:cs="Times New Roman"/>
          <w:b/>
          <w:sz w:val="24"/>
          <w:szCs w:val="24"/>
          <w:lang w:val="x-none" w:eastAsia="x-none"/>
        </w:rPr>
        <w:t xml:space="preserve"> Ограничения использования земельных участков и объектов капитального строительства на территории водоохранных зон и прибрежных защитных полос</w:t>
      </w:r>
      <w:bookmarkEnd w:id="25"/>
      <w:bookmarkEnd w:id="26"/>
      <w:bookmarkEnd w:id="27"/>
    </w:p>
    <w:p w:rsidR="00225156" w:rsidRPr="00225156" w:rsidRDefault="00225156" w:rsidP="00225156">
      <w:pPr>
        <w:spacing w:after="0" w:line="240" w:lineRule="auto"/>
        <w:ind w:firstLine="567"/>
        <w:jc w:val="both"/>
        <w:outlineLvl w:val="3"/>
        <w:rPr>
          <w:rFonts w:ascii="Times New Roman" w:eastAsia="Times New Roman" w:hAnsi="Times New Roman" w:cs="Times New Roman"/>
          <w:b/>
          <w:i/>
          <w:sz w:val="24"/>
          <w:szCs w:val="24"/>
          <w:lang w:val="x-none"/>
        </w:rPr>
      </w:pPr>
      <w:bookmarkStart w:id="28" w:name="_Toc344461014"/>
      <w:bookmarkStart w:id="29" w:name="_Toc374621463"/>
    </w:p>
    <w:p w:rsidR="00225156" w:rsidRPr="00225156" w:rsidRDefault="00225156" w:rsidP="00225156">
      <w:pPr>
        <w:spacing w:after="0" w:line="240" w:lineRule="auto"/>
        <w:ind w:firstLine="567"/>
        <w:jc w:val="both"/>
        <w:outlineLvl w:val="3"/>
        <w:rPr>
          <w:rFonts w:ascii="Times New Roman" w:eastAsia="Times New Roman" w:hAnsi="Times New Roman" w:cs="Times New Roman"/>
          <w:b/>
          <w:i/>
          <w:sz w:val="24"/>
          <w:szCs w:val="24"/>
          <w:lang w:val="x-none"/>
        </w:rPr>
      </w:pPr>
      <w:r w:rsidRPr="00225156">
        <w:rPr>
          <w:rFonts w:ascii="Times New Roman" w:eastAsia="Times New Roman" w:hAnsi="Times New Roman" w:cs="Times New Roman"/>
          <w:b/>
          <w:i/>
          <w:sz w:val="24"/>
          <w:szCs w:val="24"/>
          <w:lang w:val="x-none"/>
        </w:rPr>
        <w:lastRenderedPageBreak/>
        <w:t>Режим водоохранных зон водных объектов</w:t>
      </w:r>
      <w:bookmarkEnd w:id="28"/>
      <w:bookmarkEnd w:id="29"/>
    </w:p>
    <w:p w:rsidR="00225156" w:rsidRPr="00225156" w:rsidRDefault="00225156" w:rsidP="00225156">
      <w:pPr>
        <w:spacing w:after="0" w:line="240" w:lineRule="auto"/>
        <w:ind w:firstLine="567"/>
        <w:jc w:val="both"/>
        <w:rPr>
          <w:rFonts w:ascii="Times New Roman" w:eastAsia="Times New Roman" w:hAnsi="Times New Roman" w:cs="Times New Roman"/>
          <w:sz w:val="24"/>
          <w:szCs w:val="24"/>
          <w:lang w:val="x-none"/>
        </w:rPr>
      </w:pPr>
      <w:r w:rsidRPr="00225156">
        <w:rPr>
          <w:rFonts w:ascii="Times New Roman" w:eastAsia="Times New Roman" w:hAnsi="Times New Roman" w:cs="Times New Roman"/>
          <w:sz w:val="24"/>
          <w:szCs w:val="24"/>
          <w:lang w:val="x-none"/>
        </w:rPr>
        <w:t>Режим береговой полосы водных объектов (территория общего пользования статья 6 Водного кодекса РФ) - каждый гражданин вправе пользоваться (без использования механических транспортных средств) береговой полосой водных объектов общего пользования для передвижения и пребывания около них, в том числе для осуществления любительского и спортивного рыболовства и причаливания плавучих средств.</w:t>
      </w:r>
    </w:p>
    <w:p w:rsidR="00225156" w:rsidRPr="00225156" w:rsidRDefault="00225156" w:rsidP="00225156">
      <w:pPr>
        <w:spacing w:after="0" w:line="240" w:lineRule="auto"/>
        <w:ind w:firstLine="567"/>
        <w:jc w:val="both"/>
        <w:rPr>
          <w:rFonts w:ascii="Times New Roman" w:eastAsia="Times New Roman" w:hAnsi="Times New Roman" w:cs="Times New Roman"/>
          <w:b/>
          <w:sz w:val="24"/>
          <w:szCs w:val="24"/>
          <w:lang w:val="x-none"/>
        </w:rPr>
      </w:pPr>
      <w:r w:rsidRPr="00225156">
        <w:rPr>
          <w:rFonts w:ascii="Times New Roman" w:eastAsia="Times New Roman" w:hAnsi="Times New Roman" w:cs="Times New Roman"/>
          <w:b/>
          <w:sz w:val="24"/>
          <w:szCs w:val="24"/>
          <w:lang w:val="x-none"/>
        </w:rPr>
        <w:t>Режим прибрежной полосы</w:t>
      </w:r>
    </w:p>
    <w:p w:rsidR="00225156" w:rsidRPr="00225156" w:rsidRDefault="00225156" w:rsidP="00225156">
      <w:pPr>
        <w:spacing w:after="0" w:line="240" w:lineRule="auto"/>
        <w:ind w:firstLine="567"/>
        <w:jc w:val="both"/>
        <w:rPr>
          <w:rFonts w:ascii="Times New Roman" w:eastAsia="Times New Roman" w:hAnsi="Times New Roman" w:cs="Times New Roman"/>
          <w:sz w:val="24"/>
          <w:szCs w:val="24"/>
          <w:lang w:val="x-none"/>
        </w:rPr>
      </w:pPr>
      <w:r w:rsidRPr="00225156">
        <w:rPr>
          <w:rFonts w:ascii="Times New Roman" w:eastAsia="Times New Roman" w:hAnsi="Times New Roman" w:cs="Times New Roman"/>
          <w:sz w:val="24"/>
          <w:szCs w:val="24"/>
          <w:lang w:val="x-none"/>
        </w:rPr>
        <w:t>1</w:t>
      </w:r>
      <w:r w:rsidRPr="00225156">
        <w:rPr>
          <w:rFonts w:ascii="Times New Roman" w:eastAsia="Times New Roman" w:hAnsi="Times New Roman" w:cs="Times New Roman"/>
          <w:sz w:val="24"/>
          <w:szCs w:val="24"/>
        </w:rPr>
        <w:t>.</w:t>
      </w:r>
      <w:r w:rsidRPr="00225156">
        <w:rPr>
          <w:rFonts w:ascii="Times New Roman" w:eastAsia="Times New Roman" w:hAnsi="Times New Roman" w:cs="Times New Roman"/>
          <w:sz w:val="24"/>
          <w:szCs w:val="24"/>
          <w:lang w:val="x-none"/>
        </w:rPr>
        <w:t xml:space="preserve"> В границах водоохранных зон запрещаются:</w:t>
      </w:r>
    </w:p>
    <w:p w:rsidR="00225156" w:rsidRPr="00225156" w:rsidRDefault="00225156" w:rsidP="00225156">
      <w:pPr>
        <w:spacing w:after="0" w:line="240" w:lineRule="auto"/>
        <w:ind w:firstLine="567"/>
        <w:jc w:val="both"/>
        <w:rPr>
          <w:rFonts w:ascii="Times New Roman" w:eastAsia="Times New Roman" w:hAnsi="Times New Roman" w:cs="Times New Roman"/>
          <w:sz w:val="24"/>
          <w:szCs w:val="24"/>
          <w:lang w:val="x-none"/>
        </w:rPr>
      </w:pPr>
      <w:r w:rsidRPr="00225156">
        <w:rPr>
          <w:rFonts w:ascii="Times New Roman" w:eastAsia="Times New Roman" w:hAnsi="Times New Roman" w:cs="Times New Roman"/>
          <w:sz w:val="24"/>
          <w:szCs w:val="24"/>
          <w:lang w:val="x-none"/>
        </w:rPr>
        <w:t>1) использование сточных вод для удобрения почв;</w:t>
      </w:r>
    </w:p>
    <w:p w:rsidR="00225156" w:rsidRPr="00225156" w:rsidRDefault="00225156" w:rsidP="00225156">
      <w:pPr>
        <w:spacing w:after="0" w:line="240" w:lineRule="auto"/>
        <w:ind w:firstLine="567"/>
        <w:jc w:val="both"/>
        <w:rPr>
          <w:rFonts w:ascii="Times New Roman" w:eastAsia="Times New Roman" w:hAnsi="Times New Roman" w:cs="Times New Roman"/>
          <w:sz w:val="24"/>
          <w:szCs w:val="24"/>
          <w:lang w:val="x-none"/>
        </w:rPr>
      </w:pPr>
      <w:r w:rsidRPr="00225156">
        <w:rPr>
          <w:rFonts w:ascii="Times New Roman" w:eastAsia="Times New Roman" w:hAnsi="Times New Roman" w:cs="Times New Roman"/>
          <w:sz w:val="24"/>
          <w:szCs w:val="24"/>
          <w:lang w:val="x-none"/>
        </w:rPr>
        <w:t>2) размещение кладбищ, скотомогильников, мест захоронения отходов производства и потребления, химических, взрывчатых, токсичных, отравляющих и ядовитых веществ, пунктов захоронения радиоактивных отходов;</w:t>
      </w:r>
    </w:p>
    <w:p w:rsidR="00225156" w:rsidRPr="00225156" w:rsidRDefault="00225156" w:rsidP="00225156">
      <w:pPr>
        <w:spacing w:after="0" w:line="240" w:lineRule="auto"/>
        <w:ind w:firstLine="567"/>
        <w:jc w:val="both"/>
        <w:rPr>
          <w:rFonts w:ascii="Times New Roman" w:eastAsia="Times New Roman" w:hAnsi="Times New Roman" w:cs="Times New Roman"/>
          <w:sz w:val="24"/>
          <w:szCs w:val="24"/>
          <w:lang w:val="x-none"/>
        </w:rPr>
      </w:pPr>
      <w:r w:rsidRPr="00225156">
        <w:rPr>
          <w:rFonts w:ascii="Times New Roman" w:eastAsia="Times New Roman" w:hAnsi="Times New Roman" w:cs="Times New Roman"/>
          <w:sz w:val="24"/>
          <w:szCs w:val="24"/>
          <w:lang w:val="x-none"/>
        </w:rPr>
        <w:t>3) осуществление авиационных мер по борьбе с вредителями и болезнями растений;</w:t>
      </w:r>
    </w:p>
    <w:p w:rsidR="00225156" w:rsidRPr="00225156" w:rsidRDefault="00225156" w:rsidP="00225156">
      <w:pPr>
        <w:spacing w:after="0" w:line="240" w:lineRule="auto"/>
        <w:ind w:firstLine="567"/>
        <w:jc w:val="both"/>
        <w:rPr>
          <w:rFonts w:ascii="Times New Roman" w:eastAsia="Times New Roman" w:hAnsi="Times New Roman" w:cs="Times New Roman"/>
          <w:sz w:val="24"/>
          <w:szCs w:val="24"/>
          <w:lang w:val="x-none"/>
        </w:rPr>
      </w:pPr>
      <w:r w:rsidRPr="00225156">
        <w:rPr>
          <w:rFonts w:ascii="Times New Roman" w:eastAsia="Times New Roman" w:hAnsi="Times New Roman" w:cs="Times New Roman"/>
          <w:sz w:val="24"/>
          <w:szCs w:val="24"/>
          <w:lang w:val="x-none"/>
        </w:rPr>
        <w:t>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225156" w:rsidRPr="00225156" w:rsidRDefault="00225156" w:rsidP="00225156">
      <w:pPr>
        <w:spacing w:after="0" w:line="240" w:lineRule="auto"/>
        <w:ind w:firstLine="567"/>
        <w:jc w:val="both"/>
        <w:rPr>
          <w:rFonts w:ascii="Times New Roman" w:eastAsia="Times New Roman" w:hAnsi="Times New Roman" w:cs="Times New Roman"/>
          <w:sz w:val="24"/>
          <w:szCs w:val="24"/>
          <w:lang w:val="x-none"/>
        </w:rPr>
      </w:pPr>
      <w:r w:rsidRPr="00225156">
        <w:rPr>
          <w:rFonts w:ascii="Times New Roman" w:eastAsia="Times New Roman" w:hAnsi="Times New Roman" w:cs="Times New Roman"/>
          <w:sz w:val="24"/>
          <w:szCs w:val="24"/>
          <w:lang w:val="x-none"/>
        </w:rPr>
        <w:t>2</w:t>
      </w:r>
      <w:r w:rsidRPr="00225156">
        <w:rPr>
          <w:rFonts w:ascii="Times New Roman" w:eastAsia="Times New Roman" w:hAnsi="Times New Roman" w:cs="Times New Roman"/>
          <w:sz w:val="24"/>
          <w:szCs w:val="24"/>
        </w:rPr>
        <w:t>.</w:t>
      </w:r>
      <w:r w:rsidRPr="00225156">
        <w:rPr>
          <w:rFonts w:ascii="Times New Roman" w:eastAsia="Times New Roman" w:hAnsi="Times New Roman" w:cs="Times New Roman"/>
          <w:sz w:val="24"/>
          <w:szCs w:val="24"/>
          <w:lang w:val="x-none"/>
        </w:rPr>
        <w:t xml:space="preserve"> В границах водоохранных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w:t>
      </w:r>
    </w:p>
    <w:p w:rsidR="00225156" w:rsidRPr="00225156" w:rsidRDefault="00225156" w:rsidP="00225156">
      <w:pPr>
        <w:spacing w:after="0" w:line="240" w:lineRule="auto"/>
        <w:ind w:firstLine="567"/>
        <w:jc w:val="both"/>
        <w:rPr>
          <w:rFonts w:ascii="Times New Roman" w:eastAsia="Times New Roman" w:hAnsi="Times New Roman" w:cs="Times New Roman"/>
          <w:sz w:val="24"/>
          <w:szCs w:val="24"/>
          <w:lang w:val="x-none"/>
        </w:rPr>
      </w:pPr>
      <w:r w:rsidRPr="00225156">
        <w:rPr>
          <w:rFonts w:ascii="Times New Roman" w:eastAsia="Times New Roman" w:hAnsi="Times New Roman" w:cs="Times New Roman"/>
          <w:sz w:val="24"/>
          <w:szCs w:val="24"/>
          <w:lang w:val="x-none"/>
        </w:rPr>
        <w:t>3</w:t>
      </w:r>
      <w:r w:rsidRPr="00225156">
        <w:rPr>
          <w:rFonts w:ascii="Times New Roman" w:eastAsia="Times New Roman" w:hAnsi="Times New Roman" w:cs="Times New Roman"/>
          <w:sz w:val="24"/>
          <w:szCs w:val="24"/>
        </w:rPr>
        <w:t>.</w:t>
      </w:r>
      <w:r w:rsidRPr="00225156">
        <w:rPr>
          <w:rFonts w:ascii="Times New Roman" w:eastAsia="Times New Roman" w:hAnsi="Times New Roman" w:cs="Times New Roman"/>
          <w:sz w:val="24"/>
          <w:szCs w:val="24"/>
          <w:lang w:val="x-none"/>
        </w:rPr>
        <w:t xml:space="preserve"> В границах прибрежных защитных полос наряду с установленными частью 1 настоящей статьи ограничениями запрещаются:</w:t>
      </w:r>
    </w:p>
    <w:p w:rsidR="00225156" w:rsidRPr="00225156" w:rsidRDefault="00225156" w:rsidP="00225156">
      <w:pPr>
        <w:spacing w:after="0" w:line="240" w:lineRule="auto"/>
        <w:ind w:firstLine="567"/>
        <w:jc w:val="both"/>
        <w:rPr>
          <w:rFonts w:ascii="Times New Roman" w:eastAsia="Times New Roman" w:hAnsi="Times New Roman" w:cs="Times New Roman"/>
          <w:sz w:val="24"/>
          <w:szCs w:val="24"/>
          <w:lang w:val="x-none"/>
        </w:rPr>
      </w:pPr>
      <w:r w:rsidRPr="00225156">
        <w:rPr>
          <w:rFonts w:ascii="Times New Roman" w:eastAsia="Times New Roman" w:hAnsi="Times New Roman" w:cs="Times New Roman"/>
          <w:sz w:val="24"/>
          <w:szCs w:val="24"/>
          <w:lang w:val="x-none"/>
        </w:rPr>
        <w:t>1) распашка земель;</w:t>
      </w:r>
    </w:p>
    <w:p w:rsidR="00225156" w:rsidRPr="00225156" w:rsidRDefault="00225156" w:rsidP="00225156">
      <w:pPr>
        <w:spacing w:after="0" w:line="240" w:lineRule="auto"/>
        <w:ind w:firstLine="567"/>
        <w:jc w:val="both"/>
        <w:rPr>
          <w:rFonts w:ascii="Times New Roman" w:eastAsia="Times New Roman" w:hAnsi="Times New Roman" w:cs="Times New Roman"/>
          <w:sz w:val="24"/>
          <w:szCs w:val="24"/>
          <w:lang w:val="x-none"/>
        </w:rPr>
      </w:pPr>
      <w:r w:rsidRPr="00225156">
        <w:rPr>
          <w:rFonts w:ascii="Times New Roman" w:eastAsia="Times New Roman" w:hAnsi="Times New Roman" w:cs="Times New Roman"/>
          <w:sz w:val="24"/>
          <w:szCs w:val="24"/>
          <w:lang w:val="x-none"/>
        </w:rPr>
        <w:t>2) размещение отвалов размываемых грунтов;</w:t>
      </w:r>
    </w:p>
    <w:p w:rsidR="00225156" w:rsidRPr="00225156" w:rsidRDefault="00225156" w:rsidP="00225156">
      <w:pPr>
        <w:spacing w:after="0" w:line="240" w:lineRule="auto"/>
        <w:ind w:firstLine="567"/>
        <w:jc w:val="both"/>
        <w:rPr>
          <w:rFonts w:ascii="Times New Roman" w:eastAsia="Times New Roman" w:hAnsi="Times New Roman" w:cs="Times New Roman"/>
          <w:sz w:val="24"/>
          <w:szCs w:val="24"/>
          <w:lang w:val="x-none"/>
        </w:rPr>
      </w:pPr>
      <w:r w:rsidRPr="00225156">
        <w:rPr>
          <w:rFonts w:ascii="Times New Roman" w:eastAsia="Times New Roman" w:hAnsi="Times New Roman" w:cs="Times New Roman"/>
          <w:sz w:val="24"/>
          <w:szCs w:val="24"/>
          <w:lang w:val="x-none"/>
        </w:rPr>
        <w:t>3) выпас сельскохозяйственных животных и организация для них летних лагерей, ванн.</w:t>
      </w:r>
    </w:p>
    <w:p w:rsidR="00225156" w:rsidRPr="00225156" w:rsidRDefault="00225156" w:rsidP="00225156">
      <w:pPr>
        <w:spacing w:after="0" w:line="240" w:lineRule="auto"/>
        <w:ind w:firstLine="567"/>
        <w:jc w:val="both"/>
        <w:rPr>
          <w:rFonts w:ascii="Times New Roman" w:eastAsia="Times New Roman" w:hAnsi="Times New Roman" w:cs="Times New Roman"/>
          <w:sz w:val="24"/>
          <w:szCs w:val="24"/>
          <w:lang w:val="x-none"/>
        </w:rPr>
      </w:pPr>
      <w:r w:rsidRPr="00225156">
        <w:rPr>
          <w:rFonts w:ascii="Times New Roman" w:eastAsia="Times New Roman" w:hAnsi="Times New Roman" w:cs="Times New Roman"/>
          <w:sz w:val="24"/>
          <w:szCs w:val="24"/>
          <w:lang w:val="x-none"/>
        </w:rPr>
        <w:t>4</w:t>
      </w:r>
      <w:r w:rsidRPr="00225156">
        <w:rPr>
          <w:rFonts w:ascii="Times New Roman" w:eastAsia="Times New Roman" w:hAnsi="Times New Roman" w:cs="Times New Roman"/>
          <w:sz w:val="24"/>
          <w:szCs w:val="24"/>
        </w:rPr>
        <w:t>.</w:t>
      </w:r>
      <w:r w:rsidRPr="00225156">
        <w:rPr>
          <w:rFonts w:ascii="Times New Roman" w:eastAsia="Times New Roman" w:hAnsi="Times New Roman" w:cs="Times New Roman"/>
          <w:sz w:val="24"/>
          <w:szCs w:val="24"/>
          <w:lang w:val="x-none"/>
        </w:rPr>
        <w:t xml:space="preserve"> Установление на местности границ водоохранных зон и границ прибрежных защитных полос водных объектов, в том числе посредством специальных информационных знаков, осуществляется в порядке, установленном Правительством Российской Федерации.</w:t>
      </w:r>
    </w:p>
    <w:p w:rsidR="00225156" w:rsidRPr="00225156" w:rsidRDefault="00225156" w:rsidP="00225156">
      <w:pPr>
        <w:spacing w:after="0" w:line="240" w:lineRule="auto"/>
        <w:ind w:firstLine="567"/>
        <w:jc w:val="both"/>
        <w:rPr>
          <w:rFonts w:ascii="Times New Roman" w:eastAsia="Times New Roman" w:hAnsi="Times New Roman" w:cs="Times New Roman"/>
          <w:b/>
          <w:sz w:val="24"/>
          <w:szCs w:val="24"/>
          <w:lang w:val="x-none"/>
        </w:rPr>
      </w:pPr>
      <w:r w:rsidRPr="00225156">
        <w:rPr>
          <w:rFonts w:ascii="Times New Roman" w:eastAsia="Times New Roman" w:hAnsi="Times New Roman" w:cs="Times New Roman"/>
          <w:b/>
          <w:sz w:val="24"/>
          <w:szCs w:val="24"/>
          <w:lang w:val="x-none"/>
        </w:rPr>
        <w:t>Режим водоохраной зоны</w:t>
      </w:r>
    </w:p>
    <w:p w:rsidR="00225156" w:rsidRPr="00225156" w:rsidRDefault="00225156" w:rsidP="00225156">
      <w:pPr>
        <w:spacing w:after="0" w:line="240" w:lineRule="auto"/>
        <w:ind w:firstLine="567"/>
        <w:jc w:val="both"/>
        <w:rPr>
          <w:rFonts w:ascii="Times New Roman" w:eastAsia="Times New Roman" w:hAnsi="Times New Roman" w:cs="Times New Roman"/>
          <w:sz w:val="24"/>
          <w:szCs w:val="24"/>
          <w:lang w:val="x-none"/>
        </w:rPr>
      </w:pPr>
      <w:r w:rsidRPr="00225156">
        <w:rPr>
          <w:rFonts w:ascii="Times New Roman" w:eastAsia="Times New Roman" w:hAnsi="Times New Roman" w:cs="Times New Roman"/>
          <w:sz w:val="24"/>
          <w:szCs w:val="24"/>
        </w:rPr>
        <w:t>1.</w:t>
      </w:r>
      <w:r w:rsidRPr="00225156">
        <w:rPr>
          <w:rFonts w:ascii="Times New Roman" w:eastAsia="Times New Roman" w:hAnsi="Times New Roman" w:cs="Times New Roman"/>
          <w:sz w:val="24"/>
          <w:szCs w:val="24"/>
          <w:lang w:val="x-none"/>
        </w:rPr>
        <w:t xml:space="preserve"> В границах водоохранных зон запрещаются:</w:t>
      </w:r>
    </w:p>
    <w:p w:rsidR="00225156" w:rsidRPr="00225156" w:rsidRDefault="00225156" w:rsidP="00225156">
      <w:pPr>
        <w:spacing w:after="0" w:line="240" w:lineRule="auto"/>
        <w:ind w:firstLine="567"/>
        <w:jc w:val="both"/>
        <w:rPr>
          <w:rFonts w:ascii="Times New Roman" w:eastAsia="Times New Roman" w:hAnsi="Times New Roman" w:cs="Times New Roman"/>
          <w:sz w:val="24"/>
          <w:szCs w:val="24"/>
          <w:lang w:val="x-none"/>
        </w:rPr>
      </w:pPr>
      <w:r w:rsidRPr="00225156">
        <w:rPr>
          <w:rFonts w:ascii="Times New Roman" w:eastAsia="Times New Roman" w:hAnsi="Times New Roman" w:cs="Times New Roman"/>
          <w:sz w:val="24"/>
          <w:szCs w:val="24"/>
          <w:lang w:val="x-none"/>
        </w:rPr>
        <w:t>1) использование сточных вод для удобрения почв;</w:t>
      </w:r>
    </w:p>
    <w:p w:rsidR="00225156" w:rsidRPr="00225156" w:rsidRDefault="00225156" w:rsidP="00225156">
      <w:pPr>
        <w:spacing w:after="0" w:line="240" w:lineRule="auto"/>
        <w:ind w:firstLine="567"/>
        <w:jc w:val="both"/>
        <w:rPr>
          <w:rFonts w:ascii="Times New Roman" w:eastAsia="Times New Roman" w:hAnsi="Times New Roman" w:cs="Times New Roman"/>
          <w:sz w:val="24"/>
          <w:szCs w:val="24"/>
          <w:lang w:val="x-none"/>
        </w:rPr>
      </w:pPr>
      <w:r w:rsidRPr="00225156">
        <w:rPr>
          <w:rFonts w:ascii="Times New Roman" w:eastAsia="Times New Roman" w:hAnsi="Times New Roman" w:cs="Times New Roman"/>
          <w:sz w:val="24"/>
          <w:szCs w:val="24"/>
          <w:lang w:val="x-none"/>
        </w:rPr>
        <w:t>2) размещение кладбищ, скотомогильников, мест захоронения отходов производства и потребления, химических, взрывчатых, токсичных, отравляющих и ядовитых веществ, пунктов захоронения радиоактивных отходов;</w:t>
      </w:r>
    </w:p>
    <w:p w:rsidR="00225156" w:rsidRPr="00225156" w:rsidRDefault="00225156" w:rsidP="00225156">
      <w:pPr>
        <w:spacing w:after="0" w:line="240" w:lineRule="auto"/>
        <w:ind w:firstLine="567"/>
        <w:jc w:val="both"/>
        <w:rPr>
          <w:rFonts w:ascii="Times New Roman" w:eastAsia="Times New Roman" w:hAnsi="Times New Roman" w:cs="Times New Roman"/>
          <w:sz w:val="24"/>
          <w:szCs w:val="24"/>
          <w:lang w:val="x-none"/>
        </w:rPr>
      </w:pPr>
      <w:r w:rsidRPr="00225156">
        <w:rPr>
          <w:rFonts w:ascii="Times New Roman" w:eastAsia="Times New Roman" w:hAnsi="Times New Roman" w:cs="Times New Roman"/>
          <w:sz w:val="24"/>
          <w:szCs w:val="24"/>
          <w:lang w:val="x-none"/>
        </w:rPr>
        <w:t>3) осуществление авиационных мер по борьбе с вредителями и болезнями растений;</w:t>
      </w:r>
    </w:p>
    <w:p w:rsidR="00225156" w:rsidRPr="00225156" w:rsidRDefault="00225156" w:rsidP="00225156">
      <w:pPr>
        <w:spacing w:after="0" w:line="240" w:lineRule="auto"/>
        <w:ind w:firstLine="567"/>
        <w:jc w:val="both"/>
        <w:rPr>
          <w:rFonts w:ascii="Times New Roman" w:eastAsia="Times New Roman" w:hAnsi="Times New Roman" w:cs="Times New Roman"/>
          <w:sz w:val="24"/>
          <w:szCs w:val="24"/>
          <w:lang w:val="x-none"/>
        </w:rPr>
      </w:pPr>
      <w:r w:rsidRPr="00225156">
        <w:rPr>
          <w:rFonts w:ascii="Times New Roman" w:eastAsia="Times New Roman" w:hAnsi="Times New Roman" w:cs="Times New Roman"/>
          <w:sz w:val="24"/>
          <w:szCs w:val="24"/>
          <w:lang w:val="x-none"/>
        </w:rPr>
        <w:t>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225156" w:rsidRPr="00225156" w:rsidRDefault="00225156" w:rsidP="00225156">
      <w:pPr>
        <w:spacing w:after="0" w:line="240" w:lineRule="auto"/>
        <w:ind w:firstLine="567"/>
        <w:jc w:val="both"/>
        <w:rPr>
          <w:rFonts w:ascii="Times New Roman" w:eastAsia="Times New Roman" w:hAnsi="Times New Roman" w:cs="Times New Roman"/>
          <w:sz w:val="24"/>
          <w:szCs w:val="24"/>
          <w:lang w:val="x-none"/>
        </w:rPr>
      </w:pPr>
      <w:r w:rsidRPr="00225156">
        <w:rPr>
          <w:rFonts w:ascii="Times New Roman" w:eastAsia="Times New Roman" w:hAnsi="Times New Roman" w:cs="Times New Roman"/>
          <w:sz w:val="24"/>
          <w:szCs w:val="24"/>
        </w:rPr>
        <w:t>2.</w:t>
      </w:r>
      <w:r w:rsidRPr="00225156">
        <w:rPr>
          <w:rFonts w:ascii="Times New Roman" w:eastAsia="Times New Roman" w:hAnsi="Times New Roman" w:cs="Times New Roman"/>
          <w:sz w:val="24"/>
          <w:szCs w:val="24"/>
          <w:lang w:val="x-none"/>
        </w:rPr>
        <w:t xml:space="preserve"> В границах водоохранных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w:t>
      </w:r>
    </w:p>
    <w:p w:rsidR="00225156" w:rsidRPr="00225156" w:rsidRDefault="00225156" w:rsidP="00225156">
      <w:pPr>
        <w:spacing w:after="0" w:line="240" w:lineRule="auto"/>
        <w:ind w:firstLine="567"/>
        <w:jc w:val="both"/>
        <w:rPr>
          <w:rFonts w:ascii="Times New Roman" w:eastAsia="Times New Roman" w:hAnsi="Times New Roman" w:cs="Times New Roman"/>
          <w:sz w:val="24"/>
          <w:szCs w:val="24"/>
          <w:lang w:val="x-none"/>
        </w:rPr>
      </w:pPr>
      <w:r w:rsidRPr="00225156">
        <w:rPr>
          <w:rFonts w:ascii="Times New Roman" w:eastAsia="Times New Roman" w:hAnsi="Times New Roman" w:cs="Times New Roman"/>
          <w:sz w:val="24"/>
          <w:szCs w:val="24"/>
        </w:rPr>
        <w:t>3.</w:t>
      </w:r>
      <w:r w:rsidRPr="00225156">
        <w:rPr>
          <w:rFonts w:ascii="Times New Roman" w:eastAsia="Times New Roman" w:hAnsi="Times New Roman" w:cs="Times New Roman"/>
          <w:sz w:val="24"/>
          <w:szCs w:val="24"/>
          <w:lang w:val="x-none"/>
        </w:rPr>
        <w:t xml:space="preserve"> Установление на местности границ водоохранных зон и границ прибрежных защитных полос водных объектов, в том числе посредством специальных информационных знаков, осуществляется в порядке, установленном Правительством Российской Федерации.</w:t>
      </w:r>
    </w:p>
    <w:p w:rsidR="00225156" w:rsidRPr="00225156" w:rsidRDefault="00225156" w:rsidP="00225156">
      <w:pPr>
        <w:spacing w:after="0" w:line="240" w:lineRule="auto"/>
        <w:ind w:firstLine="567"/>
        <w:jc w:val="both"/>
        <w:rPr>
          <w:rFonts w:ascii="Times New Roman" w:eastAsia="Times New Roman" w:hAnsi="Times New Roman" w:cs="Times New Roman"/>
          <w:sz w:val="24"/>
          <w:szCs w:val="24"/>
        </w:rPr>
      </w:pPr>
    </w:p>
    <w:p w:rsidR="00225156" w:rsidRPr="00225156" w:rsidRDefault="00225156" w:rsidP="00225156">
      <w:pPr>
        <w:spacing w:after="0" w:line="240" w:lineRule="auto"/>
        <w:ind w:firstLine="567"/>
        <w:jc w:val="both"/>
        <w:rPr>
          <w:rFonts w:ascii="Times New Roman" w:eastAsia="Times New Roman" w:hAnsi="Times New Roman" w:cs="Times New Roman"/>
          <w:sz w:val="24"/>
          <w:szCs w:val="24"/>
        </w:rPr>
      </w:pPr>
    </w:p>
    <w:p w:rsidR="00225156" w:rsidRPr="00225156" w:rsidRDefault="00225156" w:rsidP="00225156">
      <w:pPr>
        <w:spacing w:after="0" w:line="240" w:lineRule="auto"/>
        <w:ind w:firstLine="709"/>
        <w:jc w:val="both"/>
        <w:outlineLvl w:val="2"/>
        <w:rPr>
          <w:rFonts w:ascii="Times New Roman" w:hAnsi="Times New Roman" w:cs="Times New Roman"/>
          <w:b/>
          <w:sz w:val="24"/>
          <w:szCs w:val="24"/>
          <w:lang w:val="x-none" w:eastAsia="x-none"/>
        </w:rPr>
      </w:pPr>
      <w:bookmarkStart w:id="30" w:name="_Toc344461015"/>
      <w:bookmarkStart w:id="31" w:name="_Toc374621464"/>
      <w:bookmarkStart w:id="32" w:name="_Toc477871212"/>
      <w:r w:rsidRPr="00225156">
        <w:rPr>
          <w:rFonts w:ascii="Times New Roman" w:hAnsi="Times New Roman" w:cs="Times New Roman"/>
          <w:b/>
          <w:sz w:val="24"/>
          <w:szCs w:val="24"/>
          <w:lang w:val="x-none" w:eastAsia="x-none"/>
        </w:rPr>
        <w:lastRenderedPageBreak/>
        <w:t xml:space="preserve">Статья </w:t>
      </w:r>
      <w:r w:rsidRPr="00225156">
        <w:rPr>
          <w:rFonts w:ascii="Times New Roman" w:hAnsi="Times New Roman" w:cs="Times New Roman"/>
          <w:b/>
          <w:sz w:val="24"/>
          <w:szCs w:val="24"/>
          <w:lang w:eastAsia="x-none"/>
        </w:rPr>
        <w:t xml:space="preserve">34. </w:t>
      </w:r>
      <w:r w:rsidRPr="00225156">
        <w:rPr>
          <w:rFonts w:ascii="Times New Roman" w:hAnsi="Times New Roman" w:cs="Times New Roman"/>
          <w:b/>
          <w:sz w:val="24"/>
          <w:szCs w:val="24"/>
          <w:lang w:val="x-none" w:eastAsia="x-none"/>
        </w:rPr>
        <w:t>Ограничения использования земельных участков и объектов капитального строительства на территории зон санитарной охраны (ЗСО) источников водоснабжения и водопроводов питьевого назначения</w:t>
      </w:r>
      <w:bookmarkEnd w:id="30"/>
      <w:bookmarkEnd w:id="31"/>
      <w:bookmarkEnd w:id="32"/>
    </w:p>
    <w:p w:rsidR="00225156" w:rsidRPr="00225156" w:rsidRDefault="00225156" w:rsidP="00225156">
      <w:pPr>
        <w:spacing w:after="0" w:line="240" w:lineRule="auto"/>
        <w:ind w:firstLine="567"/>
        <w:jc w:val="both"/>
        <w:outlineLvl w:val="3"/>
        <w:rPr>
          <w:rFonts w:ascii="Times New Roman" w:eastAsia="Times New Roman" w:hAnsi="Times New Roman" w:cs="Times New Roman"/>
          <w:b/>
          <w:i/>
          <w:sz w:val="24"/>
          <w:szCs w:val="24"/>
          <w:lang w:val="x-none"/>
        </w:rPr>
      </w:pPr>
      <w:bookmarkStart w:id="33" w:name="_Toc344461016"/>
      <w:bookmarkStart w:id="34" w:name="_Toc374621465"/>
    </w:p>
    <w:p w:rsidR="00225156" w:rsidRPr="00225156" w:rsidRDefault="00225156" w:rsidP="00225156">
      <w:pPr>
        <w:spacing w:after="0" w:line="240" w:lineRule="auto"/>
        <w:ind w:firstLine="567"/>
        <w:jc w:val="both"/>
        <w:outlineLvl w:val="3"/>
        <w:rPr>
          <w:rFonts w:ascii="Times New Roman" w:eastAsia="Times New Roman" w:hAnsi="Times New Roman" w:cs="Times New Roman"/>
          <w:b/>
          <w:i/>
          <w:sz w:val="24"/>
          <w:szCs w:val="24"/>
          <w:lang w:val="x-none"/>
        </w:rPr>
      </w:pPr>
      <w:r w:rsidRPr="00225156">
        <w:rPr>
          <w:rFonts w:ascii="Times New Roman" w:eastAsia="Times New Roman" w:hAnsi="Times New Roman" w:cs="Times New Roman"/>
          <w:b/>
          <w:i/>
          <w:sz w:val="24"/>
          <w:szCs w:val="24"/>
          <w:lang w:val="x-none"/>
        </w:rPr>
        <w:t>Мероприятия на территории ЗСО подземных источников водоснабжения</w:t>
      </w:r>
      <w:bookmarkEnd w:id="33"/>
      <w:bookmarkEnd w:id="34"/>
    </w:p>
    <w:p w:rsidR="00225156" w:rsidRPr="00225156" w:rsidRDefault="00225156" w:rsidP="00225156">
      <w:pPr>
        <w:spacing w:after="0" w:line="240" w:lineRule="auto"/>
        <w:ind w:firstLine="567"/>
        <w:jc w:val="both"/>
        <w:rPr>
          <w:rFonts w:ascii="Times New Roman" w:eastAsia="Times New Roman" w:hAnsi="Times New Roman" w:cs="Times New Roman"/>
          <w:sz w:val="24"/>
          <w:szCs w:val="24"/>
          <w:lang w:val="x-none"/>
        </w:rPr>
      </w:pPr>
      <w:r w:rsidRPr="00225156">
        <w:rPr>
          <w:rFonts w:ascii="Times New Roman" w:eastAsia="Times New Roman" w:hAnsi="Times New Roman" w:cs="Times New Roman"/>
          <w:sz w:val="24"/>
          <w:szCs w:val="24"/>
          <w:lang w:val="x-none"/>
        </w:rPr>
        <w:t>Мероприятия по первому поясу ЗСО.</w:t>
      </w:r>
    </w:p>
    <w:p w:rsidR="00225156" w:rsidRPr="00225156" w:rsidRDefault="00225156" w:rsidP="00225156">
      <w:pPr>
        <w:tabs>
          <w:tab w:val="left" w:pos="1134"/>
        </w:tabs>
        <w:spacing w:after="0" w:line="240" w:lineRule="auto"/>
        <w:ind w:firstLine="567"/>
        <w:jc w:val="both"/>
        <w:rPr>
          <w:rFonts w:ascii="Times New Roman" w:eastAsia="Times New Roman" w:hAnsi="Times New Roman" w:cs="Times New Roman"/>
          <w:sz w:val="24"/>
          <w:szCs w:val="24"/>
          <w:lang w:val="x-none"/>
        </w:rPr>
      </w:pPr>
      <w:r w:rsidRPr="00225156">
        <w:rPr>
          <w:rFonts w:ascii="Times New Roman" w:eastAsia="Times New Roman" w:hAnsi="Times New Roman" w:cs="Times New Roman"/>
          <w:sz w:val="24"/>
          <w:szCs w:val="24"/>
          <w:lang w:val="x-none"/>
        </w:rPr>
        <w:t>Территория первого пояса ЗСО должна быть спланирована для отвода поверхностного стока за ее пределы, озеленена, ограждена и обеспечена охраной. Дорожки к сооружениям должны иметь твердое покрытие.</w:t>
      </w:r>
    </w:p>
    <w:p w:rsidR="00225156" w:rsidRPr="00225156" w:rsidRDefault="00225156" w:rsidP="00225156">
      <w:pPr>
        <w:tabs>
          <w:tab w:val="left" w:pos="1134"/>
        </w:tabs>
        <w:spacing w:after="0" w:line="240" w:lineRule="auto"/>
        <w:ind w:firstLine="567"/>
        <w:jc w:val="both"/>
        <w:rPr>
          <w:rFonts w:ascii="Times New Roman" w:eastAsia="Times New Roman" w:hAnsi="Times New Roman" w:cs="Times New Roman"/>
          <w:sz w:val="24"/>
          <w:szCs w:val="24"/>
          <w:lang w:val="x-none"/>
        </w:rPr>
      </w:pPr>
      <w:r w:rsidRPr="00225156">
        <w:rPr>
          <w:rFonts w:ascii="Times New Roman" w:eastAsia="Times New Roman" w:hAnsi="Times New Roman" w:cs="Times New Roman"/>
          <w:sz w:val="24"/>
          <w:szCs w:val="24"/>
          <w:lang w:val="x-none"/>
        </w:rPr>
        <w:t>Не допускается посадка высокоствольных деревьев, все виды строительства, не имеющие непосредственного отношения к эксплуатации, реконструкции и расширению водопроводных сооружений, в том числе прокладка трубопроводов различного назначения, размещение жилых и хозяйственно - бытовых зданий, проживание людей, применение ядохимикатов и удобрений.</w:t>
      </w:r>
    </w:p>
    <w:p w:rsidR="00225156" w:rsidRPr="00225156" w:rsidRDefault="00225156" w:rsidP="00225156">
      <w:pPr>
        <w:tabs>
          <w:tab w:val="left" w:pos="1134"/>
        </w:tabs>
        <w:spacing w:after="0" w:line="240" w:lineRule="auto"/>
        <w:ind w:firstLine="567"/>
        <w:jc w:val="both"/>
        <w:rPr>
          <w:rFonts w:ascii="Times New Roman" w:eastAsia="Times New Roman" w:hAnsi="Times New Roman" w:cs="Times New Roman"/>
          <w:sz w:val="24"/>
          <w:szCs w:val="24"/>
          <w:lang w:val="x-none"/>
        </w:rPr>
      </w:pPr>
      <w:r w:rsidRPr="00225156">
        <w:rPr>
          <w:rFonts w:ascii="Times New Roman" w:eastAsia="Times New Roman" w:hAnsi="Times New Roman" w:cs="Times New Roman"/>
          <w:sz w:val="24"/>
          <w:szCs w:val="24"/>
          <w:lang w:val="x-none"/>
        </w:rPr>
        <w:t>Здания должны быть оборудованы канализацией с отведением сточных вод в ближайшую систему бытовой или производственной канализации или на местные станции очистных сооружений, расположенные за пределами первого пояса ЗСО с учетом санитарного режима на территории второго пояса.</w:t>
      </w:r>
    </w:p>
    <w:p w:rsidR="00225156" w:rsidRPr="00225156" w:rsidRDefault="00225156" w:rsidP="00225156">
      <w:pPr>
        <w:tabs>
          <w:tab w:val="left" w:pos="1134"/>
        </w:tabs>
        <w:spacing w:after="0" w:line="240" w:lineRule="auto"/>
        <w:ind w:firstLine="567"/>
        <w:jc w:val="both"/>
        <w:rPr>
          <w:rFonts w:ascii="Times New Roman" w:eastAsia="Times New Roman" w:hAnsi="Times New Roman" w:cs="Times New Roman"/>
          <w:sz w:val="24"/>
          <w:szCs w:val="24"/>
          <w:lang w:val="x-none"/>
        </w:rPr>
      </w:pPr>
      <w:r w:rsidRPr="00225156">
        <w:rPr>
          <w:rFonts w:ascii="Times New Roman" w:eastAsia="Times New Roman" w:hAnsi="Times New Roman" w:cs="Times New Roman"/>
          <w:sz w:val="24"/>
          <w:szCs w:val="24"/>
          <w:lang w:val="x-none"/>
        </w:rPr>
        <w:t>В исключительных случаях при отсутствии канализации должны устраиваться водонепроницаемые приемники нечистот и бытовых отходов, расположенные в местах, исключающих загрязнение территории первого пояса ЗСО при их вывозе.</w:t>
      </w:r>
    </w:p>
    <w:p w:rsidR="00225156" w:rsidRPr="00225156" w:rsidRDefault="00225156" w:rsidP="00225156">
      <w:pPr>
        <w:tabs>
          <w:tab w:val="left" w:pos="1134"/>
        </w:tabs>
        <w:spacing w:after="0" w:line="240" w:lineRule="auto"/>
        <w:ind w:firstLine="567"/>
        <w:jc w:val="both"/>
        <w:rPr>
          <w:rFonts w:ascii="Times New Roman" w:eastAsia="Times New Roman" w:hAnsi="Times New Roman" w:cs="Times New Roman"/>
          <w:sz w:val="24"/>
          <w:szCs w:val="24"/>
          <w:lang w:val="x-none"/>
        </w:rPr>
      </w:pPr>
      <w:r w:rsidRPr="00225156">
        <w:rPr>
          <w:rFonts w:ascii="Times New Roman" w:eastAsia="Times New Roman" w:hAnsi="Times New Roman" w:cs="Times New Roman"/>
          <w:sz w:val="24"/>
          <w:szCs w:val="24"/>
          <w:lang w:val="x-none"/>
        </w:rPr>
        <w:t>Водопроводные сооружения, расположенные в первом поясе зоны санитарной охраны, должны быть оборудованы с учетом предотвращения возможности загрязнения питьевой воды через оголовки и устья скважин, люки и переливные трубы резервуаров и устройства заливки насосов.</w:t>
      </w:r>
    </w:p>
    <w:p w:rsidR="00225156" w:rsidRPr="00225156" w:rsidRDefault="00225156" w:rsidP="00225156">
      <w:pPr>
        <w:tabs>
          <w:tab w:val="left" w:pos="1134"/>
        </w:tabs>
        <w:spacing w:after="0" w:line="240" w:lineRule="auto"/>
        <w:ind w:firstLine="567"/>
        <w:jc w:val="both"/>
        <w:rPr>
          <w:rFonts w:ascii="Times New Roman" w:eastAsia="Times New Roman" w:hAnsi="Times New Roman" w:cs="Times New Roman"/>
          <w:sz w:val="24"/>
          <w:szCs w:val="24"/>
          <w:lang w:val="x-none"/>
        </w:rPr>
      </w:pPr>
      <w:r w:rsidRPr="00225156">
        <w:rPr>
          <w:rFonts w:ascii="Times New Roman" w:eastAsia="Times New Roman" w:hAnsi="Times New Roman" w:cs="Times New Roman"/>
          <w:sz w:val="24"/>
          <w:szCs w:val="24"/>
          <w:lang w:val="x-none"/>
        </w:rPr>
        <w:t>Все водозаборы должны быть оборудованы аппаратурой для систематического контроля соответствия фактического дебита при эксплуатации водопровода проектной производительности, предусмотренной при его проектировании и обосновании границ ЗСО.</w:t>
      </w:r>
    </w:p>
    <w:p w:rsidR="00225156" w:rsidRPr="00225156" w:rsidRDefault="00225156" w:rsidP="00225156">
      <w:pPr>
        <w:spacing w:after="0" w:line="240" w:lineRule="auto"/>
        <w:ind w:firstLine="567"/>
        <w:jc w:val="both"/>
        <w:rPr>
          <w:rFonts w:ascii="Times New Roman" w:eastAsia="Times New Roman" w:hAnsi="Times New Roman" w:cs="Times New Roman"/>
          <w:sz w:val="24"/>
          <w:szCs w:val="24"/>
          <w:lang w:val="x-none"/>
        </w:rPr>
      </w:pPr>
      <w:r w:rsidRPr="00225156">
        <w:rPr>
          <w:rFonts w:ascii="Times New Roman" w:eastAsia="Times New Roman" w:hAnsi="Times New Roman" w:cs="Times New Roman"/>
          <w:sz w:val="24"/>
          <w:szCs w:val="24"/>
          <w:lang w:val="x-none"/>
        </w:rPr>
        <w:t>Мероприятия по второму и третьему поясам ЗСО.</w:t>
      </w:r>
    </w:p>
    <w:p w:rsidR="00225156" w:rsidRPr="00225156" w:rsidRDefault="00225156" w:rsidP="00225156">
      <w:pPr>
        <w:tabs>
          <w:tab w:val="left" w:pos="1134"/>
        </w:tabs>
        <w:spacing w:after="0" w:line="240" w:lineRule="auto"/>
        <w:ind w:firstLine="567"/>
        <w:jc w:val="both"/>
        <w:rPr>
          <w:rFonts w:ascii="Times New Roman" w:eastAsia="Times New Roman" w:hAnsi="Times New Roman" w:cs="Times New Roman"/>
          <w:sz w:val="24"/>
          <w:szCs w:val="24"/>
          <w:lang w:val="x-none"/>
        </w:rPr>
      </w:pPr>
      <w:r w:rsidRPr="00225156">
        <w:rPr>
          <w:rFonts w:ascii="Times New Roman" w:eastAsia="Times New Roman" w:hAnsi="Times New Roman" w:cs="Times New Roman"/>
          <w:sz w:val="24"/>
          <w:szCs w:val="24"/>
          <w:lang w:val="x-none"/>
        </w:rPr>
        <w:t>Выявление, тампонирование или восстановление всех старых, бездействующих, дефектных или неправильно эксплуатируемых скважин, представляющих опасность в части возможности загрязнения водоносных горизонтов.</w:t>
      </w:r>
    </w:p>
    <w:p w:rsidR="00225156" w:rsidRPr="00225156" w:rsidRDefault="00225156" w:rsidP="00225156">
      <w:pPr>
        <w:tabs>
          <w:tab w:val="left" w:pos="1134"/>
        </w:tabs>
        <w:spacing w:after="0" w:line="240" w:lineRule="auto"/>
        <w:ind w:firstLine="567"/>
        <w:jc w:val="both"/>
        <w:rPr>
          <w:rFonts w:ascii="Times New Roman" w:eastAsia="Times New Roman" w:hAnsi="Times New Roman" w:cs="Times New Roman"/>
          <w:sz w:val="24"/>
          <w:szCs w:val="24"/>
          <w:lang w:val="x-none"/>
        </w:rPr>
      </w:pPr>
      <w:r w:rsidRPr="00225156">
        <w:rPr>
          <w:rFonts w:ascii="Times New Roman" w:eastAsia="Times New Roman" w:hAnsi="Times New Roman" w:cs="Times New Roman"/>
          <w:sz w:val="24"/>
          <w:szCs w:val="24"/>
          <w:lang w:val="x-none"/>
        </w:rPr>
        <w:t>Бурение новых скважин и новое строительство, связанное с нарушением почвенного покрова, производится при обязательном согласовании с центром государственного санитарно - эпидемиологического надзора.</w:t>
      </w:r>
    </w:p>
    <w:p w:rsidR="00225156" w:rsidRPr="00225156" w:rsidRDefault="00225156" w:rsidP="00225156">
      <w:pPr>
        <w:tabs>
          <w:tab w:val="left" w:pos="1134"/>
        </w:tabs>
        <w:spacing w:after="0" w:line="240" w:lineRule="auto"/>
        <w:ind w:firstLine="567"/>
        <w:jc w:val="both"/>
        <w:rPr>
          <w:rFonts w:ascii="Times New Roman" w:eastAsia="Times New Roman" w:hAnsi="Times New Roman" w:cs="Times New Roman"/>
          <w:sz w:val="24"/>
          <w:szCs w:val="24"/>
          <w:lang w:val="x-none"/>
        </w:rPr>
      </w:pPr>
      <w:r w:rsidRPr="00225156">
        <w:rPr>
          <w:rFonts w:ascii="Times New Roman" w:eastAsia="Times New Roman" w:hAnsi="Times New Roman" w:cs="Times New Roman"/>
          <w:sz w:val="24"/>
          <w:szCs w:val="24"/>
          <w:lang w:val="x-none"/>
        </w:rPr>
        <w:t>Запрещение закачки отработанных вод в подземные горизонты, подземного складирования твердых отходов и разработки недр земли.</w:t>
      </w:r>
    </w:p>
    <w:p w:rsidR="00225156" w:rsidRPr="00225156" w:rsidRDefault="00225156" w:rsidP="00225156">
      <w:pPr>
        <w:tabs>
          <w:tab w:val="left" w:pos="1134"/>
        </w:tabs>
        <w:spacing w:after="0" w:line="240" w:lineRule="auto"/>
        <w:ind w:firstLine="567"/>
        <w:jc w:val="both"/>
        <w:rPr>
          <w:rFonts w:ascii="Times New Roman" w:eastAsia="Times New Roman" w:hAnsi="Times New Roman" w:cs="Times New Roman"/>
          <w:sz w:val="24"/>
          <w:szCs w:val="24"/>
          <w:lang w:val="x-none"/>
        </w:rPr>
      </w:pPr>
      <w:r w:rsidRPr="00225156">
        <w:rPr>
          <w:rFonts w:ascii="Times New Roman" w:eastAsia="Times New Roman" w:hAnsi="Times New Roman" w:cs="Times New Roman"/>
          <w:sz w:val="24"/>
          <w:szCs w:val="24"/>
          <w:lang w:val="x-none"/>
        </w:rPr>
        <w:t>Запрещение размещения складов горюче - смазочных материалов, ядохимикатов и минеральных удобрений, накопителей промстоков, шламохранилищ и других объектов, обусловливающих опасность химического загрязнения подземных вод.</w:t>
      </w:r>
    </w:p>
    <w:p w:rsidR="00225156" w:rsidRPr="00225156" w:rsidRDefault="00225156" w:rsidP="00225156">
      <w:pPr>
        <w:tabs>
          <w:tab w:val="left" w:pos="1134"/>
        </w:tabs>
        <w:spacing w:after="0" w:line="240" w:lineRule="auto"/>
        <w:ind w:firstLine="567"/>
        <w:jc w:val="both"/>
        <w:rPr>
          <w:rFonts w:ascii="Times New Roman" w:eastAsia="Times New Roman" w:hAnsi="Times New Roman" w:cs="Times New Roman"/>
          <w:sz w:val="24"/>
          <w:szCs w:val="24"/>
          <w:lang w:val="x-none"/>
        </w:rPr>
      </w:pPr>
      <w:r w:rsidRPr="00225156">
        <w:rPr>
          <w:rFonts w:ascii="Times New Roman" w:eastAsia="Times New Roman" w:hAnsi="Times New Roman" w:cs="Times New Roman"/>
          <w:sz w:val="24"/>
          <w:szCs w:val="24"/>
          <w:lang w:val="x-none"/>
        </w:rPr>
        <w:t>Размещение таких объектов допускается в пределах третьего пояса ЗСО только при использовании защищенных подземных вод, при условии выполнения специальных мероприятий по защите водоносного горизонта от загрязнения при наличии санитарно - эпидемиологического заключения центра государственного санитарно - эпидемиологического надзора, выданного с учетом заключения органов геологического контроля.</w:t>
      </w:r>
    </w:p>
    <w:p w:rsidR="00225156" w:rsidRPr="00225156" w:rsidRDefault="00225156" w:rsidP="00225156">
      <w:pPr>
        <w:tabs>
          <w:tab w:val="left" w:pos="1134"/>
        </w:tabs>
        <w:spacing w:after="0" w:line="240" w:lineRule="auto"/>
        <w:ind w:firstLine="567"/>
        <w:jc w:val="both"/>
        <w:rPr>
          <w:rFonts w:ascii="Times New Roman" w:eastAsia="Times New Roman" w:hAnsi="Times New Roman" w:cs="Times New Roman"/>
          <w:sz w:val="24"/>
          <w:szCs w:val="24"/>
          <w:lang w:val="x-none"/>
        </w:rPr>
      </w:pPr>
      <w:r w:rsidRPr="00225156">
        <w:rPr>
          <w:rFonts w:ascii="Times New Roman" w:eastAsia="Times New Roman" w:hAnsi="Times New Roman" w:cs="Times New Roman"/>
          <w:sz w:val="24"/>
          <w:szCs w:val="24"/>
          <w:lang w:val="x-none"/>
        </w:rPr>
        <w:t>Своевременное выполнение необходимых мероприятий по санитарной охране поверхностных вод, имеющих непосредственную гидрологическую связь с используемым водоносным горизонтом, в соответствии с гигиеническими требованиями к охране поверхностных вод.</w:t>
      </w:r>
    </w:p>
    <w:p w:rsidR="00225156" w:rsidRPr="00225156" w:rsidRDefault="00225156" w:rsidP="00225156">
      <w:pPr>
        <w:spacing w:after="0" w:line="240" w:lineRule="auto"/>
        <w:ind w:firstLine="567"/>
        <w:jc w:val="both"/>
        <w:rPr>
          <w:rFonts w:ascii="Times New Roman" w:eastAsia="Times New Roman" w:hAnsi="Times New Roman" w:cs="Times New Roman"/>
          <w:sz w:val="24"/>
          <w:szCs w:val="24"/>
          <w:lang w:val="x-none"/>
        </w:rPr>
      </w:pPr>
      <w:r w:rsidRPr="00225156">
        <w:rPr>
          <w:rFonts w:ascii="Times New Roman" w:eastAsia="Times New Roman" w:hAnsi="Times New Roman" w:cs="Times New Roman"/>
          <w:sz w:val="24"/>
          <w:szCs w:val="24"/>
          <w:lang w:val="x-none"/>
        </w:rPr>
        <w:t>Мероприятия по второму поясу ЗСО.</w:t>
      </w:r>
    </w:p>
    <w:p w:rsidR="00225156" w:rsidRPr="00225156" w:rsidRDefault="00225156" w:rsidP="00225156">
      <w:pPr>
        <w:tabs>
          <w:tab w:val="left" w:pos="1134"/>
        </w:tabs>
        <w:spacing w:after="0" w:line="240" w:lineRule="auto"/>
        <w:ind w:firstLine="567"/>
        <w:jc w:val="both"/>
        <w:rPr>
          <w:rFonts w:ascii="Times New Roman" w:eastAsia="Times New Roman" w:hAnsi="Times New Roman" w:cs="Times New Roman"/>
          <w:sz w:val="24"/>
          <w:szCs w:val="24"/>
          <w:lang w:val="x-none"/>
        </w:rPr>
      </w:pPr>
      <w:r w:rsidRPr="00225156">
        <w:rPr>
          <w:rFonts w:ascii="Times New Roman" w:eastAsia="Times New Roman" w:hAnsi="Times New Roman" w:cs="Times New Roman"/>
          <w:sz w:val="24"/>
          <w:szCs w:val="24"/>
          <w:lang w:val="x-none"/>
        </w:rPr>
        <w:lastRenderedPageBreak/>
        <w:t>Кроме мероприятий по второму и третьему поясу в пределах второго пояса ЗСО подземных источников водоснабжения подлежат выполнению следующие дополнительные мероприятия:</w:t>
      </w:r>
    </w:p>
    <w:p w:rsidR="00225156" w:rsidRPr="00225156" w:rsidRDefault="00225156" w:rsidP="00225156">
      <w:pPr>
        <w:tabs>
          <w:tab w:val="left" w:pos="1134"/>
        </w:tabs>
        <w:spacing w:after="0" w:line="240" w:lineRule="auto"/>
        <w:ind w:firstLine="567"/>
        <w:jc w:val="both"/>
        <w:rPr>
          <w:rFonts w:ascii="Times New Roman" w:eastAsia="Times New Roman" w:hAnsi="Times New Roman" w:cs="Times New Roman"/>
          <w:sz w:val="24"/>
          <w:szCs w:val="24"/>
          <w:lang w:val="x-none"/>
        </w:rPr>
      </w:pPr>
      <w:r w:rsidRPr="00225156">
        <w:rPr>
          <w:rFonts w:ascii="Times New Roman" w:eastAsia="Times New Roman" w:hAnsi="Times New Roman" w:cs="Times New Roman"/>
          <w:sz w:val="24"/>
          <w:szCs w:val="24"/>
          <w:lang w:val="x-none"/>
        </w:rPr>
        <w:t>Не допускается размещение кладбищ, скотомогильников, полей ассенизации, полей фильтрации, навозохранилищ, силосных траншей, животноводческих и птицеводческих предприятий и других объектов, обусловливающих опасность микробного загрязнения подземных вод;</w:t>
      </w:r>
    </w:p>
    <w:p w:rsidR="00225156" w:rsidRPr="00225156" w:rsidRDefault="00225156" w:rsidP="00225156">
      <w:pPr>
        <w:tabs>
          <w:tab w:val="left" w:pos="1134"/>
        </w:tabs>
        <w:spacing w:after="0" w:line="240" w:lineRule="auto"/>
        <w:ind w:firstLine="567"/>
        <w:jc w:val="both"/>
        <w:rPr>
          <w:rFonts w:ascii="Times New Roman" w:eastAsia="Times New Roman" w:hAnsi="Times New Roman" w:cs="Times New Roman"/>
          <w:sz w:val="24"/>
          <w:szCs w:val="24"/>
          <w:lang w:val="x-none"/>
        </w:rPr>
      </w:pPr>
      <w:r w:rsidRPr="00225156">
        <w:rPr>
          <w:rFonts w:ascii="Times New Roman" w:eastAsia="Times New Roman" w:hAnsi="Times New Roman" w:cs="Times New Roman"/>
          <w:sz w:val="24"/>
          <w:szCs w:val="24"/>
          <w:lang w:val="x-none"/>
        </w:rPr>
        <w:t>Не допускается применение удобрений и ядохимикатов;</w:t>
      </w:r>
    </w:p>
    <w:p w:rsidR="00225156" w:rsidRPr="00225156" w:rsidRDefault="00225156" w:rsidP="00225156">
      <w:pPr>
        <w:tabs>
          <w:tab w:val="left" w:pos="1134"/>
        </w:tabs>
        <w:spacing w:after="0" w:line="240" w:lineRule="auto"/>
        <w:ind w:firstLine="567"/>
        <w:jc w:val="both"/>
        <w:rPr>
          <w:rFonts w:ascii="Times New Roman" w:eastAsia="Times New Roman" w:hAnsi="Times New Roman" w:cs="Times New Roman"/>
          <w:sz w:val="24"/>
          <w:szCs w:val="24"/>
          <w:lang w:val="x-none"/>
        </w:rPr>
      </w:pPr>
      <w:r w:rsidRPr="00225156">
        <w:rPr>
          <w:rFonts w:ascii="Times New Roman" w:eastAsia="Times New Roman" w:hAnsi="Times New Roman" w:cs="Times New Roman"/>
          <w:sz w:val="24"/>
          <w:szCs w:val="24"/>
          <w:lang w:val="x-none"/>
        </w:rPr>
        <w:t>Не допускается рубка леса главного пользования и реконструкции.</w:t>
      </w:r>
    </w:p>
    <w:p w:rsidR="00225156" w:rsidRPr="00225156" w:rsidRDefault="00225156" w:rsidP="00225156">
      <w:pPr>
        <w:tabs>
          <w:tab w:val="left" w:pos="1134"/>
        </w:tabs>
        <w:spacing w:after="0" w:line="240" w:lineRule="auto"/>
        <w:ind w:firstLine="567"/>
        <w:jc w:val="both"/>
        <w:rPr>
          <w:rFonts w:ascii="Times New Roman" w:eastAsia="Times New Roman" w:hAnsi="Times New Roman" w:cs="Times New Roman"/>
          <w:sz w:val="24"/>
          <w:szCs w:val="24"/>
          <w:lang w:val="x-none"/>
        </w:rPr>
      </w:pPr>
      <w:r w:rsidRPr="00225156">
        <w:rPr>
          <w:rFonts w:ascii="Times New Roman" w:eastAsia="Times New Roman" w:hAnsi="Times New Roman" w:cs="Times New Roman"/>
          <w:sz w:val="24"/>
          <w:szCs w:val="24"/>
          <w:lang w:val="x-none"/>
        </w:rPr>
        <w:t>Выполнение мероприятий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w:t>
      </w:r>
    </w:p>
    <w:p w:rsidR="00225156" w:rsidRPr="00225156" w:rsidRDefault="00225156" w:rsidP="00225156">
      <w:pPr>
        <w:spacing w:after="0" w:line="240" w:lineRule="auto"/>
        <w:ind w:firstLine="567"/>
        <w:jc w:val="both"/>
        <w:outlineLvl w:val="3"/>
        <w:rPr>
          <w:rFonts w:ascii="Times New Roman" w:eastAsia="Times New Roman" w:hAnsi="Times New Roman" w:cs="Times New Roman"/>
          <w:b/>
          <w:i/>
          <w:sz w:val="24"/>
          <w:szCs w:val="24"/>
          <w:lang w:val="x-none"/>
        </w:rPr>
      </w:pPr>
      <w:bookmarkStart w:id="35" w:name="_Toc344461017"/>
      <w:bookmarkStart w:id="36" w:name="_Toc374621466"/>
    </w:p>
    <w:p w:rsidR="00225156" w:rsidRPr="00225156" w:rsidRDefault="00225156" w:rsidP="00225156">
      <w:pPr>
        <w:spacing w:after="0" w:line="240" w:lineRule="auto"/>
        <w:ind w:firstLine="567"/>
        <w:jc w:val="both"/>
        <w:outlineLvl w:val="3"/>
        <w:rPr>
          <w:rFonts w:ascii="Times New Roman" w:eastAsia="Times New Roman" w:hAnsi="Times New Roman" w:cs="Times New Roman"/>
          <w:b/>
          <w:i/>
          <w:sz w:val="24"/>
          <w:szCs w:val="24"/>
          <w:lang w:val="x-none"/>
        </w:rPr>
      </w:pPr>
      <w:r w:rsidRPr="00225156">
        <w:rPr>
          <w:rFonts w:ascii="Times New Roman" w:eastAsia="Times New Roman" w:hAnsi="Times New Roman" w:cs="Times New Roman"/>
          <w:b/>
          <w:i/>
          <w:sz w:val="24"/>
          <w:szCs w:val="24"/>
          <w:lang w:val="x-none"/>
        </w:rPr>
        <w:t>Мероприятия на территории ЗСО поверхностных источников водоснабжения</w:t>
      </w:r>
      <w:bookmarkEnd w:id="35"/>
      <w:bookmarkEnd w:id="36"/>
      <w:r w:rsidRPr="00225156">
        <w:rPr>
          <w:rFonts w:ascii="Times New Roman" w:eastAsia="Times New Roman" w:hAnsi="Times New Roman" w:cs="Times New Roman"/>
          <w:b/>
          <w:i/>
          <w:sz w:val="24"/>
          <w:szCs w:val="24"/>
          <w:lang w:val="x-none"/>
        </w:rPr>
        <w:t xml:space="preserve"> </w:t>
      </w:r>
    </w:p>
    <w:p w:rsidR="00225156" w:rsidRPr="00225156" w:rsidRDefault="00225156" w:rsidP="00225156">
      <w:pPr>
        <w:spacing w:after="0" w:line="240" w:lineRule="auto"/>
        <w:ind w:firstLine="567"/>
        <w:jc w:val="both"/>
        <w:rPr>
          <w:rFonts w:ascii="Times New Roman" w:eastAsia="Times New Roman" w:hAnsi="Times New Roman" w:cs="Times New Roman"/>
          <w:sz w:val="24"/>
          <w:szCs w:val="24"/>
          <w:lang w:val="x-none"/>
        </w:rPr>
      </w:pPr>
      <w:r w:rsidRPr="00225156">
        <w:rPr>
          <w:rFonts w:ascii="Times New Roman" w:eastAsia="Times New Roman" w:hAnsi="Times New Roman" w:cs="Times New Roman"/>
          <w:sz w:val="24"/>
          <w:szCs w:val="24"/>
          <w:lang w:val="x-none"/>
        </w:rPr>
        <w:t>Целью мероприятий является максимальное снижение микробного и химического загрязнения воды источников водоснабжения, позволяющее при современной технологии обработки обеспечивать получение воды питьевого качества.</w:t>
      </w:r>
    </w:p>
    <w:p w:rsidR="00225156" w:rsidRPr="00225156" w:rsidRDefault="00225156" w:rsidP="00225156">
      <w:pPr>
        <w:spacing w:after="0" w:line="240" w:lineRule="auto"/>
        <w:ind w:firstLine="567"/>
        <w:jc w:val="both"/>
        <w:rPr>
          <w:rFonts w:ascii="Times New Roman" w:eastAsia="Times New Roman" w:hAnsi="Times New Roman" w:cs="Times New Roman"/>
          <w:sz w:val="24"/>
          <w:szCs w:val="24"/>
          <w:lang w:val="x-none"/>
        </w:rPr>
      </w:pPr>
      <w:r w:rsidRPr="00225156">
        <w:rPr>
          <w:rFonts w:ascii="Times New Roman" w:eastAsia="Times New Roman" w:hAnsi="Times New Roman" w:cs="Times New Roman"/>
          <w:sz w:val="24"/>
          <w:szCs w:val="24"/>
          <w:lang w:val="x-none"/>
        </w:rPr>
        <w:t>Мероприятия по первому поясу ЗСО.</w:t>
      </w:r>
    </w:p>
    <w:p w:rsidR="00225156" w:rsidRPr="00225156" w:rsidRDefault="00225156" w:rsidP="00225156">
      <w:pPr>
        <w:tabs>
          <w:tab w:val="left" w:pos="1134"/>
        </w:tabs>
        <w:spacing w:after="0" w:line="240" w:lineRule="auto"/>
        <w:ind w:firstLine="567"/>
        <w:jc w:val="both"/>
        <w:rPr>
          <w:rFonts w:ascii="Times New Roman" w:eastAsia="Times New Roman" w:hAnsi="Times New Roman" w:cs="Times New Roman"/>
          <w:sz w:val="24"/>
          <w:szCs w:val="24"/>
          <w:lang w:val="x-none"/>
        </w:rPr>
      </w:pPr>
      <w:r w:rsidRPr="00225156">
        <w:rPr>
          <w:rFonts w:ascii="Times New Roman" w:eastAsia="Times New Roman" w:hAnsi="Times New Roman" w:cs="Times New Roman"/>
          <w:sz w:val="24"/>
          <w:szCs w:val="24"/>
          <w:lang w:val="x-none"/>
        </w:rPr>
        <w:t>Территория первого пояса ЗСО должна быть спланирована для отвода поверхностного стока за ее пределы, озеленена, ограждена и обеспечена охраной. Дорожки к сооружениям должны иметь твердое покрытие.</w:t>
      </w:r>
    </w:p>
    <w:p w:rsidR="00225156" w:rsidRPr="00225156" w:rsidRDefault="00225156" w:rsidP="00225156">
      <w:pPr>
        <w:tabs>
          <w:tab w:val="left" w:pos="1134"/>
        </w:tabs>
        <w:spacing w:after="0" w:line="240" w:lineRule="auto"/>
        <w:ind w:firstLine="567"/>
        <w:jc w:val="both"/>
        <w:rPr>
          <w:rFonts w:ascii="Times New Roman" w:eastAsia="Times New Roman" w:hAnsi="Times New Roman" w:cs="Times New Roman"/>
          <w:sz w:val="24"/>
          <w:szCs w:val="24"/>
          <w:lang w:val="x-none"/>
        </w:rPr>
      </w:pPr>
      <w:r w:rsidRPr="00225156">
        <w:rPr>
          <w:rFonts w:ascii="Times New Roman" w:eastAsia="Times New Roman" w:hAnsi="Times New Roman" w:cs="Times New Roman"/>
          <w:sz w:val="24"/>
          <w:szCs w:val="24"/>
          <w:lang w:val="x-none"/>
        </w:rPr>
        <w:t>Не допускается посадка высокоствольных деревьев, все виды строительства, не имеющие непосредственного отношения к эксплуатации, реконструкции и расширению водопроводных сооружений, в том числе прокладка трубопроводов различного назначения, размещение жилых и хозяйственно - бытовых зданий, проживание людей, применение ядохимикатов и удобрений.</w:t>
      </w:r>
    </w:p>
    <w:p w:rsidR="00225156" w:rsidRPr="00225156" w:rsidRDefault="00225156" w:rsidP="00225156">
      <w:pPr>
        <w:tabs>
          <w:tab w:val="left" w:pos="1134"/>
        </w:tabs>
        <w:spacing w:after="0" w:line="240" w:lineRule="auto"/>
        <w:ind w:firstLine="567"/>
        <w:jc w:val="both"/>
        <w:rPr>
          <w:rFonts w:ascii="Times New Roman" w:eastAsia="Times New Roman" w:hAnsi="Times New Roman" w:cs="Times New Roman"/>
          <w:sz w:val="24"/>
          <w:szCs w:val="24"/>
          <w:lang w:val="x-none"/>
        </w:rPr>
      </w:pPr>
      <w:r w:rsidRPr="00225156">
        <w:rPr>
          <w:rFonts w:ascii="Times New Roman" w:eastAsia="Times New Roman" w:hAnsi="Times New Roman" w:cs="Times New Roman"/>
          <w:sz w:val="24"/>
          <w:szCs w:val="24"/>
          <w:lang w:val="x-none"/>
        </w:rPr>
        <w:t>Здания должны быть оборудованы канализацией с отведением сточных вод в ближайшую систему бытовой или производственной канализации или на местные станции очистных сооружений, расположенные за пределами первого пояса ЗСО с учетом санитарного режима на территории второго пояса.</w:t>
      </w:r>
    </w:p>
    <w:p w:rsidR="00225156" w:rsidRPr="00225156" w:rsidRDefault="00225156" w:rsidP="00225156">
      <w:pPr>
        <w:tabs>
          <w:tab w:val="left" w:pos="1134"/>
        </w:tabs>
        <w:spacing w:after="0" w:line="240" w:lineRule="auto"/>
        <w:ind w:firstLine="567"/>
        <w:jc w:val="both"/>
        <w:rPr>
          <w:rFonts w:ascii="Times New Roman" w:eastAsia="Times New Roman" w:hAnsi="Times New Roman" w:cs="Times New Roman"/>
          <w:sz w:val="24"/>
          <w:szCs w:val="24"/>
          <w:lang w:val="x-none"/>
        </w:rPr>
      </w:pPr>
      <w:r w:rsidRPr="00225156">
        <w:rPr>
          <w:rFonts w:ascii="Times New Roman" w:eastAsia="Times New Roman" w:hAnsi="Times New Roman" w:cs="Times New Roman"/>
          <w:sz w:val="24"/>
          <w:szCs w:val="24"/>
          <w:lang w:val="x-none"/>
        </w:rPr>
        <w:t>В исключительных случаях при отсутствии канализации должны устраиваться водонепроницаемые приемники нечистот и бытовых отходов, расположенные в местах, исключающих загрязнение территории первого пояса ЗСО при их вывозе.</w:t>
      </w:r>
    </w:p>
    <w:p w:rsidR="00225156" w:rsidRPr="00225156" w:rsidRDefault="00225156" w:rsidP="00225156">
      <w:pPr>
        <w:tabs>
          <w:tab w:val="left" w:pos="1134"/>
        </w:tabs>
        <w:spacing w:after="0" w:line="240" w:lineRule="auto"/>
        <w:ind w:firstLine="567"/>
        <w:jc w:val="both"/>
        <w:rPr>
          <w:rFonts w:ascii="Times New Roman" w:eastAsia="Times New Roman" w:hAnsi="Times New Roman" w:cs="Times New Roman"/>
          <w:sz w:val="24"/>
          <w:szCs w:val="24"/>
          <w:lang w:val="x-none"/>
        </w:rPr>
      </w:pPr>
      <w:r w:rsidRPr="00225156">
        <w:rPr>
          <w:rFonts w:ascii="Times New Roman" w:eastAsia="Times New Roman" w:hAnsi="Times New Roman" w:cs="Times New Roman"/>
          <w:sz w:val="24"/>
          <w:szCs w:val="24"/>
          <w:lang w:val="x-none"/>
        </w:rPr>
        <w:t>Не допускается спуск любых сточных вод, в том числе сточных вод водного транспорта, а также купание, стирка белья, водопой скота и другие виды водопользования, оказывающие влияние на качество воды.</w:t>
      </w:r>
    </w:p>
    <w:p w:rsidR="00225156" w:rsidRPr="00225156" w:rsidRDefault="00225156" w:rsidP="00225156">
      <w:pPr>
        <w:tabs>
          <w:tab w:val="left" w:pos="1134"/>
        </w:tabs>
        <w:spacing w:after="0" w:line="240" w:lineRule="auto"/>
        <w:ind w:firstLine="567"/>
        <w:jc w:val="both"/>
        <w:rPr>
          <w:rFonts w:ascii="Times New Roman" w:eastAsia="Times New Roman" w:hAnsi="Times New Roman" w:cs="Times New Roman"/>
          <w:sz w:val="24"/>
          <w:szCs w:val="24"/>
          <w:lang w:val="x-none"/>
        </w:rPr>
      </w:pPr>
      <w:r w:rsidRPr="00225156">
        <w:rPr>
          <w:rFonts w:ascii="Times New Roman" w:eastAsia="Times New Roman" w:hAnsi="Times New Roman" w:cs="Times New Roman"/>
          <w:sz w:val="24"/>
          <w:szCs w:val="24"/>
          <w:lang w:val="x-none"/>
        </w:rPr>
        <w:t>Акватория первого пояса ограждается буями и другими предупредительными знаками. На судоходных водоемах над водоприемником должны устанавливаться бакены с освещением.</w:t>
      </w:r>
    </w:p>
    <w:p w:rsidR="00225156" w:rsidRPr="00225156" w:rsidRDefault="00225156" w:rsidP="00225156">
      <w:pPr>
        <w:spacing w:after="0" w:line="240" w:lineRule="auto"/>
        <w:ind w:firstLine="567"/>
        <w:jc w:val="both"/>
        <w:rPr>
          <w:rFonts w:ascii="Times New Roman" w:eastAsia="Times New Roman" w:hAnsi="Times New Roman" w:cs="Times New Roman"/>
          <w:sz w:val="24"/>
          <w:szCs w:val="24"/>
          <w:lang w:val="x-none"/>
        </w:rPr>
      </w:pPr>
      <w:r w:rsidRPr="00225156">
        <w:rPr>
          <w:rFonts w:ascii="Times New Roman" w:eastAsia="Times New Roman" w:hAnsi="Times New Roman" w:cs="Times New Roman"/>
          <w:sz w:val="24"/>
          <w:szCs w:val="24"/>
          <w:lang w:val="x-none"/>
        </w:rPr>
        <w:t>Мероприятия по второму и третьему поясам ЗСО.</w:t>
      </w:r>
    </w:p>
    <w:p w:rsidR="00225156" w:rsidRPr="00225156" w:rsidRDefault="00225156" w:rsidP="00225156">
      <w:pPr>
        <w:tabs>
          <w:tab w:val="left" w:pos="1134"/>
        </w:tabs>
        <w:spacing w:after="0" w:line="240" w:lineRule="auto"/>
        <w:ind w:firstLine="567"/>
        <w:jc w:val="both"/>
        <w:rPr>
          <w:rFonts w:ascii="Times New Roman" w:eastAsia="Times New Roman" w:hAnsi="Times New Roman" w:cs="Times New Roman"/>
          <w:sz w:val="24"/>
          <w:szCs w:val="24"/>
          <w:lang w:val="x-none"/>
        </w:rPr>
      </w:pPr>
      <w:r w:rsidRPr="00225156">
        <w:rPr>
          <w:rFonts w:ascii="Times New Roman" w:eastAsia="Times New Roman" w:hAnsi="Times New Roman" w:cs="Times New Roman"/>
          <w:sz w:val="24"/>
          <w:szCs w:val="24"/>
          <w:lang w:val="x-none"/>
        </w:rPr>
        <w:t>Выявление объектов, загрязняющих источники водоснабжения, с разработкой конкретных водоохранных мероприятий, обеспеченных источниками финансирования, подрядными организациями и согласованных с центром государственного санитарно - эпидемиологического надзора.</w:t>
      </w:r>
    </w:p>
    <w:p w:rsidR="00225156" w:rsidRPr="00225156" w:rsidRDefault="00225156" w:rsidP="00225156">
      <w:pPr>
        <w:tabs>
          <w:tab w:val="left" w:pos="1134"/>
        </w:tabs>
        <w:spacing w:after="0" w:line="240" w:lineRule="auto"/>
        <w:ind w:firstLine="567"/>
        <w:jc w:val="both"/>
        <w:rPr>
          <w:rFonts w:ascii="Times New Roman" w:eastAsia="Times New Roman" w:hAnsi="Times New Roman" w:cs="Times New Roman"/>
          <w:sz w:val="24"/>
          <w:szCs w:val="24"/>
          <w:lang w:val="x-none"/>
        </w:rPr>
      </w:pPr>
      <w:r w:rsidRPr="00225156">
        <w:rPr>
          <w:rFonts w:ascii="Times New Roman" w:eastAsia="Times New Roman" w:hAnsi="Times New Roman" w:cs="Times New Roman"/>
          <w:sz w:val="24"/>
          <w:szCs w:val="24"/>
          <w:lang w:val="x-none"/>
        </w:rPr>
        <w:t>Регулирование отведения территории для нового строительства жилых, промышленных и сельскохозяйственных объектов, а также согласование изменений технологий действующих предприятий, связанных с повышением степени опасности загрязнения сточными водами источника водоснабжения.</w:t>
      </w:r>
    </w:p>
    <w:p w:rsidR="00225156" w:rsidRPr="00225156" w:rsidRDefault="00225156" w:rsidP="00225156">
      <w:pPr>
        <w:tabs>
          <w:tab w:val="left" w:pos="1134"/>
        </w:tabs>
        <w:spacing w:after="0" w:line="240" w:lineRule="auto"/>
        <w:ind w:firstLine="567"/>
        <w:jc w:val="both"/>
        <w:rPr>
          <w:rFonts w:ascii="Times New Roman" w:eastAsia="Times New Roman" w:hAnsi="Times New Roman" w:cs="Times New Roman"/>
          <w:sz w:val="24"/>
          <w:szCs w:val="24"/>
          <w:lang w:val="x-none"/>
        </w:rPr>
      </w:pPr>
      <w:r w:rsidRPr="00225156">
        <w:rPr>
          <w:rFonts w:ascii="Times New Roman" w:eastAsia="Times New Roman" w:hAnsi="Times New Roman" w:cs="Times New Roman"/>
          <w:sz w:val="24"/>
          <w:szCs w:val="24"/>
          <w:lang w:val="x-none"/>
        </w:rPr>
        <w:t>Недопущение отведения сточных вод в зоне водосбора источника водоснабжения, включая его притоки, не отвечающих гигиеническим требованиям к охране поверхностных вод.</w:t>
      </w:r>
    </w:p>
    <w:p w:rsidR="00225156" w:rsidRPr="00225156" w:rsidRDefault="00225156" w:rsidP="00225156">
      <w:pPr>
        <w:tabs>
          <w:tab w:val="left" w:pos="1134"/>
        </w:tabs>
        <w:spacing w:after="0" w:line="240" w:lineRule="auto"/>
        <w:ind w:firstLine="567"/>
        <w:jc w:val="both"/>
        <w:rPr>
          <w:rFonts w:ascii="Times New Roman" w:eastAsia="Times New Roman" w:hAnsi="Times New Roman" w:cs="Times New Roman"/>
          <w:sz w:val="24"/>
          <w:szCs w:val="24"/>
          <w:lang w:val="x-none"/>
        </w:rPr>
      </w:pPr>
      <w:r w:rsidRPr="00225156">
        <w:rPr>
          <w:rFonts w:ascii="Times New Roman" w:eastAsia="Times New Roman" w:hAnsi="Times New Roman" w:cs="Times New Roman"/>
          <w:sz w:val="24"/>
          <w:szCs w:val="24"/>
          <w:lang w:val="x-none"/>
        </w:rPr>
        <w:lastRenderedPageBreak/>
        <w:t>Все работы, в том числе добыча песка, гравия, донноуглубительные, в пределах акватории ЗСО допускаются по согласованию с центром государственного санитарно - эпидемиологического надзора лишь при обосновании гидрологическими расчетами отсутствия ухудшения качества воды в створе водозабора.</w:t>
      </w:r>
    </w:p>
    <w:p w:rsidR="00225156" w:rsidRPr="00225156" w:rsidRDefault="00225156" w:rsidP="00225156">
      <w:pPr>
        <w:tabs>
          <w:tab w:val="left" w:pos="1134"/>
        </w:tabs>
        <w:spacing w:after="0" w:line="240" w:lineRule="auto"/>
        <w:ind w:firstLine="567"/>
        <w:jc w:val="both"/>
        <w:rPr>
          <w:rFonts w:ascii="Times New Roman" w:eastAsia="Times New Roman" w:hAnsi="Times New Roman" w:cs="Times New Roman"/>
          <w:sz w:val="24"/>
          <w:szCs w:val="24"/>
          <w:lang w:val="x-none"/>
        </w:rPr>
      </w:pPr>
      <w:r w:rsidRPr="00225156">
        <w:rPr>
          <w:rFonts w:ascii="Times New Roman" w:eastAsia="Times New Roman" w:hAnsi="Times New Roman" w:cs="Times New Roman"/>
          <w:sz w:val="24"/>
          <w:szCs w:val="24"/>
          <w:lang w:val="x-none"/>
        </w:rPr>
        <w:t>Использование химических методов борьбы с эвтрофикацией водоемов допускается при условии применения препаратов, имеющих положительное санитарно - эпидемиологическое заключение государственной санитарно - эпидемиологической службы Российской Федерации.</w:t>
      </w:r>
    </w:p>
    <w:p w:rsidR="00225156" w:rsidRPr="00225156" w:rsidRDefault="00225156" w:rsidP="00225156">
      <w:pPr>
        <w:tabs>
          <w:tab w:val="left" w:pos="1134"/>
        </w:tabs>
        <w:spacing w:after="0" w:line="240" w:lineRule="auto"/>
        <w:ind w:firstLine="567"/>
        <w:jc w:val="both"/>
        <w:rPr>
          <w:rFonts w:ascii="Times New Roman" w:eastAsia="Times New Roman" w:hAnsi="Times New Roman" w:cs="Times New Roman"/>
          <w:sz w:val="24"/>
          <w:szCs w:val="24"/>
          <w:lang w:val="x-none"/>
        </w:rPr>
      </w:pPr>
      <w:r w:rsidRPr="00225156">
        <w:rPr>
          <w:rFonts w:ascii="Times New Roman" w:eastAsia="Times New Roman" w:hAnsi="Times New Roman" w:cs="Times New Roman"/>
          <w:sz w:val="24"/>
          <w:szCs w:val="24"/>
          <w:lang w:val="x-none"/>
        </w:rPr>
        <w:t>При наличии судоходства необходимо оборудование судов, дебаркадеров и брандвахт устройствами для сбора фановых и подсланевых вод и твердых отходов; оборудование на пристанях сливных станций и приемников для сбора твердых отходов.</w:t>
      </w:r>
    </w:p>
    <w:p w:rsidR="00225156" w:rsidRPr="00225156" w:rsidRDefault="00225156" w:rsidP="00225156">
      <w:pPr>
        <w:spacing w:after="0" w:line="240" w:lineRule="auto"/>
        <w:ind w:firstLine="567"/>
        <w:jc w:val="both"/>
        <w:rPr>
          <w:rFonts w:ascii="Times New Roman" w:eastAsia="Times New Roman" w:hAnsi="Times New Roman" w:cs="Times New Roman"/>
          <w:sz w:val="24"/>
          <w:szCs w:val="24"/>
          <w:lang w:val="x-none"/>
        </w:rPr>
      </w:pPr>
      <w:r w:rsidRPr="00225156">
        <w:rPr>
          <w:rFonts w:ascii="Times New Roman" w:eastAsia="Times New Roman" w:hAnsi="Times New Roman" w:cs="Times New Roman"/>
          <w:sz w:val="24"/>
          <w:szCs w:val="24"/>
          <w:lang w:val="x-none"/>
        </w:rPr>
        <w:t>Мероприятия по второму поясу ЗСО.</w:t>
      </w:r>
    </w:p>
    <w:p w:rsidR="00225156" w:rsidRPr="00225156" w:rsidRDefault="00225156" w:rsidP="00225156">
      <w:pPr>
        <w:tabs>
          <w:tab w:val="left" w:pos="1134"/>
        </w:tabs>
        <w:spacing w:after="0" w:line="240" w:lineRule="auto"/>
        <w:ind w:firstLine="567"/>
        <w:jc w:val="both"/>
        <w:rPr>
          <w:rFonts w:ascii="Times New Roman" w:eastAsia="Times New Roman" w:hAnsi="Times New Roman" w:cs="Times New Roman"/>
          <w:sz w:val="24"/>
          <w:szCs w:val="24"/>
          <w:lang w:val="x-none"/>
        </w:rPr>
      </w:pPr>
      <w:r w:rsidRPr="00225156">
        <w:rPr>
          <w:rFonts w:ascii="Times New Roman" w:eastAsia="Times New Roman" w:hAnsi="Times New Roman" w:cs="Times New Roman"/>
          <w:sz w:val="24"/>
          <w:szCs w:val="24"/>
          <w:lang w:val="x-none"/>
        </w:rPr>
        <w:t>Запрещение размещения складов горюче - смазочных материалов, ядохимикатов и минеральных удобрений, накопителей промстоков, шламохранилищ и других объектов, обусловливающих опасность химического загрязнения подземных вод.</w:t>
      </w:r>
    </w:p>
    <w:p w:rsidR="00225156" w:rsidRPr="00225156" w:rsidRDefault="00225156" w:rsidP="00225156">
      <w:pPr>
        <w:tabs>
          <w:tab w:val="left" w:pos="1134"/>
        </w:tabs>
        <w:spacing w:after="0" w:line="240" w:lineRule="auto"/>
        <w:ind w:firstLine="567"/>
        <w:jc w:val="both"/>
        <w:rPr>
          <w:rFonts w:ascii="Times New Roman" w:eastAsia="Times New Roman" w:hAnsi="Times New Roman" w:cs="Times New Roman"/>
          <w:sz w:val="24"/>
          <w:szCs w:val="24"/>
          <w:lang w:val="x-none"/>
        </w:rPr>
      </w:pPr>
      <w:r w:rsidRPr="00225156">
        <w:rPr>
          <w:rFonts w:ascii="Times New Roman" w:eastAsia="Times New Roman" w:hAnsi="Times New Roman" w:cs="Times New Roman"/>
          <w:sz w:val="24"/>
          <w:szCs w:val="24"/>
          <w:lang w:val="x-none"/>
        </w:rPr>
        <w:t>Размещение таких объектов допускается в пределах третьего пояса ЗСО только при использовании защищенных подземных вод, при условии выполнения специальных мероприятий по защите водоносного горизонта от загрязнения при наличии санитарно - эпидемиологического заключения центра государственного санитарно - эпидемиологического надзора, выданного с учетом заключения органов геологического контроля.</w:t>
      </w:r>
    </w:p>
    <w:p w:rsidR="00225156" w:rsidRPr="00225156" w:rsidRDefault="00225156" w:rsidP="00225156">
      <w:pPr>
        <w:tabs>
          <w:tab w:val="left" w:pos="1134"/>
        </w:tabs>
        <w:spacing w:after="0" w:line="240" w:lineRule="auto"/>
        <w:ind w:firstLine="567"/>
        <w:jc w:val="both"/>
        <w:rPr>
          <w:rFonts w:ascii="Times New Roman" w:eastAsia="Times New Roman" w:hAnsi="Times New Roman" w:cs="Times New Roman"/>
          <w:sz w:val="24"/>
          <w:szCs w:val="24"/>
          <w:lang w:val="x-none"/>
        </w:rPr>
      </w:pPr>
      <w:r w:rsidRPr="00225156">
        <w:rPr>
          <w:rFonts w:ascii="Times New Roman" w:eastAsia="Times New Roman" w:hAnsi="Times New Roman" w:cs="Times New Roman"/>
          <w:sz w:val="24"/>
          <w:szCs w:val="24"/>
          <w:lang w:val="x-none"/>
        </w:rPr>
        <w:t>Выявление объектов, загрязняющих источники водоснабжения, с разработкой конкретных водоохранных мероприятий, обеспеченных источниками финансирования, подрядными организациями и согласованных с центром государственного санитарно - эпидемиологического надзора.</w:t>
      </w:r>
    </w:p>
    <w:p w:rsidR="00225156" w:rsidRPr="00225156" w:rsidRDefault="00225156" w:rsidP="00225156">
      <w:pPr>
        <w:tabs>
          <w:tab w:val="left" w:pos="1134"/>
        </w:tabs>
        <w:spacing w:after="0" w:line="240" w:lineRule="auto"/>
        <w:ind w:firstLine="567"/>
        <w:jc w:val="both"/>
        <w:rPr>
          <w:rFonts w:ascii="Times New Roman" w:eastAsia="Times New Roman" w:hAnsi="Times New Roman" w:cs="Times New Roman"/>
          <w:sz w:val="24"/>
          <w:szCs w:val="24"/>
          <w:lang w:val="x-none"/>
        </w:rPr>
      </w:pPr>
      <w:r w:rsidRPr="00225156">
        <w:rPr>
          <w:rFonts w:ascii="Times New Roman" w:eastAsia="Times New Roman" w:hAnsi="Times New Roman" w:cs="Times New Roman"/>
          <w:sz w:val="24"/>
          <w:szCs w:val="24"/>
          <w:lang w:val="x-none"/>
        </w:rPr>
        <w:t>Регулирование отведения территории для нового строительства жилых, промышленных и сельскохозяйственных объектов, а также согласование изменений технологий действующих предприятий, связанных с повышением степени опасности загрязнения сточными водами источника водоснабжения.</w:t>
      </w:r>
    </w:p>
    <w:p w:rsidR="00225156" w:rsidRPr="00225156" w:rsidRDefault="00225156" w:rsidP="00225156">
      <w:pPr>
        <w:tabs>
          <w:tab w:val="left" w:pos="1134"/>
        </w:tabs>
        <w:spacing w:after="0" w:line="240" w:lineRule="auto"/>
        <w:ind w:firstLine="567"/>
        <w:jc w:val="both"/>
        <w:rPr>
          <w:rFonts w:ascii="Times New Roman" w:eastAsia="Times New Roman" w:hAnsi="Times New Roman" w:cs="Times New Roman"/>
          <w:sz w:val="24"/>
          <w:szCs w:val="24"/>
          <w:lang w:val="x-none"/>
        </w:rPr>
      </w:pPr>
      <w:r w:rsidRPr="00225156">
        <w:rPr>
          <w:rFonts w:ascii="Times New Roman" w:eastAsia="Times New Roman" w:hAnsi="Times New Roman" w:cs="Times New Roman"/>
          <w:sz w:val="24"/>
          <w:szCs w:val="24"/>
          <w:lang w:val="x-none"/>
        </w:rPr>
        <w:t>Недопущение отведения сточных вод в зоне водосбора источника водоснабжения, включая его притоки, не отвечающих гигиеническим требованиям к охране поверхностных вод.</w:t>
      </w:r>
    </w:p>
    <w:p w:rsidR="00225156" w:rsidRPr="00225156" w:rsidRDefault="00225156" w:rsidP="00225156">
      <w:pPr>
        <w:tabs>
          <w:tab w:val="left" w:pos="1134"/>
        </w:tabs>
        <w:spacing w:after="0" w:line="240" w:lineRule="auto"/>
        <w:ind w:firstLine="567"/>
        <w:jc w:val="both"/>
        <w:rPr>
          <w:rFonts w:ascii="Times New Roman" w:eastAsia="Times New Roman" w:hAnsi="Times New Roman" w:cs="Times New Roman"/>
          <w:sz w:val="24"/>
          <w:szCs w:val="24"/>
          <w:lang w:val="x-none"/>
        </w:rPr>
      </w:pPr>
      <w:r w:rsidRPr="00225156">
        <w:rPr>
          <w:rFonts w:ascii="Times New Roman" w:eastAsia="Times New Roman" w:hAnsi="Times New Roman" w:cs="Times New Roman"/>
          <w:sz w:val="24"/>
          <w:szCs w:val="24"/>
          <w:lang w:val="x-none"/>
        </w:rPr>
        <w:t>Все работы, в том числе добыча песка, гравия, донноуглубительные, в пределах акватории ЗСО допускаются по согласованию с центром государственного санитарно - эпидемиологического надзора лишь при обосновании гидрологическими расчетами отсутствия ухудшения качества воды в створе водозабора.</w:t>
      </w:r>
    </w:p>
    <w:p w:rsidR="00225156" w:rsidRPr="00225156" w:rsidRDefault="00225156" w:rsidP="00225156">
      <w:pPr>
        <w:tabs>
          <w:tab w:val="left" w:pos="1134"/>
        </w:tabs>
        <w:spacing w:after="0" w:line="240" w:lineRule="auto"/>
        <w:ind w:firstLine="567"/>
        <w:jc w:val="both"/>
        <w:rPr>
          <w:rFonts w:ascii="Times New Roman" w:eastAsia="Times New Roman" w:hAnsi="Times New Roman" w:cs="Times New Roman"/>
          <w:sz w:val="24"/>
          <w:szCs w:val="24"/>
          <w:lang w:val="x-none"/>
        </w:rPr>
      </w:pPr>
      <w:r w:rsidRPr="00225156">
        <w:rPr>
          <w:rFonts w:ascii="Times New Roman" w:eastAsia="Times New Roman" w:hAnsi="Times New Roman" w:cs="Times New Roman"/>
          <w:sz w:val="24"/>
          <w:szCs w:val="24"/>
          <w:lang w:val="x-none"/>
        </w:rPr>
        <w:t>Использование химических методов борьбы с эвтрофикацией водоемов допускается при условии применения препаратов, имеющих положительное санитарно - эпидемиологическое заключение государственной санитарно - эпидемиологической службы Российской Федерации.</w:t>
      </w:r>
    </w:p>
    <w:p w:rsidR="00225156" w:rsidRPr="00225156" w:rsidRDefault="00225156" w:rsidP="00225156">
      <w:pPr>
        <w:tabs>
          <w:tab w:val="left" w:pos="1134"/>
        </w:tabs>
        <w:spacing w:after="0" w:line="240" w:lineRule="auto"/>
        <w:ind w:firstLine="567"/>
        <w:jc w:val="both"/>
        <w:rPr>
          <w:rFonts w:ascii="Times New Roman" w:eastAsia="Times New Roman" w:hAnsi="Times New Roman" w:cs="Times New Roman"/>
          <w:sz w:val="24"/>
          <w:szCs w:val="24"/>
          <w:lang w:val="x-none"/>
        </w:rPr>
      </w:pPr>
      <w:r w:rsidRPr="00225156">
        <w:rPr>
          <w:rFonts w:ascii="Times New Roman" w:eastAsia="Times New Roman" w:hAnsi="Times New Roman" w:cs="Times New Roman"/>
          <w:sz w:val="24"/>
          <w:szCs w:val="24"/>
          <w:lang w:val="x-none"/>
        </w:rPr>
        <w:t>При наличии судоходства необходимо оборудование судов, дебаркадеров и брандвахт устройствами для сбора фановых и подсланевых вод и твердых отходов; оборудование на пристанях сливных станций и приемников для сбора твердых отходов.</w:t>
      </w:r>
    </w:p>
    <w:p w:rsidR="00225156" w:rsidRPr="00225156" w:rsidRDefault="00225156" w:rsidP="00225156">
      <w:pPr>
        <w:tabs>
          <w:tab w:val="left" w:pos="1134"/>
        </w:tabs>
        <w:spacing w:after="0" w:line="240" w:lineRule="auto"/>
        <w:ind w:firstLine="567"/>
        <w:jc w:val="both"/>
        <w:rPr>
          <w:rFonts w:ascii="Times New Roman" w:eastAsia="Times New Roman" w:hAnsi="Times New Roman" w:cs="Times New Roman"/>
          <w:sz w:val="24"/>
          <w:szCs w:val="24"/>
          <w:lang w:val="x-none"/>
        </w:rPr>
      </w:pPr>
      <w:r w:rsidRPr="00225156">
        <w:rPr>
          <w:rFonts w:ascii="Times New Roman" w:eastAsia="Times New Roman" w:hAnsi="Times New Roman" w:cs="Times New Roman"/>
          <w:sz w:val="24"/>
          <w:szCs w:val="24"/>
          <w:lang w:val="x-none"/>
        </w:rPr>
        <w:t>Запрещение размещения складов горюче - смазочных материалов, ядохимикатов и минеральных удобрений, накопителей промстоков, шламохранилищ и других объектов, обусловливающих опасность химического загрязнения подземных вод.</w:t>
      </w:r>
    </w:p>
    <w:p w:rsidR="00225156" w:rsidRPr="00225156" w:rsidRDefault="00225156" w:rsidP="00225156">
      <w:pPr>
        <w:tabs>
          <w:tab w:val="left" w:pos="1134"/>
        </w:tabs>
        <w:spacing w:after="0" w:line="240" w:lineRule="auto"/>
        <w:ind w:firstLine="567"/>
        <w:jc w:val="both"/>
        <w:rPr>
          <w:rFonts w:ascii="Times New Roman" w:eastAsia="Times New Roman" w:hAnsi="Times New Roman" w:cs="Times New Roman"/>
          <w:sz w:val="24"/>
          <w:szCs w:val="24"/>
          <w:lang w:val="x-none"/>
        </w:rPr>
      </w:pPr>
      <w:r w:rsidRPr="00225156">
        <w:rPr>
          <w:rFonts w:ascii="Times New Roman" w:eastAsia="Times New Roman" w:hAnsi="Times New Roman" w:cs="Times New Roman"/>
          <w:sz w:val="24"/>
          <w:szCs w:val="24"/>
          <w:lang w:val="x-none"/>
        </w:rPr>
        <w:t>Размещение таких объектов допускается в пределах третьего пояса ЗСО только при использовании защищенных подземных вод, при условии выполнения специальных мероприятий по защите водоносного горизонта от загрязнения при наличии санитарно - эпидемиологического заключения центра государственного санитарно - эпидемиологического надзора, выданного с учетом заключения органов геологического контроля.</w:t>
      </w:r>
    </w:p>
    <w:p w:rsidR="00225156" w:rsidRPr="00225156" w:rsidRDefault="00225156" w:rsidP="00225156">
      <w:pPr>
        <w:tabs>
          <w:tab w:val="left" w:pos="1134"/>
        </w:tabs>
        <w:spacing w:after="0" w:line="240" w:lineRule="auto"/>
        <w:ind w:firstLine="567"/>
        <w:jc w:val="both"/>
        <w:rPr>
          <w:rFonts w:ascii="Times New Roman" w:eastAsia="Times New Roman" w:hAnsi="Times New Roman" w:cs="Times New Roman"/>
          <w:sz w:val="24"/>
          <w:szCs w:val="24"/>
          <w:lang w:val="x-none"/>
        </w:rPr>
      </w:pPr>
      <w:r w:rsidRPr="00225156">
        <w:rPr>
          <w:rFonts w:ascii="Times New Roman" w:eastAsia="Times New Roman" w:hAnsi="Times New Roman" w:cs="Times New Roman"/>
          <w:sz w:val="24"/>
          <w:szCs w:val="24"/>
          <w:lang w:val="x-none"/>
        </w:rPr>
        <w:lastRenderedPageBreak/>
        <w:t>Не допускается размещение кладбищ, скотомогильников, полей ассенизации, полей фильтрации, навозохранилищ, силосных траншей, животноводческих и птицеводческих предприятий и других объектов, обусловливающих опасность микробного загрязнения подземных вод;</w:t>
      </w:r>
    </w:p>
    <w:p w:rsidR="00225156" w:rsidRPr="00225156" w:rsidRDefault="00225156" w:rsidP="00225156">
      <w:pPr>
        <w:tabs>
          <w:tab w:val="left" w:pos="1134"/>
        </w:tabs>
        <w:spacing w:after="0" w:line="240" w:lineRule="auto"/>
        <w:ind w:firstLine="567"/>
        <w:jc w:val="both"/>
        <w:rPr>
          <w:rFonts w:ascii="Times New Roman" w:eastAsia="Times New Roman" w:hAnsi="Times New Roman" w:cs="Times New Roman"/>
          <w:sz w:val="24"/>
          <w:szCs w:val="24"/>
          <w:lang w:val="x-none"/>
        </w:rPr>
      </w:pPr>
      <w:r w:rsidRPr="00225156">
        <w:rPr>
          <w:rFonts w:ascii="Times New Roman" w:eastAsia="Times New Roman" w:hAnsi="Times New Roman" w:cs="Times New Roman"/>
          <w:sz w:val="24"/>
          <w:szCs w:val="24"/>
          <w:lang w:val="x-none"/>
        </w:rPr>
        <w:t>Выполнение мероприятий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w:t>
      </w:r>
    </w:p>
    <w:p w:rsidR="00225156" w:rsidRPr="00225156" w:rsidRDefault="00225156" w:rsidP="00225156">
      <w:pPr>
        <w:tabs>
          <w:tab w:val="left" w:pos="1134"/>
        </w:tabs>
        <w:spacing w:after="0" w:line="240" w:lineRule="auto"/>
        <w:ind w:firstLine="567"/>
        <w:jc w:val="both"/>
        <w:rPr>
          <w:rFonts w:ascii="Times New Roman" w:eastAsia="Times New Roman" w:hAnsi="Times New Roman" w:cs="Times New Roman"/>
          <w:sz w:val="24"/>
          <w:szCs w:val="24"/>
          <w:lang w:val="x-none"/>
        </w:rPr>
      </w:pPr>
      <w:r w:rsidRPr="00225156">
        <w:rPr>
          <w:rFonts w:ascii="Times New Roman" w:eastAsia="Times New Roman" w:hAnsi="Times New Roman" w:cs="Times New Roman"/>
          <w:sz w:val="24"/>
          <w:szCs w:val="24"/>
          <w:lang w:val="x-none"/>
        </w:rPr>
        <w:t>Не производятся рубки леса главного пользования и реконструкции, а также закрепление за лесозаготовительными предприятиями древесины на корню и лесосечного фонда долгосрочного пользования. Допускаются только рубки ухода и санитарные рубки леса.</w:t>
      </w:r>
    </w:p>
    <w:p w:rsidR="00225156" w:rsidRPr="00225156" w:rsidRDefault="00225156" w:rsidP="00225156">
      <w:pPr>
        <w:tabs>
          <w:tab w:val="left" w:pos="1134"/>
        </w:tabs>
        <w:spacing w:after="0" w:line="240" w:lineRule="auto"/>
        <w:ind w:firstLine="567"/>
        <w:jc w:val="both"/>
        <w:rPr>
          <w:rFonts w:ascii="Times New Roman" w:eastAsia="Times New Roman" w:hAnsi="Times New Roman" w:cs="Times New Roman"/>
          <w:sz w:val="24"/>
          <w:szCs w:val="24"/>
          <w:lang w:val="x-none"/>
        </w:rPr>
      </w:pPr>
      <w:r w:rsidRPr="00225156">
        <w:rPr>
          <w:rFonts w:ascii="Times New Roman" w:eastAsia="Times New Roman" w:hAnsi="Times New Roman" w:cs="Times New Roman"/>
          <w:sz w:val="24"/>
          <w:szCs w:val="24"/>
          <w:lang w:val="x-none"/>
        </w:rPr>
        <w:t xml:space="preserve">Запрещение расположения стойбищ и выпаса скота, а также всякое другое использование водоема и земельных участков, лесных угодий в пределах прибрежной полосы шириной не менее </w:t>
      </w:r>
      <w:smartTag w:uri="urn:schemas-microsoft-com:office:smarttags" w:element="metricconverter">
        <w:smartTagPr>
          <w:attr w:name="ProductID" w:val="500 м"/>
        </w:smartTagPr>
        <w:r w:rsidRPr="00225156">
          <w:rPr>
            <w:rFonts w:ascii="Times New Roman" w:eastAsia="Times New Roman" w:hAnsi="Times New Roman" w:cs="Times New Roman"/>
            <w:sz w:val="24"/>
            <w:szCs w:val="24"/>
            <w:lang w:val="x-none"/>
          </w:rPr>
          <w:t>500 м</w:t>
        </w:r>
      </w:smartTag>
      <w:r w:rsidRPr="00225156">
        <w:rPr>
          <w:rFonts w:ascii="Times New Roman" w:eastAsia="Times New Roman" w:hAnsi="Times New Roman" w:cs="Times New Roman"/>
          <w:sz w:val="24"/>
          <w:szCs w:val="24"/>
          <w:lang w:val="x-none"/>
        </w:rPr>
        <w:t>, которое может привести к ухудшению качества или уменьшению количества воды источника водоснабжения.</w:t>
      </w:r>
    </w:p>
    <w:p w:rsidR="00225156" w:rsidRPr="00225156" w:rsidRDefault="00225156" w:rsidP="00225156">
      <w:pPr>
        <w:tabs>
          <w:tab w:val="left" w:pos="1134"/>
        </w:tabs>
        <w:spacing w:after="0" w:line="240" w:lineRule="auto"/>
        <w:ind w:firstLine="567"/>
        <w:jc w:val="both"/>
        <w:rPr>
          <w:rFonts w:ascii="Times New Roman" w:eastAsia="Times New Roman" w:hAnsi="Times New Roman" w:cs="Times New Roman"/>
          <w:sz w:val="24"/>
          <w:szCs w:val="24"/>
          <w:lang w:val="x-none"/>
        </w:rPr>
      </w:pPr>
      <w:r w:rsidRPr="00225156">
        <w:rPr>
          <w:rFonts w:ascii="Times New Roman" w:eastAsia="Times New Roman" w:hAnsi="Times New Roman" w:cs="Times New Roman"/>
          <w:sz w:val="24"/>
          <w:szCs w:val="24"/>
          <w:lang w:val="x-none"/>
        </w:rPr>
        <w:t>Использование источников водоснабжения в пределах второго пояса ЗСО для купания, туризма, водного спорта и рыбной ловли допускается в установленных местах при условии соблюдения гигиенических требований к охране поверхностных вод, а также гигиенических требований к зонам рекреации водных объектов.</w:t>
      </w:r>
    </w:p>
    <w:p w:rsidR="00225156" w:rsidRPr="00225156" w:rsidRDefault="00225156" w:rsidP="00225156">
      <w:pPr>
        <w:tabs>
          <w:tab w:val="left" w:pos="1134"/>
        </w:tabs>
        <w:spacing w:after="0" w:line="240" w:lineRule="auto"/>
        <w:ind w:firstLine="567"/>
        <w:jc w:val="both"/>
        <w:rPr>
          <w:rFonts w:ascii="Times New Roman" w:eastAsia="Times New Roman" w:hAnsi="Times New Roman" w:cs="Times New Roman"/>
          <w:sz w:val="24"/>
          <w:szCs w:val="24"/>
          <w:lang w:val="x-none"/>
        </w:rPr>
      </w:pPr>
      <w:r w:rsidRPr="00225156">
        <w:rPr>
          <w:rFonts w:ascii="Times New Roman" w:eastAsia="Times New Roman" w:hAnsi="Times New Roman" w:cs="Times New Roman"/>
          <w:sz w:val="24"/>
          <w:szCs w:val="24"/>
          <w:lang w:val="x-none"/>
        </w:rPr>
        <w:t>В границах второго пояса зоны санитарной охраны запрещается сброс промышленных, сельскохозяйственных, городских и ливневых сточных вод, содержание в которых химических веществ и микроорганизмов превышает установленные санитарными правилами гигиенические нормативы качества воды.</w:t>
      </w:r>
    </w:p>
    <w:p w:rsidR="00225156" w:rsidRPr="00225156" w:rsidRDefault="00225156" w:rsidP="00225156">
      <w:pPr>
        <w:tabs>
          <w:tab w:val="left" w:pos="1134"/>
        </w:tabs>
        <w:spacing w:after="0" w:line="240" w:lineRule="auto"/>
        <w:ind w:firstLine="567"/>
        <w:jc w:val="both"/>
        <w:rPr>
          <w:rFonts w:ascii="Times New Roman" w:eastAsia="Times New Roman" w:hAnsi="Times New Roman" w:cs="Times New Roman"/>
          <w:sz w:val="24"/>
          <w:szCs w:val="24"/>
          <w:lang w:val="x-none"/>
        </w:rPr>
      </w:pPr>
      <w:r w:rsidRPr="00225156">
        <w:rPr>
          <w:rFonts w:ascii="Times New Roman" w:eastAsia="Times New Roman" w:hAnsi="Times New Roman" w:cs="Times New Roman"/>
          <w:sz w:val="24"/>
          <w:szCs w:val="24"/>
          <w:lang w:val="x-none"/>
        </w:rPr>
        <w:t>Границы второго пояса ЗСО на пересечении дорог, пешеходных троп и пр. обозначаются столбами со специальными знаками.</w:t>
      </w:r>
    </w:p>
    <w:p w:rsidR="00225156" w:rsidRPr="00225156" w:rsidRDefault="00225156" w:rsidP="00225156">
      <w:pPr>
        <w:spacing w:after="0" w:line="240" w:lineRule="auto"/>
        <w:ind w:firstLine="567"/>
        <w:jc w:val="both"/>
        <w:rPr>
          <w:rFonts w:ascii="Times New Roman" w:eastAsia="Times New Roman" w:hAnsi="Times New Roman" w:cs="Times New Roman"/>
          <w:b/>
          <w:i/>
          <w:sz w:val="24"/>
          <w:szCs w:val="24"/>
          <w:lang w:val="x-none"/>
        </w:rPr>
      </w:pPr>
    </w:p>
    <w:p w:rsidR="00225156" w:rsidRPr="00225156" w:rsidRDefault="00225156" w:rsidP="00225156">
      <w:pPr>
        <w:spacing w:after="0" w:line="240" w:lineRule="auto"/>
        <w:ind w:firstLine="567"/>
        <w:jc w:val="both"/>
        <w:rPr>
          <w:rFonts w:ascii="Times New Roman" w:eastAsia="Times New Roman" w:hAnsi="Times New Roman" w:cs="Times New Roman"/>
          <w:b/>
          <w:i/>
          <w:sz w:val="24"/>
          <w:szCs w:val="24"/>
          <w:lang w:val="x-none"/>
        </w:rPr>
      </w:pPr>
      <w:r w:rsidRPr="00225156">
        <w:rPr>
          <w:rFonts w:ascii="Times New Roman" w:eastAsia="Times New Roman" w:hAnsi="Times New Roman" w:cs="Times New Roman"/>
          <w:b/>
          <w:i/>
          <w:sz w:val="24"/>
          <w:szCs w:val="24"/>
          <w:lang w:val="x-none"/>
        </w:rPr>
        <w:t>Мероприятия по санитарно-защитной полосе водоводов</w:t>
      </w:r>
    </w:p>
    <w:p w:rsidR="00225156" w:rsidRPr="00225156" w:rsidRDefault="00225156" w:rsidP="00225156">
      <w:pPr>
        <w:tabs>
          <w:tab w:val="left" w:pos="1134"/>
        </w:tabs>
        <w:spacing w:after="0" w:line="240" w:lineRule="auto"/>
        <w:ind w:firstLine="567"/>
        <w:jc w:val="both"/>
        <w:rPr>
          <w:rFonts w:ascii="Times New Roman" w:eastAsia="Times New Roman" w:hAnsi="Times New Roman" w:cs="Times New Roman"/>
          <w:sz w:val="24"/>
          <w:szCs w:val="24"/>
          <w:lang w:val="x-none"/>
        </w:rPr>
      </w:pPr>
      <w:r w:rsidRPr="00225156">
        <w:rPr>
          <w:rFonts w:ascii="Times New Roman" w:eastAsia="Times New Roman" w:hAnsi="Times New Roman" w:cs="Times New Roman"/>
          <w:sz w:val="24"/>
          <w:szCs w:val="24"/>
          <w:lang w:val="x-none"/>
        </w:rPr>
        <w:t>В пределах санитарно - защитной полосы водоводов должны отсутствовать источники загрязнения почвы и грунтовых вод.</w:t>
      </w:r>
    </w:p>
    <w:p w:rsidR="00225156" w:rsidRPr="00225156" w:rsidRDefault="00225156" w:rsidP="00225156">
      <w:pPr>
        <w:tabs>
          <w:tab w:val="left" w:pos="1134"/>
        </w:tabs>
        <w:spacing w:after="0" w:line="240" w:lineRule="auto"/>
        <w:ind w:firstLine="567"/>
        <w:jc w:val="both"/>
        <w:rPr>
          <w:rFonts w:ascii="Times New Roman" w:eastAsia="Times New Roman" w:hAnsi="Times New Roman" w:cs="Times New Roman"/>
          <w:sz w:val="24"/>
          <w:szCs w:val="24"/>
          <w:lang w:val="x-none"/>
        </w:rPr>
      </w:pPr>
      <w:r w:rsidRPr="00225156">
        <w:rPr>
          <w:rFonts w:ascii="Times New Roman" w:eastAsia="Times New Roman" w:hAnsi="Times New Roman" w:cs="Times New Roman"/>
          <w:sz w:val="24"/>
          <w:szCs w:val="24"/>
          <w:lang w:val="x-none"/>
        </w:rPr>
        <w:t>Не допускается прокладка водоводов по территории свалок, полей ассенизации, полей фильтрации, полей орошения, кладбищ, скотомогильников, а также прокладка магистральных водоводов по территории промышленных и сельскохозяйственных предприятий.</w:t>
      </w:r>
    </w:p>
    <w:p w:rsidR="00225156" w:rsidRPr="00225156" w:rsidRDefault="00225156" w:rsidP="00225156">
      <w:pPr>
        <w:spacing w:after="0" w:line="240" w:lineRule="auto"/>
        <w:ind w:firstLine="567"/>
        <w:jc w:val="both"/>
        <w:outlineLvl w:val="3"/>
        <w:rPr>
          <w:rFonts w:ascii="Times New Roman" w:eastAsia="Times New Roman" w:hAnsi="Times New Roman" w:cs="Times New Roman"/>
          <w:b/>
          <w:i/>
          <w:sz w:val="24"/>
          <w:szCs w:val="24"/>
          <w:lang w:val="x-none"/>
        </w:rPr>
      </w:pPr>
      <w:bookmarkStart w:id="37" w:name="_Toc344461018"/>
      <w:bookmarkStart w:id="38" w:name="_Toc374621467"/>
    </w:p>
    <w:p w:rsidR="00225156" w:rsidRPr="00225156" w:rsidRDefault="00225156" w:rsidP="00225156">
      <w:pPr>
        <w:spacing w:after="0" w:line="240" w:lineRule="auto"/>
        <w:ind w:firstLine="709"/>
        <w:jc w:val="both"/>
        <w:outlineLvl w:val="2"/>
        <w:rPr>
          <w:rFonts w:ascii="Times New Roman" w:hAnsi="Times New Roman" w:cs="Times New Roman"/>
          <w:b/>
          <w:sz w:val="24"/>
          <w:szCs w:val="24"/>
          <w:lang w:val="x-none" w:eastAsia="x-none"/>
        </w:rPr>
      </w:pPr>
      <w:bookmarkStart w:id="39" w:name="_Toc477871213"/>
      <w:r w:rsidRPr="00225156">
        <w:rPr>
          <w:rFonts w:ascii="Times New Roman" w:hAnsi="Times New Roman" w:cs="Times New Roman"/>
          <w:b/>
          <w:sz w:val="24"/>
          <w:szCs w:val="24"/>
          <w:lang w:val="x-none" w:eastAsia="x-none"/>
        </w:rPr>
        <w:t xml:space="preserve">Статья </w:t>
      </w:r>
      <w:r w:rsidRPr="00225156">
        <w:rPr>
          <w:rFonts w:ascii="Times New Roman" w:hAnsi="Times New Roman" w:cs="Times New Roman"/>
          <w:b/>
          <w:sz w:val="24"/>
          <w:szCs w:val="24"/>
          <w:lang w:eastAsia="x-none"/>
        </w:rPr>
        <w:t>35.</w:t>
      </w:r>
      <w:r w:rsidRPr="00225156">
        <w:rPr>
          <w:rFonts w:ascii="Times New Roman" w:hAnsi="Times New Roman" w:cs="Times New Roman"/>
          <w:b/>
          <w:sz w:val="24"/>
          <w:szCs w:val="24"/>
          <w:lang w:val="x-none" w:eastAsia="x-none"/>
        </w:rPr>
        <w:t xml:space="preserve"> Ограничения использования земельных участков и объектов капитального строительства на территории санитарно-защитных зон и санитарных разрыв</w:t>
      </w:r>
      <w:bookmarkEnd w:id="37"/>
      <w:bookmarkEnd w:id="38"/>
      <w:r w:rsidRPr="00225156">
        <w:rPr>
          <w:rFonts w:ascii="Times New Roman" w:hAnsi="Times New Roman" w:cs="Times New Roman"/>
          <w:b/>
          <w:sz w:val="24"/>
          <w:szCs w:val="24"/>
          <w:lang w:val="x-none" w:eastAsia="x-none"/>
        </w:rPr>
        <w:t>ов</w:t>
      </w:r>
      <w:bookmarkEnd w:id="39"/>
    </w:p>
    <w:p w:rsidR="00225156" w:rsidRPr="00225156" w:rsidRDefault="00225156" w:rsidP="00225156">
      <w:pPr>
        <w:spacing w:after="0" w:line="240" w:lineRule="auto"/>
        <w:ind w:firstLine="567"/>
        <w:jc w:val="both"/>
        <w:outlineLvl w:val="3"/>
        <w:rPr>
          <w:rFonts w:ascii="Times New Roman" w:eastAsia="Times New Roman" w:hAnsi="Times New Roman" w:cs="Times New Roman"/>
          <w:b/>
          <w:sz w:val="24"/>
          <w:szCs w:val="24"/>
          <w:lang w:val="x-none"/>
        </w:rPr>
      </w:pPr>
      <w:r w:rsidRPr="00225156">
        <w:rPr>
          <w:rFonts w:ascii="Times New Roman" w:eastAsia="Times New Roman" w:hAnsi="Times New Roman" w:cs="Times New Roman"/>
          <w:b/>
          <w:sz w:val="24"/>
          <w:szCs w:val="24"/>
          <w:lang w:val="x-none"/>
        </w:rPr>
        <w:t xml:space="preserve"> </w:t>
      </w:r>
    </w:p>
    <w:p w:rsidR="00225156" w:rsidRPr="00225156" w:rsidRDefault="00225156" w:rsidP="00225156">
      <w:pPr>
        <w:tabs>
          <w:tab w:val="left" w:pos="1134"/>
        </w:tabs>
        <w:spacing w:after="0" w:line="240" w:lineRule="auto"/>
        <w:ind w:firstLine="567"/>
        <w:jc w:val="both"/>
        <w:rPr>
          <w:rFonts w:ascii="Times New Roman" w:eastAsia="Times New Roman" w:hAnsi="Times New Roman" w:cs="Times New Roman"/>
          <w:sz w:val="24"/>
          <w:szCs w:val="24"/>
          <w:lang w:val="x-none"/>
        </w:rPr>
      </w:pPr>
      <w:r w:rsidRPr="00225156">
        <w:rPr>
          <w:rFonts w:ascii="Times New Roman" w:eastAsia="Times New Roman" w:hAnsi="Times New Roman" w:cs="Times New Roman"/>
          <w:sz w:val="24"/>
          <w:szCs w:val="24"/>
          <w:lang w:val="x-none"/>
        </w:rPr>
        <w:t>В санитарно-защитной зоне не допускается размещать: жилую застройку, включая отдельные жилые дома, ландшафтно-рекреационные зоны, зоны отдыха, территории курортов, санаториев и домов отдыха, территории садоводческих товариществ и коттеджной застройки, коллективных или индивидуальных дачных и садово-огородных участков, а также другие территории с нормируемыми показателями качества среды обитания; спортивные сооружения, детские площадки, образовательные и детские учреждения, лечебно-профилактические и оздоровительные учреждения общего пользования.</w:t>
      </w:r>
    </w:p>
    <w:p w:rsidR="00225156" w:rsidRPr="00225156" w:rsidRDefault="00225156" w:rsidP="00225156">
      <w:pPr>
        <w:tabs>
          <w:tab w:val="left" w:pos="1134"/>
        </w:tabs>
        <w:spacing w:after="0" w:line="240" w:lineRule="auto"/>
        <w:ind w:firstLine="567"/>
        <w:jc w:val="both"/>
        <w:rPr>
          <w:rFonts w:ascii="Times New Roman" w:eastAsia="Times New Roman" w:hAnsi="Times New Roman" w:cs="Times New Roman"/>
          <w:sz w:val="24"/>
          <w:szCs w:val="24"/>
          <w:lang w:val="x-none"/>
        </w:rPr>
      </w:pPr>
      <w:r w:rsidRPr="00225156">
        <w:rPr>
          <w:rFonts w:ascii="Times New Roman" w:eastAsia="Times New Roman" w:hAnsi="Times New Roman" w:cs="Times New Roman"/>
          <w:sz w:val="24"/>
          <w:szCs w:val="24"/>
          <w:lang w:val="x-none"/>
        </w:rPr>
        <w:t xml:space="preserve">В санитарно-защитной зоне и на территории объектов других отраслей промышленности не допускается размещать объекты по производству лекарственных веществ, лекарственных средств и (или) лекарственных форм, склады сырья и полупродуктов для фармацевтических предприятий; объекты пищевых отраслей промышленности, оптовые склады продовольственного сырья и пищевых продуктов, </w:t>
      </w:r>
      <w:r w:rsidRPr="00225156">
        <w:rPr>
          <w:rFonts w:ascii="Times New Roman" w:eastAsia="Times New Roman" w:hAnsi="Times New Roman" w:cs="Times New Roman"/>
          <w:sz w:val="24"/>
          <w:szCs w:val="24"/>
          <w:lang w:val="x-none"/>
        </w:rPr>
        <w:lastRenderedPageBreak/>
        <w:t>комплексы водопроводных сооружений для подготовки и хранения питьевой воды, которые могут повлиять на качество продукции.</w:t>
      </w:r>
    </w:p>
    <w:p w:rsidR="00225156" w:rsidRPr="00225156" w:rsidRDefault="00225156" w:rsidP="00225156">
      <w:pPr>
        <w:tabs>
          <w:tab w:val="left" w:pos="1134"/>
        </w:tabs>
        <w:spacing w:after="0" w:line="240" w:lineRule="auto"/>
        <w:ind w:firstLine="567"/>
        <w:jc w:val="both"/>
        <w:rPr>
          <w:rFonts w:ascii="Times New Roman" w:eastAsia="Times New Roman" w:hAnsi="Times New Roman" w:cs="Times New Roman"/>
          <w:sz w:val="24"/>
          <w:szCs w:val="24"/>
          <w:lang w:val="x-none"/>
        </w:rPr>
      </w:pPr>
      <w:r w:rsidRPr="00225156">
        <w:rPr>
          <w:rFonts w:ascii="Times New Roman" w:eastAsia="Times New Roman" w:hAnsi="Times New Roman" w:cs="Times New Roman"/>
          <w:sz w:val="24"/>
          <w:szCs w:val="24"/>
          <w:lang w:val="x-none"/>
        </w:rPr>
        <w:t>Допускается размещать в границах санитарно-защитной зоны промышленного объекта или производства нежилые помещения для дежурного аварийного персонала, помещения для пребывания работающих по вахтовому методу (не более двух недель), здания управления, конструкторские бюро, здания административного назначения, научно-исследовательские лаборатории, поликлиники, спортивно-оздоровительные сооружения закрытого типа, бани, прачечные, объекты торговли и общественного питания, мотели, гостиницы, гаражи, площадки и сооружения для хранения общественного и индивидуального транспорта, пожарные депо, местные и транзитные коммуникации, ЛЭП, электроподстанции, нефте- и газопроводы, артезианские скважины для технического водоснабжения, водоохлаждающие сооружения для подготовки технической воды, канализационные насосные станции, сооружения оборотного водоснабжения, автозаправочные станции, станции технического обслуживания автомобилей.</w:t>
      </w:r>
    </w:p>
    <w:p w:rsidR="00225156" w:rsidRPr="00225156" w:rsidRDefault="00225156" w:rsidP="00225156">
      <w:pPr>
        <w:tabs>
          <w:tab w:val="left" w:pos="1134"/>
        </w:tabs>
        <w:spacing w:after="0" w:line="240" w:lineRule="auto"/>
        <w:ind w:firstLine="567"/>
        <w:jc w:val="both"/>
        <w:rPr>
          <w:rFonts w:ascii="Times New Roman" w:eastAsia="Times New Roman" w:hAnsi="Times New Roman" w:cs="Times New Roman"/>
          <w:sz w:val="24"/>
          <w:szCs w:val="24"/>
          <w:lang w:val="x-none"/>
        </w:rPr>
      </w:pPr>
      <w:r w:rsidRPr="00225156">
        <w:rPr>
          <w:rFonts w:ascii="Times New Roman" w:eastAsia="Times New Roman" w:hAnsi="Times New Roman" w:cs="Times New Roman"/>
          <w:sz w:val="24"/>
          <w:szCs w:val="24"/>
          <w:lang w:val="x-none"/>
        </w:rPr>
        <w:t>В санитарно-защитной зоне объектов пищевых отраслей промышленности, оптовых складов продовольственного сырья и пищевой продукции, производства лекарственных веществ, лекарственных средств и (или) лекарственных форм, складов сырья и полупродуктов для фармацевтических предприятий допускается размещение новых профильных, однотипных объектов, при исключении взаимного негативного воздействия на продукцию, среду обитания и здоровье человека.</w:t>
      </w:r>
    </w:p>
    <w:p w:rsidR="00225156" w:rsidRPr="00225156" w:rsidRDefault="00225156" w:rsidP="00225156">
      <w:pPr>
        <w:tabs>
          <w:tab w:val="left" w:pos="1134"/>
        </w:tabs>
        <w:spacing w:after="0" w:line="240" w:lineRule="auto"/>
        <w:ind w:firstLine="567"/>
        <w:jc w:val="both"/>
        <w:rPr>
          <w:rFonts w:ascii="Times New Roman" w:eastAsia="Times New Roman" w:hAnsi="Times New Roman" w:cs="Times New Roman"/>
          <w:sz w:val="24"/>
          <w:szCs w:val="24"/>
          <w:lang w:val="x-none"/>
        </w:rPr>
      </w:pPr>
      <w:r w:rsidRPr="00225156">
        <w:rPr>
          <w:rFonts w:ascii="Times New Roman" w:eastAsia="Times New Roman" w:hAnsi="Times New Roman" w:cs="Times New Roman"/>
          <w:sz w:val="24"/>
          <w:szCs w:val="24"/>
          <w:lang w:val="x-none"/>
        </w:rPr>
        <w:t>Автомагистраль, расположенная в санитарно-защитной зоне промышленного объекта и производства или прилегающая к санитарно-защитной зоне, не входит в ее размер, а выбросы автомагистрали учитываются в фоновом загрязнении при обосновании размера санитарно-защитной зоны.</w:t>
      </w:r>
    </w:p>
    <w:p w:rsidR="00225156" w:rsidRPr="00225156" w:rsidRDefault="00225156" w:rsidP="00225156">
      <w:pPr>
        <w:tabs>
          <w:tab w:val="left" w:pos="1134"/>
        </w:tabs>
        <w:spacing w:after="0" w:line="240" w:lineRule="auto"/>
        <w:ind w:firstLine="567"/>
        <w:jc w:val="both"/>
        <w:rPr>
          <w:rFonts w:ascii="Times New Roman" w:eastAsia="Times New Roman" w:hAnsi="Times New Roman" w:cs="Times New Roman"/>
          <w:sz w:val="24"/>
          <w:szCs w:val="24"/>
          <w:lang w:val="x-none"/>
        </w:rPr>
      </w:pPr>
      <w:r w:rsidRPr="00225156">
        <w:rPr>
          <w:rFonts w:ascii="Times New Roman" w:eastAsia="Times New Roman" w:hAnsi="Times New Roman" w:cs="Times New Roman"/>
          <w:sz w:val="24"/>
          <w:szCs w:val="24"/>
          <w:lang w:val="x-none"/>
        </w:rPr>
        <w:t>Санитарно-защитная зона или какая-либо ее часть не может рассматриваться как резервная территория объекта и использоваться для расширения промышленной или жилой территории без соответствующей обоснованной корректировки границ санитарно-защитной зоны.</w:t>
      </w:r>
    </w:p>
    <w:p w:rsidR="00225156" w:rsidRPr="00225156" w:rsidRDefault="00225156" w:rsidP="00225156">
      <w:pPr>
        <w:spacing w:after="0" w:line="240" w:lineRule="auto"/>
        <w:ind w:firstLine="567"/>
        <w:jc w:val="both"/>
        <w:rPr>
          <w:rFonts w:ascii="Times New Roman" w:eastAsia="Times New Roman" w:hAnsi="Times New Roman" w:cs="Times New Roman"/>
          <w:sz w:val="24"/>
          <w:szCs w:val="24"/>
          <w:lang w:val="x-none"/>
        </w:rPr>
      </w:pPr>
    </w:p>
    <w:p w:rsidR="00225156" w:rsidRPr="00225156" w:rsidRDefault="00225156" w:rsidP="00225156">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rsidR="00225156" w:rsidRPr="00225156" w:rsidRDefault="00225156" w:rsidP="00225156">
      <w:pPr>
        <w:suppressAutoHyphens/>
        <w:spacing w:after="0" w:line="240" w:lineRule="auto"/>
        <w:jc w:val="both"/>
        <w:rPr>
          <w:rFonts w:ascii="Times New Roman" w:eastAsia="Times New Roman" w:hAnsi="Times New Roman" w:cs="Times New Roman"/>
          <w:b/>
          <w:sz w:val="24"/>
          <w:szCs w:val="24"/>
          <w:lang w:eastAsia="ar-SA"/>
        </w:rPr>
      </w:pPr>
    </w:p>
    <w:p w:rsidR="00225156" w:rsidRPr="00225156" w:rsidRDefault="00225156" w:rsidP="00225156">
      <w:pPr>
        <w:suppressAutoHyphens/>
        <w:spacing w:after="0" w:line="240" w:lineRule="auto"/>
        <w:jc w:val="both"/>
        <w:rPr>
          <w:rFonts w:ascii="Times New Roman" w:eastAsia="Times New Roman" w:hAnsi="Times New Roman" w:cs="Times New Roman"/>
          <w:b/>
          <w:sz w:val="24"/>
          <w:szCs w:val="24"/>
          <w:lang w:eastAsia="ar-SA"/>
        </w:rPr>
      </w:pPr>
    </w:p>
    <w:p w:rsidR="00225156" w:rsidRPr="00225156" w:rsidRDefault="00225156" w:rsidP="00225156">
      <w:pPr>
        <w:suppressAutoHyphens/>
        <w:spacing w:after="0" w:line="240" w:lineRule="auto"/>
        <w:jc w:val="both"/>
        <w:rPr>
          <w:rFonts w:ascii="Times New Roman" w:eastAsia="Times New Roman" w:hAnsi="Times New Roman" w:cs="Times New Roman"/>
          <w:b/>
          <w:sz w:val="24"/>
          <w:szCs w:val="24"/>
          <w:lang w:eastAsia="ar-SA"/>
        </w:rPr>
      </w:pPr>
    </w:p>
    <w:p w:rsidR="00225156" w:rsidRPr="00225156" w:rsidRDefault="00225156" w:rsidP="00225156">
      <w:pPr>
        <w:suppressAutoHyphens/>
        <w:spacing w:after="0" w:line="240" w:lineRule="auto"/>
        <w:jc w:val="both"/>
        <w:rPr>
          <w:rFonts w:ascii="Times New Roman" w:eastAsia="Times New Roman" w:hAnsi="Times New Roman" w:cs="Times New Roman"/>
          <w:b/>
          <w:sz w:val="24"/>
          <w:szCs w:val="24"/>
          <w:lang w:eastAsia="ar-SA"/>
        </w:rPr>
      </w:pPr>
    </w:p>
    <w:p w:rsidR="00225156" w:rsidRPr="00225156" w:rsidRDefault="00225156" w:rsidP="00225156">
      <w:pPr>
        <w:suppressAutoHyphens/>
        <w:spacing w:after="0" w:line="240" w:lineRule="auto"/>
        <w:jc w:val="both"/>
        <w:rPr>
          <w:rFonts w:ascii="Times New Roman" w:eastAsia="Times New Roman" w:hAnsi="Times New Roman" w:cs="Times New Roman"/>
          <w:b/>
          <w:sz w:val="24"/>
          <w:szCs w:val="24"/>
          <w:lang w:eastAsia="ar-SA"/>
        </w:rPr>
      </w:pPr>
    </w:p>
    <w:p w:rsidR="00225156" w:rsidRPr="00225156" w:rsidRDefault="00225156" w:rsidP="00225156">
      <w:pPr>
        <w:suppressAutoHyphens/>
        <w:spacing w:after="0" w:line="240" w:lineRule="auto"/>
        <w:jc w:val="both"/>
        <w:rPr>
          <w:rFonts w:ascii="Times New Roman" w:eastAsia="Times New Roman" w:hAnsi="Times New Roman" w:cs="Times New Roman"/>
          <w:b/>
          <w:sz w:val="24"/>
          <w:szCs w:val="24"/>
          <w:lang w:eastAsia="ar-SA"/>
        </w:rPr>
      </w:pPr>
    </w:p>
    <w:p w:rsidR="00225156" w:rsidRPr="00225156" w:rsidRDefault="00225156" w:rsidP="00225156">
      <w:pPr>
        <w:suppressAutoHyphens/>
        <w:spacing w:after="0" w:line="240" w:lineRule="auto"/>
        <w:jc w:val="both"/>
        <w:rPr>
          <w:rFonts w:ascii="Times New Roman" w:eastAsia="Times New Roman" w:hAnsi="Times New Roman" w:cs="Times New Roman"/>
          <w:b/>
          <w:sz w:val="24"/>
          <w:szCs w:val="24"/>
          <w:lang w:eastAsia="ar-SA"/>
        </w:rPr>
      </w:pPr>
    </w:p>
    <w:p w:rsidR="00225156" w:rsidRDefault="00225156">
      <w:bookmarkStart w:id="40" w:name="_GoBack"/>
      <w:bookmarkEnd w:id="40"/>
    </w:p>
    <w:sectPr w:rsidR="00225156" w:rsidSect="00663D74">
      <w:headerReference w:type="default" r:id="rId2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2030" w:rsidRDefault="007B2030" w:rsidP="00754856">
      <w:pPr>
        <w:spacing w:after="0" w:line="240" w:lineRule="auto"/>
      </w:pPr>
      <w:r>
        <w:separator/>
      </w:r>
    </w:p>
  </w:endnote>
  <w:endnote w:type="continuationSeparator" w:id="0">
    <w:p w:rsidR="007B2030" w:rsidRDefault="007B2030" w:rsidP="007548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TimesNewRomanPSMT">
    <w:panose1 w:val="00000000000000000000"/>
    <w:charset w:val="CC"/>
    <w:family w:val="auto"/>
    <w:notTrueType/>
    <w:pitch w:val="default"/>
    <w:sig w:usb0="00000201" w:usb1="00000000" w:usb2="00000000" w:usb3="00000000" w:csb0="0000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2030" w:rsidRDefault="007B2030" w:rsidP="00754856">
      <w:pPr>
        <w:spacing w:after="0" w:line="240" w:lineRule="auto"/>
      </w:pPr>
      <w:r>
        <w:separator/>
      </w:r>
    </w:p>
  </w:footnote>
  <w:footnote w:type="continuationSeparator" w:id="0">
    <w:p w:rsidR="007B2030" w:rsidRDefault="007B2030" w:rsidP="0075485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4856" w:rsidRPr="00754856" w:rsidRDefault="00754856" w:rsidP="00754856">
    <w:pPr>
      <w:pStyle w:val="a6"/>
      <w:tabs>
        <w:tab w:val="clear" w:pos="4677"/>
        <w:tab w:val="clear" w:pos="9355"/>
        <w:tab w:val="left" w:pos="8235"/>
      </w:tabs>
      <w:rPr>
        <w:rFonts w:ascii="Times New Roman" w:hAnsi="Times New Roman" w:cs="Times New Roman"/>
      </w:rPr>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3906FB"/>
    <w:multiLevelType w:val="hybridMultilevel"/>
    <w:tmpl w:val="6A92D574"/>
    <w:lvl w:ilvl="0" w:tplc="3AC61824">
      <w:start w:val="1"/>
      <w:numFmt w:val="decimal"/>
      <w:lvlText w:val="%1."/>
      <w:lvlJc w:val="left"/>
      <w:pPr>
        <w:ind w:left="1068" w:hanging="360"/>
      </w:pPr>
      <w:rPr>
        <w:rFonts w:hint="default"/>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2C3F1C4D"/>
    <w:multiLevelType w:val="hybridMultilevel"/>
    <w:tmpl w:val="CD9A4132"/>
    <w:lvl w:ilvl="0" w:tplc="933AA75E">
      <w:numFmt w:val="bullet"/>
      <w:lvlText w:val="-"/>
      <w:lvlJc w:val="left"/>
      <w:pPr>
        <w:tabs>
          <w:tab w:val="num" w:pos="360"/>
        </w:tabs>
        <w:ind w:left="360" w:hanging="360"/>
      </w:pPr>
      <w:rPr>
        <w:rFonts w:ascii="Times New Roman" w:hAnsi="Times New Roman" w:cs="Times New Roman" w:hint="default"/>
      </w:rPr>
    </w:lvl>
    <w:lvl w:ilvl="1" w:tplc="04190003">
      <w:start w:val="1"/>
      <w:numFmt w:val="bullet"/>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bullet"/>
      <w:lvlText w:val=""/>
      <w:lvlJc w:val="left"/>
      <w:pPr>
        <w:tabs>
          <w:tab w:val="num" w:pos="1800"/>
        </w:tabs>
        <w:ind w:left="1800" w:hanging="360"/>
      </w:pPr>
      <w:rPr>
        <w:rFonts w:ascii="Symbol" w:hAnsi="Symbol" w:hint="default"/>
      </w:rPr>
    </w:lvl>
    <w:lvl w:ilvl="4" w:tplc="04190003">
      <w:start w:val="1"/>
      <w:numFmt w:val="bullet"/>
      <w:lvlText w:val="o"/>
      <w:lvlJc w:val="left"/>
      <w:pPr>
        <w:tabs>
          <w:tab w:val="num" w:pos="2520"/>
        </w:tabs>
        <w:ind w:left="2520" w:hanging="360"/>
      </w:pPr>
      <w:rPr>
        <w:rFonts w:ascii="Courier New" w:hAnsi="Courier New" w:cs="Courier New" w:hint="default"/>
      </w:rPr>
    </w:lvl>
    <w:lvl w:ilvl="5" w:tplc="04190005">
      <w:start w:val="1"/>
      <w:numFmt w:val="bullet"/>
      <w:lvlText w:val=""/>
      <w:lvlJc w:val="left"/>
      <w:pPr>
        <w:tabs>
          <w:tab w:val="num" w:pos="3240"/>
        </w:tabs>
        <w:ind w:left="3240" w:hanging="360"/>
      </w:pPr>
      <w:rPr>
        <w:rFonts w:ascii="Wingdings" w:hAnsi="Wingdings" w:hint="default"/>
      </w:rPr>
    </w:lvl>
    <w:lvl w:ilvl="6" w:tplc="04190001">
      <w:start w:val="1"/>
      <w:numFmt w:val="bullet"/>
      <w:lvlText w:val=""/>
      <w:lvlJc w:val="left"/>
      <w:pPr>
        <w:tabs>
          <w:tab w:val="num" w:pos="3960"/>
        </w:tabs>
        <w:ind w:left="3960" w:hanging="360"/>
      </w:pPr>
      <w:rPr>
        <w:rFonts w:ascii="Symbol" w:hAnsi="Symbol" w:hint="default"/>
      </w:rPr>
    </w:lvl>
    <w:lvl w:ilvl="7" w:tplc="04190003">
      <w:start w:val="1"/>
      <w:numFmt w:val="bullet"/>
      <w:lvlText w:val="o"/>
      <w:lvlJc w:val="left"/>
      <w:pPr>
        <w:tabs>
          <w:tab w:val="num" w:pos="4680"/>
        </w:tabs>
        <w:ind w:left="4680" w:hanging="360"/>
      </w:pPr>
      <w:rPr>
        <w:rFonts w:ascii="Courier New" w:hAnsi="Courier New" w:cs="Courier New" w:hint="default"/>
      </w:rPr>
    </w:lvl>
    <w:lvl w:ilvl="8" w:tplc="04190005">
      <w:start w:val="1"/>
      <w:numFmt w:val="bullet"/>
      <w:lvlText w:val=""/>
      <w:lvlJc w:val="left"/>
      <w:pPr>
        <w:tabs>
          <w:tab w:val="num" w:pos="5400"/>
        </w:tabs>
        <w:ind w:left="5400" w:hanging="360"/>
      </w:pPr>
      <w:rPr>
        <w:rFonts w:ascii="Wingdings" w:hAnsi="Wingdings" w:hint="default"/>
      </w:rPr>
    </w:lvl>
  </w:abstractNum>
  <w:abstractNum w:abstractNumId="2">
    <w:nsid w:val="34073C2D"/>
    <w:multiLevelType w:val="hybridMultilevel"/>
    <w:tmpl w:val="76005C00"/>
    <w:lvl w:ilvl="0" w:tplc="BD62F53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nsid w:val="3AA3512F"/>
    <w:multiLevelType w:val="hybridMultilevel"/>
    <w:tmpl w:val="7438254C"/>
    <w:lvl w:ilvl="0" w:tplc="0D18B9B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4">
    <w:nsid w:val="3F032040"/>
    <w:multiLevelType w:val="hybridMultilevel"/>
    <w:tmpl w:val="44D4EFE0"/>
    <w:lvl w:ilvl="0" w:tplc="71A8A1CA">
      <w:start w:val="1"/>
      <w:numFmt w:val="decimal"/>
      <w:lvlText w:val="%1."/>
      <w:lvlJc w:val="left"/>
      <w:pPr>
        <w:ind w:left="750" w:hanging="39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40837A9"/>
    <w:multiLevelType w:val="hybridMultilevel"/>
    <w:tmpl w:val="D3760B58"/>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1A87D46"/>
    <w:multiLevelType w:val="hybridMultilevel"/>
    <w:tmpl w:val="1F50840C"/>
    <w:lvl w:ilvl="0" w:tplc="9D180FF2">
      <w:start w:val="1"/>
      <w:numFmt w:val="bullet"/>
      <w:pStyle w:val="5"/>
      <w:lvlText w:val=""/>
      <w:lvlJc w:val="left"/>
      <w:pPr>
        <w:ind w:left="360" w:hanging="360"/>
      </w:pPr>
      <w:rPr>
        <w:rFonts w:ascii="Symbol" w:hAnsi="Symbol" w:hint="default"/>
      </w:rPr>
    </w:lvl>
    <w:lvl w:ilvl="1" w:tplc="04190019" w:tentative="1">
      <w:start w:val="1"/>
      <w:numFmt w:val="lowerLetter"/>
      <w:lvlText w:val="%2."/>
      <w:lvlJc w:val="left"/>
      <w:pPr>
        <w:ind w:left="1449" w:hanging="360"/>
      </w:pPr>
    </w:lvl>
    <w:lvl w:ilvl="2" w:tplc="0419001B" w:tentative="1">
      <w:start w:val="1"/>
      <w:numFmt w:val="lowerRoman"/>
      <w:lvlText w:val="%3."/>
      <w:lvlJc w:val="right"/>
      <w:pPr>
        <w:ind w:left="2169" w:hanging="180"/>
      </w:pPr>
    </w:lvl>
    <w:lvl w:ilvl="3" w:tplc="0419000F" w:tentative="1">
      <w:start w:val="1"/>
      <w:numFmt w:val="decimal"/>
      <w:lvlText w:val="%4."/>
      <w:lvlJc w:val="left"/>
      <w:pPr>
        <w:ind w:left="2889" w:hanging="360"/>
      </w:pPr>
    </w:lvl>
    <w:lvl w:ilvl="4" w:tplc="04190019" w:tentative="1">
      <w:start w:val="1"/>
      <w:numFmt w:val="lowerLetter"/>
      <w:lvlText w:val="%5."/>
      <w:lvlJc w:val="left"/>
      <w:pPr>
        <w:ind w:left="3609" w:hanging="360"/>
      </w:pPr>
    </w:lvl>
    <w:lvl w:ilvl="5" w:tplc="0419001B" w:tentative="1">
      <w:start w:val="1"/>
      <w:numFmt w:val="lowerRoman"/>
      <w:lvlText w:val="%6."/>
      <w:lvlJc w:val="right"/>
      <w:pPr>
        <w:ind w:left="4329" w:hanging="180"/>
      </w:pPr>
    </w:lvl>
    <w:lvl w:ilvl="6" w:tplc="0419000F" w:tentative="1">
      <w:start w:val="1"/>
      <w:numFmt w:val="decimal"/>
      <w:lvlText w:val="%7."/>
      <w:lvlJc w:val="left"/>
      <w:pPr>
        <w:ind w:left="5049" w:hanging="360"/>
      </w:pPr>
    </w:lvl>
    <w:lvl w:ilvl="7" w:tplc="04190019" w:tentative="1">
      <w:start w:val="1"/>
      <w:numFmt w:val="lowerLetter"/>
      <w:lvlText w:val="%8."/>
      <w:lvlJc w:val="left"/>
      <w:pPr>
        <w:ind w:left="5769" w:hanging="360"/>
      </w:pPr>
    </w:lvl>
    <w:lvl w:ilvl="8" w:tplc="0419001B" w:tentative="1">
      <w:start w:val="1"/>
      <w:numFmt w:val="lowerRoman"/>
      <w:lvlText w:val="%9."/>
      <w:lvlJc w:val="right"/>
      <w:pPr>
        <w:ind w:left="6489" w:hanging="180"/>
      </w:pPr>
    </w:lvl>
  </w:abstractNum>
  <w:abstractNum w:abstractNumId="7">
    <w:nsid w:val="7EBC3E5D"/>
    <w:multiLevelType w:val="hybridMultilevel"/>
    <w:tmpl w:val="11FA1434"/>
    <w:lvl w:ilvl="0" w:tplc="0419000F">
      <w:start w:val="1"/>
      <w:numFmt w:val="decimal"/>
      <w:lvlText w:val="%1."/>
      <w:lvlJc w:val="left"/>
      <w:pPr>
        <w:ind w:left="360"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0"/>
  </w:num>
  <w:num w:numId="2">
    <w:abstractNumId w:val="4"/>
  </w:num>
  <w:num w:numId="3">
    <w:abstractNumId w:val="1"/>
  </w:num>
  <w:num w:numId="4">
    <w:abstractNumId w:val="3"/>
  </w:num>
  <w:num w:numId="5">
    <w:abstractNumId w:val="7"/>
  </w:num>
  <w:num w:numId="6">
    <w:abstractNumId w:val="5"/>
  </w:num>
  <w:num w:numId="7">
    <w:abstractNumId w:val="6"/>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4CB9"/>
    <w:rsid w:val="001F7E79"/>
    <w:rsid w:val="00225156"/>
    <w:rsid w:val="0023728B"/>
    <w:rsid w:val="002444AC"/>
    <w:rsid w:val="002A7097"/>
    <w:rsid w:val="0037305D"/>
    <w:rsid w:val="003B6DD5"/>
    <w:rsid w:val="003D5C4D"/>
    <w:rsid w:val="00643209"/>
    <w:rsid w:val="006C714A"/>
    <w:rsid w:val="00754856"/>
    <w:rsid w:val="007B2030"/>
    <w:rsid w:val="008B2D5E"/>
    <w:rsid w:val="00C36C87"/>
    <w:rsid w:val="00CA468E"/>
    <w:rsid w:val="00CB28AA"/>
    <w:rsid w:val="00D039EF"/>
    <w:rsid w:val="00D4662C"/>
    <w:rsid w:val="00DB33D5"/>
    <w:rsid w:val="00DB4CB9"/>
    <w:rsid w:val="00DF1F7C"/>
    <w:rsid w:val="00E124D3"/>
    <w:rsid w:val="00F164D8"/>
    <w:rsid w:val="00FA6E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B4CB9"/>
  </w:style>
  <w:style w:type="paragraph" w:styleId="1">
    <w:name w:val="heading 1"/>
    <w:basedOn w:val="a"/>
    <w:next w:val="a"/>
    <w:link w:val="10"/>
    <w:uiPriority w:val="9"/>
    <w:qFormat/>
    <w:rsid w:val="00225156"/>
    <w:pPr>
      <w:keepNext/>
      <w:keepLines/>
      <w:spacing w:before="480" w:after="0" w:line="240" w:lineRule="auto"/>
      <w:outlineLvl w:val="0"/>
    </w:pPr>
    <w:rPr>
      <w:rFonts w:asciiTheme="majorHAnsi" w:eastAsiaTheme="majorEastAsia" w:hAnsiTheme="majorHAnsi" w:cstheme="majorBidi"/>
      <w:b/>
      <w:bCs/>
      <w:color w:val="365F91" w:themeColor="accent1" w:themeShade="BF"/>
      <w:sz w:val="28"/>
      <w:szCs w:val="28"/>
      <w:lang w:eastAsia="ru-RU"/>
    </w:rPr>
  </w:style>
  <w:style w:type="paragraph" w:styleId="3">
    <w:name w:val="heading 3"/>
    <w:basedOn w:val="a"/>
    <w:next w:val="a"/>
    <w:link w:val="30"/>
    <w:uiPriority w:val="9"/>
    <w:qFormat/>
    <w:rsid w:val="00225156"/>
    <w:pPr>
      <w:keepNext/>
      <w:spacing w:before="240" w:after="60" w:line="240" w:lineRule="auto"/>
      <w:outlineLvl w:val="2"/>
    </w:pPr>
    <w:rPr>
      <w:rFonts w:ascii="Arial" w:eastAsia="Times New Roman" w:hAnsi="Arial" w:cs="Times New Roman"/>
      <w:b/>
      <w:bCs/>
      <w:sz w:val="26"/>
      <w:szCs w:val="26"/>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DB4CB9"/>
    <w:pPr>
      <w:ind w:left="720"/>
      <w:contextualSpacing/>
    </w:pPr>
  </w:style>
  <w:style w:type="paragraph" w:styleId="a4">
    <w:name w:val="Balloon Text"/>
    <w:basedOn w:val="a"/>
    <w:link w:val="a5"/>
    <w:uiPriority w:val="99"/>
    <w:semiHidden/>
    <w:unhideWhenUsed/>
    <w:rsid w:val="00DB4CB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B4CB9"/>
    <w:rPr>
      <w:rFonts w:ascii="Tahoma" w:hAnsi="Tahoma" w:cs="Tahoma"/>
      <w:sz w:val="16"/>
      <w:szCs w:val="16"/>
    </w:rPr>
  </w:style>
  <w:style w:type="paragraph" w:styleId="a6">
    <w:name w:val="header"/>
    <w:basedOn w:val="a"/>
    <w:link w:val="a7"/>
    <w:uiPriority w:val="99"/>
    <w:unhideWhenUsed/>
    <w:rsid w:val="00754856"/>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754856"/>
  </w:style>
  <w:style w:type="paragraph" w:styleId="a8">
    <w:name w:val="footer"/>
    <w:basedOn w:val="a"/>
    <w:link w:val="a9"/>
    <w:uiPriority w:val="99"/>
    <w:unhideWhenUsed/>
    <w:rsid w:val="00754856"/>
    <w:pPr>
      <w:tabs>
        <w:tab w:val="center" w:pos="4677"/>
        <w:tab w:val="right" w:pos="9355"/>
      </w:tabs>
      <w:spacing w:after="0" w:line="240" w:lineRule="auto"/>
    </w:pPr>
  </w:style>
  <w:style w:type="character" w:customStyle="1" w:styleId="a9">
    <w:name w:val="Нижний колонтитул Знак"/>
    <w:basedOn w:val="a0"/>
    <w:link w:val="a8"/>
    <w:uiPriority w:val="99"/>
    <w:rsid w:val="00754856"/>
  </w:style>
  <w:style w:type="character" w:customStyle="1" w:styleId="10">
    <w:name w:val="Заголовок 1 Знак"/>
    <w:basedOn w:val="a0"/>
    <w:link w:val="1"/>
    <w:uiPriority w:val="9"/>
    <w:rsid w:val="00225156"/>
    <w:rPr>
      <w:rFonts w:asciiTheme="majorHAnsi" w:eastAsiaTheme="majorEastAsia" w:hAnsiTheme="majorHAnsi" w:cstheme="majorBidi"/>
      <w:b/>
      <w:bCs/>
      <w:color w:val="365F91" w:themeColor="accent1" w:themeShade="BF"/>
      <w:sz w:val="28"/>
      <w:szCs w:val="28"/>
      <w:lang w:eastAsia="ru-RU"/>
    </w:rPr>
  </w:style>
  <w:style w:type="character" w:customStyle="1" w:styleId="30">
    <w:name w:val="Заголовок 3 Знак"/>
    <w:basedOn w:val="a0"/>
    <w:link w:val="3"/>
    <w:uiPriority w:val="9"/>
    <w:rsid w:val="00225156"/>
    <w:rPr>
      <w:rFonts w:ascii="Arial" w:eastAsia="Times New Roman" w:hAnsi="Arial" w:cs="Times New Roman"/>
      <w:b/>
      <w:bCs/>
      <w:sz w:val="26"/>
      <w:szCs w:val="26"/>
      <w:lang w:val="x-none" w:eastAsia="x-none"/>
    </w:rPr>
  </w:style>
  <w:style w:type="numbering" w:customStyle="1" w:styleId="11">
    <w:name w:val="Нет списка1"/>
    <w:next w:val="a2"/>
    <w:uiPriority w:val="99"/>
    <w:semiHidden/>
    <w:unhideWhenUsed/>
    <w:rsid w:val="00225156"/>
  </w:style>
  <w:style w:type="paragraph" w:customStyle="1" w:styleId="ConsPlusNonformat">
    <w:name w:val="ConsPlusNonformat"/>
    <w:uiPriority w:val="99"/>
    <w:rsid w:val="0022515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Default">
    <w:name w:val="Default"/>
    <w:rsid w:val="00225156"/>
    <w:pPr>
      <w:autoSpaceDE w:val="0"/>
      <w:autoSpaceDN w:val="0"/>
      <w:adjustRightInd w:val="0"/>
      <w:spacing w:after="0" w:line="240" w:lineRule="auto"/>
    </w:pPr>
    <w:rPr>
      <w:rFonts w:ascii="Times New Roman" w:hAnsi="Times New Roman" w:cs="Times New Roman"/>
      <w:color w:val="000000"/>
      <w:sz w:val="24"/>
      <w:szCs w:val="24"/>
    </w:rPr>
  </w:style>
  <w:style w:type="table" w:styleId="aa">
    <w:name w:val="Table Grid"/>
    <w:basedOn w:val="a1"/>
    <w:uiPriority w:val="59"/>
    <w:rsid w:val="0022515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1">
    <w:name w:val="МГП 1.1.1 Знак"/>
    <w:link w:val="1110"/>
    <w:locked/>
    <w:rsid w:val="00225156"/>
    <w:rPr>
      <w:b/>
      <w:sz w:val="24"/>
      <w:szCs w:val="24"/>
      <w:lang w:val="x-none" w:eastAsia="x-none"/>
    </w:rPr>
  </w:style>
  <w:style w:type="paragraph" w:customStyle="1" w:styleId="1110">
    <w:name w:val="МГП 1.1.1"/>
    <w:basedOn w:val="ab"/>
    <w:link w:val="111"/>
    <w:qFormat/>
    <w:rsid w:val="00225156"/>
    <w:pPr>
      <w:spacing w:after="0"/>
      <w:ind w:left="0" w:firstLine="709"/>
      <w:jc w:val="both"/>
      <w:outlineLvl w:val="2"/>
    </w:pPr>
    <w:rPr>
      <w:rFonts w:asciiTheme="minorHAnsi" w:eastAsiaTheme="minorHAnsi" w:hAnsiTheme="minorHAnsi" w:cstheme="minorBidi"/>
      <w:b/>
      <w:sz w:val="24"/>
      <w:szCs w:val="24"/>
      <w:lang w:val="x-none" w:eastAsia="x-none"/>
    </w:rPr>
  </w:style>
  <w:style w:type="paragraph" w:styleId="ab">
    <w:name w:val="Body Text Indent"/>
    <w:basedOn w:val="a"/>
    <w:link w:val="ac"/>
    <w:uiPriority w:val="99"/>
    <w:semiHidden/>
    <w:unhideWhenUsed/>
    <w:rsid w:val="00225156"/>
    <w:pPr>
      <w:spacing w:after="120" w:line="240" w:lineRule="auto"/>
      <w:ind w:left="283"/>
    </w:pPr>
    <w:rPr>
      <w:rFonts w:ascii="Courier New" w:eastAsia="Times New Roman" w:hAnsi="Courier New" w:cs="Courier New"/>
      <w:sz w:val="20"/>
      <w:szCs w:val="20"/>
      <w:lang w:eastAsia="ru-RU"/>
    </w:rPr>
  </w:style>
  <w:style w:type="character" w:customStyle="1" w:styleId="ac">
    <w:name w:val="Основной текст с отступом Знак"/>
    <w:basedOn w:val="a0"/>
    <w:link w:val="ab"/>
    <w:uiPriority w:val="99"/>
    <w:semiHidden/>
    <w:rsid w:val="00225156"/>
    <w:rPr>
      <w:rFonts w:ascii="Courier New" w:eastAsia="Times New Roman" w:hAnsi="Courier New" w:cs="Courier New"/>
      <w:sz w:val="20"/>
      <w:szCs w:val="20"/>
      <w:lang w:eastAsia="ru-RU"/>
    </w:rPr>
  </w:style>
  <w:style w:type="paragraph" w:styleId="ad">
    <w:name w:val="Body Text"/>
    <w:basedOn w:val="a"/>
    <w:link w:val="ae"/>
    <w:uiPriority w:val="99"/>
    <w:unhideWhenUsed/>
    <w:rsid w:val="00225156"/>
    <w:pPr>
      <w:spacing w:after="120" w:line="240" w:lineRule="auto"/>
    </w:pPr>
    <w:rPr>
      <w:rFonts w:ascii="Courier New" w:eastAsia="Times New Roman" w:hAnsi="Courier New" w:cs="Courier New"/>
      <w:sz w:val="20"/>
      <w:szCs w:val="20"/>
      <w:lang w:eastAsia="ru-RU"/>
    </w:rPr>
  </w:style>
  <w:style w:type="character" w:customStyle="1" w:styleId="ae">
    <w:name w:val="Основной текст Знак"/>
    <w:basedOn w:val="a0"/>
    <w:link w:val="ad"/>
    <w:uiPriority w:val="99"/>
    <w:rsid w:val="00225156"/>
    <w:rPr>
      <w:rFonts w:ascii="Courier New" w:eastAsia="Times New Roman" w:hAnsi="Courier New" w:cs="Courier New"/>
      <w:sz w:val="20"/>
      <w:szCs w:val="20"/>
      <w:lang w:eastAsia="ru-RU"/>
    </w:rPr>
  </w:style>
  <w:style w:type="character" w:styleId="af">
    <w:name w:val="Hyperlink"/>
    <w:uiPriority w:val="99"/>
    <w:semiHidden/>
    <w:unhideWhenUsed/>
    <w:rsid w:val="00225156"/>
    <w:rPr>
      <w:rFonts w:ascii="Times New Roman" w:hAnsi="Times New Roman" w:cs="Times New Roman" w:hint="default"/>
      <w:color w:val="0071DB"/>
      <w:u w:val="single"/>
    </w:rPr>
  </w:style>
  <w:style w:type="character" w:customStyle="1" w:styleId="FontStyle31">
    <w:name w:val="Font Style31"/>
    <w:rsid w:val="00225156"/>
    <w:rPr>
      <w:rFonts w:ascii="Times New Roman" w:hAnsi="Times New Roman" w:cs="Times New Roman" w:hint="default"/>
      <w:sz w:val="18"/>
      <w:szCs w:val="18"/>
    </w:rPr>
  </w:style>
  <w:style w:type="paragraph" w:customStyle="1" w:styleId="12">
    <w:name w:val="МГП 1"/>
    <w:basedOn w:val="a"/>
    <w:next w:val="a"/>
    <w:qFormat/>
    <w:rsid w:val="00225156"/>
    <w:pPr>
      <w:keepNext/>
      <w:spacing w:before="120" w:after="120" w:line="240" w:lineRule="auto"/>
      <w:ind w:left="1259" w:hanging="295"/>
      <w:outlineLvl w:val="0"/>
    </w:pPr>
    <w:rPr>
      <w:rFonts w:ascii="Times New Roman" w:eastAsia="Times New Roman" w:hAnsi="Times New Roman" w:cs="Arial"/>
      <w:b/>
      <w:bCs/>
      <w:color w:val="000000"/>
      <w:kern w:val="32"/>
      <w:sz w:val="24"/>
      <w:szCs w:val="32"/>
      <w:lang w:eastAsia="ru-RU"/>
    </w:rPr>
  </w:style>
  <w:style w:type="paragraph" w:customStyle="1" w:styleId="ConsNormal">
    <w:name w:val="ConsNormal"/>
    <w:link w:val="ConsNormal0"/>
    <w:rsid w:val="0022515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rmal">
    <w:name w:val="ConsPlusNormal"/>
    <w:link w:val="ConsPlusNormal0"/>
    <w:rsid w:val="0022515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50">
    <w:name w:val="5 МГП Обычный текст"/>
    <w:basedOn w:val="a"/>
    <w:link w:val="51"/>
    <w:uiPriority w:val="99"/>
    <w:qFormat/>
    <w:rsid w:val="00225156"/>
    <w:pPr>
      <w:spacing w:after="0"/>
      <w:ind w:firstLine="709"/>
      <w:jc w:val="both"/>
    </w:pPr>
    <w:rPr>
      <w:rFonts w:ascii="Times New Roman" w:eastAsia="Times New Roman" w:hAnsi="Times New Roman" w:cs="Times New Roman"/>
      <w:sz w:val="28"/>
      <w:lang w:val="x-none"/>
    </w:rPr>
  </w:style>
  <w:style w:type="character" w:customStyle="1" w:styleId="51">
    <w:name w:val="5 МГП Обычный текст Знак"/>
    <w:link w:val="50"/>
    <w:uiPriority w:val="99"/>
    <w:locked/>
    <w:rsid w:val="00225156"/>
    <w:rPr>
      <w:rFonts w:ascii="Times New Roman" w:eastAsia="Times New Roman" w:hAnsi="Times New Roman" w:cs="Times New Roman"/>
      <w:sz w:val="28"/>
      <w:lang w:val="x-none"/>
    </w:rPr>
  </w:style>
  <w:style w:type="paragraph" w:customStyle="1" w:styleId="4111">
    <w:name w:val="4 МГП 1.1.1"/>
    <w:basedOn w:val="50"/>
    <w:next w:val="50"/>
    <w:link w:val="41110"/>
    <w:uiPriority w:val="99"/>
    <w:qFormat/>
    <w:rsid w:val="00225156"/>
    <w:pPr>
      <w:spacing w:before="240" w:after="120"/>
      <w:outlineLvl w:val="3"/>
    </w:pPr>
    <w:rPr>
      <w:b/>
      <w:i/>
    </w:rPr>
  </w:style>
  <w:style w:type="character" w:customStyle="1" w:styleId="41110">
    <w:name w:val="4 МГП 1.1.1 Знак"/>
    <w:link w:val="4111"/>
    <w:uiPriority w:val="99"/>
    <w:locked/>
    <w:rsid w:val="00225156"/>
    <w:rPr>
      <w:rFonts w:ascii="Times New Roman" w:eastAsia="Times New Roman" w:hAnsi="Times New Roman" w:cs="Times New Roman"/>
      <w:b/>
      <w:i/>
      <w:sz w:val="28"/>
      <w:lang w:val="x-none"/>
    </w:rPr>
  </w:style>
  <w:style w:type="paragraph" w:customStyle="1" w:styleId="af0">
    <w:name w:val="МГП Обычный"/>
    <w:basedOn w:val="a"/>
    <w:link w:val="af1"/>
    <w:uiPriority w:val="99"/>
    <w:qFormat/>
    <w:rsid w:val="00225156"/>
    <w:pPr>
      <w:spacing w:after="0" w:line="240" w:lineRule="auto"/>
      <w:ind w:left="113" w:firstLine="851"/>
      <w:jc w:val="both"/>
    </w:pPr>
    <w:rPr>
      <w:rFonts w:ascii="Times New Roman" w:eastAsia="Times New Roman" w:hAnsi="Times New Roman" w:cs="Times New Roman"/>
      <w:color w:val="000000"/>
      <w:sz w:val="28"/>
      <w:szCs w:val="28"/>
      <w:lang w:val="x-none" w:eastAsia="x-none"/>
    </w:rPr>
  </w:style>
  <w:style w:type="character" w:customStyle="1" w:styleId="af1">
    <w:name w:val="МГП Обычный Знак"/>
    <w:basedOn w:val="a0"/>
    <w:link w:val="af0"/>
    <w:uiPriority w:val="99"/>
    <w:rsid w:val="00225156"/>
    <w:rPr>
      <w:rFonts w:ascii="Times New Roman" w:eastAsia="Times New Roman" w:hAnsi="Times New Roman" w:cs="Times New Roman"/>
      <w:color w:val="000000"/>
      <w:sz w:val="28"/>
      <w:szCs w:val="28"/>
      <w:lang w:val="x-none" w:eastAsia="x-none"/>
    </w:rPr>
  </w:style>
  <w:style w:type="paragraph" w:customStyle="1" w:styleId="4">
    <w:name w:val="4"/>
    <w:aliases w:val="5 МГП 1.1.1.1"/>
    <w:basedOn w:val="50"/>
    <w:link w:val="40"/>
    <w:qFormat/>
    <w:rsid w:val="00225156"/>
    <w:pPr>
      <w:spacing w:before="120"/>
    </w:pPr>
    <w:rPr>
      <w:b/>
    </w:rPr>
  </w:style>
  <w:style w:type="character" w:customStyle="1" w:styleId="40">
    <w:name w:val="4 Знак"/>
    <w:aliases w:val="5 МГП 1.1.1.1 Знак"/>
    <w:link w:val="4"/>
    <w:rsid w:val="00225156"/>
    <w:rPr>
      <w:rFonts w:ascii="Times New Roman" w:eastAsia="Times New Roman" w:hAnsi="Times New Roman" w:cs="Times New Roman"/>
      <w:b/>
      <w:sz w:val="28"/>
      <w:lang w:val="x-none"/>
    </w:rPr>
  </w:style>
  <w:style w:type="character" w:customStyle="1" w:styleId="ConsNormal0">
    <w:name w:val="ConsNormal Знак"/>
    <w:link w:val="ConsNormal"/>
    <w:rsid w:val="00225156"/>
    <w:rPr>
      <w:rFonts w:ascii="Arial" w:eastAsia="Times New Roman" w:hAnsi="Arial" w:cs="Arial"/>
      <w:sz w:val="20"/>
      <w:szCs w:val="20"/>
      <w:lang w:eastAsia="ru-RU"/>
    </w:rPr>
  </w:style>
  <w:style w:type="character" w:customStyle="1" w:styleId="ConsPlusNormal0">
    <w:name w:val="ConsPlusNormal Знак"/>
    <w:link w:val="ConsPlusNormal"/>
    <w:locked/>
    <w:rsid w:val="00225156"/>
    <w:rPr>
      <w:rFonts w:ascii="Arial" w:eastAsia="Times New Roman" w:hAnsi="Arial" w:cs="Arial"/>
      <w:sz w:val="20"/>
      <w:szCs w:val="20"/>
      <w:lang w:eastAsia="ru-RU"/>
    </w:rPr>
  </w:style>
  <w:style w:type="character" w:customStyle="1" w:styleId="apple-converted-space">
    <w:name w:val="apple-converted-space"/>
    <w:basedOn w:val="a0"/>
    <w:rsid w:val="00225156"/>
  </w:style>
  <w:style w:type="paragraph" w:customStyle="1" w:styleId="5">
    <w:name w:val="5"/>
    <w:aliases w:val="5 МГП Обычный нумерация"/>
    <w:basedOn w:val="50"/>
    <w:link w:val="52"/>
    <w:qFormat/>
    <w:rsid w:val="00225156"/>
    <w:pPr>
      <w:numPr>
        <w:numId w:val="7"/>
      </w:numPr>
      <w:tabs>
        <w:tab w:val="left" w:pos="1134"/>
      </w:tabs>
      <w:ind w:left="0" w:firstLine="709"/>
    </w:pPr>
  </w:style>
  <w:style w:type="character" w:customStyle="1" w:styleId="52">
    <w:name w:val="5 Знак"/>
    <w:aliases w:val="5 МГП Обычный нумерация Знак"/>
    <w:basedOn w:val="51"/>
    <w:link w:val="5"/>
    <w:rsid w:val="00225156"/>
    <w:rPr>
      <w:rFonts w:ascii="Times New Roman" w:eastAsia="Times New Roman" w:hAnsi="Times New Roman" w:cs="Times New Roman"/>
      <w:sz w:val="28"/>
      <w:lang w:val="x-none"/>
    </w:rPr>
  </w:style>
  <w:style w:type="character" w:styleId="af2">
    <w:name w:val="annotation reference"/>
    <w:basedOn w:val="a0"/>
    <w:uiPriority w:val="99"/>
    <w:semiHidden/>
    <w:unhideWhenUsed/>
    <w:rsid w:val="00225156"/>
    <w:rPr>
      <w:sz w:val="16"/>
      <w:szCs w:val="16"/>
    </w:rPr>
  </w:style>
  <w:style w:type="paragraph" w:styleId="af3">
    <w:name w:val="annotation text"/>
    <w:basedOn w:val="a"/>
    <w:link w:val="af4"/>
    <w:uiPriority w:val="99"/>
    <w:semiHidden/>
    <w:unhideWhenUsed/>
    <w:rsid w:val="00225156"/>
    <w:pPr>
      <w:spacing w:after="0" w:line="240" w:lineRule="auto"/>
    </w:pPr>
    <w:rPr>
      <w:rFonts w:ascii="Courier New" w:eastAsia="Times New Roman" w:hAnsi="Courier New" w:cs="Courier New"/>
      <w:sz w:val="20"/>
      <w:szCs w:val="20"/>
      <w:lang w:eastAsia="ru-RU"/>
    </w:rPr>
  </w:style>
  <w:style w:type="character" w:customStyle="1" w:styleId="af4">
    <w:name w:val="Текст примечания Знак"/>
    <w:basedOn w:val="a0"/>
    <w:link w:val="af3"/>
    <w:uiPriority w:val="99"/>
    <w:semiHidden/>
    <w:rsid w:val="00225156"/>
    <w:rPr>
      <w:rFonts w:ascii="Courier New" w:eastAsia="Times New Roman" w:hAnsi="Courier New" w:cs="Courier New"/>
      <w:sz w:val="20"/>
      <w:szCs w:val="20"/>
      <w:lang w:eastAsia="ru-RU"/>
    </w:rPr>
  </w:style>
  <w:style w:type="paragraph" w:styleId="af5">
    <w:name w:val="annotation subject"/>
    <w:basedOn w:val="af3"/>
    <w:next w:val="af3"/>
    <w:link w:val="af6"/>
    <w:uiPriority w:val="99"/>
    <w:semiHidden/>
    <w:unhideWhenUsed/>
    <w:rsid w:val="00225156"/>
    <w:rPr>
      <w:b/>
      <w:bCs/>
    </w:rPr>
  </w:style>
  <w:style w:type="character" w:customStyle="1" w:styleId="af6">
    <w:name w:val="Тема примечания Знак"/>
    <w:basedOn w:val="af4"/>
    <w:link w:val="af5"/>
    <w:uiPriority w:val="99"/>
    <w:semiHidden/>
    <w:rsid w:val="00225156"/>
    <w:rPr>
      <w:rFonts w:ascii="Courier New" w:eastAsia="Times New Roman" w:hAnsi="Courier New" w:cs="Courier New"/>
      <w:b/>
      <w:bCs/>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B4CB9"/>
  </w:style>
  <w:style w:type="paragraph" w:styleId="1">
    <w:name w:val="heading 1"/>
    <w:basedOn w:val="a"/>
    <w:next w:val="a"/>
    <w:link w:val="10"/>
    <w:uiPriority w:val="9"/>
    <w:qFormat/>
    <w:rsid w:val="00225156"/>
    <w:pPr>
      <w:keepNext/>
      <w:keepLines/>
      <w:spacing w:before="480" w:after="0" w:line="240" w:lineRule="auto"/>
      <w:outlineLvl w:val="0"/>
    </w:pPr>
    <w:rPr>
      <w:rFonts w:asciiTheme="majorHAnsi" w:eastAsiaTheme="majorEastAsia" w:hAnsiTheme="majorHAnsi" w:cstheme="majorBidi"/>
      <w:b/>
      <w:bCs/>
      <w:color w:val="365F91" w:themeColor="accent1" w:themeShade="BF"/>
      <w:sz w:val="28"/>
      <w:szCs w:val="28"/>
      <w:lang w:eastAsia="ru-RU"/>
    </w:rPr>
  </w:style>
  <w:style w:type="paragraph" w:styleId="3">
    <w:name w:val="heading 3"/>
    <w:basedOn w:val="a"/>
    <w:next w:val="a"/>
    <w:link w:val="30"/>
    <w:uiPriority w:val="9"/>
    <w:qFormat/>
    <w:rsid w:val="00225156"/>
    <w:pPr>
      <w:keepNext/>
      <w:spacing w:before="240" w:after="60" w:line="240" w:lineRule="auto"/>
      <w:outlineLvl w:val="2"/>
    </w:pPr>
    <w:rPr>
      <w:rFonts w:ascii="Arial" w:eastAsia="Times New Roman" w:hAnsi="Arial" w:cs="Times New Roman"/>
      <w:b/>
      <w:bCs/>
      <w:sz w:val="26"/>
      <w:szCs w:val="26"/>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DB4CB9"/>
    <w:pPr>
      <w:ind w:left="720"/>
      <w:contextualSpacing/>
    </w:pPr>
  </w:style>
  <w:style w:type="paragraph" w:styleId="a4">
    <w:name w:val="Balloon Text"/>
    <w:basedOn w:val="a"/>
    <w:link w:val="a5"/>
    <w:uiPriority w:val="99"/>
    <w:semiHidden/>
    <w:unhideWhenUsed/>
    <w:rsid w:val="00DB4CB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B4CB9"/>
    <w:rPr>
      <w:rFonts w:ascii="Tahoma" w:hAnsi="Tahoma" w:cs="Tahoma"/>
      <w:sz w:val="16"/>
      <w:szCs w:val="16"/>
    </w:rPr>
  </w:style>
  <w:style w:type="paragraph" w:styleId="a6">
    <w:name w:val="header"/>
    <w:basedOn w:val="a"/>
    <w:link w:val="a7"/>
    <w:uiPriority w:val="99"/>
    <w:unhideWhenUsed/>
    <w:rsid w:val="00754856"/>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754856"/>
  </w:style>
  <w:style w:type="paragraph" w:styleId="a8">
    <w:name w:val="footer"/>
    <w:basedOn w:val="a"/>
    <w:link w:val="a9"/>
    <w:uiPriority w:val="99"/>
    <w:unhideWhenUsed/>
    <w:rsid w:val="00754856"/>
    <w:pPr>
      <w:tabs>
        <w:tab w:val="center" w:pos="4677"/>
        <w:tab w:val="right" w:pos="9355"/>
      </w:tabs>
      <w:spacing w:after="0" w:line="240" w:lineRule="auto"/>
    </w:pPr>
  </w:style>
  <w:style w:type="character" w:customStyle="1" w:styleId="a9">
    <w:name w:val="Нижний колонтитул Знак"/>
    <w:basedOn w:val="a0"/>
    <w:link w:val="a8"/>
    <w:uiPriority w:val="99"/>
    <w:rsid w:val="00754856"/>
  </w:style>
  <w:style w:type="character" w:customStyle="1" w:styleId="10">
    <w:name w:val="Заголовок 1 Знак"/>
    <w:basedOn w:val="a0"/>
    <w:link w:val="1"/>
    <w:uiPriority w:val="9"/>
    <w:rsid w:val="00225156"/>
    <w:rPr>
      <w:rFonts w:asciiTheme="majorHAnsi" w:eastAsiaTheme="majorEastAsia" w:hAnsiTheme="majorHAnsi" w:cstheme="majorBidi"/>
      <w:b/>
      <w:bCs/>
      <w:color w:val="365F91" w:themeColor="accent1" w:themeShade="BF"/>
      <w:sz w:val="28"/>
      <w:szCs w:val="28"/>
      <w:lang w:eastAsia="ru-RU"/>
    </w:rPr>
  </w:style>
  <w:style w:type="character" w:customStyle="1" w:styleId="30">
    <w:name w:val="Заголовок 3 Знак"/>
    <w:basedOn w:val="a0"/>
    <w:link w:val="3"/>
    <w:uiPriority w:val="9"/>
    <w:rsid w:val="00225156"/>
    <w:rPr>
      <w:rFonts w:ascii="Arial" w:eastAsia="Times New Roman" w:hAnsi="Arial" w:cs="Times New Roman"/>
      <w:b/>
      <w:bCs/>
      <w:sz w:val="26"/>
      <w:szCs w:val="26"/>
      <w:lang w:val="x-none" w:eastAsia="x-none"/>
    </w:rPr>
  </w:style>
  <w:style w:type="numbering" w:customStyle="1" w:styleId="11">
    <w:name w:val="Нет списка1"/>
    <w:next w:val="a2"/>
    <w:uiPriority w:val="99"/>
    <w:semiHidden/>
    <w:unhideWhenUsed/>
    <w:rsid w:val="00225156"/>
  </w:style>
  <w:style w:type="paragraph" w:customStyle="1" w:styleId="ConsPlusNonformat">
    <w:name w:val="ConsPlusNonformat"/>
    <w:uiPriority w:val="99"/>
    <w:rsid w:val="0022515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Default">
    <w:name w:val="Default"/>
    <w:rsid w:val="00225156"/>
    <w:pPr>
      <w:autoSpaceDE w:val="0"/>
      <w:autoSpaceDN w:val="0"/>
      <w:adjustRightInd w:val="0"/>
      <w:spacing w:after="0" w:line="240" w:lineRule="auto"/>
    </w:pPr>
    <w:rPr>
      <w:rFonts w:ascii="Times New Roman" w:hAnsi="Times New Roman" w:cs="Times New Roman"/>
      <w:color w:val="000000"/>
      <w:sz w:val="24"/>
      <w:szCs w:val="24"/>
    </w:rPr>
  </w:style>
  <w:style w:type="table" w:styleId="aa">
    <w:name w:val="Table Grid"/>
    <w:basedOn w:val="a1"/>
    <w:uiPriority w:val="59"/>
    <w:rsid w:val="0022515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1">
    <w:name w:val="МГП 1.1.1 Знак"/>
    <w:link w:val="1110"/>
    <w:locked/>
    <w:rsid w:val="00225156"/>
    <w:rPr>
      <w:b/>
      <w:sz w:val="24"/>
      <w:szCs w:val="24"/>
      <w:lang w:val="x-none" w:eastAsia="x-none"/>
    </w:rPr>
  </w:style>
  <w:style w:type="paragraph" w:customStyle="1" w:styleId="1110">
    <w:name w:val="МГП 1.1.1"/>
    <w:basedOn w:val="ab"/>
    <w:link w:val="111"/>
    <w:qFormat/>
    <w:rsid w:val="00225156"/>
    <w:pPr>
      <w:spacing w:after="0"/>
      <w:ind w:left="0" w:firstLine="709"/>
      <w:jc w:val="both"/>
      <w:outlineLvl w:val="2"/>
    </w:pPr>
    <w:rPr>
      <w:rFonts w:asciiTheme="minorHAnsi" w:eastAsiaTheme="minorHAnsi" w:hAnsiTheme="minorHAnsi" w:cstheme="minorBidi"/>
      <w:b/>
      <w:sz w:val="24"/>
      <w:szCs w:val="24"/>
      <w:lang w:val="x-none" w:eastAsia="x-none"/>
    </w:rPr>
  </w:style>
  <w:style w:type="paragraph" w:styleId="ab">
    <w:name w:val="Body Text Indent"/>
    <w:basedOn w:val="a"/>
    <w:link w:val="ac"/>
    <w:uiPriority w:val="99"/>
    <w:semiHidden/>
    <w:unhideWhenUsed/>
    <w:rsid w:val="00225156"/>
    <w:pPr>
      <w:spacing w:after="120" w:line="240" w:lineRule="auto"/>
      <w:ind w:left="283"/>
    </w:pPr>
    <w:rPr>
      <w:rFonts w:ascii="Courier New" w:eastAsia="Times New Roman" w:hAnsi="Courier New" w:cs="Courier New"/>
      <w:sz w:val="20"/>
      <w:szCs w:val="20"/>
      <w:lang w:eastAsia="ru-RU"/>
    </w:rPr>
  </w:style>
  <w:style w:type="character" w:customStyle="1" w:styleId="ac">
    <w:name w:val="Основной текст с отступом Знак"/>
    <w:basedOn w:val="a0"/>
    <w:link w:val="ab"/>
    <w:uiPriority w:val="99"/>
    <w:semiHidden/>
    <w:rsid w:val="00225156"/>
    <w:rPr>
      <w:rFonts w:ascii="Courier New" w:eastAsia="Times New Roman" w:hAnsi="Courier New" w:cs="Courier New"/>
      <w:sz w:val="20"/>
      <w:szCs w:val="20"/>
      <w:lang w:eastAsia="ru-RU"/>
    </w:rPr>
  </w:style>
  <w:style w:type="paragraph" w:styleId="ad">
    <w:name w:val="Body Text"/>
    <w:basedOn w:val="a"/>
    <w:link w:val="ae"/>
    <w:uiPriority w:val="99"/>
    <w:unhideWhenUsed/>
    <w:rsid w:val="00225156"/>
    <w:pPr>
      <w:spacing w:after="120" w:line="240" w:lineRule="auto"/>
    </w:pPr>
    <w:rPr>
      <w:rFonts w:ascii="Courier New" w:eastAsia="Times New Roman" w:hAnsi="Courier New" w:cs="Courier New"/>
      <w:sz w:val="20"/>
      <w:szCs w:val="20"/>
      <w:lang w:eastAsia="ru-RU"/>
    </w:rPr>
  </w:style>
  <w:style w:type="character" w:customStyle="1" w:styleId="ae">
    <w:name w:val="Основной текст Знак"/>
    <w:basedOn w:val="a0"/>
    <w:link w:val="ad"/>
    <w:uiPriority w:val="99"/>
    <w:rsid w:val="00225156"/>
    <w:rPr>
      <w:rFonts w:ascii="Courier New" w:eastAsia="Times New Roman" w:hAnsi="Courier New" w:cs="Courier New"/>
      <w:sz w:val="20"/>
      <w:szCs w:val="20"/>
      <w:lang w:eastAsia="ru-RU"/>
    </w:rPr>
  </w:style>
  <w:style w:type="character" w:styleId="af">
    <w:name w:val="Hyperlink"/>
    <w:uiPriority w:val="99"/>
    <w:semiHidden/>
    <w:unhideWhenUsed/>
    <w:rsid w:val="00225156"/>
    <w:rPr>
      <w:rFonts w:ascii="Times New Roman" w:hAnsi="Times New Roman" w:cs="Times New Roman" w:hint="default"/>
      <w:color w:val="0071DB"/>
      <w:u w:val="single"/>
    </w:rPr>
  </w:style>
  <w:style w:type="character" w:customStyle="1" w:styleId="FontStyle31">
    <w:name w:val="Font Style31"/>
    <w:rsid w:val="00225156"/>
    <w:rPr>
      <w:rFonts w:ascii="Times New Roman" w:hAnsi="Times New Roman" w:cs="Times New Roman" w:hint="default"/>
      <w:sz w:val="18"/>
      <w:szCs w:val="18"/>
    </w:rPr>
  </w:style>
  <w:style w:type="paragraph" w:customStyle="1" w:styleId="12">
    <w:name w:val="МГП 1"/>
    <w:basedOn w:val="a"/>
    <w:next w:val="a"/>
    <w:qFormat/>
    <w:rsid w:val="00225156"/>
    <w:pPr>
      <w:keepNext/>
      <w:spacing w:before="120" w:after="120" w:line="240" w:lineRule="auto"/>
      <w:ind w:left="1259" w:hanging="295"/>
      <w:outlineLvl w:val="0"/>
    </w:pPr>
    <w:rPr>
      <w:rFonts w:ascii="Times New Roman" w:eastAsia="Times New Roman" w:hAnsi="Times New Roman" w:cs="Arial"/>
      <w:b/>
      <w:bCs/>
      <w:color w:val="000000"/>
      <w:kern w:val="32"/>
      <w:sz w:val="24"/>
      <w:szCs w:val="32"/>
      <w:lang w:eastAsia="ru-RU"/>
    </w:rPr>
  </w:style>
  <w:style w:type="paragraph" w:customStyle="1" w:styleId="ConsNormal">
    <w:name w:val="ConsNormal"/>
    <w:link w:val="ConsNormal0"/>
    <w:rsid w:val="0022515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rmal">
    <w:name w:val="ConsPlusNormal"/>
    <w:link w:val="ConsPlusNormal0"/>
    <w:rsid w:val="0022515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50">
    <w:name w:val="5 МГП Обычный текст"/>
    <w:basedOn w:val="a"/>
    <w:link w:val="51"/>
    <w:uiPriority w:val="99"/>
    <w:qFormat/>
    <w:rsid w:val="00225156"/>
    <w:pPr>
      <w:spacing w:after="0"/>
      <w:ind w:firstLine="709"/>
      <w:jc w:val="both"/>
    </w:pPr>
    <w:rPr>
      <w:rFonts w:ascii="Times New Roman" w:eastAsia="Times New Roman" w:hAnsi="Times New Roman" w:cs="Times New Roman"/>
      <w:sz w:val="28"/>
      <w:lang w:val="x-none"/>
    </w:rPr>
  </w:style>
  <w:style w:type="character" w:customStyle="1" w:styleId="51">
    <w:name w:val="5 МГП Обычный текст Знак"/>
    <w:link w:val="50"/>
    <w:uiPriority w:val="99"/>
    <w:locked/>
    <w:rsid w:val="00225156"/>
    <w:rPr>
      <w:rFonts w:ascii="Times New Roman" w:eastAsia="Times New Roman" w:hAnsi="Times New Roman" w:cs="Times New Roman"/>
      <w:sz w:val="28"/>
      <w:lang w:val="x-none"/>
    </w:rPr>
  </w:style>
  <w:style w:type="paragraph" w:customStyle="1" w:styleId="4111">
    <w:name w:val="4 МГП 1.1.1"/>
    <w:basedOn w:val="50"/>
    <w:next w:val="50"/>
    <w:link w:val="41110"/>
    <w:uiPriority w:val="99"/>
    <w:qFormat/>
    <w:rsid w:val="00225156"/>
    <w:pPr>
      <w:spacing w:before="240" w:after="120"/>
      <w:outlineLvl w:val="3"/>
    </w:pPr>
    <w:rPr>
      <w:b/>
      <w:i/>
    </w:rPr>
  </w:style>
  <w:style w:type="character" w:customStyle="1" w:styleId="41110">
    <w:name w:val="4 МГП 1.1.1 Знак"/>
    <w:link w:val="4111"/>
    <w:uiPriority w:val="99"/>
    <w:locked/>
    <w:rsid w:val="00225156"/>
    <w:rPr>
      <w:rFonts w:ascii="Times New Roman" w:eastAsia="Times New Roman" w:hAnsi="Times New Roman" w:cs="Times New Roman"/>
      <w:b/>
      <w:i/>
      <w:sz w:val="28"/>
      <w:lang w:val="x-none"/>
    </w:rPr>
  </w:style>
  <w:style w:type="paragraph" w:customStyle="1" w:styleId="af0">
    <w:name w:val="МГП Обычный"/>
    <w:basedOn w:val="a"/>
    <w:link w:val="af1"/>
    <w:uiPriority w:val="99"/>
    <w:qFormat/>
    <w:rsid w:val="00225156"/>
    <w:pPr>
      <w:spacing w:after="0" w:line="240" w:lineRule="auto"/>
      <w:ind w:left="113" w:firstLine="851"/>
      <w:jc w:val="both"/>
    </w:pPr>
    <w:rPr>
      <w:rFonts w:ascii="Times New Roman" w:eastAsia="Times New Roman" w:hAnsi="Times New Roman" w:cs="Times New Roman"/>
      <w:color w:val="000000"/>
      <w:sz w:val="28"/>
      <w:szCs w:val="28"/>
      <w:lang w:val="x-none" w:eastAsia="x-none"/>
    </w:rPr>
  </w:style>
  <w:style w:type="character" w:customStyle="1" w:styleId="af1">
    <w:name w:val="МГП Обычный Знак"/>
    <w:basedOn w:val="a0"/>
    <w:link w:val="af0"/>
    <w:uiPriority w:val="99"/>
    <w:rsid w:val="00225156"/>
    <w:rPr>
      <w:rFonts w:ascii="Times New Roman" w:eastAsia="Times New Roman" w:hAnsi="Times New Roman" w:cs="Times New Roman"/>
      <w:color w:val="000000"/>
      <w:sz w:val="28"/>
      <w:szCs w:val="28"/>
      <w:lang w:val="x-none" w:eastAsia="x-none"/>
    </w:rPr>
  </w:style>
  <w:style w:type="paragraph" w:customStyle="1" w:styleId="4">
    <w:name w:val="4"/>
    <w:aliases w:val="5 МГП 1.1.1.1"/>
    <w:basedOn w:val="50"/>
    <w:link w:val="40"/>
    <w:qFormat/>
    <w:rsid w:val="00225156"/>
    <w:pPr>
      <w:spacing w:before="120"/>
    </w:pPr>
    <w:rPr>
      <w:b/>
    </w:rPr>
  </w:style>
  <w:style w:type="character" w:customStyle="1" w:styleId="40">
    <w:name w:val="4 Знак"/>
    <w:aliases w:val="5 МГП 1.1.1.1 Знак"/>
    <w:link w:val="4"/>
    <w:rsid w:val="00225156"/>
    <w:rPr>
      <w:rFonts w:ascii="Times New Roman" w:eastAsia="Times New Roman" w:hAnsi="Times New Roman" w:cs="Times New Roman"/>
      <w:b/>
      <w:sz w:val="28"/>
      <w:lang w:val="x-none"/>
    </w:rPr>
  </w:style>
  <w:style w:type="character" w:customStyle="1" w:styleId="ConsNormal0">
    <w:name w:val="ConsNormal Знак"/>
    <w:link w:val="ConsNormal"/>
    <w:rsid w:val="00225156"/>
    <w:rPr>
      <w:rFonts w:ascii="Arial" w:eastAsia="Times New Roman" w:hAnsi="Arial" w:cs="Arial"/>
      <w:sz w:val="20"/>
      <w:szCs w:val="20"/>
      <w:lang w:eastAsia="ru-RU"/>
    </w:rPr>
  </w:style>
  <w:style w:type="character" w:customStyle="1" w:styleId="ConsPlusNormal0">
    <w:name w:val="ConsPlusNormal Знак"/>
    <w:link w:val="ConsPlusNormal"/>
    <w:locked/>
    <w:rsid w:val="00225156"/>
    <w:rPr>
      <w:rFonts w:ascii="Arial" w:eastAsia="Times New Roman" w:hAnsi="Arial" w:cs="Arial"/>
      <w:sz w:val="20"/>
      <w:szCs w:val="20"/>
      <w:lang w:eastAsia="ru-RU"/>
    </w:rPr>
  </w:style>
  <w:style w:type="character" w:customStyle="1" w:styleId="apple-converted-space">
    <w:name w:val="apple-converted-space"/>
    <w:basedOn w:val="a0"/>
    <w:rsid w:val="00225156"/>
  </w:style>
  <w:style w:type="paragraph" w:customStyle="1" w:styleId="5">
    <w:name w:val="5"/>
    <w:aliases w:val="5 МГП Обычный нумерация"/>
    <w:basedOn w:val="50"/>
    <w:link w:val="52"/>
    <w:qFormat/>
    <w:rsid w:val="00225156"/>
    <w:pPr>
      <w:numPr>
        <w:numId w:val="7"/>
      </w:numPr>
      <w:tabs>
        <w:tab w:val="left" w:pos="1134"/>
      </w:tabs>
      <w:ind w:left="0" w:firstLine="709"/>
    </w:pPr>
  </w:style>
  <w:style w:type="character" w:customStyle="1" w:styleId="52">
    <w:name w:val="5 Знак"/>
    <w:aliases w:val="5 МГП Обычный нумерация Знак"/>
    <w:basedOn w:val="51"/>
    <w:link w:val="5"/>
    <w:rsid w:val="00225156"/>
    <w:rPr>
      <w:rFonts w:ascii="Times New Roman" w:eastAsia="Times New Roman" w:hAnsi="Times New Roman" w:cs="Times New Roman"/>
      <w:sz w:val="28"/>
      <w:lang w:val="x-none"/>
    </w:rPr>
  </w:style>
  <w:style w:type="character" w:styleId="af2">
    <w:name w:val="annotation reference"/>
    <w:basedOn w:val="a0"/>
    <w:uiPriority w:val="99"/>
    <w:semiHidden/>
    <w:unhideWhenUsed/>
    <w:rsid w:val="00225156"/>
    <w:rPr>
      <w:sz w:val="16"/>
      <w:szCs w:val="16"/>
    </w:rPr>
  </w:style>
  <w:style w:type="paragraph" w:styleId="af3">
    <w:name w:val="annotation text"/>
    <w:basedOn w:val="a"/>
    <w:link w:val="af4"/>
    <w:uiPriority w:val="99"/>
    <w:semiHidden/>
    <w:unhideWhenUsed/>
    <w:rsid w:val="00225156"/>
    <w:pPr>
      <w:spacing w:after="0" w:line="240" w:lineRule="auto"/>
    </w:pPr>
    <w:rPr>
      <w:rFonts w:ascii="Courier New" w:eastAsia="Times New Roman" w:hAnsi="Courier New" w:cs="Courier New"/>
      <w:sz w:val="20"/>
      <w:szCs w:val="20"/>
      <w:lang w:eastAsia="ru-RU"/>
    </w:rPr>
  </w:style>
  <w:style w:type="character" w:customStyle="1" w:styleId="af4">
    <w:name w:val="Текст примечания Знак"/>
    <w:basedOn w:val="a0"/>
    <w:link w:val="af3"/>
    <w:uiPriority w:val="99"/>
    <w:semiHidden/>
    <w:rsid w:val="00225156"/>
    <w:rPr>
      <w:rFonts w:ascii="Courier New" w:eastAsia="Times New Roman" w:hAnsi="Courier New" w:cs="Courier New"/>
      <w:sz w:val="20"/>
      <w:szCs w:val="20"/>
      <w:lang w:eastAsia="ru-RU"/>
    </w:rPr>
  </w:style>
  <w:style w:type="paragraph" w:styleId="af5">
    <w:name w:val="annotation subject"/>
    <w:basedOn w:val="af3"/>
    <w:next w:val="af3"/>
    <w:link w:val="af6"/>
    <w:uiPriority w:val="99"/>
    <w:semiHidden/>
    <w:unhideWhenUsed/>
    <w:rsid w:val="00225156"/>
    <w:rPr>
      <w:b/>
      <w:bCs/>
    </w:rPr>
  </w:style>
  <w:style w:type="character" w:customStyle="1" w:styleId="af6">
    <w:name w:val="Тема примечания Знак"/>
    <w:basedOn w:val="af4"/>
    <w:link w:val="af5"/>
    <w:uiPriority w:val="99"/>
    <w:semiHidden/>
    <w:rsid w:val="00225156"/>
    <w:rPr>
      <w:rFonts w:ascii="Courier New" w:eastAsia="Times New Roman" w:hAnsi="Courier New" w:cs="Courier New"/>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eg"/><Relationship Id="rId18" Type="http://schemas.openxmlformats.org/officeDocument/2006/relationships/hyperlink" Target="consultantplus://offline/ref=B20252CC9BF97CFDF67C899A72584FB91632254693181030C747AA52C063E97192D0CF55T1Q0X" TargetMode="External"/><Relationship Id="rId26" Type="http://schemas.openxmlformats.org/officeDocument/2006/relationships/header" Target="header1.xml"/><Relationship Id="rId3" Type="http://schemas.microsoft.com/office/2007/relationships/stylesWithEffects" Target="stylesWithEffects.xml"/><Relationship Id="rId21" Type="http://schemas.openxmlformats.org/officeDocument/2006/relationships/hyperlink" Target="consultantplus://offline/ref=B20252CC9BF97CFDF67C899A72584FB91632254693181030C747AA52C063E97192D0CF55T1Q0X" TargetMode="Externa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hyperlink" Target="consultantplus://offline/ref=A7828B7E394886EF2287F7982945DF18D023DB29B249ACA2AD6493C838F386DE40C9D9CCx4J0G" TargetMode="External"/><Relationship Id="rId25" Type="http://schemas.openxmlformats.org/officeDocument/2006/relationships/hyperlink" Target="consultantplus://offline/ref=941921301DA8EA9FB811CBE7F760982C85A7896681A1943C957B1C2070C9A1AE3339884F921D186552c1G" TargetMode="External"/><Relationship Id="rId2" Type="http://schemas.openxmlformats.org/officeDocument/2006/relationships/styles" Target="styles.xml"/><Relationship Id="rId16" Type="http://schemas.openxmlformats.org/officeDocument/2006/relationships/hyperlink" Target="consultantplus://offline/ref=A7828B7E394886EF2287F7982945DF18D023DB29B249ACA2AD6493C838F386DE40C9D9CCx4J0G" TargetMode="External"/><Relationship Id="rId20" Type="http://schemas.openxmlformats.org/officeDocument/2006/relationships/hyperlink" Target="consultantplus://offline/ref=B20252CC9BF97CFDF67C899A72584FB91632254693181030C747AA52C063E97192D0CF55T1Q0X"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hyperlink" Target="consultantplus://offline/ref=941921301DA8EA9FB811CBE7F760982C85A7896681A1943C957B1C2070C9A1AE3339884F921D186452c3G" TargetMode="Externa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yperlink" Target="consultantplus://offline/ref=9CA4337BF1245D6A1EBE911A6BC2FC7985D1F960D3D04FBF737B75B0D98B3829E2157B2218AAA9ABp2x4B" TargetMode="External"/><Relationship Id="rId28"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hyperlink" Target="consultantplus://offline/ref=B20252CC9BF97CFDF67C899A72584FB91632254693181030C747AA52C063E97192D0CF55T1Q0X" TargetMode="External"/><Relationship Id="rId4" Type="http://schemas.openxmlformats.org/officeDocument/2006/relationships/settings" Target="settings.xml"/><Relationship Id="rId9" Type="http://schemas.openxmlformats.org/officeDocument/2006/relationships/hyperlink" Target="consultantplus://offline/ref=6B1811C3496378F5838C885060B72557FDAEF38CCBB887CE01BC3EE3BDE0B04330A24A68944A3BD9p0z7G" TargetMode="External"/><Relationship Id="rId14" Type="http://schemas.openxmlformats.org/officeDocument/2006/relationships/image" Target="media/image6.jpeg"/><Relationship Id="rId22" Type="http://schemas.openxmlformats.org/officeDocument/2006/relationships/hyperlink" Target="consultantplus://offline/ref=6C465A157926E7DD6771D510B64163DB712A03C2F76CB1219173E60FCA4AFF94000DCC28V0y8B"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85</Pages>
  <Words>30147</Words>
  <Characters>171838</Characters>
  <Application>Microsoft Office Word</Application>
  <DocSecurity>0</DocSecurity>
  <Lines>1431</Lines>
  <Paragraphs>403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201582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Evchenko</cp:lastModifiedBy>
  <cp:revision>15</cp:revision>
  <cp:lastPrinted>2018-09-03T02:26:00Z</cp:lastPrinted>
  <dcterms:created xsi:type="dcterms:W3CDTF">2017-10-31T04:09:00Z</dcterms:created>
  <dcterms:modified xsi:type="dcterms:W3CDTF">2018-09-04T06:51:00Z</dcterms:modified>
</cp:coreProperties>
</file>