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727" w:rsidRDefault="00F31B2C">
      <w:pPr>
        <w:pStyle w:val="a1"/>
        <w:jc w:val="center"/>
        <w:rPr>
          <w:rFonts w:ascii="Times New Roman" w:hAnsi="Times New Roman"/>
        </w:rPr>
      </w:pPr>
      <w:r>
        <w:rPr>
          <w:rFonts w:ascii="Times New Roman" w:hAnsi="Times New Roman"/>
          <w:b/>
          <w:bCs/>
        </w:rPr>
        <w:t xml:space="preserve">Перечень мероприятий в рамках Всероссийских Эстафет </w:t>
      </w:r>
    </w:p>
    <w:p w:rsidR="00826727" w:rsidRDefault="00F31B2C">
      <w:pPr>
        <w:pStyle w:val="a1"/>
        <w:jc w:val="center"/>
        <w:rPr>
          <w:rFonts w:ascii="Times New Roman" w:hAnsi="Times New Roman"/>
          <w:b/>
          <w:bCs/>
        </w:rPr>
      </w:pPr>
      <w:r>
        <w:rPr>
          <w:rFonts w:ascii="Times New Roman" w:hAnsi="Times New Roman"/>
          <w:b/>
          <w:bCs/>
        </w:rPr>
        <w:t xml:space="preserve">«Мои финансы: этап </w:t>
      </w:r>
      <w:r w:rsidR="002A768D">
        <w:rPr>
          <w:rFonts w:ascii="Times New Roman" w:hAnsi="Times New Roman"/>
          <w:b/>
          <w:bCs/>
        </w:rPr>
        <w:t>7</w:t>
      </w:r>
      <w:r>
        <w:rPr>
          <w:rFonts w:ascii="Times New Roman" w:hAnsi="Times New Roman"/>
          <w:b/>
          <w:bCs/>
        </w:rPr>
        <w:t>»</w:t>
      </w:r>
    </w:p>
    <w:p w:rsidR="002A768D" w:rsidRDefault="002A768D">
      <w:pPr>
        <w:pStyle w:val="a1"/>
        <w:jc w:val="center"/>
        <w:rPr>
          <w:rFonts w:ascii="Times New Roman" w:hAnsi="Times New Roman"/>
          <w:b/>
          <w:bCs/>
        </w:rPr>
      </w:pPr>
      <w:r>
        <w:rPr>
          <w:rFonts w:ascii="Times New Roman" w:hAnsi="Times New Roman"/>
          <w:b/>
          <w:bCs/>
        </w:rPr>
        <w:t>Чугуевский муниципальный округ</w:t>
      </w:r>
    </w:p>
    <w:p w:rsidR="00AF5560" w:rsidRDefault="00AF5560">
      <w:pPr>
        <w:pStyle w:val="a1"/>
        <w:jc w:val="center"/>
        <w:rPr>
          <w:rFonts w:ascii="Times New Roman" w:hAnsi="Times New Roman"/>
        </w:rPr>
      </w:pPr>
      <w:r>
        <w:rPr>
          <w:rFonts w:ascii="Times New Roman" w:hAnsi="Times New Roman"/>
          <w:b/>
          <w:bCs/>
        </w:rPr>
        <w:t>Февраль 2026</w:t>
      </w:r>
    </w:p>
    <w:p w:rsidR="00826727" w:rsidRDefault="00F31B2C">
      <w:pPr>
        <w:pStyle w:val="a1"/>
        <w:jc w:val="right"/>
        <w:rPr>
          <w:rFonts w:ascii="Times New Roman" w:hAnsi="Times New Roman"/>
        </w:rPr>
      </w:pPr>
      <w:r>
        <w:rPr>
          <w:rFonts w:ascii="Times New Roman" w:hAnsi="Times New Roman"/>
        </w:rPr>
        <w:t>Приложение 1</w:t>
      </w:r>
    </w:p>
    <w:p w:rsidR="00826727" w:rsidRDefault="00826727">
      <w:pPr>
        <w:pStyle w:val="a1"/>
        <w:rPr>
          <w:rFonts w:ascii="Times New Roman" w:hAnsi="Times New Roman"/>
          <w:szCs w:val="28"/>
        </w:rPr>
      </w:pPr>
    </w:p>
    <w:tbl>
      <w:tblPr>
        <w:tblW w:w="15967" w:type="dxa"/>
        <w:tblInd w:w="-584" w:type="dxa"/>
        <w:tblLayout w:type="fixed"/>
        <w:tblCellMar>
          <w:top w:w="55" w:type="dxa"/>
          <w:left w:w="55" w:type="dxa"/>
          <w:bottom w:w="55" w:type="dxa"/>
          <w:right w:w="55" w:type="dxa"/>
        </w:tblCellMar>
        <w:tblLook w:val="04A0" w:firstRow="1" w:lastRow="0" w:firstColumn="1" w:lastColumn="0" w:noHBand="0" w:noVBand="1"/>
      </w:tblPr>
      <w:tblGrid>
        <w:gridCol w:w="1705"/>
        <w:gridCol w:w="1426"/>
        <w:gridCol w:w="1134"/>
        <w:gridCol w:w="851"/>
        <w:gridCol w:w="4733"/>
        <w:gridCol w:w="2288"/>
        <w:gridCol w:w="2334"/>
        <w:gridCol w:w="1496"/>
      </w:tblGrid>
      <w:tr w:rsidR="00826727" w:rsidRPr="002A768D" w:rsidTr="002A768D">
        <w:tc>
          <w:tcPr>
            <w:tcW w:w="1705" w:type="dxa"/>
            <w:tcBorders>
              <w:top w:val="single" w:sz="4" w:space="0" w:color="000000"/>
              <w:left w:val="single" w:sz="4" w:space="0" w:color="000000"/>
              <w:bottom w:val="single" w:sz="4" w:space="0" w:color="000000"/>
            </w:tcBorders>
          </w:tcPr>
          <w:p w:rsidR="00826727" w:rsidRPr="002A768D" w:rsidRDefault="00F31B2C">
            <w:pPr>
              <w:pStyle w:val="afff8"/>
              <w:rPr>
                <w:rFonts w:ascii="Times New Roman" w:hAnsi="Times New Roman"/>
                <w:sz w:val="22"/>
                <w:szCs w:val="22"/>
              </w:rPr>
            </w:pPr>
            <w:r w:rsidRPr="002A768D">
              <w:rPr>
                <w:rFonts w:ascii="Times New Roman" w:hAnsi="Times New Roman"/>
                <w:sz w:val="22"/>
                <w:szCs w:val="22"/>
              </w:rPr>
              <w:t>Название события/</w:t>
            </w:r>
          </w:p>
          <w:p w:rsidR="00826727" w:rsidRPr="002A768D" w:rsidRDefault="00F31B2C">
            <w:pPr>
              <w:pStyle w:val="afff8"/>
              <w:rPr>
                <w:rFonts w:ascii="Times New Roman" w:hAnsi="Times New Roman"/>
                <w:sz w:val="22"/>
                <w:szCs w:val="22"/>
              </w:rPr>
            </w:pPr>
            <w:r w:rsidRPr="002A768D">
              <w:rPr>
                <w:rFonts w:ascii="Times New Roman" w:hAnsi="Times New Roman"/>
                <w:sz w:val="22"/>
                <w:szCs w:val="22"/>
              </w:rPr>
              <w:t>мероприятия</w:t>
            </w:r>
          </w:p>
        </w:tc>
        <w:tc>
          <w:tcPr>
            <w:tcW w:w="1426" w:type="dxa"/>
            <w:tcBorders>
              <w:top w:val="single" w:sz="4" w:space="0" w:color="000000"/>
              <w:left w:val="single" w:sz="4" w:space="0" w:color="000000"/>
              <w:bottom w:val="single" w:sz="4" w:space="0" w:color="000000"/>
            </w:tcBorders>
          </w:tcPr>
          <w:p w:rsidR="00826727" w:rsidRPr="002A768D" w:rsidRDefault="00F31B2C">
            <w:pPr>
              <w:pStyle w:val="afff8"/>
              <w:rPr>
                <w:rFonts w:ascii="Times New Roman" w:hAnsi="Times New Roman"/>
                <w:sz w:val="22"/>
                <w:szCs w:val="22"/>
              </w:rPr>
            </w:pPr>
            <w:r w:rsidRPr="002A768D">
              <w:rPr>
                <w:rFonts w:ascii="Times New Roman" w:hAnsi="Times New Roman"/>
                <w:sz w:val="22"/>
                <w:szCs w:val="22"/>
              </w:rPr>
              <w:t>Дата, время начала и время окончания</w:t>
            </w:r>
          </w:p>
          <w:p w:rsidR="00826727" w:rsidRPr="002A768D" w:rsidRDefault="00F31B2C">
            <w:pPr>
              <w:pStyle w:val="afff8"/>
              <w:rPr>
                <w:rFonts w:ascii="Times New Roman" w:hAnsi="Times New Roman"/>
                <w:sz w:val="22"/>
                <w:szCs w:val="22"/>
              </w:rPr>
            </w:pPr>
            <w:r w:rsidRPr="002A768D">
              <w:rPr>
                <w:rFonts w:ascii="Times New Roman" w:hAnsi="Times New Roman"/>
                <w:sz w:val="22"/>
                <w:szCs w:val="22"/>
              </w:rPr>
              <w:t>события/</w:t>
            </w:r>
          </w:p>
          <w:p w:rsidR="00826727" w:rsidRPr="002A768D" w:rsidRDefault="00F31B2C">
            <w:pPr>
              <w:pStyle w:val="afff8"/>
              <w:rPr>
                <w:rFonts w:ascii="Times New Roman" w:hAnsi="Times New Roman"/>
                <w:sz w:val="22"/>
                <w:szCs w:val="22"/>
              </w:rPr>
            </w:pPr>
            <w:r w:rsidRPr="002A768D">
              <w:rPr>
                <w:rFonts w:ascii="Times New Roman" w:hAnsi="Times New Roman"/>
                <w:sz w:val="22"/>
                <w:szCs w:val="22"/>
              </w:rPr>
              <w:t>мероприятия</w:t>
            </w:r>
          </w:p>
        </w:tc>
        <w:tc>
          <w:tcPr>
            <w:tcW w:w="1134" w:type="dxa"/>
            <w:tcBorders>
              <w:top w:val="single" w:sz="4" w:space="0" w:color="000000"/>
              <w:left w:val="single" w:sz="4" w:space="0" w:color="000000"/>
              <w:bottom w:val="single" w:sz="4" w:space="0" w:color="000000"/>
            </w:tcBorders>
          </w:tcPr>
          <w:p w:rsidR="00826727" w:rsidRPr="002A768D" w:rsidRDefault="00F31B2C">
            <w:pPr>
              <w:pStyle w:val="afff8"/>
              <w:rPr>
                <w:rFonts w:ascii="Times New Roman" w:hAnsi="Times New Roman"/>
                <w:sz w:val="22"/>
                <w:szCs w:val="22"/>
              </w:rPr>
            </w:pPr>
            <w:r w:rsidRPr="002A768D">
              <w:rPr>
                <w:rFonts w:ascii="Times New Roman" w:hAnsi="Times New Roman"/>
                <w:sz w:val="22"/>
                <w:szCs w:val="22"/>
              </w:rPr>
              <w:t>Целевая аудитория *</w:t>
            </w:r>
          </w:p>
          <w:p w:rsidR="00826727" w:rsidRPr="002A768D" w:rsidRDefault="00826727">
            <w:pPr>
              <w:pStyle w:val="afff8"/>
              <w:rPr>
                <w:rFonts w:ascii="Times New Roman" w:hAnsi="Times New Roman"/>
                <w:sz w:val="22"/>
                <w:szCs w:val="22"/>
              </w:rPr>
            </w:pPr>
          </w:p>
        </w:tc>
        <w:tc>
          <w:tcPr>
            <w:tcW w:w="851" w:type="dxa"/>
            <w:tcBorders>
              <w:top w:val="single" w:sz="4" w:space="0" w:color="000000"/>
              <w:left w:val="single" w:sz="4" w:space="0" w:color="000000"/>
              <w:bottom w:val="single" w:sz="4" w:space="0" w:color="000000"/>
            </w:tcBorders>
          </w:tcPr>
          <w:p w:rsidR="00826727" w:rsidRPr="002A768D" w:rsidRDefault="00F31B2C">
            <w:pPr>
              <w:pStyle w:val="afff8"/>
              <w:rPr>
                <w:rFonts w:ascii="Times New Roman" w:hAnsi="Times New Roman"/>
                <w:sz w:val="22"/>
                <w:szCs w:val="22"/>
              </w:rPr>
            </w:pPr>
            <w:r w:rsidRPr="002A768D">
              <w:rPr>
                <w:rFonts w:ascii="Times New Roman" w:hAnsi="Times New Roman"/>
                <w:sz w:val="22"/>
                <w:szCs w:val="22"/>
              </w:rPr>
              <w:t>Количество участников</w:t>
            </w:r>
          </w:p>
        </w:tc>
        <w:tc>
          <w:tcPr>
            <w:tcW w:w="4733" w:type="dxa"/>
            <w:tcBorders>
              <w:top w:val="single" w:sz="4" w:space="0" w:color="000000"/>
              <w:left w:val="single" w:sz="4" w:space="0" w:color="000000"/>
              <w:bottom w:val="single" w:sz="4" w:space="0" w:color="000000"/>
            </w:tcBorders>
          </w:tcPr>
          <w:p w:rsidR="00826727" w:rsidRPr="002A768D" w:rsidRDefault="00F31B2C">
            <w:pPr>
              <w:pStyle w:val="afff8"/>
              <w:rPr>
                <w:rFonts w:ascii="Times New Roman" w:hAnsi="Times New Roman"/>
                <w:sz w:val="22"/>
                <w:szCs w:val="22"/>
              </w:rPr>
            </w:pPr>
            <w:r w:rsidRPr="002A768D">
              <w:rPr>
                <w:rFonts w:ascii="Times New Roman" w:hAnsi="Times New Roman"/>
                <w:sz w:val="22"/>
                <w:szCs w:val="22"/>
              </w:rPr>
              <w:t>Подробное описание события/мероприятия</w:t>
            </w:r>
          </w:p>
        </w:tc>
        <w:tc>
          <w:tcPr>
            <w:tcW w:w="2288" w:type="dxa"/>
            <w:tcBorders>
              <w:top w:val="single" w:sz="4" w:space="0" w:color="000000"/>
              <w:left w:val="single" w:sz="4" w:space="0" w:color="000000"/>
              <w:bottom w:val="single" w:sz="4" w:space="0" w:color="000000"/>
            </w:tcBorders>
          </w:tcPr>
          <w:p w:rsidR="00826727" w:rsidRPr="002A768D" w:rsidRDefault="00F31B2C">
            <w:pPr>
              <w:pStyle w:val="afff8"/>
              <w:rPr>
                <w:rFonts w:ascii="Times New Roman" w:hAnsi="Times New Roman"/>
                <w:sz w:val="22"/>
                <w:szCs w:val="22"/>
              </w:rPr>
            </w:pPr>
            <w:r w:rsidRPr="002A768D">
              <w:rPr>
                <w:rFonts w:ascii="Times New Roman" w:hAnsi="Times New Roman"/>
                <w:sz w:val="22"/>
                <w:szCs w:val="22"/>
              </w:rPr>
              <w:t xml:space="preserve">Просветительская информация размещена на </w:t>
            </w:r>
            <w:proofErr w:type="spellStart"/>
            <w:r w:rsidRPr="002A768D">
              <w:rPr>
                <w:rFonts w:ascii="Times New Roman" w:hAnsi="Times New Roman"/>
                <w:sz w:val="22"/>
                <w:szCs w:val="22"/>
              </w:rPr>
              <w:t>медиаресурсах</w:t>
            </w:r>
            <w:proofErr w:type="spellEnd"/>
            <w:r w:rsidRPr="002A768D">
              <w:rPr>
                <w:rFonts w:ascii="Times New Roman" w:hAnsi="Times New Roman"/>
                <w:sz w:val="22"/>
                <w:szCs w:val="22"/>
              </w:rPr>
              <w:t xml:space="preserve"> (сайты, </w:t>
            </w:r>
            <w:proofErr w:type="spellStart"/>
            <w:r w:rsidRPr="002A768D">
              <w:rPr>
                <w:rFonts w:ascii="Times New Roman" w:hAnsi="Times New Roman"/>
                <w:sz w:val="22"/>
                <w:szCs w:val="22"/>
              </w:rPr>
              <w:t>телеграм</w:t>
            </w:r>
            <w:proofErr w:type="spellEnd"/>
            <w:r w:rsidRPr="002A768D">
              <w:rPr>
                <w:rFonts w:ascii="Times New Roman" w:hAnsi="Times New Roman"/>
                <w:sz w:val="22"/>
                <w:szCs w:val="22"/>
              </w:rPr>
              <w:t xml:space="preserve">, ВК, одноклассники, Яндекс дзен, </w:t>
            </w:r>
            <w:proofErr w:type="spellStart"/>
            <w:r w:rsidRPr="002A768D">
              <w:rPr>
                <w:rFonts w:ascii="Times New Roman" w:hAnsi="Times New Roman"/>
                <w:sz w:val="22"/>
                <w:szCs w:val="22"/>
              </w:rPr>
              <w:t>Rutube</w:t>
            </w:r>
            <w:proofErr w:type="spellEnd"/>
            <w:r w:rsidRPr="002A768D">
              <w:rPr>
                <w:rFonts w:ascii="Times New Roman" w:hAnsi="Times New Roman"/>
                <w:sz w:val="22"/>
                <w:szCs w:val="22"/>
              </w:rPr>
              <w:t>)</w:t>
            </w:r>
          </w:p>
        </w:tc>
        <w:tc>
          <w:tcPr>
            <w:tcW w:w="2334" w:type="dxa"/>
            <w:tcBorders>
              <w:top w:val="single" w:sz="4" w:space="0" w:color="000000"/>
              <w:left w:val="single" w:sz="4" w:space="0" w:color="000000"/>
              <w:bottom w:val="single" w:sz="4" w:space="0" w:color="000000"/>
            </w:tcBorders>
          </w:tcPr>
          <w:p w:rsidR="00826727" w:rsidRPr="002A768D" w:rsidRDefault="00F31B2C">
            <w:pPr>
              <w:pStyle w:val="afff8"/>
              <w:rPr>
                <w:rFonts w:ascii="Times New Roman" w:hAnsi="Times New Roman"/>
                <w:sz w:val="22"/>
                <w:szCs w:val="22"/>
              </w:rPr>
            </w:pPr>
            <w:r w:rsidRPr="002A768D">
              <w:rPr>
                <w:rFonts w:ascii="Times New Roman" w:hAnsi="Times New Roman"/>
                <w:sz w:val="22"/>
                <w:szCs w:val="22"/>
              </w:rPr>
              <w:t>Муниципальное образование, в котором проходило событие/ мероприятие, в том числе адрес</w:t>
            </w:r>
          </w:p>
        </w:tc>
        <w:tc>
          <w:tcPr>
            <w:tcW w:w="1496" w:type="dxa"/>
            <w:tcBorders>
              <w:top w:val="single" w:sz="4" w:space="0" w:color="000000"/>
              <w:left w:val="single" w:sz="4" w:space="0" w:color="000000"/>
              <w:bottom w:val="single" w:sz="4" w:space="0" w:color="000000"/>
              <w:right w:val="single" w:sz="4" w:space="0" w:color="000000"/>
            </w:tcBorders>
          </w:tcPr>
          <w:p w:rsidR="00826727" w:rsidRPr="002A768D" w:rsidRDefault="00F31B2C">
            <w:pPr>
              <w:pStyle w:val="afff8"/>
              <w:rPr>
                <w:rFonts w:ascii="Times New Roman" w:hAnsi="Times New Roman"/>
                <w:sz w:val="22"/>
                <w:szCs w:val="22"/>
              </w:rPr>
            </w:pPr>
            <w:r w:rsidRPr="002A768D">
              <w:rPr>
                <w:rFonts w:ascii="Times New Roman" w:hAnsi="Times New Roman"/>
                <w:sz w:val="22"/>
                <w:szCs w:val="22"/>
              </w:rPr>
              <w:t>Организаторы события/</w:t>
            </w:r>
          </w:p>
          <w:p w:rsidR="00826727" w:rsidRPr="002A768D" w:rsidRDefault="00F31B2C">
            <w:pPr>
              <w:pStyle w:val="afff8"/>
              <w:rPr>
                <w:rFonts w:ascii="Times New Roman" w:hAnsi="Times New Roman"/>
                <w:sz w:val="22"/>
                <w:szCs w:val="22"/>
              </w:rPr>
            </w:pPr>
            <w:r w:rsidRPr="002A768D">
              <w:rPr>
                <w:rFonts w:ascii="Times New Roman" w:hAnsi="Times New Roman"/>
                <w:sz w:val="22"/>
                <w:szCs w:val="22"/>
              </w:rPr>
              <w:t>мероприятия</w:t>
            </w:r>
          </w:p>
        </w:tc>
      </w:tr>
      <w:tr w:rsidR="00826727" w:rsidTr="002A768D">
        <w:tc>
          <w:tcPr>
            <w:tcW w:w="1705" w:type="dxa"/>
            <w:tcBorders>
              <w:left w:val="single" w:sz="4" w:space="0" w:color="000000"/>
              <w:bottom w:val="single" w:sz="4" w:space="0" w:color="000000"/>
            </w:tcBorders>
          </w:tcPr>
          <w:p w:rsidR="00826727" w:rsidRDefault="00F31B2C">
            <w:pPr>
              <w:pStyle w:val="afff8"/>
              <w:rPr>
                <w:rFonts w:ascii="Times New Roman" w:hAnsi="Times New Roman"/>
              </w:rPr>
            </w:pPr>
            <w:r>
              <w:rPr>
                <w:rFonts w:ascii="Times New Roman" w:hAnsi="Times New Roman"/>
                <w:szCs w:val="28"/>
              </w:rPr>
              <w:t>1</w:t>
            </w:r>
          </w:p>
        </w:tc>
        <w:tc>
          <w:tcPr>
            <w:tcW w:w="1426" w:type="dxa"/>
            <w:tcBorders>
              <w:left w:val="single" w:sz="4" w:space="0" w:color="000000"/>
              <w:bottom w:val="single" w:sz="4" w:space="0" w:color="000000"/>
            </w:tcBorders>
          </w:tcPr>
          <w:p w:rsidR="00826727" w:rsidRDefault="00F31B2C">
            <w:pPr>
              <w:pStyle w:val="afff8"/>
              <w:rPr>
                <w:rFonts w:ascii="Times New Roman" w:hAnsi="Times New Roman"/>
              </w:rPr>
            </w:pPr>
            <w:r>
              <w:rPr>
                <w:rFonts w:ascii="Times New Roman" w:hAnsi="Times New Roman"/>
                <w:szCs w:val="28"/>
              </w:rPr>
              <w:t>2</w:t>
            </w:r>
          </w:p>
        </w:tc>
        <w:tc>
          <w:tcPr>
            <w:tcW w:w="1134" w:type="dxa"/>
            <w:tcBorders>
              <w:left w:val="single" w:sz="4" w:space="0" w:color="000000"/>
              <w:bottom w:val="single" w:sz="4" w:space="0" w:color="000000"/>
            </w:tcBorders>
          </w:tcPr>
          <w:p w:rsidR="00826727" w:rsidRDefault="00F31B2C">
            <w:pPr>
              <w:pStyle w:val="afff8"/>
              <w:rPr>
                <w:rFonts w:ascii="Times New Roman" w:hAnsi="Times New Roman"/>
              </w:rPr>
            </w:pPr>
            <w:r>
              <w:rPr>
                <w:rFonts w:ascii="Times New Roman" w:hAnsi="Times New Roman"/>
                <w:szCs w:val="28"/>
              </w:rPr>
              <w:t>3</w:t>
            </w:r>
          </w:p>
        </w:tc>
        <w:tc>
          <w:tcPr>
            <w:tcW w:w="851" w:type="dxa"/>
            <w:tcBorders>
              <w:left w:val="single" w:sz="4" w:space="0" w:color="000000"/>
              <w:bottom w:val="single" w:sz="4" w:space="0" w:color="000000"/>
            </w:tcBorders>
          </w:tcPr>
          <w:p w:rsidR="00826727" w:rsidRDefault="00F31B2C">
            <w:pPr>
              <w:pStyle w:val="afff8"/>
              <w:rPr>
                <w:rFonts w:ascii="Times New Roman" w:hAnsi="Times New Roman"/>
              </w:rPr>
            </w:pPr>
            <w:r>
              <w:rPr>
                <w:rFonts w:ascii="Times New Roman" w:hAnsi="Times New Roman"/>
                <w:szCs w:val="28"/>
              </w:rPr>
              <w:t>4</w:t>
            </w:r>
          </w:p>
        </w:tc>
        <w:tc>
          <w:tcPr>
            <w:tcW w:w="4733" w:type="dxa"/>
            <w:tcBorders>
              <w:left w:val="single" w:sz="4" w:space="0" w:color="000000"/>
              <w:bottom w:val="single" w:sz="4" w:space="0" w:color="000000"/>
            </w:tcBorders>
          </w:tcPr>
          <w:p w:rsidR="00826727" w:rsidRDefault="00F31B2C">
            <w:pPr>
              <w:pStyle w:val="afff8"/>
              <w:rPr>
                <w:rFonts w:ascii="Times New Roman" w:hAnsi="Times New Roman"/>
              </w:rPr>
            </w:pPr>
            <w:r>
              <w:rPr>
                <w:rFonts w:ascii="Times New Roman" w:hAnsi="Times New Roman"/>
                <w:szCs w:val="28"/>
              </w:rPr>
              <w:t>5</w:t>
            </w:r>
          </w:p>
        </w:tc>
        <w:tc>
          <w:tcPr>
            <w:tcW w:w="2288" w:type="dxa"/>
            <w:tcBorders>
              <w:left w:val="single" w:sz="4" w:space="0" w:color="000000"/>
              <w:bottom w:val="single" w:sz="4" w:space="0" w:color="000000"/>
            </w:tcBorders>
          </w:tcPr>
          <w:p w:rsidR="00826727" w:rsidRDefault="00F31B2C">
            <w:pPr>
              <w:pStyle w:val="afff8"/>
              <w:rPr>
                <w:rFonts w:ascii="Times New Roman" w:hAnsi="Times New Roman"/>
              </w:rPr>
            </w:pPr>
            <w:r>
              <w:rPr>
                <w:rFonts w:ascii="Times New Roman" w:hAnsi="Times New Roman"/>
                <w:szCs w:val="28"/>
              </w:rPr>
              <w:t>6</w:t>
            </w:r>
          </w:p>
        </w:tc>
        <w:tc>
          <w:tcPr>
            <w:tcW w:w="2334" w:type="dxa"/>
            <w:tcBorders>
              <w:left w:val="single" w:sz="4" w:space="0" w:color="000000"/>
              <w:bottom w:val="single" w:sz="4" w:space="0" w:color="000000"/>
            </w:tcBorders>
          </w:tcPr>
          <w:p w:rsidR="00826727" w:rsidRDefault="00F31B2C">
            <w:pPr>
              <w:pStyle w:val="afff8"/>
              <w:rPr>
                <w:rFonts w:ascii="Times New Roman" w:hAnsi="Times New Roman"/>
              </w:rPr>
            </w:pPr>
            <w:r>
              <w:rPr>
                <w:rFonts w:ascii="Times New Roman" w:hAnsi="Times New Roman"/>
                <w:szCs w:val="28"/>
              </w:rPr>
              <w:t>7</w:t>
            </w:r>
          </w:p>
        </w:tc>
        <w:tc>
          <w:tcPr>
            <w:tcW w:w="1496" w:type="dxa"/>
            <w:tcBorders>
              <w:left w:val="single" w:sz="4" w:space="0" w:color="000000"/>
              <w:bottom w:val="single" w:sz="4" w:space="0" w:color="000000"/>
              <w:right w:val="single" w:sz="4" w:space="0" w:color="000000"/>
            </w:tcBorders>
          </w:tcPr>
          <w:p w:rsidR="00826727" w:rsidRDefault="00F31B2C">
            <w:pPr>
              <w:pStyle w:val="afff8"/>
              <w:rPr>
                <w:rFonts w:ascii="Times New Roman" w:hAnsi="Times New Roman"/>
              </w:rPr>
            </w:pPr>
            <w:r>
              <w:rPr>
                <w:rFonts w:ascii="Times New Roman" w:hAnsi="Times New Roman"/>
              </w:rPr>
              <w:t>8</w:t>
            </w:r>
          </w:p>
        </w:tc>
      </w:tr>
      <w:tr w:rsidR="00267F73" w:rsidRPr="00AF5560" w:rsidTr="0010052C">
        <w:tc>
          <w:tcPr>
            <w:tcW w:w="1705" w:type="dxa"/>
            <w:tcBorders>
              <w:top w:val="single" w:sz="4" w:space="0" w:color="auto"/>
              <w:left w:val="single" w:sz="4" w:space="0" w:color="auto"/>
              <w:bottom w:val="single" w:sz="4" w:space="0" w:color="auto"/>
              <w:right w:val="single" w:sz="4" w:space="0" w:color="auto"/>
            </w:tcBorders>
          </w:tcPr>
          <w:p w:rsidR="00267F73" w:rsidRPr="00AF5560" w:rsidRDefault="00E62E7E" w:rsidP="00E62E7E">
            <w:pPr>
              <w:pStyle w:val="afff8"/>
              <w:jc w:val="left"/>
              <w:rPr>
                <w:rFonts w:ascii="Times New Roman" w:hAnsi="Times New Roman"/>
                <w:sz w:val="20"/>
                <w:szCs w:val="20"/>
              </w:rPr>
            </w:pPr>
            <w:bookmarkStart w:id="0" w:name="_GoBack" w:colFirst="6" w:colLast="7"/>
            <w:r w:rsidRPr="00AF5560">
              <w:rPr>
                <w:rFonts w:ascii="Times New Roman" w:hAnsi="Times New Roman"/>
                <w:sz w:val="20"/>
                <w:szCs w:val="20"/>
              </w:rPr>
              <w:t>Информационный час "Рациональное потребление. Бюджет без лишних трат"</w:t>
            </w:r>
          </w:p>
        </w:tc>
        <w:tc>
          <w:tcPr>
            <w:tcW w:w="1426" w:type="dxa"/>
            <w:tcBorders>
              <w:top w:val="single" w:sz="4" w:space="0" w:color="auto"/>
              <w:left w:val="single" w:sz="4" w:space="0" w:color="auto"/>
              <w:bottom w:val="single" w:sz="4" w:space="0" w:color="auto"/>
              <w:right w:val="single" w:sz="4" w:space="0" w:color="auto"/>
            </w:tcBorders>
          </w:tcPr>
          <w:p w:rsidR="00E62E7E" w:rsidRPr="00AF5560" w:rsidRDefault="00E62E7E" w:rsidP="00E62E7E">
            <w:pPr>
              <w:pStyle w:val="afff8"/>
              <w:rPr>
                <w:rFonts w:ascii="Times New Roman" w:eastAsia="Times New Roman" w:hAnsi="Times New Roman" w:cs="Times New Roman"/>
                <w:kern w:val="0"/>
                <w:sz w:val="20"/>
                <w:szCs w:val="20"/>
                <w:lang w:bidi="ar-SA"/>
              </w:rPr>
            </w:pPr>
            <w:r w:rsidRPr="00AF5560">
              <w:rPr>
                <w:rFonts w:ascii="Times New Roman" w:eastAsia="Times New Roman" w:hAnsi="Times New Roman" w:cs="Times New Roman"/>
                <w:kern w:val="0"/>
                <w:sz w:val="20"/>
                <w:szCs w:val="20"/>
                <w:lang w:bidi="ar-SA"/>
              </w:rPr>
              <w:t>31.01.2026</w:t>
            </w:r>
          </w:p>
          <w:p w:rsidR="00E62E7E" w:rsidRPr="00AF5560" w:rsidRDefault="00E62E7E" w:rsidP="00E62E7E">
            <w:pPr>
              <w:pStyle w:val="afff8"/>
              <w:rPr>
                <w:rFonts w:ascii="Times New Roman" w:eastAsia="Times New Roman" w:hAnsi="Times New Roman" w:cs="Times New Roman"/>
                <w:kern w:val="0"/>
                <w:sz w:val="20"/>
                <w:szCs w:val="20"/>
                <w:lang w:bidi="ar-SA"/>
              </w:rPr>
            </w:pPr>
            <w:r w:rsidRPr="00AF5560">
              <w:rPr>
                <w:rFonts w:ascii="Times New Roman" w:eastAsia="Times New Roman" w:hAnsi="Times New Roman" w:cs="Times New Roman"/>
                <w:kern w:val="0"/>
                <w:sz w:val="20"/>
                <w:szCs w:val="20"/>
                <w:lang w:bidi="ar-SA"/>
              </w:rPr>
              <w:t>11.00-12.00</w:t>
            </w:r>
          </w:p>
        </w:tc>
        <w:tc>
          <w:tcPr>
            <w:tcW w:w="1134" w:type="dxa"/>
            <w:tcBorders>
              <w:top w:val="single" w:sz="4" w:space="0" w:color="auto"/>
              <w:left w:val="single" w:sz="4" w:space="0" w:color="auto"/>
              <w:bottom w:val="single" w:sz="4" w:space="0" w:color="auto"/>
              <w:right w:val="single" w:sz="4" w:space="0" w:color="auto"/>
            </w:tcBorders>
          </w:tcPr>
          <w:p w:rsidR="00267F73" w:rsidRPr="00AF5560" w:rsidRDefault="00E62E7E" w:rsidP="00267F73">
            <w:pPr>
              <w:pStyle w:val="afff8"/>
              <w:rPr>
                <w:rFonts w:ascii="Times New Roman" w:hAnsi="Times New Roman"/>
                <w:sz w:val="20"/>
                <w:szCs w:val="20"/>
              </w:rPr>
            </w:pPr>
            <w:proofErr w:type="gramStart"/>
            <w:r w:rsidRPr="00AF5560">
              <w:rPr>
                <w:rFonts w:ascii="Times New Roman" w:hAnsi="Times New Roman"/>
                <w:sz w:val="20"/>
                <w:szCs w:val="20"/>
              </w:rPr>
              <w:t>школьники</w:t>
            </w:r>
            <w:proofErr w:type="gramEnd"/>
          </w:p>
        </w:tc>
        <w:tc>
          <w:tcPr>
            <w:tcW w:w="851" w:type="dxa"/>
            <w:tcBorders>
              <w:top w:val="single" w:sz="4" w:space="0" w:color="auto"/>
              <w:left w:val="single" w:sz="4" w:space="0" w:color="auto"/>
              <w:bottom w:val="single" w:sz="4" w:space="0" w:color="auto"/>
              <w:right w:val="single" w:sz="4" w:space="0" w:color="auto"/>
            </w:tcBorders>
          </w:tcPr>
          <w:p w:rsidR="00267F73" w:rsidRPr="00AF5560" w:rsidRDefault="00E62E7E" w:rsidP="001E7D25">
            <w:pPr>
              <w:pStyle w:val="afff8"/>
              <w:rPr>
                <w:rFonts w:ascii="Times New Roman" w:eastAsia="Times New Roman" w:hAnsi="Times New Roman" w:cs="Times New Roman"/>
                <w:kern w:val="0"/>
                <w:sz w:val="20"/>
                <w:szCs w:val="20"/>
                <w:lang w:bidi="ar-SA"/>
              </w:rPr>
            </w:pPr>
            <w:r w:rsidRPr="00AF5560">
              <w:rPr>
                <w:rFonts w:ascii="Times New Roman" w:eastAsia="Times New Roman" w:hAnsi="Times New Roman" w:cs="Times New Roman"/>
                <w:kern w:val="0"/>
                <w:sz w:val="20"/>
                <w:szCs w:val="20"/>
                <w:lang w:bidi="ar-SA"/>
              </w:rPr>
              <w:t>18</w:t>
            </w:r>
          </w:p>
        </w:tc>
        <w:tc>
          <w:tcPr>
            <w:tcW w:w="4733" w:type="dxa"/>
            <w:tcBorders>
              <w:top w:val="single" w:sz="4" w:space="0" w:color="auto"/>
              <w:left w:val="single" w:sz="4" w:space="0" w:color="auto"/>
              <w:bottom w:val="single" w:sz="4" w:space="0" w:color="auto"/>
              <w:right w:val="single" w:sz="4" w:space="0" w:color="auto"/>
            </w:tcBorders>
          </w:tcPr>
          <w:p w:rsidR="00267F73" w:rsidRPr="00AF5560" w:rsidRDefault="00E62E7E" w:rsidP="00E62E7E">
            <w:pPr>
              <w:pStyle w:val="afff8"/>
              <w:jc w:val="left"/>
              <w:rPr>
                <w:rFonts w:ascii="Times New Roman" w:hAnsi="Times New Roman"/>
                <w:sz w:val="20"/>
                <w:szCs w:val="20"/>
              </w:rPr>
            </w:pPr>
            <w:r w:rsidRPr="00AF5560">
              <w:rPr>
                <w:rFonts w:ascii="Times New Roman" w:hAnsi="Times New Roman"/>
                <w:sz w:val="20"/>
                <w:szCs w:val="20"/>
              </w:rPr>
              <w:t xml:space="preserve">Ученики‍ 8-го класса средней школы села Булыга-Фадеево приняли участие в VII-м этапе Всероссийской просветительской Эстафеты по Финансовой Грамотности «Мои финансы»! Темой информационного часа стало "Рациональное потребление. Бюджет без лишних трат". Ребята не только закрепили уже имеющиеся знания, но и узнали много интересного: Разобрали различия между потребностями и желаниями, научились анализировать рынок цен и сделали вывод: дешевое вовсе не значит плохое качество продукта. Практическое занятие включало разбор реальных жизненных ситуаций: обсуждение способов планирования семейного бюджета и правильного выбора покупок. Особенно интересной оказалась игра «Финансовый Перевертыш», где участники поменяли устаревшие привычки на современные финансовые подходы. </w:t>
            </w:r>
          </w:p>
        </w:tc>
        <w:tc>
          <w:tcPr>
            <w:tcW w:w="2288" w:type="dxa"/>
            <w:tcBorders>
              <w:top w:val="single" w:sz="4" w:space="0" w:color="auto"/>
              <w:left w:val="single" w:sz="4" w:space="0" w:color="auto"/>
              <w:bottom w:val="single" w:sz="4" w:space="0" w:color="auto"/>
              <w:right w:val="single" w:sz="4" w:space="0" w:color="auto"/>
            </w:tcBorders>
          </w:tcPr>
          <w:p w:rsidR="00267F73" w:rsidRPr="00AF5560" w:rsidRDefault="003F4693" w:rsidP="001E7D25">
            <w:pPr>
              <w:pStyle w:val="afff8"/>
              <w:jc w:val="left"/>
              <w:rPr>
                <w:rFonts w:ascii="Times New Roman" w:eastAsia="Times New Roman" w:hAnsi="Times New Roman" w:cs="Times New Roman"/>
                <w:kern w:val="0"/>
                <w:sz w:val="20"/>
                <w:szCs w:val="20"/>
                <w:lang w:bidi="ar-SA"/>
              </w:rPr>
            </w:pPr>
            <w:hyperlink r:id="rId5" w:history="1">
              <w:r w:rsidR="00E62E7E" w:rsidRPr="00AF5560">
                <w:rPr>
                  <w:rFonts w:ascii="Times New Roman" w:eastAsia="Times New Roman" w:hAnsi="Times New Roman" w:cs="Times New Roman"/>
                  <w:kern w:val="0"/>
                  <w:sz w:val="20"/>
                  <w:szCs w:val="20"/>
                  <w:lang w:bidi="ar-SA"/>
                </w:rPr>
                <w:t>https://vk.com/wall-217362614_6408</w:t>
              </w:r>
            </w:hyperlink>
          </w:p>
        </w:tc>
        <w:tc>
          <w:tcPr>
            <w:tcW w:w="2334" w:type="dxa"/>
            <w:tcBorders>
              <w:top w:val="single" w:sz="4" w:space="0" w:color="auto"/>
              <w:left w:val="single" w:sz="4" w:space="0" w:color="auto"/>
              <w:bottom w:val="single" w:sz="4" w:space="0" w:color="auto"/>
              <w:right w:val="single" w:sz="4" w:space="0" w:color="auto"/>
            </w:tcBorders>
          </w:tcPr>
          <w:p w:rsidR="00267F73" w:rsidRPr="00AF5560" w:rsidRDefault="00267F73" w:rsidP="003F4693">
            <w:pPr>
              <w:pStyle w:val="afff8"/>
              <w:rPr>
                <w:rFonts w:ascii="Times New Roman" w:hAnsi="Times New Roman"/>
                <w:sz w:val="20"/>
                <w:szCs w:val="20"/>
              </w:rPr>
            </w:pPr>
            <w:r w:rsidRPr="00AF5560">
              <w:rPr>
                <w:rFonts w:ascii="Times New Roman" w:hAnsi="Times New Roman"/>
                <w:sz w:val="20"/>
                <w:szCs w:val="20"/>
              </w:rPr>
              <w:t>Чугуевский муниципальный округ</w:t>
            </w:r>
            <w:r w:rsidR="003F4693">
              <w:rPr>
                <w:rFonts w:ascii="Times New Roman" w:hAnsi="Times New Roman"/>
                <w:sz w:val="20"/>
                <w:szCs w:val="20"/>
              </w:rPr>
              <w:t xml:space="preserve"> </w:t>
            </w:r>
            <w:r w:rsidRPr="00AF5560">
              <w:rPr>
                <w:rFonts w:ascii="Times New Roman" w:hAnsi="Times New Roman"/>
                <w:sz w:val="20"/>
                <w:szCs w:val="20"/>
              </w:rPr>
              <w:t xml:space="preserve">с. </w:t>
            </w:r>
            <w:r w:rsidR="00E62E7E" w:rsidRPr="00AF5560">
              <w:rPr>
                <w:rFonts w:ascii="Times New Roman" w:hAnsi="Times New Roman"/>
                <w:sz w:val="20"/>
                <w:szCs w:val="20"/>
              </w:rPr>
              <w:t>Булыга-Фадеево</w:t>
            </w:r>
            <w:r w:rsidRPr="00AF5560">
              <w:rPr>
                <w:rFonts w:ascii="Times New Roman" w:hAnsi="Times New Roman"/>
                <w:sz w:val="20"/>
                <w:szCs w:val="20"/>
              </w:rPr>
              <w:t xml:space="preserve">, ул. </w:t>
            </w:r>
            <w:r w:rsidR="00E62E7E" w:rsidRPr="00AF5560">
              <w:rPr>
                <w:rFonts w:ascii="Times New Roman" w:hAnsi="Times New Roman"/>
                <w:sz w:val="20"/>
                <w:szCs w:val="20"/>
              </w:rPr>
              <w:t>Ленинская</w:t>
            </w:r>
            <w:r w:rsidRPr="00AF5560">
              <w:rPr>
                <w:rFonts w:ascii="Times New Roman" w:hAnsi="Times New Roman"/>
                <w:sz w:val="20"/>
                <w:szCs w:val="20"/>
              </w:rPr>
              <w:t xml:space="preserve">, д. </w:t>
            </w:r>
            <w:r w:rsidR="00E62E7E" w:rsidRPr="00AF5560">
              <w:rPr>
                <w:rFonts w:ascii="Times New Roman" w:hAnsi="Times New Roman"/>
                <w:sz w:val="20"/>
                <w:szCs w:val="20"/>
              </w:rPr>
              <w:t>26</w:t>
            </w:r>
          </w:p>
        </w:tc>
        <w:tc>
          <w:tcPr>
            <w:tcW w:w="1496" w:type="dxa"/>
            <w:tcBorders>
              <w:top w:val="single" w:sz="4" w:space="0" w:color="auto"/>
              <w:left w:val="single" w:sz="4" w:space="0" w:color="auto"/>
              <w:bottom w:val="single" w:sz="4" w:space="0" w:color="auto"/>
              <w:right w:val="single" w:sz="4" w:space="0" w:color="auto"/>
            </w:tcBorders>
          </w:tcPr>
          <w:p w:rsidR="00267F73" w:rsidRPr="00AF5560" w:rsidRDefault="00267F73" w:rsidP="00E62E7E">
            <w:pPr>
              <w:pStyle w:val="afff8"/>
              <w:rPr>
                <w:rFonts w:ascii="Times New Roman" w:hAnsi="Times New Roman"/>
                <w:sz w:val="20"/>
                <w:szCs w:val="20"/>
              </w:rPr>
            </w:pPr>
            <w:r w:rsidRPr="00AF5560">
              <w:rPr>
                <w:rFonts w:ascii="Times New Roman" w:hAnsi="Times New Roman"/>
                <w:sz w:val="20"/>
                <w:szCs w:val="20"/>
              </w:rPr>
              <w:t xml:space="preserve">Сельская библиотека-филиал с. </w:t>
            </w:r>
            <w:r w:rsidR="00E62E7E" w:rsidRPr="00AF5560">
              <w:rPr>
                <w:rFonts w:ascii="Times New Roman" w:hAnsi="Times New Roman"/>
                <w:sz w:val="20"/>
                <w:szCs w:val="20"/>
              </w:rPr>
              <w:t>Булыга-Фадеево</w:t>
            </w:r>
            <w:r w:rsidRPr="00AF5560">
              <w:rPr>
                <w:rFonts w:ascii="Times New Roman" w:hAnsi="Times New Roman"/>
                <w:sz w:val="20"/>
                <w:szCs w:val="20"/>
              </w:rPr>
              <w:t xml:space="preserve"> ЦБС МКУ «ЦКБО»</w:t>
            </w:r>
          </w:p>
        </w:tc>
      </w:tr>
      <w:tr w:rsidR="00DF77FB" w:rsidRPr="00AF5560" w:rsidTr="0010052C">
        <w:tc>
          <w:tcPr>
            <w:tcW w:w="1705" w:type="dxa"/>
            <w:tcBorders>
              <w:top w:val="single" w:sz="4" w:space="0" w:color="auto"/>
              <w:left w:val="single" w:sz="4" w:space="0" w:color="auto"/>
              <w:bottom w:val="single" w:sz="4" w:space="0" w:color="auto"/>
              <w:right w:val="single" w:sz="4" w:space="0" w:color="auto"/>
            </w:tcBorders>
          </w:tcPr>
          <w:p w:rsidR="00DF77FB" w:rsidRPr="00AF5560" w:rsidRDefault="00DF77FB" w:rsidP="00DF77FB">
            <w:pPr>
              <w:pStyle w:val="afff8"/>
              <w:jc w:val="left"/>
              <w:rPr>
                <w:rFonts w:ascii="Times New Roman" w:hAnsi="Times New Roman"/>
                <w:sz w:val="20"/>
                <w:szCs w:val="20"/>
              </w:rPr>
            </w:pPr>
            <w:r w:rsidRPr="00AF5560">
              <w:rPr>
                <w:rFonts w:ascii="Times New Roman" w:hAnsi="Times New Roman"/>
                <w:sz w:val="20"/>
                <w:szCs w:val="20"/>
              </w:rPr>
              <w:t xml:space="preserve">Познавательный час </w:t>
            </w:r>
            <w:r w:rsidRPr="00AF5560">
              <w:rPr>
                <w:rFonts w:ascii="Times New Roman" w:hAnsi="Times New Roman"/>
                <w:sz w:val="20"/>
                <w:szCs w:val="20"/>
              </w:rPr>
              <w:lastRenderedPageBreak/>
              <w:t>"Семейный бюджет."</w:t>
            </w:r>
          </w:p>
        </w:tc>
        <w:tc>
          <w:tcPr>
            <w:tcW w:w="1426" w:type="dxa"/>
            <w:tcBorders>
              <w:top w:val="single" w:sz="4" w:space="0" w:color="auto"/>
              <w:left w:val="single" w:sz="4" w:space="0" w:color="auto"/>
              <w:bottom w:val="single" w:sz="4" w:space="0" w:color="auto"/>
              <w:right w:val="single" w:sz="4" w:space="0" w:color="auto"/>
            </w:tcBorders>
          </w:tcPr>
          <w:p w:rsidR="001E7D25" w:rsidRPr="00AF5560" w:rsidRDefault="001E7D25" w:rsidP="001E7D25">
            <w:pPr>
              <w:pStyle w:val="afff8"/>
              <w:rPr>
                <w:rFonts w:ascii="Times New Roman" w:eastAsia="Times New Roman" w:hAnsi="Times New Roman" w:cs="Times New Roman"/>
                <w:kern w:val="0"/>
                <w:sz w:val="20"/>
                <w:szCs w:val="20"/>
                <w:lang w:bidi="ar-SA"/>
              </w:rPr>
            </w:pPr>
            <w:r w:rsidRPr="00AF5560">
              <w:rPr>
                <w:rFonts w:ascii="Times New Roman" w:eastAsia="Times New Roman" w:hAnsi="Times New Roman" w:cs="Times New Roman"/>
                <w:kern w:val="0"/>
                <w:sz w:val="20"/>
                <w:szCs w:val="20"/>
                <w:lang w:bidi="ar-SA"/>
              </w:rPr>
              <w:lastRenderedPageBreak/>
              <w:t>01.02.2026</w:t>
            </w:r>
          </w:p>
          <w:p w:rsidR="00DF77FB" w:rsidRPr="00AF5560" w:rsidRDefault="001E7D25" w:rsidP="001E7D25">
            <w:pPr>
              <w:pStyle w:val="afff8"/>
              <w:rPr>
                <w:rFonts w:ascii="Times New Roman" w:eastAsia="Times New Roman" w:hAnsi="Times New Roman" w:cs="Times New Roman"/>
                <w:kern w:val="0"/>
                <w:sz w:val="20"/>
                <w:szCs w:val="20"/>
                <w:lang w:bidi="ar-SA"/>
              </w:rPr>
            </w:pPr>
            <w:r w:rsidRPr="00AF5560">
              <w:rPr>
                <w:rFonts w:ascii="Times New Roman" w:eastAsia="Times New Roman" w:hAnsi="Times New Roman" w:cs="Times New Roman"/>
                <w:kern w:val="0"/>
                <w:sz w:val="20"/>
                <w:szCs w:val="20"/>
                <w:lang w:bidi="ar-SA"/>
              </w:rPr>
              <w:t>12.00-13.00</w:t>
            </w:r>
          </w:p>
        </w:tc>
        <w:tc>
          <w:tcPr>
            <w:tcW w:w="1134" w:type="dxa"/>
            <w:tcBorders>
              <w:top w:val="single" w:sz="4" w:space="0" w:color="auto"/>
              <w:left w:val="single" w:sz="4" w:space="0" w:color="auto"/>
              <w:bottom w:val="single" w:sz="4" w:space="0" w:color="auto"/>
              <w:right w:val="single" w:sz="4" w:space="0" w:color="auto"/>
            </w:tcBorders>
          </w:tcPr>
          <w:p w:rsidR="00DF77FB" w:rsidRPr="00AF5560" w:rsidRDefault="00DF77FB" w:rsidP="001E7D25">
            <w:pPr>
              <w:pStyle w:val="afff8"/>
              <w:jc w:val="left"/>
              <w:rPr>
                <w:rFonts w:ascii="Times New Roman" w:hAnsi="Times New Roman"/>
                <w:sz w:val="20"/>
                <w:szCs w:val="20"/>
              </w:rPr>
            </w:pPr>
            <w:proofErr w:type="gramStart"/>
            <w:r w:rsidRPr="00AF5560">
              <w:rPr>
                <w:rFonts w:ascii="Times New Roman" w:hAnsi="Times New Roman"/>
                <w:sz w:val="20"/>
                <w:szCs w:val="20"/>
              </w:rPr>
              <w:t>школьники</w:t>
            </w:r>
            <w:proofErr w:type="gramEnd"/>
          </w:p>
        </w:tc>
        <w:tc>
          <w:tcPr>
            <w:tcW w:w="851" w:type="dxa"/>
            <w:tcBorders>
              <w:top w:val="single" w:sz="4" w:space="0" w:color="auto"/>
              <w:left w:val="single" w:sz="4" w:space="0" w:color="auto"/>
              <w:bottom w:val="single" w:sz="4" w:space="0" w:color="auto"/>
              <w:right w:val="single" w:sz="4" w:space="0" w:color="auto"/>
            </w:tcBorders>
          </w:tcPr>
          <w:p w:rsidR="00DF77FB" w:rsidRPr="00AF5560" w:rsidRDefault="00E62E7E" w:rsidP="001E7D25">
            <w:pPr>
              <w:pStyle w:val="afff8"/>
              <w:rPr>
                <w:rFonts w:ascii="Times New Roman" w:eastAsia="Times New Roman" w:hAnsi="Times New Roman" w:cs="Times New Roman"/>
                <w:kern w:val="0"/>
                <w:sz w:val="20"/>
                <w:szCs w:val="20"/>
                <w:lang w:bidi="ar-SA"/>
              </w:rPr>
            </w:pPr>
            <w:r w:rsidRPr="00AF5560">
              <w:rPr>
                <w:rFonts w:ascii="Times New Roman" w:eastAsia="Times New Roman" w:hAnsi="Times New Roman" w:cs="Times New Roman"/>
                <w:kern w:val="0"/>
                <w:sz w:val="20"/>
                <w:szCs w:val="20"/>
                <w:lang w:bidi="ar-SA"/>
              </w:rPr>
              <w:t>16</w:t>
            </w:r>
          </w:p>
        </w:tc>
        <w:tc>
          <w:tcPr>
            <w:tcW w:w="4733" w:type="dxa"/>
            <w:tcBorders>
              <w:top w:val="single" w:sz="4" w:space="0" w:color="auto"/>
              <w:left w:val="single" w:sz="4" w:space="0" w:color="auto"/>
              <w:bottom w:val="single" w:sz="4" w:space="0" w:color="auto"/>
              <w:right w:val="single" w:sz="4" w:space="0" w:color="auto"/>
            </w:tcBorders>
          </w:tcPr>
          <w:p w:rsidR="00DF77FB" w:rsidRPr="00AF5560" w:rsidRDefault="00DF77FB" w:rsidP="00DF77FB">
            <w:pPr>
              <w:pStyle w:val="afff8"/>
              <w:jc w:val="left"/>
              <w:rPr>
                <w:rFonts w:ascii="Times New Roman" w:hAnsi="Times New Roman"/>
                <w:sz w:val="20"/>
                <w:szCs w:val="20"/>
              </w:rPr>
            </w:pPr>
            <w:r w:rsidRPr="00AF5560">
              <w:rPr>
                <w:rFonts w:ascii="Times New Roman" w:hAnsi="Times New Roman"/>
                <w:sz w:val="20"/>
                <w:szCs w:val="20"/>
              </w:rPr>
              <w:t xml:space="preserve">Учащиеся 7 класса Самарской средней школы приняли участие в познавательном </w:t>
            </w:r>
            <w:r w:rsidRPr="00AF5560">
              <w:rPr>
                <w:rFonts w:ascii="Times New Roman" w:hAnsi="Times New Roman"/>
                <w:sz w:val="20"/>
                <w:szCs w:val="20"/>
              </w:rPr>
              <w:lastRenderedPageBreak/>
              <w:t xml:space="preserve">часе "Семейный бюджет." В ходе эстафеты учащимся была представлена презентация "От куницы до бумажных рублей." Для закрепления знаний о происхождении денег. </w:t>
            </w:r>
          </w:p>
          <w:p w:rsidR="00DF77FB" w:rsidRPr="00AF5560" w:rsidRDefault="00DF77FB" w:rsidP="00DF77FB">
            <w:pPr>
              <w:pStyle w:val="afff8"/>
              <w:jc w:val="left"/>
              <w:rPr>
                <w:rFonts w:ascii="Times New Roman" w:hAnsi="Times New Roman"/>
                <w:sz w:val="20"/>
                <w:szCs w:val="20"/>
              </w:rPr>
            </w:pPr>
            <w:r w:rsidRPr="00AF5560">
              <w:rPr>
                <w:rFonts w:ascii="Times New Roman" w:hAnsi="Times New Roman"/>
                <w:sz w:val="20"/>
                <w:szCs w:val="20"/>
              </w:rPr>
              <w:t>Ребята обсудили понятие "Семейный бюджет". Уточнили из каких денег состоит бюджет, о доходах и расходах в семье. Узнали, что бюджет может быть избыточным, дефицитным и сбалансированным. Обсудили почему нужно бережно относиться к семейному бюджету. Ребята поняли, что бюджет семьи диктует стиль жизни семьи. Чтобы мероприятие не показалось скучным, использовались различные игровые формы. Дети собирали продовольственную корзину, разгадывали кроссворд, посмотрели мультфильм "Семейный бюджет." Из мультсериала "Урок тетушки Совы." Очень понравились "Экономические загадки." И в заключение мероприятия присутствующие сделали вывод, что планировать семейный бюджет необходимо для улучшения собственного достатка.</w:t>
            </w:r>
          </w:p>
        </w:tc>
        <w:tc>
          <w:tcPr>
            <w:tcW w:w="2288" w:type="dxa"/>
            <w:tcBorders>
              <w:top w:val="single" w:sz="4" w:space="0" w:color="auto"/>
              <w:left w:val="single" w:sz="4" w:space="0" w:color="auto"/>
              <w:bottom w:val="single" w:sz="4" w:space="0" w:color="auto"/>
              <w:right w:val="single" w:sz="4" w:space="0" w:color="auto"/>
            </w:tcBorders>
          </w:tcPr>
          <w:p w:rsidR="00DF77FB" w:rsidRPr="00AF5560" w:rsidRDefault="003F4693" w:rsidP="00E62E7E">
            <w:pPr>
              <w:pStyle w:val="afff8"/>
              <w:jc w:val="left"/>
              <w:rPr>
                <w:rFonts w:ascii="Times New Roman" w:eastAsia="Times New Roman" w:hAnsi="Times New Roman" w:cs="Times New Roman"/>
                <w:kern w:val="0"/>
                <w:sz w:val="20"/>
                <w:szCs w:val="20"/>
                <w:lang w:bidi="ar-SA"/>
              </w:rPr>
            </w:pPr>
            <w:hyperlink r:id="rId6" w:history="1">
              <w:r w:rsidR="00E62E7E" w:rsidRPr="00AF5560">
                <w:rPr>
                  <w:rFonts w:ascii="Times New Roman" w:eastAsia="Times New Roman" w:hAnsi="Times New Roman" w:cs="Times New Roman"/>
                  <w:kern w:val="0"/>
                  <w:sz w:val="20"/>
                  <w:szCs w:val="20"/>
                  <w:lang w:bidi="ar-SA"/>
                </w:rPr>
                <w:t>https://vk.com/wall-217362614_6411</w:t>
              </w:r>
            </w:hyperlink>
          </w:p>
        </w:tc>
        <w:tc>
          <w:tcPr>
            <w:tcW w:w="2334" w:type="dxa"/>
            <w:tcBorders>
              <w:top w:val="single" w:sz="4" w:space="0" w:color="auto"/>
              <w:left w:val="single" w:sz="4" w:space="0" w:color="auto"/>
              <w:bottom w:val="single" w:sz="4" w:space="0" w:color="auto"/>
              <w:right w:val="single" w:sz="4" w:space="0" w:color="auto"/>
            </w:tcBorders>
          </w:tcPr>
          <w:p w:rsidR="00DF77FB" w:rsidRPr="00AF5560" w:rsidRDefault="00DF77FB" w:rsidP="003F4693">
            <w:pPr>
              <w:pStyle w:val="afff8"/>
              <w:rPr>
                <w:rFonts w:ascii="Times New Roman" w:eastAsia="Times New Roman" w:hAnsi="Times New Roman" w:cs="Times New Roman"/>
                <w:kern w:val="0"/>
                <w:sz w:val="20"/>
                <w:szCs w:val="20"/>
                <w:lang w:bidi="ar-SA"/>
              </w:rPr>
            </w:pPr>
            <w:r w:rsidRPr="00AF5560">
              <w:rPr>
                <w:rFonts w:ascii="Times New Roman" w:eastAsia="Times New Roman" w:hAnsi="Times New Roman" w:cs="Times New Roman"/>
                <w:kern w:val="0"/>
                <w:sz w:val="20"/>
                <w:szCs w:val="20"/>
                <w:lang w:bidi="ar-SA"/>
              </w:rPr>
              <w:t xml:space="preserve">Чугуевский муниципальный </w:t>
            </w:r>
            <w:r w:rsidRPr="00AF5560">
              <w:rPr>
                <w:rFonts w:ascii="Times New Roman" w:eastAsia="Times New Roman" w:hAnsi="Times New Roman" w:cs="Times New Roman"/>
                <w:kern w:val="0"/>
                <w:sz w:val="20"/>
                <w:szCs w:val="20"/>
                <w:lang w:bidi="ar-SA"/>
              </w:rPr>
              <w:lastRenderedPageBreak/>
              <w:t>округ</w:t>
            </w:r>
            <w:r w:rsidR="003F4693">
              <w:rPr>
                <w:rFonts w:ascii="Times New Roman" w:eastAsia="Times New Roman" w:hAnsi="Times New Roman" w:cs="Times New Roman"/>
                <w:kern w:val="0"/>
                <w:sz w:val="20"/>
                <w:szCs w:val="20"/>
                <w:lang w:bidi="ar-SA"/>
              </w:rPr>
              <w:t xml:space="preserve"> </w:t>
            </w:r>
            <w:r w:rsidRPr="00AF5560">
              <w:rPr>
                <w:rFonts w:ascii="Times New Roman" w:eastAsia="Times New Roman" w:hAnsi="Times New Roman" w:cs="Times New Roman"/>
                <w:kern w:val="0"/>
                <w:sz w:val="20"/>
                <w:szCs w:val="20"/>
                <w:lang w:bidi="ar-SA"/>
              </w:rPr>
              <w:t>с. Самарка, ул. Калинина, д. 47</w:t>
            </w:r>
          </w:p>
        </w:tc>
        <w:tc>
          <w:tcPr>
            <w:tcW w:w="1496" w:type="dxa"/>
            <w:tcBorders>
              <w:top w:val="single" w:sz="4" w:space="0" w:color="auto"/>
              <w:left w:val="single" w:sz="4" w:space="0" w:color="auto"/>
              <w:bottom w:val="single" w:sz="4" w:space="0" w:color="auto"/>
              <w:right w:val="single" w:sz="4" w:space="0" w:color="auto"/>
            </w:tcBorders>
          </w:tcPr>
          <w:p w:rsidR="00DF77FB" w:rsidRPr="00AF5560" w:rsidRDefault="00DF77FB" w:rsidP="00DF77FB">
            <w:pPr>
              <w:pStyle w:val="afff8"/>
              <w:rPr>
                <w:rFonts w:ascii="Times New Roman" w:hAnsi="Times New Roman"/>
                <w:sz w:val="20"/>
                <w:szCs w:val="20"/>
              </w:rPr>
            </w:pPr>
            <w:r w:rsidRPr="00AF5560">
              <w:rPr>
                <w:rFonts w:ascii="Times New Roman" w:hAnsi="Times New Roman"/>
                <w:sz w:val="20"/>
                <w:szCs w:val="20"/>
              </w:rPr>
              <w:lastRenderedPageBreak/>
              <w:t>Сельская библиотека-</w:t>
            </w:r>
            <w:r w:rsidRPr="00AF5560">
              <w:rPr>
                <w:rFonts w:ascii="Times New Roman" w:hAnsi="Times New Roman"/>
                <w:sz w:val="20"/>
                <w:szCs w:val="20"/>
              </w:rPr>
              <w:lastRenderedPageBreak/>
              <w:t>филиал с. Самарка ЦБС МКУ «ЦКБО»</w:t>
            </w:r>
          </w:p>
        </w:tc>
      </w:tr>
      <w:bookmarkEnd w:id="0"/>
    </w:tbl>
    <w:p w:rsidR="00826727" w:rsidRDefault="00826727">
      <w:pPr>
        <w:pStyle w:val="a0"/>
        <w:rPr>
          <w:rFonts w:ascii="Times New Roman" w:hAnsi="Times New Roman"/>
          <w:szCs w:val="28"/>
        </w:rPr>
      </w:pPr>
    </w:p>
    <w:sectPr w:rsidR="00826727" w:rsidSect="002A768D">
      <w:pgSz w:w="16838" w:h="11906" w:orient="landscape"/>
      <w:pgMar w:top="568" w:right="567" w:bottom="709" w:left="1134" w:header="0" w:footer="0" w:gutter="0"/>
      <w:cols w:space="720"/>
      <w:formProt w:val="0"/>
      <w:docGrid w:linePitch="600" w:charSpace="245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T Astra Serif">
    <w:altName w:val="Times New Roman"/>
    <w:charset w:val="01"/>
    <w:family w:val="roman"/>
    <w:pitch w:val="variable"/>
  </w:font>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01"/>
    <w:family w:val="roman"/>
    <w:pitch w:val="default"/>
  </w:font>
  <w:font w:name="Source Han Sans CN Regular">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OpenSymbol">
    <w:altName w:val="Arial Unicode MS"/>
    <w:charset w:val="01"/>
    <w:family w:val="roman"/>
    <w:pitch w:val="default"/>
  </w:font>
  <w:font w:name="Liberation Mono">
    <w:altName w:val="Courier New"/>
    <w:charset w:val="01"/>
    <w:family w:val="roman"/>
    <w:pitch w:val="default"/>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670C3"/>
    <w:multiLevelType w:val="multilevel"/>
    <w:tmpl w:val="7F2C2374"/>
    <w:lvl w:ilvl="0">
      <w:start w:val="1"/>
      <w:numFmt w:val="bullet"/>
      <w:pStyle w:val="3"/>
      <w:suff w:val="space"/>
      <w:lvlText w:val="–"/>
      <w:lvlJc w:val="left"/>
      <w:pPr>
        <w:tabs>
          <w:tab w:val="num" w:pos="0"/>
        </w:tabs>
        <w:ind w:left="0" w:firstLine="709"/>
      </w:pPr>
      <w:rPr>
        <w:rFonts w:ascii="PT Astra Serif" w:hAnsi="PT Astra Serif" w:cs="PT Astra Serif" w:hint="default"/>
      </w:rPr>
    </w:lvl>
    <w:lvl w:ilvl="1">
      <w:start w:val="1"/>
      <w:numFmt w:val="bullet"/>
      <w:suff w:val="space"/>
      <w:lvlText w:val="–"/>
      <w:lvlJc w:val="left"/>
      <w:pPr>
        <w:tabs>
          <w:tab w:val="num" w:pos="0"/>
        </w:tabs>
        <w:ind w:left="0" w:firstLine="709"/>
      </w:pPr>
      <w:rPr>
        <w:rFonts w:ascii="PT Astra Serif" w:hAnsi="PT Astra Serif" w:cs="PT Astra Serif" w:hint="default"/>
      </w:rPr>
    </w:lvl>
    <w:lvl w:ilvl="2">
      <w:start w:val="1"/>
      <w:numFmt w:val="bullet"/>
      <w:suff w:val="space"/>
      <w:lvlText w:val="–"/>
      <w:lvlJc w:val="left"/>
      <w:pPr>
        <w:tabs>
          <w:tab w:val="num" w:pos="0"/>
        </w:tabs>
        <w:ind w:left="0" w:firstLine="709"/>
      </w:pPr>
      <w:rPr>
        <w:rFonts w:ascii="PT Astra Serif" w:hAnsi="PT Astra Serif" w:cs="PT Astra Serif" w:hint="default"/>
      </w:rPr>
    </w:lvl>
    <w:lvl w:ilvl="3">
      <w:start w:val="1"/>
      <w:numFmt w:val="bullet"/>
      <w:suff w:val="space"/>
      <w:lvlText w:val="–"/>
      <w:lvlJc w:val="left"/>
      <w:pPr>
        <w:tabs>
          <w:tab w:val="num" w:pos="0"/>
        </w:tabs>
        <w:ind w:left="0" w:firstLine="709"/>
      </w:pPr>
      <w:rPr>
        <w:rFonts w:ascii="PT Astra Serif" w:hAnsi="PT Astra Serif" w:cs="PT Astra Serif" w:hint="default"/>
      </w:rPr>
    </w:lvl>
    <w:lvl w:ilvl="4">
      <w:start w:val="1"/>
      <w:numFmt w:val="bullet"/>
      <w:suff w:val="space"/>
      <w:lvlText w:val="–"/>
      <w:lvlJc w:val="left"/>
      <w:pPr>
        <w:tabs>
          <w:tab w:val="num" w:pos="0"/>
        </w:tabs>
        <w:ind w:left="0" w:firstLine="709"/>
      </w:pPr>
      <w:rPr>
        <w:rFonts w:ascii="PT Astra Serif" w:hAnsi="PT Astra Serif" w:cs="PT Astra Serif" w:hint="default"/>
      </w:rPr>
    </w:lvl>
    <w:lvl w:ilvl="5">
      <w:start w:val="1"/>
      <w:numFmt w:val="bullet"/>
      <w:suff w:val="space"/>
      <w:lvlText w:val="–"/>
      <w:lvlJc w:val="left"/>
      <w:pPr>
        <w:tabs>
          <w:tab w:val="num" w:pos="0"/>
        </w:tabs>
        <w:ind w:left="0" w:firstLine="709"/>
      </w:pPr>
      <w:rPr>
        <w:rFonts w:ascii="PT Astra Serif" w:hAnsi="PT Astra Serif" w:cs="PT Astra Serif" w:hint="default"/>
      </w:rPr>
    </w:lvl>
    <w:lvl w:ilvl="6">
      <w:start w:val="1"/>
      <w:numFmt w:val="bullet"/>
      <w:suff w:val="space"/>
      <w:lvlText w:val="–"/>
      <w:lvlJc w:val="left"/>
      <w:pPr>
        <w:tabs>
          <w:tab w:val="num" w:pos="0"/>
        </w:tabs>
        <w:ind w:left="0" w:firstLine="709"/>
      </w:pPr>
      <w:rPr>
        <w:rFonts w:ascii="PT Astra Serif" w:hAnsi="PT Astra Serif" w:cs="PT Astra Serif" w:hint="default"/>
      </w:rPr>
    </w:lvl>
    <w:lvl w:ilvl="7">
      <w:start w:val="1"/>
      <w:numFmt w:val="bullet"/>
      <w:suff w:val="space"/>
      <w:lvlText w:val="–"/>
      <w:lvlJc w:val="left"/>
      <w:pPr>
        <w:tabs>
          <w:tab w:val="num" w:pos="0"/>
        </w:tabs>
        <w:ind w:left="0" w:firstLine="709"/>
      </w:pPr>
      <w:rPr>
        <w:rFonts w:ascii="PT Astra Serif" w:hAnsi="PT Astra Serif" w:cs="PT Astra Serif" w:hint="default"/>
      </w:rPr>
    </w:lvl>
    <w:lvl w:ilvl="8">
      <w:start w:val="1"/>
      <w:numFmt w:val="bullet"/>
      <w:suff w:val="space"/>
      <w:lvlText w:val="–"/>
      <w:lvlJc w:val="left"/>
      <w:pPr>
        <w:tabs>
          <w:tab w:val="num" w:pos="0"/>
        </w:tabs>
        <w:ind w:left="0" w:firstLine="709"/>
      </w:pPr>
      <w:rPr>
        <w:rFonts w:ascii="PT Astra Serif" w:hAnsi="PT Astra Serif" w:cs="PT Astra Serif" w:hint="default"/>
      </w:rPr>
    </w:lvl>
  </w:abstractNum>
  <w:abstractNum w:abstractNumId="1">
    <w:nsid w:val="4BDD3181"/>
    <w:multiLevelType w:val="multilevel"/>
    <w:tmpl w:val="BD6EA0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63F50166"/>
    <w:multiLevelType w:val="multilevel"/>
    <w:tmpl w:val="C6B465A6"/>
    <w:lvl w:ilvl="0">
      <w:start w:val="1"/>
      <w:numFmt w:val="decimal"/>
      <w:pStyle w:val="4"/>
      <w:suff w:val="space"/>
      <w:lvlText w:val="%1."/>
      <w:lvlJc w:val="left"/>
      <w:pPr>
        <w:tabs>
          <w:tab w:val="num" w:pos="0"/>
        </w:tabs>
        <w:ind w:left="0" w:firstLine="709"/>
      </w:pPr>
    </w:lvl>
    <w:lvl w:ilvl="1">
      <w:start w:val="1"/>
      <w:numFmt w:val="decimal"/>
      <w:suff w:val="space"/>
      <w:lvlText w:val="%1.%2."/>
      <w:lvlJc w:val="left"/>
      <w:pPr>
        <w:tabs>
          <w:tab w:val="num" w:pos="0"/>
        </w:tabs>
        <w:ind w:left="0" w:firstLine="709"/>
      </w:pPr>
    </w:lvl>
    <w:lvl w:ilvl="2">
      <w:start w:val="1"/>
      <w:numFmt w:val="decimal"/>
      <w:suff w:val="space"/>
      <w:lvlText w:val="%1.%2.%3."/>
      <w:lvlJc w:val="left"/>
      <w:pPr>
        <w:tabs>
          <w:tab w:val="num" w:pos="0"/>
        </w:tabs>
        <w:ind w:left="0" w:firstLine="709"/>
      </w:pPr>
    </w:lvl>
    <w:lvl w:ilvl="3">
      <w:start w:val="1"/>
      <w:numFmt w:val="decimal"/>
      <w:suff w:val="space"/>
      <w:lvlText w:val="%1.%2.%3.%4."/>
      <w:lvlJc w:val="left"/>
      <w:pPr>
        <w:tabs>
          <w:tab w:val="num" w:pos="0"/>
        </w:tabs>
        <w:ind w:left="0" w:firstLine="709"/>
      </w:pPr>
    </w:lvl>
    <w:lvl w:ilvl="4">
      <w:start w:val="1"/>
      <w:numFmt w:val="decimal"/>
      <w:suff w:val="space"/>
      <w:lvlText w:val="%1.%2.%3.%4.%5."/>
      <w:lvlJc w:val="left"/>
      <w:pPr>
        <w:tabs>
          <w:tab w:val="num" w:pos="0"/>
        </w:tabs>
        <w:ind w:left="0" w:firstLine="709"/>
      </w:pPr>
    </w:lvl>
    <w:lvl w:ilvl="5">
      <w:start w:val="1"/>
      <w:numFmt w:val="decimal"/>
      <w:suff w:val="space"/>
      <w:lvlText w:val="%1.%2.%3.%4.%5.%6."/>
      <w:lvlJc w:val="left"/>
      <w:pPr>
        <w:tabs>
          <w:tab w:val="num" w:pos="0"/>
        </w:tabs>
        <w:ind w:left="0" w:firstLine="709"/>
      </w:pPr>
    </w:lvl>
    <w:lvl w:ilvl="6">
      <w:start w:val="1"/>
      <w:numFmt w:val="decimal"/>
      <w:suff w:val="space"/>
      <w:lvlText w:val="%1.%2.%3.%4.%5.%6.%7."/>
      <w:lvlJc w:val="left"/>
      <w:pPr>
        <w:tabs>
          <w:tab w:val="num" w:pos="0"/>
        </w:tabs>
        <w:ind w:left="0" w:firstLine="709"/>
      </w:pPr>
    </w:lvl>
    <w:lvl w:ilvl="7">
      <w:start w:val="1"/>
      <w:numFmt w:val="decimal"/>
      <w:suff w:val="space"/>
      <w:lvlText w:val="%1.%2.%3.%4.%5.%6.%7.%8."/>
      <w:lvlJc w:val="left"/>
      <w:pPr>
        <w:tabs>
          <w:tab w:val="num" w:pos="0"/>
        </w:tabs>
        <w:ind w:left="0" w:firstLine="709"/>
      </w:pPr>
    </w:lvl>
    <w:lvl w:ilvl="8">
      <w:start w:val="1"/>
      <w:numFmt w:val="decimal"/>
      <w:suff w:val="space"/>
      <w:lvlText w:val="%1.%2.%3.%4.%5.%6.%7.%8.%9."/>
      <w:lvlJc w:val="left"/>
      <w:pPr>
        <w:tabs>
          <w:tab w:val="num" w:pos="0"/>
        </w:tabs>
        <w:ind w:left="0" w:firstLine="709"/>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9"/>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727"/>
    <w:rsid w:val="0007777B"/>
    <w:rsid w:val="0010052C"/>
    <w:rsid w:val="001E7D25"/>
    <w:rsid w:val="00267F73"/>
    <w:rsid w:val="002A768D"/>
    <w:rsid w:val="003F4693"/>
    <w:rsid w:val="00826727"/>
    <w:rsid w:val="00AC7A7A"/>
    <w:rsid w:val="00AF5560"/>
    <w:rsid w:val="00B46FB6"/>
    <w:rsid w:val="00DF77FB"/>
    <w:rsid w:val="00E62E7E"/>
    <w:rsid w:val="00F31B2C"/>
    <w:rsid w:val="00FB2DA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45A61E-F77E-4B7A-9D37-BC8F744E9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ource Han Sans CN Regular" w:hAnsi="Liberation Serif" w:cs="Lohit Devanagari"/>
        <w:kern w:val="2"/>
        <w:sz w:val="24"/>
        <w:szCs w:val="24"/>
        <w:lang w:val="ru-RU" w:eastAsia="ru-RU" w:bidi="ru-RU"/>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center"/>
    </w:pPr>
    <w:rPr>
      <w:rFonts w:ascii="PT Astra Serif" w:hAnsi="PT Astra Serif"/>
      <w:sz w:val="28"/>
    </w:rPr>
  </w:style>
  <w:style w:type="paragraph" w:styleId="1">
    <w:name w:val="heading 1"/>
    <w:basedOn w:val="10"/>
    <w:next w:val="a0"/>
    <w:qFormat/>
    <w:pPr>
      <w:outlineLvl w:val="0"/>
    </w:pPr>
  </w:style>
  <w:style w:type="paragraph" w:styleId="2">
    <w:name w:val="heading 2"/>
    <w:basedOn w:val="10"/>
    <w:next w:val="a1"/>
    <w:qFormat/>
    <w:pPr>
      <w:outlineLvl w:val="1"/>
    </w:pPr>
  </w:style>
  <w:style w:type="paragraph" w:styleId="30">
    <w:name w:val="heading 3"/>
    <w:basedOn w:val="10"/>
    <w:next w:val="a1"/>
    <w:qFormat/>
    <w:pPr>
      <w:outlineLvl w:val="2"/>
    </w:pPr>
  </w:style>
  <w:style w:type="paragraph" w:styleId="40">
    <w:name w:val="heading 4"/>
    <w:basedOn w:val="10"/>
    <w:next w:val="a1"/>
    <w:qFormat/>
    <w:pPr>
      <w:outlineLvl w:val="3"/>
    </w:pPr>
  </w:style>
  <w:style w:type="paragraph" w:styleId="5">
    <w:name w:val="heading 5"/>
    <w:basedOn w:val="10"/>
    <w:next w:val="a1"/>
    <w:qFormat/>
    <w:pPr>
      <w:outlineLvl w:val="4"/>
    </w:pPr>
  </w:style>
  <w:style w:type="paragraph" w:styleId="6">
    <w:name w:val="heading 6"/>
    <w:basedOn w:val="10"/>
    <w:next w:val="a1"/>
    <w:qFormat/>
    <w:pPr>
      <w:outlineLvl w:val="5"/>
    </w:pPr>
  </w:style>
  <w:style w:type="paragraph" w:styleId="7">
    <w:name w:val="heading 7"/>
    <w:basedOn w:val="10"/>
    <w:next w:val="a1"/>
    <w:qFormat/>
    <w:pPr>
      <w:outlineLvl w:val="6"/>
    </w:pPr>
  </w:style>
  <w:style w:type="paragraph" w:styleId="8">
    <w:name w:val="heading 8"/>
    <w:basedOn w:val="10"/>
    <w:next w:val="a1"/>
    <w:qFormat/>
    <w:pPr>
      <w:outlineLvl w:val="7"/>
    </w:pPr>
  </w:style>
  <w:style w:type="paragraph" w:styleId="9">
    <w:name w:val="heading 9"/>
    <w:basedOn w:val="10"/>
    <w:next w:val="a1"/>
    <w:qFormat/>
    <w:pPr>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Символ нумерации"/>
    <w:qFormat/>
  </w:style>
  <w:style w:type="character" w:customStyle="1" w:styleId="a6">
    <w:name w:val="Маркеры"/>
    <w:qFormat/>
    <w:rPr>
      <w:rFonts w:ascii="OpenSymbol" w:eastAsia="OpenSymbol" w:hAnsi="OpenSymbol" w:cs="OpenSymbol"/>
    </w:rPr>
  </w:style>
  <w:style w:type="character" w:customStyle="1" w:styleId="a7">
    <w:name w:val="Символ сноски"/>
    <w:qFormat/>
    <w:rPr>
      <w:vertAlign w:val="superscript"/>
    </w:rPr>
  </w:style>
  <w:style w:type="character" w:styleId="a8">
    <w:name w:val="footnote reference"/>
    <w:rPr>
      <w:vertAlign w:val="superscript"/>
    </w:rPr>
  </w:style>
  <w:style w:type="character" w:styleId="a9">
    <w:name w:val="page number"/>
  </w:style>
  <w:style w:type="character" w:customStyle="1" w:styleId="aa">
    <w:name w:val="Символы названия"/>
    <w:qFormat/>
  </w:style>
  <w:style w:type="character" w:customStyle="1" w:styleId="ab">
    <w:name w:val="Буквица"/>
    <w:qFormat/>
  </w:style>
  <w:style w:type="character" w:styleId="ac">
    <w:name w:val="Hyperlink"/>
    <w:rPr>
      <w:color w:val="000080"/>
      <w:u w:val="single"/>
    </w:rPr>
  </w:style>
  <w:style w:type="character" w:styleId="ad">
    <w:name w:val="FollowedHyperlink"/>
    <w:rPr>
      <w:color w:val="800000"/>
      <w:u w:val="single"/>
    </w:rPr>
  </w:style>
  <w:style w:type="character" w:customStyle="1" w:styleId="ae">
    <w:name w:val="Заполнитель"/>
    <w:qFormat/>
    <w:rPr>
      <w:smallCaps/>
      <w:color w:val="008080"/>
      <w:u w:val="dotted"/>
    </w:rPr>
  </w:style>
  <w:style w:type="character" w:customStyle="1" w:styleId="af">
    <w:name w:val="Ссылка указателя"/>
    <w:qFormat/>
  </w:style>
  <w:style w:type="character" w:customStyle="1" w:styleId="af0">
    <w:name w:val="Символ концевой сноски"/>
    <w:qFormat/>
    <w:rPr>
      <w:vertAlign w:val="superscript"/>
    </w:rPr>
  </w:style>
  <w:style w:type="character" w:styleId="af1">
    <w:name w:val="line number"/>
  </w:style>
  <w:style w:type="character" w:customStyle="1" w:styleId="af2">
    <w:name w:val="Основной элемент указателя"/>
    <w:qFormat/>
    <w:rPr>
      <w:b/>
      <w:bCs/>
    </w:rPr>
  </w:style>
  <w:style w:type="character" w:styleId="af3">
    <w:name w:val="endnote reference"/>
    <w:rPr>
      <w:vertAlign w:val="superscript"/>
    </w:rPr>
  </w:style>
  <w:style w:type="character" w:customStyle="1" w:styleId="af4">
    <w:name w:val="Фуригана"/>
    <w:qFormat/>
    <w:rPr>
      <w:sz w:val="12"/>
      <w:szCs w:val="12"/>
      <w:u w:val="none"/>
      <w:em w:val="none"/>
    </w:rPr>
  </w:style>
  <w:style w:type="character" w:customStyle="1" w:styleId="af5">
    <w:name w:val="Вертикальное направление символов"/>
    <w:qFormat/>
    <w:rPr>
      <w:eastAsianLayout w:id="-644614400" w:vert="1"/>
    </w:rPr>
  </w:style>
  <w:style w:type="character" w:styleId="af6">
    <w:name w:val="Emphasis"/>
    <w:qFormat/>
    <w:rPr>
      <w:i/>
      <w:iCs/>
    </w:rPr>
  </w:style>
  <w:style w:type="character" w:customStyle="1" w:styleId="11">
    <w:name w:val="Цитата1"/>
    <w:qFormat/>
    <w:rPr>
      <w:i/>
      <w:iCs/>
    </w:rPr>
  </w:style>
  <w:style w:type="character" w:styleId="af7">
    <w:name w:val="Strong"/>
    <w:qFormat/>
    <w:rPr>
      <w:b/>
      <w:bCs/>
    </w:rPr>
  </w:style>
  <w:style w:type="character" w:customStyle="1" w:styleId="af8">
    <w:name w:val="Исходный текст"/>
    <w:qFormat/>
    <w:rPr>
      <w:rFonts w:ascii="Liberation Mono" w:eastAsia="Liberation Mono" w:hAnsi="Liberation Mono" w:cs="Liberation Mono"/>
    </w:rPr>
  </w:style>
  <w:style w:type="character" w:customStyle="1" w:styleId="af9">
    <w:name w:val="Пример"/>
    <w:qFormat/>
    <w:rPr>
      <w:rFonts w:ascii="Liberation Mono" w:eastAsia="Liberation Mono" w:hAnsi="Liberation Mono" w:cs="Liberation Mono"/>
    </w:rPr>
  </w:style>
  <w:style w:type="character" w:customStyle="1" w:styleId="afa">
    <w:name w:val="Ввод пользователя"/>
    <w:qFormat/>
    <w:rPr>
      <w:rFonts w:ascii="Liberation Mono" w:eastAsia="Liberation Mono" w:hAnsi="Liberation Mono" w:cs="Liberation Mono"/>
    </w:rPr>
  </w:style>
  <w:style w:type="character" w:customStyle="1" w:styleId="afb">
    <w:name w:val="Переменная"/>
    <w:qFormat/>
    <w:rPr>
      <w:i/>
      <w:iCs/>
    </w:rPr>
  </w:style>
  <w:style w:type="character" w:customStyle="1" w:styleId="afc">
    <w:name w:val="Определение"/>
    <w:qFormat/>
  </w:style>
  <w:style w:type="character" w:customStyle="1" w:styleId="afd">
    <w:name w:val="Непропорциональный текст"/>
    <w:qFormat/>
    <w:rPr>
      <w:rFonts w:ascii="Liberation Mono" w:eastAsia="Liberation Mono" w:hAnsi="Liberation Mono" w:cs="Liberation Mono"/>
    </w:rPr>
  </w:style>
  <w:style w:type="paragraph" w:customStyle="1" w:styleId="10">
    <w:name w:val="Заголовок1"/>
    <w:basedOn w:val="a"/>
    <w:next w:val="a0"/>
    <w:qFormat/>
    <w:rPr>
      <w:b/>
    </w:rPr>
  </w:style>
  <w:style w:type="paragraph" w:styleId="a1">
    <w:name w:val="Body Text"/>
    <w:basedOn w:val="a"/>
    <w:pPr>
      <w:jc w:val="both"/>
    </w:pPr>
  </w:style>
  <w:style w:type="paragraph" w:styleId="afe">
    <w:name w:val="List"/>
    <w:basedOn w:val="a1"/>
  </w:style>
  <w:style w:type="paragraph" w:styleId="aff">
    <w:name w:val="caption"/>
    <w:basedOn w:val="a"/>
    <w:qFormat/>
  </w:style>
  <w:style w:type="paragraph" w:styleId="aff0">
    <w:name w:val="index heading"/>
    <w:basedOn w:val="10"/>
  </w:style>
  <w:style w:type="paragraph" w:customStyle="1" w:styleId="aff1">
    <w:name w:val="Блочная цитата"/>
    <w:basedOn w:val="a"/>
    <w:qFormat/>
  </w:style>
  <w:style w:type="paragraph" w:styleId="aff2">
    <w:name w:val="Title"/>
    <w:basedOn w:val="a"/>
    <w:next w:val="a0"/>
    <w:qFormat/>
    <w:pPr>
      <w:spacing w:after="170"/>
    </w:pPr>
    <w:rPr>
      <w:b/>
    </w:rPr>
  </w:style>
  <w:style w:type="paragraph" w:styleId="aff3">
    <w:name w:val="Subtitle"/>
    <w:basedOn w:val="a"/>
    <w:next w:val="a0"/>
    <w:qFormat/>
    <w:pPr>
      <w:ind w:left="709"/>
      <w:jc w:val="both"/>
    </w:pPr>
    <w:rPr>
      <w:b/>
    </w:rPr>
  </w:style>
  <w:style w:type="paragraph" w:styleId="a0">
    <w:name w:val="Body Text Indent"/>
    <w:basedOn w:val="a1"/>
    <w:qFormat/>
  </w:style>
  <w:style w:type="paragraph" w:customStyle="1" w:styleId="aff4">
    <w:name w:val="Обратный отступ"/>
    <w:basedOn w:val="a1"/>
    <w:qFormat/>
    <w:pPr>
      <w:tabs>
        <w:tab w:val="left" w:pos="0"/>
      </w:tabs>
    </w:pPr>
  </w:style>
  <w:style w:type="paragraph" w:styleId="aff5">
    <w:name w:val="Salutation"/>
    <w:basedOn w:val="a"/>
  </w:style>
  <w:style w:type="paragraph" w:styleId="aff6">
    <w:name w:val="Signature"/>
    <w:basedOn w:val="a"/>
    <w:pPr>
      <w:tabs>
        <w:tab w:val="right" w:pos="31680"/>
      </w:tabs>
      <w:jc w:val="left"/>
    </w:pPr>
  </w:style>
  <w:style w:type="paragraph" w:customStyle="1" w:styleId="aff7">
    <w:name w:val="Отступы"/>
    <w:basedOn w:val="a1"/>
    <w:qFormat/>
    <w:pPr>
      <w:tabs>
        <w:tab w:val="left" w:pos="0"/>
      </w:tabs>
    </w:pPr>
  </w:style>
  <w:style w:type="paragraph" w:styleId="aff8">
    <w:name w:val="annotation text"/>
    <w:basedOn w:val="a1"/>
    <w:qFormat/>
  </w:style>
  <w:style w:type="paragraph" w:customStyle="1" w:styleId="100">
    <w:name w:val="Заголовок 10"/>
    <w:basedOn w:val="10"/>
    <w:next w:val="a1"/>
    <w:qFormat/>
  </w:style>
  <w:style w:type="paragraph" w:customStyle="1" w:styleId="12">
    <w:name w:val="Начало нумерованного списка 1"/>
    <w:basedOn w:val="afe"/>
    <w:next w:val="4"/>
    <w:qFormat/>
  </w:style>
  <w:style w:type="paragraph" w:styleId="4">
    <w:name w:val="List Bullet 4"/>
    <w:basedOn w:val="afe"/>
    <w:qFormat/>
    <w:pPr>
      <w:numPr>
        <w:numId w:val="1"/>
      </w:numPr>
      <w:ind w:firstLine="0"/>
    </w:pPr>
  </w:style>
  <w:style w:type="paragraph" w:customStyle="1" w:styleId="13">
    <w:name w:val="Конец нумерованного списка 1"/>
    <w:basedOn w:val="afe"/>
    <w:next w:val="4"/>
    <w:qFormat/>
  </w:style>
  <w:style w:type="paragraph" w:customStyle="1" w:styleId="14">
    <w:name w:val="Продолжение нумерованного списка 1"/>
    <w:basedOn w:val="afe"/>
    <w:qFormat/>
  </w:style>
  <w:style w:type="paragraph" w:customStyle="1" w:styleId="20">
    <w:name w:val="Начало нумерованного списка 2"/>
    <w:basedOn w:val="afe"/>
    <w:next w:val="21"/>
    <w:qFormat/>
  </w:style>
  <w:style w:type="paragraph" w:styleId="21">
    <w:name w:val="List Number 2"/>
    <w:basedOn w:val="afe"/>
    <w:qFormat/>
  </w:style>
  <w:style w:type="paragraph" w:customStyle="1" w:styleId="22">
    <w:name w:val="Конец нумерованного списка 2"/>
    <w:basedOn w:val="afe"/>
    <w:next w:val="21"/>
    <w:qFormat/>
  </w:style>
  <w:style w:type="paragraph" w:customStyle="1" w:styleId="23">
    <w:name w:val="Продолжение нумерованного списка 2"/>
    <w:basedOn w:val="afe"/>
    <w:qFormat/>
  </w:style>
  <w:style w:type="paragraph" w:customStyle="1" w:styleId="31">
    <w:name w:val="Начало нумерованного списка 3"/>
    <w:basedOn w:val="afe"/>
    <w:next w:val="32"/>
    <w:qFormat/>
  </w:style>
  <w:style w:type="paragraph" w:styleId="32">
    <w:name w:val="List Number 3"/>
    <w:basedOn w:val="afe"/>
    <w:qFormat/>
  </w:style>
  <w:style w:type="paragraph" w:customStyle="1" w:styleId="33">
    <w:name w:val="Конец нумерованного списка 3"/>
    <w:basedOn w:val="afe"/>
    <w:next w:val="32"/>
    <w:qFormat/>
  </w:style>
  <w:style w:type="paragraph" w:customStyle="1" w:styleId="34">
    <w:name w:val="Продолжение нумерованного списка 3"/>
    <w:basedOn w:val="afe"/>
    <w:qFormat/>
  </w:style>
  <w:style w:type="paragraph" w:customStyle="1" w:styleId="41">
    <w:name w:val="Начало нумерованного списка 4"/>
    <w:basedOn w:val="afe"/>
    <w:next w:val="42"/>
    <w:qFormat/>
  </w:style>
  <w:style w:type="paragraph" w:styleId="42">
    <w:name w:val="List Number 4"/>
    <w:basedOn w:val="afe"/>
    <w:qFormat/>
  </w:style>
  <w:style w:type="paragraph" w:customStyle="1" w:styleId="43">
    <w:name w:val="Конец нумерованного списка 4"/>
    <w:basedOn w:val="afe"/>
    <w:next w:val="42"/>
    <w:qFormat/>
  </w:style>
  <w:style w:type="paragraph" w:customStyle="1" w:styleId="44">
    <w:name w:val="Продолжение нумерованного списка 4"/>
    <w:basedOn w:val="afe"/>
    <w:qFormat/>
  </w:style>
  <w:style w:type="paragraph" w:customStyle="1" w:styleId="50">
    <w:name w:val="Начало нумерованного списка 5"/>
    <w:basedOn w:val="afe"/>
    <w:next w:val="51"/>
    <w:qFormat/>
  </w:style>
  <w:style w:type="paragraph" w:styleId="51">
    <w:name w:val="List Number 5"/>
    <w:basedOn w:val="afe"/>
    <w:qFormat/>
  </w:style>
  <w:style w:type="paragraph" w:customStyle="1" w:styleId="52">
    <w:name w:val="Конец нумерованного списка 5"/>
    <w:basedOn w:val="afe"/>
    <w:next w:val="51"/>
    <w:qFormat/>
  </w:style>
  <w:style w:type="paragraph" w:customStyle="1" w:styleId="53">
    <w:name w:val="Продолжение нумерованного списка 5"/>
    <w:basedOn w:val="afe"/>
    <w:qFormat/>
  </w:style>
  <w:style w:type="paragraph" w:customStyle="1" w:styleId="15">
    <w:name w:val="Список 1 начало"/>
    <w:basedOn w:val="afe"/>
    <w:next w:val="3"/>
    <w:qFormat/>
  </w:style>
  <w:style w:type="paragraph" w:styleId="3">
    <w:name w:val="List Bullet 3"/>
    <w:basedOn w:val="afe"/>
    <w:qFormat/>
    <w:pPr>
      <w:numPr>
        <w:numId w:val="2"/>
      </w:numPr>
      <w:ind w:firstLine="0"/>
    </w:pPr>
  </w:style>
  <w:style w:type="paragraph" w:customStyle="1" w:styleId="16">
    <w:name w:val="Список 1 конец"/>
    <w:basedOn w:val="afe"/>
    <w:next w:val="3"/>
    <w:qFormat/>
  </w:style>
  <w:style w:type="paragraph" w:styleId="aff9">
    <w:name w:val="List Continue"/>
    <w:basedOn w:val="afe"/>
    <w:qFormat/>
  </w:style>
  <w:style w:type="paragraph" w:customStyle="1" w:styleId="24">
    <w:name w:val="Список 2 начало"/>
    <w:basedOn w:val="afe"/>
    <w:next w:val="3"/>
    <w:qFormat/>
  </w:style>
  <w:style w:type="paragraph" w:customStyle="1" w:styleId="25">
    <w:name w:val="Список 2 конец"/>
    <w:basedOn w:val="afe"/>
    <w:next w:val="3"/>
    <w:qFormat/>
  </w:style>
  <w:style w:type="paragraph" w:styleId="26">
    <w:name w:val="List Continue 2"/>
    <w:basedOn w:val="afe"/>
    <w:qFormat/>
  </w:style>
  <w:style w:type="paragraph" w:customStyle="1" w:styleId="35">
    <w:name w:val="Список 3 начало"/>
    <w:basedOn w:val="afe"/>
    <w:next w:val="4"/>
    <w:qFormat/>
  </w:style>
  <w:style w:type="paragraph" w:customStyle="1" w:styleId="36">
    <w:name w:val="Список 3 конец"/>
    <w:basedOn w:val="afe"/>
    <w:next w:val="4"/>
    <w:qFormat/>
  </w:style>
  <w:style w:type="paragraph" w:styleId="37">
    <w:name w:val="List Continue 3"/>
    <w:basedOn w:val="afe"/>
    <w:qFormat/>
  </w:style>
  <w:style w:type="paragraph" w:customStyle="1" w:styleId="45">
    <w:name w:val="Список 4 начало"/>
    <w:basedOn w:val="afe"/>
    <w:next w:val="54"/>
    <w:qFormat/>
  </w:style>
  <w:style w:type="paragraph" w:styleId="54">
    <w:name w:val="List Bullet 5"/>
    <w:basedOn w:val="afe"/>
    <w:qFormat/>
  </w:style>
  <w:style w:type="paragraph" w:customStyle="1" w:styleId="46">
    <w:name w:val="Список 4 конец"/>
    <w:basedOn w:val="afe"/>
    <w:next w:val="54"/>
    <w:qFormat/>
  </w:style>
  <w:style w:type="paragraph" w:styleId="47">
    <w:name w:val="List Continue 4"/>
    <w:basedOn w:val="afe"/>
    <w:qFormat/>
  </w:style>
  <w:style w:type="paragraph" w:customStyle="1" w:styleId="55">
    <w:name w:val="Список 5 начало"/>
    <w:basedOn w:val="afe"/>
    <w:next w:val="affa"/>
    <w:qFormat/>
  </w:style>
  <w:style w:type="paragraph" w:styleId="affa">
    <w:name w:val="List Number"/>
    <w:basedOn w:val="afe"/>
    <w:qFormat/>
  </w:style>
  <w:style w:type="paragraph" w:customStyle="1" w:styleId="56">
    <w:name w:val="Список 5 конец"/>
    <w:basedOn w:val="afe"/>
    <w:next w:val="affa"/>
    <w:qFormat/>
  </w:style>
  <w:style w:type="paragraph" w:styleId="57">
    <w:name w:val="List Continue 5"/>
    <w:basedOn w:val="afe"/>
    <w:qFormat/>
  </w:style>
  <w:style w:type="paragraph" w:styleId="17">
    <w:name w:val="index 1"/>
    <w:basedOn w:val="aff0"/>
  </w:style>
  <w:style w:type="paragraph" w:styleId="27">
    <w:name w:val="index 2"/>
    <w:basedOn w:val="aff0"/>
  </w:style>
  <w:style w:type="paragraph" w:styleId="38">
    <w:name w:val="index 3"/>
    <w:basedOn w:val="aff0"/>
  </w:style>
  <w:style w:type="paragraph" w:customStyle="1" w:styleId="affb">
    <w:name w:val="Разделитель предметного указателя"/>
    <w:basedOn w:val="aff0"/>
    <w:qFormat/>
  </w:style>
  <w:style w:type="paragraph" w:styleId="affc">
    <w:name w:val="TOC Heading"/>
    <w:basedOn w:val="10"/>
    <w:next w:val="18"/>
    <w:qFormat/>
  </w:style>
  <w:style w:type="paragraph" w:styleId="18">
    <w:name w:val="toc 1"/>
    <w:basedOn w:val="aff0"/>
    <w:pPr>
      <w:tabs>
        <w:tab w:val="right" w:leader="dot" w:pos="9638"/>
      </w:tabs>
    </w:pPr>
  </w:style>
  <w:style w:type="paragraph" w:styleId="28">
    <w:name w:val="toc 2"/>
    <w:basedOn w:val="aff0"/>
    <w:pPr>
      <w:tabs>
        <w:tab w:val="right" w:leader="dot" w:pos="9355"/>
      </w:tabs>
    </w:pPr>
  </w:style>
  <w:style w:type="paragraph" w:styleId="39">
    <w:name w:val="toc 3"/>
    <w:basedOn w:val="aff0"/>
    <w:pPr>
      <w:tabs>
        <w:tab w:val="right" w:leader="dot" w:pos="9072"/>
      </w:tabs>
    </w:pPr>
  </w:style>
  <w:style w:type="paragraph" w:styleId="48">
    <w:name w:val="toc 4"/>
    <w:basedOn w:val="aff0"/>
    <w:pPr>
      <w:tabs>
        <w:tab w:val="right" w:leader="dot" w:pos="8789"/>
      </w:tabs>
    </w:pPr>
  </w:style>
  <w:style w:type="paragraph" w:styleId="58">
    <w:name w:val="toc 5"/>
    <w:basedOn w:val="aff0"/>
    <w:pPr>
      <w:tabs>
        <w:tab w:val="right" w:leader="dot" w:pos="8506"/>
      </w:tabs>
    </w:pPr>
  </w:style>
  <w:style w:type="paragraph" w:customStyle="1" w:styleId="affd">
    <w:name w:val="Заголовок указателей пользователя"/>
    <w:basedOn w:val="10"/>
    <w:qFormat/>
  </w:style>
  <w:style w:type="paragraph" w:customStyle="1" w:styleId="19">
    <w:name w:val="Указатель пользователя 1"/>
    <w:basedOn w:val="aff0"/>
    <w:qFormat/>
    <w:pPr>
      <w:tabs>
        <w:tab w:val="right" w:leader="dot" w:pos="9638"/>
      </w:tabs>
    </w:pPr>
  </w:style>
  <w:style w:type="paragraph" w:customStyle="1" w:styleId="29">
    <w:name w:val="Указатель пользователя 2"/>
    <w:basedOn w:val="aff0"/>
    <w:qFormat/>
    <w:pPr>
      <w:tabs>
        <w:tab w:val="right" w:leader="dot" w:pos="9355"/>
      </w:tabs>
    </w:pPr>
  </w:style>
  <w:style w:type="paragraph" w:customStyle="1" w:styleId="3a">
    <w:name w:val="Указатель пользователя 3"/>
    <w:basedOn w:val="aff0"/>
    <w:qFormat/>
    <w:pPr>
      <w:tabs>
        <w:tab w:val="right" w:leader="dot" w:pos="9072"/>
      </w:tabs>
    </w:pPr>
  </w:style>
  <w:style w:type="paragraph" w:customStyle="1" w:styleId="49">
    <w:name w:val="Указатель пользователя 4"/>
    <w:basedOn w:val="aff0"/>
    <w:qFormat/>
    <w:pPr>
      <w:tabs>
        <w:tab w:val="right" w:leader="dot" w:pos="8789"/>
      </w:tabs>
    </w:pPr>
  </w:style>
  <w:style w:type="paragraph" w:customStyle="1" w:styleId="59">
    <w:name w:val="Указатель пользователя 5"/>
    <w:basedOn w:val="aff0"/>
    <w:qFormat/>
    <w:pPr>
      <w:tabs>
        <w:tab w:val="right" w:leader="dot" w:pos="8506"/>
      </w:tabs>
    </w:pPr>
  </w:style>
  <w:style w:type="paragraph" w:styleId="60">
    <w:name w:val="toc 6"/>
    <w:basedOn w:val="aff0"/>
    <w:pPr>
      <w:tabs>
        <w:tab w:val="right" w:leader="dot" w:pos="8223"/>
      </w:tabs>
    </w:pPr>
  </w:style>
  <w:style w:type="paragraph" w:styleId="70">
    <w:name w:val="toc 7"/>
    <w:basedOn w:val="aff0"/>
    <w:pPr>
      <w:tabs>
        <w:tab w:val="right" w:leader="dot" w:pos="7940"/>
      </w:tabs>
    </w:pPr>
  </w:style>
  <w:style w:type="paragraph" w:styleId="80">
    <w:name w:val="toc 8"/>
    <w:basedOn w:val="aff0"/>
    <w:pPr>
      <w:tabs>
        <w:tab w:val="right" w:leader="dot" w:pos="7657"/>
      </w:tabs>
    </w:pPr>
  </w:style>
  <w:style w:type="paragraph" w:styleId="90">
    <w:name w:val="toc 9"/>
    <w:basedOn w:val="aff0"/>
    <w:pPr>
      <w:tabs>
        <w:tab w:val="right" w:leader="dot" w:pos="7374"/>
      </w:tabs>
    </w:pPr>
  </w:style>
  <w:style w:type="paragraph" w:customStyle="1" w:styleId="101">
    <w:name w:val="Оглавление 10"/>
    <w:basedOn w:val="aff0"/>
    <w:qFormat/>
    <w:pPr>
      <w:tabs>
        <w:tab w:val="right" w:leader="dot" w:pos="7091"/>
      </w:tabs>
    </w:pPr>
  </w:style>
  <w:style w:type="paragraph" w:customStyle="1" w:styleId="IllustrationIndex1">
    <w:name w:val="Illustration Index 1"/>
    <w:basedOn w:val="aff0"/>
    <w:qFormat/>
    <w:pPr>
      <w:tabs>
        <w:tab w:val="right" w:leader="dot" w:pos="9638"/>
      </w:tabs>
    </w:pPr>
  </w:style>
  <w:style w:type="paragraph" w:customStyle="1" w:styleId="affe">
    <w:name w:val="Заголовок списка объектов"/>
    <w:basedOn w:val="10"/>
    <w:qFormat/>
  </w:style>
  <w:style w:type="paragraph" w:customStyle="1" w:styleId="1a">
    <w:name w:val="Список объектов 1"/>
    <w:basedOn w:val="aff0"/>
    <w:qFormat/>
    <w:pPr>
      <w:tabs>
        <w:tab w:val="right" w:leader="dot" w:pos="9638"/>
      </w:tabs>
    </w:pPr>
  </w:style>
  <w:style w:type="paragraph" w:customStyle="1" w:styleId="afff">
    <w:name w:val="Заголовок списка таблиц"/>
    <w:basedOn w:val="10"/>
    <w:qFormat/>
  </w:style>
  <w:style w:type="paragraph" w:customStyle="1" w:styleId="1b">
    <w:name w:val="Список таблиц 1"/>
    <w:basedOn w:val="aff0"/>
    <w:qFormat/>
    <w:pPr>
      <w:tabs>
        <w:tab w:val="right" w:leader="dot" w:pos="9638"/>
      </w:tabs>
    </w:pPr>
  </w:style>
  <w:style w:type="paragraph" w:styleId="afff0">
    <w:name w:val="table of authorities"/>
    <w:basedOn w:val="10"/>
    <w:qFormat/>
  </w:style>
  <w:style w:type="paragraph" w:customStyle="1" w:styleId="1c">
    <w:name w:val="Библиография 1"/>
    <w:basedOn w:val="aff0"/>
    <w:qFormat/>
    <w:pPr>
      <w:tabs>
        <w:tab w:val="right" w:leader="dot" w:pos="9638"/>
      </w:tabs>
    </w:pPr>
  </w:style>
  <w:style w:type="paragraph" w:customStyle="1" w:styleId="61">
    <w:name w:val="Указатель пользователя 6"/>
    <w:basedOn w:val="aff0"/>
    <w:qFormat/>
    <w:pPr>
      <w:tabs>
        <w:tab w:val="right" w:leader="dot" w:pos="8223"/>
      </w:tabs>
    </w:pPr>
  </w:style>
  <w:style w:type="paragraph" w:customStyle="1" w:styleId="71">
    <w:name w:val="Указатель пользователя 7"/>
    <w:basedOn w:val="aff0"/>
    <w:qFormat/>
    <w:pPr>
      <w:tabs>
        <w:tab w:val="right" w:leader="dot" w:pos="7940"/>
      </w:tabs>
    </w:pPr>
  </w:style>
  <w:style w:type="paragraph" w:customStyle="1" w:styleId="81">
    <w:name w:val="Указатель пользователя 8"/>
    <w:basedOn w:val="aff0"/>
    <w:qFormat/>
    <w:pPr>
      <w:tabs>
        <w:tab w:val="right" w:leader="dot" w:pos="7657"/>
      </w:tabs>
    </w:pPr>
  </w:style>
  <w:style w:type="paragraph" w:customStyle="1" w:styleId="91">
    <w:name w:val="Указатель пользователя 9"/>
    <w:basedOn w:val="aff0"/>
    <w:qFormat/>
    <w:pPr>
      <w:tabs>
        <w:tab w:val="right" w:leader="dot" w:pos="7374"/>
      </w:tabs>
    </w:pPr>
  </w:style>
  <w:style w:type="paragraph" w:customStyle="1" w:styleId="102">
    <w:name w:val="Указатель пользователя 10"/>
    <w:basedOn w:val="aff0"/>
    <w:qFormat/>
    <w:pPr>
      <w:tabs>
        <w:tab w:val="right" w:leader="dot" w:pos="7091"/>
      </w:tabs>
    </w:pPr>
  </w:style>
  <w:style w:type="paragraph" w:customStyle="1" w:styleId="afff1">
    <w:name w:val="Колонтитул"/>
    <w:basedOn w:val="a"/>
    <w:qFormat/>
    <w:pPr>
      <w:suppressLineNumbers/>
      <w:tabs>
        <w:tab w:val="center" w:pos="4819"/>
        <w:tab w:val="right" w:pos="9638"/>
      </w:tabs>
    </w:pPr>
  </w:style>
  <w:style w:type="paragraph" w:customStyle="1" w:styleId="HeaderandFooter">
    <w:name w:val="Header and Footer"/>
    <w:basedOn w:val="a"/>
    <w:qFormat/>
  </w:style>
  <w:style w:type="paragraph" w:styleId="afff2">
    <w:name w:val="header"/>
    <w:basedOn w:val="a"/>
    <w:pPr>
      <w:tabs>
        <w:tab w:val="center" w:pos="4819"/>
        <w:tab w:val="right" w:pos="9638"/>
      </w:tabs>
    </w:pPr>
  </w:style>
  <w:style w:type="paragraph" w:customStyle="1" w:styleId="afff3">
    <w:name w:val="Верхний колонтитул слева"/>
    <w:basedOn w:val="a"/>
    <w:qFormat/>
    <w:pPr>
      <w:tabs>
        <w:tab w:val="center" w:pos="4819"/>
        <w:tab w:val="right" w:pos="9638"/>
      </w:tabs>
      <w:jc w:val="left"/>
    </w:pPr>
  </w:style>
  <w:style w:type="paragraph" w:customStyle="1" w:styleId="afff4">
    <w:name w:val="Верхний колонтитул справа"/>
    <w:basedOn w:val="a"/>
    <w:qFormat/>
    <w:pPr>
      <w:tabs>
        <w:tab w:val="center" w:pos="4819"/>
        <w:tab w:val="right" w:pos="9638"/>
      </w:tabs>
      <w:jc w:val="right"/>
    </w:pPr>
  </w:style>
  <w:style w:type="paragraph" w:styleId="afff5">
    <w:name w:val="footer"/>
    <w:basedOn w:val="a"/>
    <w:pPr>
      <w:tabs>
        <w:tab w:val="center" w:pos="4819"/>
        <w:tab w:val="right" w:pos="9638"/>
      </w:tabs>
    </w:pPr>
  </w:style>
  <w:style w:type="paragraph" w:customStyle="1" w:styleId="afff6">
    <w:name w:val="Нижний колонтитул слева"/>
    <w:basedOn w:val="a"/>
    <w:qFormat/>
    <w:pPr>
      <w:tabs>
        <w:tab w:val="center" w:pos="4819"/>
        <w:tab w:val="right" w:pos="9638"/>
      </w:tabs>
      <w:jc w:val="left"/>
    </w:pPr>
  </w:style>
  <w:style w:type="paragraph" w:customStyle="1" w:styleId="afff7">
    <w:name w:val="Нижний колонтитул справа"/>
    <w:basedOn w:val="a"/>
    <w:qFormat/>
    <w:pPr>
      <w:tabs>
        <w:tab w:val="center" w:pos="4819"/>
        <w:tab w:val="right" w:pos="9638"/>
      </w:tabs>
      <w:jc w:val="right"/>
    </w:pPr>
  </w:style>
  <w:style w:type="paragraph" w:customStyle="1" w:styleId="afff8">
    <w:name w:val="Содержимое таблицы"/>
    <w:basedOn w:val="a"/>
    <w:qFormat/>
  </w:style>
  <w:style w:type="paragraph" w:customStyle="1" w:styleId="afff9">
    <w:name w:val="Заголовок таблицы"/>
    <w:basedOn w:val="afff8"/>
    <w:qFormat/>
    <w:rPr>
      <w:b/>
    </w:rPr>
  </w:style>
  <w:style w:type="paragraph" w:customStyle="1" w:styleId="afffa">
    <w:name w:val="Иллюстрация"/>
    <w:basedOn w:val="aff"/>
    <w:qFormat/>
  </w:style>
  <w:style w:type="paragraph" w:customStyle="1" w:styleId="afffb">
    <w:name w:val="Таблица"/>
    <w:basedOn w:val="aff"/>
    <w:qFormat/>
  </w:style>
  <w:style w:type="paragraph" w:styleId="afffc">
    <w:name w:val="Plain Text"/>
    <w:basedOn w:val="aff"/>
    <w:qFormat/>
  </w:style>
  <w:style w:type="paragraph" w:customStyle="1" w:styleId="afffd">
    <w:name w:val="Содержимое врезки"/>
    <w:basedOn w:val="a"/>
    <w:qFormat/>
  </w:style>
  <w:style w:type="paragraph" w:styleId="afffe">
    <w:name w:val="footnote text"/>
    <w:basedOn w:val="a"/>
    <w:pPr>
      <w:jc w:val="left"/>
    </w:pPr>
  </w:style>
  <w:style w:type="paragraph" w:styleId="affff">
    <w:name w:val="envelope address"/>
    <w:basedOn w:val="a"/>
  </w:style>
  <w:style w:type="paragraph" w:styleId="2a">
    <w:name w:val="envelope return"/>
    <w:basedOn w:val="a"/>
  </w:style>
  <w:style w:type="paragraph" w:styleId="affff0">
    <w:name w:val="endnote text"/>
    <w:basedOn w:val="a"/>
  </w:style>
  <w:style w:type="paragraph" w:styleId="affff1">
    <w:name w:val="table of figures"/>
    <w:basedOn w:val="aff"/>
    <w:qFormat/>
  </w:style>
  <w:style w:type="paragraph" w:customStyle="1" w:styleId="affff2">
    <w:name w:val="Текст в заданном формате"/>
    <w:basedOn w:val="a"/>
    <w:qFormat/>
  </w:style>
  <w:style w:type="paragraph" w:customStyle="1" w:styleId="affff3">
    <w:name w:val="Горизонтальная линия"/>
    <w:basedOn w:val="a"/>
    <w:next w:val="a1"/>
    <w:qFormat/>
    <w:pPr>
      <w:pBdr>
        <w:bottom w:val="single" w:sz="8" w:space="0" w:color="000000"/>
      </w:pBdr>
    </w:pPr>
    <w:rPr>
      <w:sz w:val="4"/>
    </w:rPr>
  </w:style>
  <w:style w:type="paragraph" w:customStyle="1" w:styleId="affff4">
    <w:name w:val="Содержимое списка"/>
    <w:basedOn w:val="a"/>
    <w:qFormat/>
  </w:style>
  <w:style w:type="paragraph" w:customStyle="1" w:styleId="affff5">
    <w:name w:val="Заголовок списка"/>
    <w:basedOn w:val="a"/>
    <w:next w:val="affff4"/>
    <w:qFormat/>
  </w:style>
  <w:style w:type="paragraph" w:customStyle="1" w:styleId="affff6">
    <w:name w:val="Гриф_Экземпляр"/>
    <w:basedOn w:val="a"/>
    <w:qFormat/>
    <w:rPr>
      <w:sz w:val="24"/>
    </w:rPr>
  </w:style>
  <w:style w:type="paragraph" w:customStyle="1" w:styleId="affff7">
    <w:name w:val="Исполнитель документа"/>
    <w:basedOn w:val="a"/>
    <w:qFormat/>
    <w:pPr>
      <w:jc w:val="left"/>
    </w:pPr>
    <w:rPr>
      <w:sz w:val="24"/>
    </w:rPr>
  </w:style>
  <w:style w:type="paragraph" w:customStyle="1" w:styleId="affff8">
    <w:name w:val="Заголовок списка иллюстраций"/>
    <w:basedOn w:val="10"/>
    <w:qFormat/>
    <w:pPr>
      <w:suppressLineNumbers/>
    </w:pPr>
  </w:style>
  <w:style w:type="numbering" w:customStyle="1" w:styleId="123">
    <w:name w:val="Нумерованный 123"/>
    <w:qFormat/>
  </w:style>
  <w:style w:type="numbering" w:customStyle="1" w:styleId="ABC">
    <w:name w:val="Нумерованный ABC"/>
    <w:qFormat/>
  </w:style>
  <w:style w:type="numbering" w:customStyle="1" w:styleId="abc1">
    <w:name w:val="Нумерованный abc1"/>
    <w:qFormat/>
  </w:style>
  <w:style w:type="numbering" w:customStyle="1" w:styleId="IVX">
    <w:name w:val="Нумерованный IVX"/>
    <w:qFormat/>
  </w:style>
  <w:style w:type="numbering" w:customStyle="1" w:styleId="ivx1">
    <w:name w:val="Нумерованный ivx1"/>
    <w:qFormat/>
  </w:style>
  <w:style w:type="numbering" w:customStyle="1" w:styleId="affff9">
    <w:name w:val="Маркированный •"/>
    <w:qFormat/>
  </w:style>
  <w:style w:type="numbering" w:customStyle="1" w:styleId="affffa">
    <w:name w:val="Маркированный –"/>
    <w:qFormat/>
  </w:style>
  <w:style w:type="numbering" w:customStyle="1" w:styleId="affffb">
    <w:name w:val="Маркированный "/>
    <w:qFormat/>
  </w:style>
  <w:style w:type="numbering" w:customStyle="1" w:styleId="affffc">
    <w:name w:val="Маркированный "/>
    <w:qFormat/>
  </w:style>
  <w:style w:type="numbering" w:customStyle="1" w:styleId="affffd">
    <w:name w:val="Маркированный "/>
    <w:qFormat/>
  </w:style>
  <w:style w:type="numbering" w:customStyle="1" w:styleId="1d">
    <w:name w:val="Нумерованный 1)"/>
    <w:qFormat/>
  </w:style>
  <w:style w:type="numbering" w:customStyle="1" w:styleId="affffe">
    <w:name w:val="Нумерованный а)"/>
    <w:qFormat/>
  </w:style>
  <w:style w:type="numbering" w:customStyle="1" w:styleId="afffff">
    <w:name w:val="Нумерованный для таблиц"/>
    <w:qFormat/>
  </w:style>
  <w:style w:type="paragraph" w:styleId="afffff0">
    <w:name w:val="Balloon Text"/>
    <w:basedOn w:val="a"/>
    <w:link w:val="afffff1"/>
    <w:uiPriority w:val="99"/>
    <w:semiHidden/>
    <w:unhideWhenUsed/>
    <w:rsid w:val="00267F73"/>
    <w:rPr>
      <w:rFonts w:ascii="Segoe UI" w:hAnsi="Segoe UI" w:cs="Segoe UI"/>
      <w:sz w:val="18"/>
      <w:szCs w:val="18"/>
    </w:rPr>
  </w:style>
  <w:style w:type="character" w:customStyle="1" w:styleId="afffff1">
    <w:name w:val="Текст выноски Знак"/>
    <w:basedOn w:val="a2"/>
    <w:link w:val="afffff0"/>
    <w:uiPriority w:val="99"/>
    <w:semiHidden/>
    <w:rsid w:val="00267F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k.com/wall-217362614_6411" TargetMode="External"/><Relationship Id="rId5" Type="http://schemas.openxmlformats.org/officeDocument/2006/relationships/hyperlink" Target="https://vk.com/wall-217362614_640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428</Words>
  <Characters>2442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Default</vt:lpstr>
    </vt:vector>
  </TitlesOfParts>
  <Company>SPecialiST RePack</Company>
  <LinksUpToDate>false</LinksUpToDate>
  <CharactersWithSpaces>2865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dc:title>
  <dc:subject/>
  <dc:creator>ФУ АЧМО</dc:creator>
  <dc:description/>
  <cp:lastModifiedBy>R</cp:lastModifiedBy>
  <cp:revision>3</cp:revision>
  <cp:lastPrinted>2026-02-06T06:11:00Z</cp:lastPrinted>
  <dcterms:created xsi:type="dcterms:W3CDTF">2026-02-06T06:14:00Z</dcterms:created>
  <dcterms:modified xsi:type="dcterms:W3CDTF">2026-02-06T06:41:00Z</dcterms:modified>
  <dc:language>ru-RU</dc:language>
</cp:coreProperties>
</file>