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62E64D" w14:textId="77777777" w:rsidR="00497905" w:rsidRDefault="0000000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C0AAF2B" wp14:editId="40EF09D8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429E7ED" w14:textId="77777777" w:rsidR="00497905" w:rsidRDefault="00497905">
      <w:pPr>
        <w:jc w:val="center"/>
      </w:pPr>
    </w:p>
    <w:p w14:paraId="26B31B4F" w14:textId="77777777" w:rsidR="00497905" w:rsidRDefault="00497905">
      <w:pPr>
        <w:jc w:val="center"/>
      </w:pPr>
    </w:p>
    <w:p w14:paraId="402B5F9E" w14:textId="77777777" w:rsidR="00497905" w:rsidRDefault="00497905">
      <w:pPr>
        <w:jc w:val="center"/>
        <w:rPr>
          <w:sz w:val="32"/>
          <w:szCs w:val="32"/>
        </w:rPr>
      </w:pPr>
    </w:p>
    <w:p w14:paraId="5B0019E5" w14:textId="77777777" w:rsidR="00497905" w:rsidRDefault="00497905">
      <w:pPr>
        <w:jc w:val="center"/>
        <w:rPr>
          <w:b/>
          <w:spacing w:val="34"/>
          <w:sz w:val="30"/>
          <w:szCs w:val="30"/>
        </w:rPr>
      </w:pPr>
    </w:p>
    <w:p w14:paraId="2DEE5CCE" w14:textId="77777777" w:rsidR="00497905" w:rsidRPr="00D47877" w:rsidRDefault="00000000">
      <w:pPr>
        <w:jc w:val="center"/>
        <w:rPr>
          <w:b/>
          <w:spacing w:val="34"/>
          <w:sz w:val="32"/>
          <w:szCs w:val="32"/>
        </w:rPr>
      </w:pPr>
      <w:r w:rsidRPr="00D47877">
        <w:rPr>
          <w:b/>
          <w:spacing w:val="34"/>
          <w:sz w:val="32"/>
          <w:szCs w:val="32"/>
        </w:rPr>
        <w:t xml:space="preserve">АДМИНИСТРАЦИЯ </w:t>
      </w:r>
    </w:p>
    <w:p w14:paraId="2C6B12EB" w14:textId="77777777" w:rsidR="00497905" w:rsidRPr="00D47877" w:rsidRDefault="00000000">
      <w:pPr>
        <w:jc w:val="center"/>
        <w:rPr>
          <w:b/>
          <w:spacing w:val="34"/>
          <w:sz w:val="32"/>
          <w:szCs w:val="32"/>
        </w:rPr>
      </w:pPr>
      <w:r w:rsidRPr="00D47877">
        <w:rPr>
          <w:b/>
          <w:spacing w:val="34"/>
          <w:sz w:val="32"/>
          <w:szCs w:val="32"/>
        </w:rPr>
        <w:t>ЧУГУЕВСКОГО МУНИЦИПАЛЬНОГО ОКРУГА</w:t>
      </w:r>
    </w:p>
    <w:p w14:paraId="22C1912C" w14:textId="77777777" w:rsidR="00497905" w:rsidRPr="00D47877" w:rsidRDefault="00000000">
      <w:pPr>
        <w:jc w:val="center"/>
        <w:rPr>
          <w:b/>
          <w:spacing w:val="34"/>
          <w:sz w:val="32"/>
          <w:szCs w:val="32"/>
        </w:rPr>
      </w:pPr>
      <w:r w:rsidRPr="00D47877">
        <w:rPr>
          <w:b/>
          <w:spacing w:val="34"/>
          <w:sz w:val="32"/>
          <w:szCs w:val="32"/>
        </w:rPr>
        <w:t xml:space="preserve">ПРИМОРСКОГО КРАЯ </w:t>
      </w:r>
    </w:p>
    <w:p w14:paraId="76EB099E" w14:textId="77777777" w:rsidR="00497905" w:rsidRDefault="00497905">
      <w:pPr>
        <w:jc w:val="center"/>
        <w:rPr>
          <w:b/>
          <w:spacing w:val="34"/>
          <w:sz w:val="16"/>
          <w:szCs w:val="16"/>
        </w:rPr>
      </w:pPr>
    </w:p>
    <w:p w14:paraId="31DCDAED" w14:textId="77777777" w:rsidR="00497905" w:rsidRDefault="00497905">
      <w:pPr>
        <w:jc w:val="center"/>
        <w:rPr>
          <w:b/>
          <w:spacing w:val="34"/>
          <w:sz w:val="16"/>
          <w:szCs w:val="16"/>
        </w:rPr>
      </w:pPr>
    </w:p>
    <w:p w14:paraId="00C77890" w14:textId="77777777" w:rsidR="00497905" w:rsidRPr="00D47877" w:rsidRDefault="00000000">
      <w:pPr>
        <w:jc w:val="center"/>
        <w:rPr>
          <w:bCs/>
          <w:spacing w:val="24"/>
          <w:sz w:val="28"/>
          <w:szCs w:val="28"/>
        </w:rPr>
      </w:pPr>
      <w:r w:rsidRPr="00D47877">
        <w:rPr>
          <w:bCs/>
          <w:spacing w:val="24"/>
          <w:sz w:val="28"/>
          <w:szCs w:val="28"/>
        </w:rPr>
        <w:t>ПОСТАНОВЛЕНИЕ</w:t>
      </w:r>
    </w:p>
    <w:p w14:paraId="7F68E435" w14:textId="77777777" w:rsidR="00497905" w:rsidRDefault="00497905">
      <w:pPr>
        <w:jc w:val="center"/>
        <w:rPr>
          <w:b/>
          <w:spacing w:val="24"/>
          <w:sz w:val="16"/>
          <w:szCs w:val="16"/>
        </w:rPr>
      </w:pPr>
    </w:p>
    <w:p w14:paraId="7607B26C" w14:textId="77777777" w:rsidR="00497905" w:rsidRDefault="00497905">
      <w:pPr>
        <w:rPr>
          <w:b/>
          <w:spacing w:val="24"/>
          <w:sz w:val="16"/>
          <w:szCs w:val="16"/>
        </w:rPr>
      </w:pPr>
    </w:p>
    <w:p w14:paraId="2054D7A4" w14:textId="45AE627B" w:rsidR="00497905" w:rsidRDefault="00000000" w:rsidP="00D47877">
      <w:pPr>
        <w:jc w:val="center"/>
      </w:pPr>
      <w:r w:rsidRPr="00D47877">
        <w:rPr>
          <w:bCs/>
        </w:rPr>
        <w:t>с. Чугуевка</w:t>
      </w:r>
    </w:p>
    <w:p w14:paraId="71E17289" w14:textId="77777777" w:rsidR="00497905" w:rsidRDefault="00497905"/>
    <w:p w14:paraId="70F3E84E" w14:textId="77777777" w:rsidR="00497905" w:rsidRDefault="00497905">
      <w:pPr>
        <w:jc w:val="center"/>
      </w:pPr>
    </w:p>
    <w:p w14:paraId="5823DFF6" w14:textId="77777777" w:rsidR="00497905" w:rsidRPr="00D47877" w:rsidRDefault="00000000">
      <w:pPr>
        <w:ind w:firstLine="720"/>
        <w:jc w:val="center"/>
        <w:rPr>
          <w:b/>
          <w:sz w:val="28"/>
          <w:szCs w:val="28"/>
        </w:rPr>
      </w:pPr>
      <w:r w:rsidRPr="00D47877">
        <w:rPr>
          <w:b/>
          <w:sz w:val="28"/>
          <w:szCs w:val="28"/>
        </w:rPr>
        <w:t>Об утверждении программы персонифицированного финансирования дополнительного образования детей в Чугуевском муниципальном округе на 2026 - 2027 гг.</w:t>
      </w:r>
    </w:p>
    <w:p w14:paraId="7353C24C" w14:textId="77777777" w:rsidR="00497905" w:rsidRPr="00D47877" w:rsidRDefault="00497905">
      <w:pPr>
        <w:ind w:firstLine="720"/>
        <w:jc w:val="center"/>
        <w:rPr>
          <w:sz w:val="28"/>
          <w:szCs w:val="28"/>
        </w:rPr>
      </w:pPr>
    </w:p>
    <w:p w14:paraId="6F51C6F5" w14:textId="77777777" w:rsidR="00497905" w:rsidRPr="00D47877" w:rsidRDefault="00497905">
      <w:pPr>
        <w:spacing w:line="360" w:lineRule="auto"/>
        <w:ind w:firstLine="720"/>
        <w:jc w:val="both"/>
        <w:rPr>
          <w:sz w:val="28"/>
          <w:szCs w:val="28"/>
        </w:rPr>
      </w:pPr>
    </w:p>
    <w:p w14:paraId="2F4A8DD4" w14:textId="77777777" w:rsidR="00497905" w:rsidRPr="00D47877" w:rsidRDefault="00000000">
      <w:pPr>
        <w:spacing w:line="360" w:lineRule="auto"/>
        <w:ind w:firstLine="709"/>
        <w:jc w:val="both"/>
        <w:rPr>
          <w:sz w:val="28"/>
          <w:szCs w:val="28"/>
        </w:rPr>
      </w:pPr>
      <w:r w:rsidRPr="00D47877">
        <w:rPr>
          <w:sz w:val="28"/>
          <w:szCs w:val="28"/>
        </w:rPr>
        <w:t>В соответствии с постановлением администрации Чугуевского муниципального округа от 06 августа 2026 года № 728-НПА «</w:t>
      </w:r>
      <w:r w:rsidRPr="00D47877">
        <w:rPr>
          <w:bCs/>
          <w:sz w:val="28"/>
          <w:szCs w:val="28"/>
        </w:rPr>
        <w:t>О внесении изменений в постановление администрации Чугуевского муниципального района от 10 декабря 2019 года № 834-НПА «Об утверждении муниципальной программы «Развитие образования Чугуевского муниципального округа»</w:t>
      </w:r>
      <w:r w:rsidRPr="00D47877">
        <w:rPr>
          <w:sz w:val="28"/>
          <w:szCs w:val="28"/>
        </w:rPr>
        <w:t>, руководствуясь  статьёй 43 Устава Чугуевского муниципального округа, администрация Чугуевского муниципального округа,</w:t>
      </w:r>
    </w:p>
    <w:p w14:paraId="5A2FDC59" w14:textId="77777777" w:rsidR="00497905" w:rsidRPr="00D47877" w:rsidRDefault="00497905">
      <w:pPr>
        <w:spacing w:line="360" w:lineRule="auto"/>
        <w:ind w:firstLine="709"/>
        <w:jc w:val="both"/>
        <w:rPr>
          <w:sz w:val="28"/>
          <w:szCs w:val="28"/>
        </w:rPr>
      </w:pPr>
    </w:p>
    <w:p w14:paraId="79253678" w14:textId="77777777" w:rsidR="00497905" w:rsidRPr="00D47877" w:rsidRDefault="00000000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D47877">
        <w:rPr>
          <w:b/>
          <w:sz w:val="28"/>
          <w:szCs w:val="28"/>
        </w:rPr>
        <w:t>ПОСТАНОВЛЯЕТ:</w:t>
      </w:r>
    </w:p>
    <w:p w14:paraId="23A78844" w14:textId="77777777" w:rsidR="00497905" w:rsidRPr="00D47877" w:rsidRDefault="00497905">
      <w:pPr>
        <w:spacing w:line="360" w:lineRule="auto"/>
        <w:ind w:firstLine="709"/>
        <w:jc w:val="both"/>
        <w:rPr>
          <w:sz w:val="28"/>
          <w:szCs w:val="28"/>
        </w:rPr>
      </w:pPr>
    </w:p>
    <w:p w14:paraId="6D23571E" w14:textId="0654D31A" w:rsidR="00497905" w:rsidRPr="00D47877" w:rsidRDefault="00000000">
      <w:pPr>
        <w:pStyle w:val="ConsPlusNormal"/>
        <w:widowControl/>
        <w:numPr>
          <w:ilvl w:val="0"/>
          <w:numId w:val="1"/>
        </w:numPr>
        <w:spacing w:line="360" w:lineRule="auto"/>
        <w:ind w:left="0" w:firstLineChars="20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D47877">
        <w:rPr>
          <w:rFonts w:ascii="Times New Roman" w:hAnsi="Times New Roman" w:cs="Times New Roman"/>
          <w:sz w:val="28"/>
          <w:szCs w:val="28"/>
        </w:rPr>
        <w:t>Утвердить прилагаемую программу персонифицированного финансирования дополнительного образования детей в Чугуевском муниципальном округе на период с 01 сентября 2026 года по 31 августа 2027 года (далее программа персонифицированного финансирования) в соответствии с Приложением.</w:t>
      </w:r>
    </w:p>
    <w:p w14:paraId="7FD1FF7F" w14:textId="77777777" w:rsidR="00497905" w:rsidRPr="00D47877" w:rsidRDefault="00000000">
      <w:pPr>
        <w:pStyle w:val="ConsPlusNormal"/>
        <w:widowControl/>
        <w:numPr>
          <w:ilvl w:val="0"/>
          <w:numId w:val="1"/>
        </w:numPr>
        <w:spacing w:line="360" w:lineRule="auto"/>
        <w:ind w:left="0" w:firstLineChars="200" w:firstLine="560"/>
        <w:jc w:val="both"/>
        <w:rPr>
          <w:rFonts w:ascii="Times New Roman" w:hAnsi="Times New Roman"/>
          <w:sz w:val="28"/>
          <w:szCs w:val="28"/>
        </w:rPr>
      </w:pPr>
      <w:r w:rsidRPr="00D47877">
        <w:rPr>
          <w:rFonts w:ascii="Times New Roman" w:hAnsi="Times New Roman"/>
          <w:sz w:val="28"/>
          <w:szCs w:val="28"/>
        </w:rPr>
        <w:t xml:space="preserve">Управлению образования администрации Чугуевского муниципального округа обеспечить организационное, информационное и </w:t>
      </w:r>
      <w:r w:rsidRPr="00D47877">
        <w:rPr>
          <w:rFonts w:ascii="Times New Roman" w:hAnsi="Times New Roman"/>
          <w:sz w:val="28"/>
          <w:szCs w:val="28"/>
        </w:rPr>
        <w:lastRenderedPageBreak/>
        <w:t>методическое сопровождение реализации программы персонифицированного финансирования.</w:t>
      </w:r>
    </w:p>
    <w:p w14:paraId="3643B707" w14:textId="77777777" w:rsidR="00497905" w:rsidRPr="00D47877" w:rsidRDefault="00000000">
      <w:pPr>
        <w:widowControl w:val="0"/>
        <w:autoSpaceDE w:val="0"/>
        <w:autoSpaceDN w:val="0"/>
        <w:adjustRightInd w:val="0"/>
        <w:spacing w:line="360" w:lineRule="auto"/>
        <w:ind w:firstLineChars="200" w:firstLine="560"/>
        <w:jc w:val="both"/>
        <w:rPr>
          <w:sz w:val="28"/>
          <w:szCs w:val="28"/>
        </w:rPr>
      </w:pPr>
      <w:r w:rsidRPr="00D47877">
        <w:rPr>
          <w:sz w:val="28"/>
          <w:szCs w:val="28"/>
        </w:rPr>
        <w:t>3. Настоящее постановление вступает в силу с 01 сентября 2026 года и подлежит официальному опубликованию и размещению на официальном сайте Чугуевского муниципального округа в информационно-телекоммуникационной сети Интернет.</w:t>
      </w:r>
    </w:p>
    <w:p w14:paraId="5ED1662D" w14:textId="77777777" w:rsidR="00497905" w:rsidRPr="00D47877" w:rsidRDefault="00000000">
      <w:pPr>
        <w:spacing w:line="360" w:lineRule="auto"/>
        <w:ind w:firstLineChars="200" w:firstLine="560"/>
        <w:jc w:val="both"/>
        <w:rPr>
          <w:sz w:val="28"/>
          <w:szCs w:val="28"/>
        </w:rPr>
      </w:pPr>
      <w:r w:rsidRPr="00D47877">
        <w:rPr>
          <w:sz w:val="28"/>
          <w:szCs w:val="28"/>
        </w:rPr>
        <w:t>5. Контроль за исполнением постановления возложить на заместителя главы администрации – начальника управления образования Олега В. С.</w:t>
      </w:r>
    </w:p>
    <w:p w14:paraId="2249B600" w14:textId="77777777" w:rsidR="00497905" w:rsidRPr="00D47877" w:rsidRDefault="0049790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00D7D5D3" w14:textId="77777777" w:rsidR="00497905" w:rsidRPr="00D47877" w:rsidRDefault="00000000">
      <w:pPr>
        <w:tabs>
          <w:tab w:val="left" w:pos="3969"/>
        </w:tabs>
        <w:spacing w:line="360" w:lineRule="auto"/>
        <w:ind w:firstLine="709"/>
        <w:jc w:val="both"/>
        <w:rPr>
          <w:sz w:val="28"/>
          <w:szCs w:val="28"/>
        </w:rPr>
      </w:pPr>
      <w:r w:rsidRPr="00D47877">
        <w:rPr>
          <w:sz w:val="28"/>
          <w:szCs w:val="28"/>
        </w:rPr>
        <w:tab/>
      </w:r>
    </w:p>
    <w:p w14:paraId="7332BF7D" w14:textId="77777777" w:rsidR="00497905" w:rsidRPr="00D47877" w:rsidRDefault="00497905">
      <w:pPr>
        <w:spacing w:line="360" w:lineRule="auto"/>
        <w:ind w:firstLine="709"/>
        <w:jc w:val="both"/>
        <w:rPr>
          <w:sz w:val="28"/>
          <w:szCs w:val="28"/>
        </w:rPr>
      </w:pPr>
    </w:p>
    <w:p w14:paraId="7CE91552" w14:textId="77777777" w:rsidR="00497905" w:rsidRPr="00D47877" w:rsidRDefault="00497905">
      <w:pPr>
        <w:spacing w:line="360" w:lineRule="auto"/>
        <w:ind w:firstLine="709"/>
        <w:jc w:val="both"/>
        <w:rPr>
          <w:sz w:val="28"/>
          <w:szCs w:val="28"/>
        </w:rPr>
      </w:pPr>
    </w:p>
    <w:p w14:paraId="14E3DA5C" w14:textId="77777777" w:rsidR="00497905" w:rsidRPr="00D47877" w:rsidRDefault="00000000">
      <w:pPr>
        <w:jc w:val="both"/>
        <w:rPr>
          <w:sz w:val="28"/>
          <w:szCs w:val="28"/>
        </w:rPr>
      </w:pPr>
      <w:proofErr w:type="gramStart"/>
      <w:r w:rsidRPr="00D47877">
        <w:rPr>
          <w:sz w:val="28"/>
          <w:szCs w:val="28"/>
        </w:rPr>
        <w:t>Глава  Чугуевского</w:t>
      </w:r>
      <w:proofErr w:type="gramEnd"/>
    </w:p>
    <w:p w14:paraId="043CC0BC" w14:textId="77777777" w:rsidR="00497905" w:rsidRPr="00D47877" w:rsidRDefault="00000000">
      <w:pPr>
        <w:jc w:val="both"/>
        <w:rPr>
          <w:sz w:val="28"/>
          <w:szCs w:val="28"/>
        </w:rPr>
      </w:pPr>
      <w:r w:rsidRPr="00D47877">
        <w:rPr>
          <w:sz w:val="28"/>
          <w:szCs w:val="28"/>
        </w:rPr>
        <w:t>муниципального округа,</w:t>
      </w:r>
    </w:p>
    <w:p w14:paraId="29BAA073" w14:textId="77777777" w:rsidR="00497905" w:rsidRPr="00D47877" w:rsidRDefault="00000000">
      <w:pPr>
        <w:jc w:val="both"/>
        <w:rPr>
          <w:sz w:val="28"/>
          <w:szCs w:val="28"/>
        </w:rPr>
      </w:pPr>
      <w:r w:rsidRPr="00D47877">
        <w:rPr>
          <w:sz w:val="28"/>
          <w:szCs w:val="28"/>
        </w:rPr>
        <w:t xml:space="preserve">глава администрации                                                                              И. В. </w:t>
      </w:r>
      <w:proofErr w:type="spellStart"/>
      <w:r w:rsidRPr="00D47877">
        <w:rPr>
          <w:sz w:val="28"/>
          <w:szCs w:val="28"/>
        </w:rPr>
        <w:t>Щенёв</w:t>
      </w:r>
      <w:proofErr w:type="spellEnd"/>
    </w:p>
    <w:p w14:paraId="77AA1F6F" w14:textId="77777777" w:rsidR="00497905" w:rsidRDefault="00497905">
      <w:pPr>
        <w:rPr>
          <w:sz w:val="28"/>
          <w:szCs w:val="28"/>
        </w:rPr>
        <w:sectPr w:rsidR="00497905">
          <w:pgSz w:w="11906" w:h="16838"/>
          <w:pgMar w:top="1134" w:right="850" w:bottom="1134" w:left="1701" w:header="709" w:footer="709" w:gutter="0"/>
          <w:cols w:space="720"/>
        </w:sectPr>
      </w:pPr>
    </w:p>
    <w:p w14:paraId="5484E65A" w14:textId="77777777" w:rsidR="00497905" w:rsidRDefault="00000000">
      <w:pPr>
        <w:tabs>
          <w:tab w:val="left" w:pos="1981"/>
        </w:tabs>
        <w:jc w:val="right"/>
        <w:rPr>
          <w:bCs/>
        </w:rPr>
      </w:pPr>
      <w:r>
        <w:rPr>
          <w:bCs/>
        </w:rPr>
        <w:lastRenderedPageBreak/>
        <w:t xml:space="preserve">Приложение </w:t>
      </w:r>
    </w:p>
    <w:p w14:paraId="0985DC72" w14:textId="77777777" w:rsidR="00497905" w:rsidRDefault="00000000">
      <w:pPr>
        <w:tabs>
          <w:tab w:val="left" w:pos="1981"/>
        </w:tabs>
        <w:jc w:val="right"/>
        <w:rPr>
          <w:bCs/>
        </w:rPr>
      </w:pPr>
      <w:r>
        <w:rPr>
          <w:bCs/>
        </w:rPr>
        <w:t xml:space="preserve">к постановлению </w:t>
      </w:r>
    </w:p>
    <w:p w14:paraId="6F66BB68" w14:textId="77777777" w:rsidR="00497905" w:rsidRDefault="00000000">
      <w:pPr>
        <w:tabs>
          <w:tab w:val="left" w:pos="1981"/>
        </w:tabs>
        <w:jc w:val="right"/>
        <w:rPr>
          <w:bCs/>
        </w:rPr>
      </w:pPr>
      <w:r>
        <w:rPr>
          <w:bCs/>
        </w:rPr>
        <w:t xml:space="preserve">администрации Чугуевского </w:t>
      </w:r>
    </w:p>
    <w:p w14:paraId="5330753F" w14:textId="77777777" w:rsidR="00497905" w:rsidRDefault="00000000">
      <w:pPr>
        <w:tabs>
          <w:tab w:val="left" w:pos="1981"/>
        </w:tabs>
        <w:jc w:val="right"/>
        <w:rPr>
          <w:bCs/>
        </w:rPr>
      </w:pPr>
      <w:r>
        <w:rPr>
          <w:bCs/>
        </w:rPr>
        <w:t>муниципального округа</w:t>
      </w:r>
    </w:p>
    <w:p w14:paraId="050EE475" w14:textId="77777777" w:rsidR="00497905" w:rsidRDefault="00000000">
      <w:pPr>
        <w:tabs>
          <w:tab w:val="left" w:pos="1981"/>
        </w:tabs>
        <w:jc w:val="right"/>
        <w:rPr>
          <w:bCs/>
        </w:rPr>
      </w:pPr>
      <w:r>
        <w:rPr>
          <w:bCs/>
        </w:rPr>
        <w:t>Приморского края</w:t>
      </w:r>
    </w:p>
    <w:p w14:paraId="275F0591" w14:textId="77777777" w:rsidR="00497905" w:rsidRDefault="00000000">
      <w:pPr>
        <w:tabs>
          <w:tab w:val="left" w:pos="1981"/>
        </w:tabs>
        <w:jc w:val="right"/>
        <w:rPr>
          <w:bCs/>
        </w:rPr>
      </w:pPr>
      <w:r>
        <w:rPr>
          <w:bCs/>
        </w:rPr>
        <w:t xml:space="preserve">от_____________20__№ ___ </w:t>
      </w:r>
    </w:p>
    <w:p w14:paraId="036553D6" w14:textId="77777777" w:rsidR="00497905" w:rsidRDefault="00497905">
      <w:pPr>
        <w:tabs>
          <w:tab w:val="left" w:pos="1981"/>
        </w:tabs>
        <w:jc w:val="right"/>
        <w:rPr>
          <w:bCs/>
        </w:rPr>
      </w:pPr>
    </w:p>
    <w:p w14:paraId="614DE925" w14:textId="77777777" w:rsidR="00497905" w:rsidRPr="00D47877" w:rsidRDefault="00000000">
      <w:pPr>
        <w:tabs>
          <w:tab w:val="left" w:pos="1981"/>
        </w:tabs>
        <w:jc w:val="center"/>
        <w:rPr>
          <w:b/>
          <w:sz w:val="28"/>
          <w:szCs w:val="28"/>
        </w:rPr>
      </w:pPr>
      <w:r w:rsidRPr="00D47877">
        <w:rPr>
          <w:b/>
          <w:sz w:val="28"/>
          <w:szCs w:val="28"/>
        </w:rPr>
        <w:t>Программа</w:t>
      </w:r>
    </w:p>
    <w:p w14:paraId="04F61752" w14:textId="77777777" w:rsidR="00497905" w:rsidRPr="00D47877" w:rsidRDefault="00000000">
      <w:pPr>
        <w:tabs>
          <w:tab w:val="left" w:pos="1981"/>
        </w:tabs>
        <w:jc w:val="center"/>
        <w:rPr>
          <w:b/>
          <w:sz w:val="28"/>
          <w:szCs w:val="28"/>
        </w:rPr>
      </w:pPr>
      <w:r w:rsidRPr="00D47877">
        <w:rPr>
          <w:b/>
          <w:sz w:val="28"/>
          <w:szCs w:val="28"/>
        </w:rPr>
        <w:t>персонифицированного финансирования дополнительного образования на территории Чугуевского муниципального округа на 2025 - 2026 учебный год,</w:t>
      </w:r>
    </w:p>
    <w:p w14:paraId="6FE96753" w14:textId="77777777" w:rsidR="00497905" w:rsidRPr="00D47877" w:rsidRDefault="00000000">
      <w:pPr>
        <w:tabs>
          <w:tab w:val="left" w:pos="1981"/>
        </w:tabs>
        <w:jc w:val="center"/>
        <w:rPr>
          <w:sz w:val="28"/>
          <w:szCs w:val="28"/>
        </w:rPr>
      </w:pPr>
      <w:r w:rsidRPr="00D47877">
        <w:rPr>
          <w:b/>
          <w:sz w:val="28"/>
          <w:szCs w:val="28"/>
        </w:rPr>
        <w:t xml:space="preserve"> </w:t>
      </w:r>
      <w:r w:rsidRPr="00D47877">
        <w:rPr>
          <w:sz w:val="28"/>
          <w:szCs w:val="28"/>
        </w:rPr>
        <w:t>Параметры системы персонифицированного финансирования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68"/>
        <w:gridCol w:w="6114"/>
        <w:gridCol w:w="2847"/>
      </w:tblGrid>
      <w:tr w:rsidR="00497905" w:rsidRPr="00D47877" w14:paraId="0D683D47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DC061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A325D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Период действия программы персонифицированного финансирования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AED8E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с 1 сентября 2026 года по 31 августа 2027 года</w:t>
            </w:r>
          </w:p>
        </w:tc>
      </w:tr>
      <w:tr w:rsidR="00497905" w:rsidRPr="00D47877" w14:paraId="624C7040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3745A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9D4D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Категория детей, которым предоставляются сертификаты ПФДО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66F82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Дети в возрасте от 5 до 18 лет</w:t>
            </w:r>
          </w:p>
          <w:p w14:paraId="39F0B494" w14:textId="77777777" w:rsidR="00497905" w:rsidRPr="00D47877" w:rsidRDefault="00497905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497905" w:rsidRPr="00D47877" w14:paraId="03D7AE46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B22F7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1DCB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Предельный объем финансового обеспечения социальных сертификатов на получение муниципальных услуг в социальной сфере по направлению деятельности «реализация дополнительных общеразвивающих программ для детей» на период действия программы персонифицированного финансирования, рублей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8DA33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5 125 500</w:t>
            </w:r>
          </w:p>
        </w:tc>
      </w:tr>
      <w:tr w:rsidR="00497905" w:rsidRPr="00D47877" w14:paraId="5C898F1B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55B72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1D7BD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Предельный объем финансового обеспечения социальных сертификатов на получение муниципальных услуг в социальной сфере по направлению деятельности «реализация дополнительных общеразвивающих программ для детей» на период с 01 сентября 2026 года по 31 декабря 2026 года, рублей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E57C2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1 708 500</w:t>
            </w:r>
          </w:p>
        </w:tc>
      </w:tr>
      <w:tr w:rsidR="00497905" w:rsidRPr="00D47877" w14:paraId="5E04DD33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3F2A6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6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9D19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Предельный объем финансового обеспечения социальных сертификатов на получение муниципальных услуг в социальной сфере по направлению деятельности «реализация дополнительных общеразвивающих программ для детей» на период с 01 января 2027 года по 31 августа 2027 года, рублей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7BD45" w14:textId="77777777" w:rsidR="00497905" w:rsidRPr="00D47877" w:rsidRDefault="00000000">
            <w:pPr>
              <w:tabs>
                <w:tab w:val="left" w:pos="0"/>
              </w:tabs>
              <w:jc w:val="center"/>
              <w:rPr>
                <w:sz w:val="28"/>
                <w:szCs w:val="28"/>
                <w:lang w:eastAsia="en-US"/>
              </w:rPr>
            </w:pPr>
            <w:r w:rsidRPr="00D47877">
              <w:rPr>
                <w:sz w:val="28"/>
                <w:szCs w:val="28"/>
                <w:lang w:eastAsia="en-US"/>
              </w:rPr>
              <w:t>3 417 000</w:t>
            </w:r>
          </w:p>
        </w:tc>
      </w:tr>
    </w:tbl>
    <w:p w14:paraId="7BA6E542" w14:textId="77777777" w:rsidR="00497905" w:rsidRPr="00D47877" w:rsidRDefault="00497905">
      <w:pPr>
        <w:rPr>
          <w:sz w:val="28"/>
          <w:szCs w:val="28"/>
        </w:rPr>
      </w:pPr>
    </w:p>
    <w:p w14:paraId="4CB61F38" w14:textId="77777777" w:rsidR="00497905" w:rsidRPr="00D47877" w:rsidRDefault="00497905">
      <w:pPr>
        <w:rPr>
          <w:sz w:val="28"/>
          <w:szCs w:val="28"/>
        </w:rPr>
      </w:pPr>
    </w:p>
    <w:p w14:paraId="01D88622" w14:textId="77777777" w:rsidR="00497905" w:rsidRPr="00D47877" w:rsidRDefault="00000000">
      <w:pPr>
        <w:tabs>
          <w:tab w:val="left" w:pos="0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47877">
        <w:rPr>
          <w:sz w:val="28"/>
          <w:szCs w:val="28"/>
        </w:rPr>
        <w:t xml:space="preserve">Предельный объем индивидуальных гарантий по финансовому обеспечению муниципальных услуг в социальной сфере по направлению деятельности «реализация дополнительных общеразвивающих программ для </w:t>
      </w:r>
      <w:r w:rsidRPr="00D47877">
        <w:rPr>
          <w:sz w:val="28"/>
          <w:szCs w:val="28"/>
        </w:rPr>
        <w:lastRenderedPageBreak/>
        <w:t xml:space="preserve">детей» в расчете на одного ребенка </w:t>
      </w:r>
      <w:r w:rsidRPr="00D47877">
        <w:rPr>
          <w:color w:val="000000" w:themeColor="text1"/>
          <w:sz w:val="28"/>
          <w:szCs w:val="28"/>
        </w:rPr>
        <w:t>на период действия программы персонифицированного финансирования устанавливается в часах в неделю в соответствии с положением о персонифицированном дополнительном образовании детей Чугуевского муниципального округа.</w:t>
      </w:r>
    </w:p>
    <w:p w14:paraId="6A9E7135" w14:textId="77777777" w:rsidR="00497905" w:rsidRPr="00D47877" w:rsidRDefault="00000000">
      <w:pPr>
        <w:tabs>
          <w:tab w:val="left" w:pos="0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D47877">
        <w:rPr>
          <w:color w:val="000000" w:themeColor="text1"/>
          <w:sz w:val="28"/>
          <w:szCs w:val="28"/>
        </w:rPr>
        <w:t xml:space="preserve">Предельное число социальных сертификатов, используемых для обучения по дополнительным общеразвивающим программам, не устанавливается и ограничивается исключительно предельными объемами </w:t>
      </w:r>
      <w:r w:rsidRPr="00D47877">
        <w:rPr>
          <w:sz w:val="28"/>
          <w:szCs w:val="28"/>
        </w:rPr>
        <w:t>финансового обеспечения социальных сертификатов, установленными на соответствующие периоды. Использование бюджетных средств для оплаты дополнительного образования детей не допускается, если принятие обязательств со стороны уполномоченного органа по оплате заключаемого с использованием социального сертификата договора об образовании приведет к превышению предельного объема финансового обеспечения социальных сертификатов, установленного для любого из выделенных периодов.</w:t>
      </w:r>
    </w:p>
    <w:p w14:paraId="5B69FA90" w14:textId="77777777" w:rsidR="00497905" w:rsidRPr="00D47877" w:rsidRDefault="00497905">
      <w:pPr>
        <w:rPr>
          <w:sz w:val="28"/>
          <w:szCs w:val="28"/>
        </w:rPr>
      </w:pPr>
    </w:p>
    <w:p w14:paraId="0BBE3DE8" w14:textId="77777777" w:rsidR="00497905" w:rsidRPr="00D47877" w:rsidRDefault="00497905">
      <w:pPr>
        <w:rPr>
          <w:sz w:val="28"/>
          <w:szCs w:val="28"/>
        </w:rPr>
      </w:pPr>
    </w:p>
    <w:p w14:paraId="1C59ADB9" w14:textId="77777777" w:rsidR="00497905" w:rsidRDefault="00497905"/>
    <w:p w14:paraId="376A4DC7" w14:textId="77777777" w:rsidR="00497905" w:rsidRDefault="00497905"/>
    <w:p w14:paraId="04368E48" w14:textId="77777777" w:rsidR="00497905" w:rsidRDefault="00497905"/>
    <w:p w14:paraId="3BFD2278" w14:textId="77777777" w:rsidR="00497905" w:rsidRDefault="00497905"/>
    <w:p w14:paraId="792025EA" w14:textId="77777777" w:rsidR="00497905" w:rsidRDefault="00497905"/>
    <w:p w14:paraId="615B776B" w14:textId="77777777" w:rsidR="00497905" w:rsidRDefault="00497905"/>
    <w:p w14:paraId="0D0135FE" w14:textId="77777777" w:rsidR="00497905" w:rsidRDefault="00497905"/>
    <w:p w14:paraId="0280F6E4" w14:textId="77777777" w:rsidR="00497905" w:rsidRDefault="00497905"/>
    <w:p w14:paraId="288C4359" w14:textId="77777777" w:rsidR="00497905" w:rsidRDefault="00497905"/>
    <w:p w14:paraId="280081DB" w14:textId="77777777" w:rsidR="00497905" w:rsidRDefault="00497905"/>
    <w:p w14:paraId="368274D8" w14:textId="77777777" w:rsidR="00497905" w:rsidRDefault="00497905"/>
    <w:p w14:paraId="45C9447B" w14:textId="77777777" w:rsidR="00497905" w:rsidRDefault="00497905"/>
    <w:p w14:paraId="5554FD7F" w14:textId="77777777" w:rsidR="00497905" w:rsidRDefault="00497905"/>
    <w:p w14:paraId="388DD0AC" w14:textId="77777777" w:rsidR="00497905" w:rsidRDefault="00497905"/>
    <w:p w14:paraId="338B20AA" w14:textId="77777777" w:rsidR="00497905" w:rsidRDefault="00497905"/>
    <w:p w14:paraId="7B70ECDA" w14:textId="77777777" w:rsidR="00497905" w:rsidRDefault="00497905"/>
    <w:p w14:paraId="363B51E5" w14:textId="77777777" w:rsidR="00497905" w:rsidRDefault="00497905"/>
    <w:p w14:paraId="1CC18AD8" w14:textId="77777777" w:rsidR="00497905" w:rsidRDefault="00497905"/>
    <w:p w14:paraId="47F85357" w14:textId="77777777" w:rsidR="00497905" w:rsidRDefault="00497905"/>
    <w:p w14:paraId="1CA20667" w14:textId="77777777" w:rsidR="00497905" w:rsidRDefault="00497905"/>
    <w:p w14:paraId="0EDC5013" w14:textId="77777777" w:rsidR="00497905" w:rsidRDefault="00497905"/>
    <w:p w14:paraId="34F89449" w14:textId="77777777" w:rsidR="00497905" w:rsidRDefault="00497905"/>
    <w:p w14:paraId="3F5D94E1" w14:textId="77777777" w:rsidR="00497905" w:rsidRDefault="00497905"/>
    <w:p w14:paraId="042545D9" w14:textId="77777777" w:rsidR="00497905" w:rsidRDefault="00497905"/>
    <w:p w14:paraId="24F53B99" w14:textId="77777777" w:rsidR="00497905" w:rsidRDefault="00497905"/>
    <w:sectPr w:rsidR="00497905">
      <w:pgSz w:w="11906" w:h="16838"/>
      <w:pgMar w:top="1134" w:right="850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C8C78C" w14:textId="77777777" w:rsidR="00BF684D" w:rsidRDefault="00BF684D">
      <w:r>
        <w:separator/>
      </w:r>
    </w:p>
  </w:endnote>
  <w:endnote w:type="continuationSeparator" w:id="0">
    <w:p w14:paraId="34435D97" w14:textId="77777777" w:rsidR="00BF684D" w:rsidRDefault="00BF6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58682E" w14:textId="77777777" w:rsidR="00BF684D" w:rsidRDefault="00BF684D">
      <w:r>
        <w:separator/>
      </w:r>
    </w:p>
  </w:footnote>
  <w:footnote w:type="continuationSeparator" w:id="0">
    <w:p w14:paraId="0F385D7B" w14:textId="77777777" w:rsidR="00BF684D" w:rsidRDefault="00BF6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F1572"/>
    <w:multiLevelType w:val="multilevel"/>
    <w:tmpl w:val="021F157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 w16cid:durableId="680276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7EB0"/>
    <w:rsid w:val="00063482"/>
    <w:rsid w:val="002F1B24"/>
    <w:rsid w:val="00450311"/>
    <w:rsid w:val="00497905"/>
    <w:rsid w:val="00497EB0"/>
    <w:rsid w:val="00511A80"/>
    <w:rsid w:val="006472C0"/>
    <w:rsid w:val="00930EAB"/>
    <w:rsid w:val="0093609D"/>
    <w:rsid w:val="00B43979"/>
    <w:rsid w:val="00BF684D"/>
    <w:rsid w:val="00D47877"/>
    <w:rsid w:val="0F565D02"/>
    <w:rsid w:val="1BF45639"/>
    <w:rsid w:val="27380331"/>
    <w:rsid w:val="324F38A7"/>
    <w:rsid w:val="40E45B52"/>
    <w:rsid w:val="4BA40483"/>
    <w:rsid w:val="531861D2"/>
    <w:rsid w:val="71CC6433"/>
    <w:rsid w:val="7B04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380826C"/>
  <w15:docId w15:val="{0C5D5211-7655-4A06-9CCB-95873D309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qFormat/>
    <w:pPr>
      <w:spacing w:after="200"/>
    </w:pPr>
    <w:rPr>
      <w:rFonts w:asciiTheme="minorHAnsi" w:eastAsiaTheme="minorEastAsia" w:hAnsiTheme="minorHAnsi"/>
      <w:sz w:val="20"/>
      <w:szCs w:val="20"/>
    </w:rPr>
  </w:style>
  <w:style w:type="paragraph" w:styleId="a6">
    <w:name w:val="Title"/>
    <w:basedOn w:val="a"/>
    <w:qFormat/>
    <w:pPr>
      <w:jc w:val="center"/>
    </w:pPr>
    <w:rPr>
      <w:b/>
      <w:sz w:val="30"/>
      <w:szCs w:val="20"/>
    </w:rPr>
  </w:style>
  <w:style w:type="table" w:styleId="a7">
    <w:name w:val="Table Grid"/>
    <w:basedOn w:val="a1"/>
    <w:uiPriority w:val="5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5">
    <w:name w:val="Текст примечания Знак"/>
    <w:basedOn w:val="a0"/>
    <w:link w:val="a4"/>
    <w:uiPriority w:val="99"/>
    <w:semiHidden/>
    <w:qFormat/>
    <w:rPr>
      <w:rFonts w:eastAsiaTheme="minorEastAsia" w:cs="Times New Roman"/>
      <w:sz w:val="20"/>
      <w:szCs w:val="20"/>
      <w:lang w:eastAsia="ru-RU"/>
    </w:rPr>
  </w:style>
  <w:style w:type="paragraph" w:styleId="a9">
    <w:name w:val="No Spacing"/>
    <w:uiPriority w:val="1"/>
    <w:qFormat/>
    <w:rPr>
      <w:sz w:val="22"/>
      <w:szCs w:val="22"/>
      <w:lang w:eastAsia="en-US"/>
    </w:rPr>
  </w:style>
  <w:style w:type="table" w:customStyle="1" w:styleId="10">
    <w:name w:val="Сетка таблиц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634</Words>
  <Characters>3615</Characters>
  <Application>Microsoft Office Word</Application>
  <DocSecurity>0</DocSecurity>
  <Lines>30</Lines>
  <Paragraphs>8</Paragraphs>
  <ScaleCrop>false</ScaleCrop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Тамара Дьяченко</dc:creator>
  <cp:lastModifiedBy>OIegVS</cp:lastModifiedBy>
  <cp:revision>7</cp:revision>
  <cp:lastPrinted>2025-07-08T06:01:00Z</cp:lastPrinted>
  <dcterms:created xsi:type="dcterms:W3CDTF">2023-04-04T02:03:00Z</dcterms:created>
  <dcterms:modified xsi:type="dcterms:W3CDTF">2026-08-17T04:13:00Z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3A1F99B85E224823B7547F25255A8AE4_13</vt:lpwstr>
  </property>
  <property fmtid="{D5CDD505-2E9C-101B-9397-08002B2CF9AE}" pid="4" name="KSOTemplateDocerSaveRecord">
    <vt:lpwstr>eyJoZGlkIjoiZmZiODgyYmFmMDBhMmZhNDJmMWQyN2RlM2JkOTFjM2UiLCJ1c2VySWQiOiI4NDIzMDE1MjYwNjIifQ==</vt:lpwstr>
  </property>
</Properties>
</file>