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DE9684" w14:textId="77777777" w:rsidR="00F15998" w:rsidRDefault="00F15998" w:rsidP="00F1599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6E092FF0" wp14:editId="71810A89">
            <wp:simplePos x="0" y="0"/>
            <wp:positionH relativeFrom="column">
              <wp:posOffset>2832403</wp:posOffset>
            </wp:positionH>
            <wp:positionV relativeFrom="paragraph">
              <wp:posOffset>-459492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</w:p>
    <w:p w14:paraId="5240FB60" w14:textId="77777777" w:rsidR="00F15998" w:rsidRDefault="00F15998" w:rsidP="00F1599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F87F46" w14:textId="77777777" w:rsidR="00F15998" w:rsidRDefault="00F15998" w:rsidP="00F159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14:paraId="55375B66" w14:textId="77777777" w:rsidR="00F15998" w:rsidRPr="00876897" w:rsidRDefault="00F15998" w:rsidP="00F159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876897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АДМИНИСТРАЦИЯ</w:t>
      </w:r>
    </w:p>
    <w:p w14:paraId="47BA3005" w14:textId="77777777" w:rsidR="00F15998" w:rsidRPr="00876897" w:rsidRDefault="00F15998" w:rsidP="00F159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876897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ЧУГУЕВСКОГО МУНИЦИПАЛЬНОГО ОКРУГА</w:t>
      </w:r>
    </w:p>
    <w:p w14:paraId="4CD11319" w14:textId="77777777" w:rsidR="00F15998" w:rsidRPr="00876897" w:rsidRDefault="00F15998" w:rsidP="00F159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876897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ПРИМОРСКОГО КРАЯ</w:t>
      </w:r>
    </w:p>
    <w:p w14:paraId="0BD67369" w14:textId="77777777" w:rsidR="00F15998" w:rsidRPr="00876897" w:rsidRDefault="00F15998" w:rsidP="00F159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</w:p>
    <w:p w14:paraId="3D164801" w14:textId="77777777" w:rsidR="00F15998" w:rsidRPr="00876897" w:rsidRDefault="00F15998" w:rsidP="00F1599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4"/>
          <w:sz w:val="32"/>
          <w:szCs w:val="32"/>
          <w:lang w:eastAsia="ru-RU"/>
        </w:rPr>
      </w:pPr>
      <w:r w:rsidRPr="00876897">
        <w:rPr>
          <w:rFonts w:ascii="Times New Roman" w:eastAsia="Times New Roman" w:hAnsi="Times New Roman" w:cs="Times New Roman"/>
          <w:bCs/>
          <w:spacing w:val="24"/>
          <w:sz w:val="32"/>
          <w:szCs w:val="32"/>
          <w:lang w:eastAsia="ru-RU"/>
        </w:rPr>
        <w:t>ПОСТАНОВЛЕНИЕ</w:t>
      </w:r>
    </w:p>
    <w:p w14:paraId="1AD5256F" w14:textId="77777777" w:rsidR="00F15998" w:rsidRDefault="00F15998" w:rsidP="00F159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14:paraId="7E09C958" w14:textId="77777777" w:rsidR="00F15998" w:rsidRDefault="00F15998" w:rsidP="00F159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7E33BF" w14:textId="2672D57C" w:rsidR="00F15998" w:rsidRPr="00876897" w:rsidRDefault="00105C36" w:rsidP="00105C3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 января 2025 года                                    </w:t>
      </w:r>
      <w:r w:rsidR="00F15998" w:rsidRPr="007D7FD3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27-НПА</w:t>
      </w:r>
    </w:p>
    <w:p w14:paraId="7C940D1C" w14:textId="77777777" w:rsidR="00F15998" w:rsidRPr="00556E3C" w:rsidRDefault="00F15998" w:rsidP="00F159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14:paraId="56C7EC7F" w14:textId="77777777" w:rsidR="00F15998" w:rsidRDefault="00F15998" w:rsidP="00F159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EC8B1C2" w14:textId="77777777" w:rsidR="00F15998" w:rsidRDefault="00F15998" w:rsidP="00F159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4582F5B" w14:textId="77777777" w:rsidR="00F15998" w:rsidRPr="00876897" w:rsidRDefault="00F15998" w:rsidP="00F159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Чугуевского </w:t>
      </w:r>
    </w:p>
    <w:p w14:paraId="461D5B4C" w14:textId="77777777" w:rsidR="00F15998" w:rsidRPr="00876897" w:rsidRDefault="00F15998" w:rsidP="00F159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 от 14 июня 2024 года № 484-НПА «</w:t>
      </w:r>
      <w:r w:rsidRPr="00876897">
        <w:rPr>
          <w:rFonts w:ascii="Times New Roman" w:hAnsi="Times New Roman"/>
          <w:b/>
          <w:sz w:val="28"/>
          <w:szCs w:val="28"/>
          <w:lang w:eastAsia="ru-RU"/>
        </w:rPr>
        <w:t>Об утверждении Порядка предоставления субсидий на частичное возмещение затрат из бюджета Чугуевского муниципального округа социально ориентированным некоммерческим организациям»</w:t>
      </w:r>
    </w:p>
    <w:p w14:paraId="6F445703" w14:textId="77777777" w:rsidR="00F15998" w:rsidRPr="00876897" w:rsidRDefault="00F15998" w:rsidP="00F1599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BCAF737" w14:textId="77777777" w:rsidR="00F15998" w:rsidRPr="00876897" w:rsidRDefault="00F15998" w:rsidP="00F1599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7ACCD4" w14:textId="77777777" w:rsidR="00F15998" w:rsidRPr="00876897" w:rsidRDefault="00F15998" w:rsidP="00F159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Порядком принятия решений о разработке, формировании, реализации и проведения оценки эффективности реализации муниципальных программ в Чугуевском муниципальном округе, утвержденным постановлением администрации Чугуевского муниципального района от 02 сентября 2020 года № 658-НПА, статьей 43 Устава Чугуевского муниципального округа, администрация Чугуевского муниципального округа</w:t>
      </w:r>
    </w:p>
    <w:p w14:paraId="16109E4F" w14:textId="77777777" w:rsidR="00F15998" w:rsidRDefault="00F15998" w:rsidP="00F159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6960682" w14:textId="77777777" w:rsidR="00F15998" w:rsidRDefault="00F15998" w:rsidP="00F159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484597C" w14:textId="77777777" w:rsidR="00F15998" w:rsidRPr="00876897" w:rsidRDefault="00F15998" w:rsidP="00F1599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87689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ПОСТАНОВЛЯЕТ:</w:t>
      </w:r>
    </w:p>
    <w:p w14:paraId="34699CA0" w14:textId="77777777" w:rsidR="00F15998" w:rsidRPr="00BA6D24" w:rsidRDefault="00F15998" w:rsidP="00F159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AA70E7" w14:textId="77777777" w:rsidR="00F15998" w:rsidRPr="00BA6D24" w:rsidRDefault="00F15998" w:rsidP="00F159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BA3265" w14:textId="77777777" w:rsidR="00F15998" w:rsidRDefault="00F15998" w:rsidP="00F15998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B0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Чугуевского муниципального округа от 14 июня 2024 года № 484-НПА «</w:t>
      </w:r>
      <w:r w:rsidRPr="005C4B0F">
        <w:rPr>
          <w:rFonts w:ascii="Times New Roman" w:hAnsi="Times New Roman" w:cs="Times New Roman"/>
          <w:sz w:val="28"/>
          <w:szCs w:val="28"/>
          <w:lang w:eastAsia="ru-RU"/>
        </w:rPr>
        <w:t xml:space="preserve">Об утверждении Порядка предоставления субсидий на частичное возмещение затрат из бюджета Чугуевского муниципального округа социально ориентированным некоммерческим организациям» </w:t>
      </w:r>
      <w:r w:rsidRPr="005C4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изменения, </w:t>
      </w:r>
      <w:r w:rsidR="00154E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дополнив </w:t>
      </w:r>
      <w:r w:rsidRPr="005C4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1.7</w:t>
      </w:r>
      <w:r w:rsidRPr="005C4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52C3CC8" w14:textId="77777777" w:rsidR="00F15998" w:rsidRPr="005C4B0F" w:rsidRDefault="00F15998" w:rsidP="00F15998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B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54E5B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банковских услуг</w:t>
      </w:r>
      <w:r w:rsidRPr="005C4B0F">
        <w:rPr>
          <w:rFonts w:ascii="Times New Roman" w:hAnsi="Times New Roman" w:cs="Times New Roman"/>
          <w:sz w:val="28"/>
          <w:szCs w:val="28"/>
        </w:rPr>
        <w:t>».</w:t>
      </w:r>
      <w:r w:rsidRPr="005C4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D24BAAC" w14:textId="77777777" w:rsidR="00154E5B" w:rsidRPr="00876897" w:rsidRDefault="00154E5B" w:rsidP="00154E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Контроль за исполнением данного постановления возложить на заместителя главы администрации Чугуевского муниципального округа - начальника управления социально-культурной деятельности Белоусову Н.Г.</w:t>
      </w:r>
    </w:p>
    <w:p w14:paraId="251A0F2F" w14:textId="29295F31" w:rsidR="00154E5B" w:rsidRPr="00876897" w:rsidRDefault="00154E5B" w:rsidP="00154E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87689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опубликования</w:t>
      </w:r>
      <w:r w:rsidR="001C1586">
        <w:rPr>
          <w:rFonts w:ascii="Times New Roman" w:hAnsi="Times New Roman" w:cs="Times New Roman"/>
          <w:sz w:val="28"/>
          <w:szCs w:val="28"/>
        </w:rPr>
        <w:t>, распространяет свое действие на правоотношения, возникшие с 01 января 2024 года</w:t>
      </w:r>
      <w:r w:rsidRPr="00876897">
        <w:rPr>
          <w:rFonts w:ascii="Times New Roman" w:hAnsi="Times New Roman" w:cs="Times New Roman"/>
          <w:sz w:val="28"/>
          <w:szCs w:val="28"/>
        </w:rPr>
        <w:t xml:space="preserve"> и подлежит размещению на официальном сайте Чугуевского муниципального округа и в сети Интернет.</w:t>
      </w:r>
    </w:p>
    <w:p w14:paraId="73C5487A" w14:textId="77777777" w:rsidR="00F15998" w:rsidRPr="00876897" w:rsidRDefault="00F15998" w:rsidP="00F159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7A5851" w14:textId="77777777" w:rsidR="00F15998" w:rsidRPr="00876897" w:rsidRDefault="00F15998" w:rsidP="00F159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9B201F" w14:textId="77777777" w:rsidR="00F15998" w:rsidRDefault="00154E5B" w:rsidP="00F159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15998"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15998"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Чугуевского</w:t>
      </w:r>
    </w:p>
    <w:p w14:paraId="0C2C397B" w14:textId="77777777" w:rsidR="00F15998" w:rsidRDefault="00F15998" w:rsidP="00F159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bookmarkStart w:id="0" w:name="RANGE!A1:M128"/>
      <w:bookmarkStart w:id="1" w:name="RANGE!A1:G44"/>
      <w:bookmarkStart w:id="2" w:name="RANGE!A1:G47"/>
      <w:bookmarkEnd w:id="0"/>
      <w:bookmarkEnd w:id="1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17A5CC99" w14:textId="531CFCED" w:rsidR="00F15998" w:rsidRPr="00876897" w:rsidRDefault="00F15998" w:rsidP="00F159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15998" w:rsidRPr="00876897" w:rsidSect="005014AA">
          <w:pgSz w:w="11907" w:h="16840" w:code="9"/>
          <w:pgMar w:top="851" w:right="850" w:bottom="1985" w:left="1276" w:header="720" w:footer="720" w:gutter="0"/>
          <w:pgNumType w:start="1"/>
          <w:cols w:space="720"/>
          <w:noEndnote/>
          <w:titlePg/>
          <w:docGrid w:linePitch="299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 w:rsidR="00154E5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154E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7679">
        <w:rPr>
          <w:rFonts w:ascii="Times New Roman" w:eastAsia="Times New Roman" w:hAnsi="Times New Roman" w:cs="Times New Roman"/>
          <w:sz w:val="28"/>
          <w:szCs w:val="28"/>
          <w:lang w:eastAsia="ru-RU"/>
        </w:rPr>
        <w:t>И.В. Щенё</w:t>
      </w:r>
      <w:bookmarkStart w:id="3" w:name="_GoBack"/>
      <w:bookmarkEnd w:id="3"/>
    </w:p>
    <w:p w14:paraId="78B25F91" w14:textId="41CB43EB" w:rsidR="00BA42B5" w:rsidRDefault="00BA42B5"/>
    <w:sectPr w:rsidR="00BA42B5" w:rsidSect="00C60331">
      <w:pgSz w:w="16840" w:h="11907" w:orient="landscape" w:code="9"/>
      <w:pgMar w:top="1702" w:right="992" w:bottom="142" w:left="1134" w:header="720" w:footer="720" w:gutter="0"/>
      <w:pgNumType w:start="1"/>
      <w:cols w:space="720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998"/>
    <w:rsid w:val="00105C36"/>
    <w:rsid w:val="00154E5B"/>
    <w:rsid w:val="001C1586"/>
    <w:rsid w:val="00483206"/>
    <w:rsid w:val="004F7679"/>
    <w:rsid w:val="0081301F"/>
    <w:rsid w:val="00BA42B5"/>
    <w:rsid w:val="00E92EC1"/>
    <w:rsid w:val="00F1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D3D1E"/>
  <w15:chartTrackingRefBased/>
  <w15:docId w15:val="{AF7FFC34-2738-445F-BBCD-CD3894EF6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599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Belogub</dc:creator>
  <cp:keywords/>
  <dc:description/>
  <cp:lastModifiedBy>User</cp:lastModifiedBy>
  <cp:revision>5</cp:revision>
  <cp:lastPrinted>2024-12-28T01:17:00Z</cp:lastPrinted>
  <dcterms:created xsi:type="dcterms:W3CDTF">2024-12-27T06:08:00Z</dcterms:created>
  <dcterms:modified xsi:type="dcterms:W3CDTF">2025-01-16T06:30:00Z</dcterms:modified>
</cp:coreProperties>
</file>