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D50B5" w14:textId="77777777" w:rsidR="008C4663" w:rsidRDefault="008C4663" w:rsidP="008C4663">
      <w:pPr>
        <w:jc w:val="center"/>
      </w:pPr>
      <w:r>
        <w:rPr>
          <w:noProof/>
        </w:rPr>
        <w:drawing>
          <wp:anchor distT="0" distB="0" distL="114300" distR="114300" simplePos="0" relativeHeight="251659264" behindDoc="0" locked="0" layoutInCell="1" allowOverlap="0" wp14:anchorId="3C21DEEC" wp14:editId="7A71E8CF">
            <wp:simplePos x="0" y="0"/>
            <wp:positionH relativeFrom="column">
              <wp:posOffset>2514600</wp:posOffset>
            </wp:positionH>
            <wp:positionV relativeFrom="paragraph">
              <wp:posOffset>-457200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14:paraId="6C9E2F94" w14:textId="77777777" w:rsidR="008C4663" w:rsidRDefault="008C4663" w:rsidP="008C4663">
      <w:pPr>
        <w:pStyle w:val="a3"/>
        <w:tabs>
          <w:tab w:val="left" w:pos="0"/>
        </w:tabs>
        <w:rPr>
          <w:sz w:val="52"/>
        </w:rPr>
      </w:pPr>
    </w:p>
    <w:p w14:paraId="0B943C7A" w14:textId="77777777" w:rsidR="008C4663" w:rsidRDefault="008C4663" w:rsidP="008C4663">
      <w:pPr>
        <w:pStyle w:val="a3"/>
        <w:tabs>
          <w:tab w:val="left" w:pos="0"/>
        </w:tabs>
        <w:rPr>
          <w:sz w:val="52"/>
        </w:rPr>
      </w:pPr>
      <w:r>
        <w:rPr>
          <w:sz w:val="52"/>
        </w:rPr>
        <w:t xml:space="preserve">ДУМА </w:t>
      </w:r>
    </w:p>
    <w:p w14:paraId="50E0C399" w14:textId="77777777" w:rsidR="008C4663" w:rsidRDefault="008C4663" w:rsidP="008C4663">
      <w:pPr>
        <w:pStyle w:val="a3"/>
        <w:tabs>
          <w:tab w:val="left" w:pos="0"/>
        </w:tabs>
        <w:rPr>
          <w:sz w:val="40"/>
        </w:rPr>
      </w:pPr>
      <w:r>
        <w:rPr>
          <w:sz w:val="44"/>
        </w:rPr>
        <w:t xml:space="preserve">ЧУГУЕВСКОГО </w:t>
      </w:r>
    </w:p>
    <w:p w14:paraId="59BCB606" w14:textId="77777777" w:rsidR="008C4663" w:rsidRDefault="008C4663" w:rsidP="008C4663">
      <w:pPr>
        <w:pStyle w:val="a3"/>
        <w:tabs>
          <w:tab w:val="left" w:pos="0"/>
        </w:tabs>
      </w:pPr>
      <w:r>
        <w:t xml:space="preserve">МУНИЦИПАЛЬНОГО ОКРУГА </w:t>
      </w:r>
    </w:p>
    <w:p w14:paraId="379FDE2B" w14:textId="77777777" w:rsidR="008C4663" w:rsidRPr="00B91566" w:rsidRDefault="008C4663" w:rsidP="008C4663">
      <w:pPr>
        <w:pStyle w:val="a3"/>
        <w:tabs>
          <w:tab w:val="left" w:pos="0"/>
        </w:tabs>
        <w:rPr>
          <w:sz w:val="32"/>
          <w:szCs w:val="32"/>
        </w:rPr>
      </w:pPr>
    </w:p>
    <w:p w14:paraId="0B1AF73C" w14:textId="77777777" w:rsidR="008C4663" w:rsidRDefault="008C4663" w:rsidP="008C4663">
      <w:pPr>
        <w:pStyle w:val="a3"/>
        <w:tabs>
          <w:tab w:val="left" w:pos="0"/>
        </w:tabs>
        <w:rPr>
          <w:sz w:val="48"/>
        </w:rPr>
      </w:pPr>
      <w:r>
        <w:rPr>
          <w:sz w:val="48"/>
        </w:rPr>
        <w:t>Р Е Ш Е Н И Е</w:t>
      </w:r>
    </w:p>
    <w:tbl>
      <w:tblPr>
        <w:tblpPr w:leftFromText="180" w:rightFromText="180" w:vertAnchor="text" w:tblpX="109" w:tblpY="701"/>
        <w:tblW w:w="0" w:type="auto"/>
        <w:tblLook w:val="0000" w:firstRow="0" w:lastRow="0" w:firstColumn="0" w:lastColumn="0" w:noHBand="0" w:noVBand="0"/>
      </w:tblPr>
      <w:tblGrid>
        <w:gridCol w:w="2598"/>
        <w:gridCol w:w="5128"/>
        <w:gridCol w:w="1248"/>
      </w:tblGrid>
      <w:tr w:rsidR="008C4663" w14:paraId="009AB173" w14:textId="77777777" w:rsidTr="00D46A58">
        <w:trPr>
          <w:trHeight w:val="118"/>
        </w:trPr>
        <w:tc>
          <w:tcPr>
            <w:tcW w:w="2598" w:type="dxa"/>
          </w:tcPr>
          <w:p w14:paraId="248B6395" w14:textId="77777777" w:rsidR="008C4663" w:rsidRPr="000F1076" w:rsidRDefault="008C4663" w:rsidP="00D46A58">
            <w:pPr>
              <w:jc w:val="both"/>
              <w:rPr>
                <w:sz w:val="28"/>
                <w:szCs w:val="28"/>
                <w:u w:val="single"/>
              </w:rPr>
            </w:pPr>
            <w:r>
              <w:rPr>
                <w:sz w:val="28"/>
                <w:szCs w:val="28"/>
              </w:rPr>
              <w:t>О</w:t>
            </w:r>
            <w:r w:rsidRPr="000F1076">
              <w:rPr>
                <w:sz w:val="28"/>
                <w:szCs w:val="28"/>
              </w:rPr>
              <w:t>т</w:t>
            </w:r>
            <w:r>
              <w:rPr>
                <w:sz w:val="28"/>
                <w:szCs w:val="28"/>
              </w:rPr>
              <w:t xml:space="preserve"> </w:t>
            </w:r>
            <w:r>
              <w:rPr>
                <w:sz w:val="28"/>
                <w:szCs w:val="28"/>
                <w:u w:val="single"/>
              </w:rPr>
              <w:t>22.04</w:t>
            </w:r>
            <w:r w:rsidRPr="000F1076">
              <w:rPr>
                <w:sz w:val="28"/>
                <w:szCs w:val="28"/>
                <w:u w:val="single"/>
              </w:rPr>
              <w:t>.2022.</w:t>
            </w:r>
          </w:p>
        </w:tc>
        <w:tc>
          <w:tcPr>
            <w:tcW w:w="5128" w:type="dxa"/>
          </w:tcPr>
          <w:p w14:paraId="12781A1B" w14:textId="77777777" w:rsidR="008C4663" w:rsidRPr="000F1076" w:rsidRDefault="008C4663" w:rsidP="00D46A58">
            <w:pPr>
              <w:rPr>
                <w:sz w:val="28"/>
                <w:szCs w:val="28"/>
              </w:rPr>
            </w:pPr>
          </w:p>
        </w:tc>
        <w:tc>
          <w:tcPr>
            <w:tcW w:w="1248" w:type="dxa"/>
          </w:tcPr>
          <w:p w14:paraId="248E4285" w14:textId="77777777" w:rsidR="008C4663" w:rsidRPr="000F1076" w:rsidRDefault="008C4663" w:rsidP="00D46A58">
            <w:pPr>
              <w:jc w:val="right"/>
              <w:rPr>
                <w:sz w:val="28"/>
                <w:szCs w:val="28"/>
                <w:u w:val="single"/>
              </w:rPr>
            </w:pPr>
            <w:r w:rsidRPr="000F1076">
              <w:rPr>
                <w:sz w:val="28"/>
                <w:szCs w:val="28"/>
              </w:rPr>
              <w:t>№</w:t>
            </w:r>
            <w:r>
              <w:rPr>
                <w:sz w:val="28"/>
                <w:szCs w:val="28"/>
              </w:rPr>
              <w:t xml:space="preserve"> </w:t>
            </w:r>
            <w:r>
              <w:rPr>
                <w:sz w:val="28"/>
                <w:szCs w:val="28"/>
                <w:u w:val="single"/>
              </w:rPr>
              <w:t>363</w:t>
            </w:r>
            <w:r w:rsidRPr="000F1076">
              <w:rPr>
                <w:sz w:val="28"/>
                <w:szCs w:val="28"/>
              </w:rPr>
              <w:t xml:space="preserve"> </w:t>
            </w:r>
            <w:r w:rsidRPr="000F1076">
              <w:rPr>
                <w:sz w:val="28"/>
                <w:szCs w:val="28"/>
                <w:u w:val="single"/>
              </w:rPr>
              <w:t xml:space="preserve"> </w:t>
            </w:r>
          </w:p>
        </w:tc>
      </w:tr>
      <w:tr w:rsidR="008C4663" w:rsidRPr="007E048B" w14:paraId="486074A1" w14:textId="77777777" w:rsidTr="00D46A58">
        <w:trPr>
          <w:trHeight w:val="358"/>
        </w:trPr>
        <w:tc>
          <w:tcPr>
            <w:tcW w:w="8974" w:type="dxa"/>
            <w:gridSpan w:val="3"/>
          </w:tcPr>
          <w:p w14:paraId="4996470B" w14:textId="77777777" w:rsidR="008C4663" w:rsidRPr="00CC7EF2" w:rsidRDefault="008C4663" w:rsidP="00D46A58">
            <w:pPr>
              <w:jc w:val="center"/>
              <w:rPr>
                <w:sz w:val="28"/>
                <w:szCs w:val="28"/>
              </w:rPr>
            </w:pPr>
          </w:p>
          <w:p w14:paraId="253048AA" w14:textId="56D67EB4" w:rsidR="008C4663" w:rsidRPr="00B7029F" w:rsidRDefault="002E3CD8" w:rsidP="00D46A58">
            <w:pPr>
              <w:jc w:val="center"/>
              <w:rPr>
                <w:bCs/>
                <w:sz w:val="28"/>
                <w:szCs w:val="28"/>
              </w:rPr>
            </w:pPr>
            <w:bookmarkStart w:id="0" w:name="_Hlk100736797"/>
            <w:r>
              <w:rPr>
                <w:b/>
                <w:sz w:val="28"/>
                <w:szCs w:val="28"/>
              </w:rPr>
              <w:t xml:space="preserve">О принятии </w:t>
            </w:r>
            <w:bookmarkStart w:id="1" w:name="_Hlk101776917"/>
            <w:r>
              <w:rPr>
                <w:b/>
                <w:sz w:val="28"/>
                <w:szCs w:val="28"/>
              </w:rPr>
              <w:t>в первом чтении проект</w:t>
            </w:r>
            <w:bookmarkStart w:id="2" w:name="_GoBack"/>
            <w:bookmarkEnd w:id="2"/>
            <w:r>
              <w:rPr>
                <w:b/>
                <w:sz w:val="28"/>
                <w:szCs w:val="28"/>
              </w:rPr>
              <w:t xml:space="preserve"> решения Думы Чугуевского муниципального округа «</w:t>
            </w:r>
            <w:r w:rsidR="00E55517" w:rsidRPr="00E55517">
              <w:rPr>
                <w:b/>
                <w:sz w:val="28"/>
                <w:szCs w:val="28"/>
              </w:rPr>
              <w:t>О внесении изменений в решение Думы Чугуевского муниципального округа от 01 ноября 2021 года № 280-НПА «Положение о пенсионном обеспечении муниципальных служащих Чугуевского муниципального округа»</w:t>
            </w:r>
            <w:bookmarkEnd w:id="0"/>
            <w:bookmarkEnd w:id="1"/>
          </w:p>
        </w:tc>
      </w:tr>
    </w:tbl>
    <w:p w14:paraId="37671A48" w14:textId="77777777" w:rsidR="008C4663" w:rsidRDefault="008C4663" w:rsidP="008C4663">
      <w:pPr>
        <w:jc w:val="both"/>
        <w:rPr>
          <w:sz w:val="28"/>
          <w:szCs w:val="28"/>
        </w:rPr>
      </w:pPr>
    </w:p>
    <w:p w14:paraId="0968152D" w14:textId="77777777" w:rsidR="008C4663" w:rsidRDefault="008C4663" w:rsidP="008C4663">
      <w:pPr>
        <w:jc w:val="both"/>
        <w:rPr>
          <w:sz w:val="28"/>
          <w:szCs w:val="28"/>
        </w:rPr>
      </w:pPr>
    </w:p>
    <w:p w14:paraId="79010ABA" w14:textId="77777777" w:rsidR="008C4663" w:rsidRDefault="008C4663" w:rsidP="008C4663">
      <w:pPr>
        <w:jc w:val="both"/>
        <w:rPr>
          <w:sz w:val="28"/>
          <w:szCs w:val="28"/>
        </w:rPr>
      </w:pPr>
    </w:p>
    <w:p w14:paraId="3805884B" w14:textId="77777777" w:rsidR="008C4663" w:rsidRDefault="008C4663" w:rsidP="008C4663">
      <w:pPr>
        <w:jc w:val="both"/>
        <w:rPr>
          <w:sz w:val="28"/>
          <w:szCs w:val="28"/>
        </w:rPr>
      </w:pPr>
    </w:p>
    <w:p w14:paraId="474A6F80" w14:textId="77777777" w:rsidR="008C4663" w:rsidRDefault="008C4663" w:rsidP="008C4663">
      <w:pPr>
        <w:spacing w:line="360" w:lineRule="auto"/>
        <w:ind w:firstLine="708"/>
        <w:jc w:val="both"/>
        <w:rPr>
          <w:sz w:val="28"/>
          <w:szCs w:val="28"/>
        </w:rPr>
      </w:pPr>
      <w:r>
        <w:rPr>
          <w:sz w:val="28"/>
          <w:szCs w:val="28"/>
        </w:rPr>
        <w:t xml:space="preserve">В соответствии со статьей 23 Устава Чугуевского муниципального округа Приморского края, Дума Чугуевского муниципального округа </w:t>
      </w:r>
    </w:p>
    <w:p w14:paraId="0DA45B91" w14:textId="77777777" w:rsidR="008C4663" w:rsidRDefault="008C4663" w:rsidP="008C4663">
      <w:pPr>
        <w:spacing w:line="360" w:lineRule="auto"/>
        <w:ind w:firstLine="708"/>
        <w:jc w:val="both"/>
        <w:rPr>
          <w:sz w:val="28"/>
          <w:szCs w:val="28"/>
        </w:rPr>
      </w:pPr>
    </w:p>
    <w:p w14:paraId="755989E3" w14:textId="77777777" w:rsidR="008C4663" w:rsidRDefault="008C4663" w:rsidP="008C4663">
      <w:pPr>
        <w:spacing w:line="360" w:lineRule="auto"/>
        <w:jc w:val="both"/>
        <w:rPr>
          <w:sz w:val="28"/>
          <w:szCs w:val="28"/>
        </w:rPr>
      </w:pPr>
      <w:r>
        <w:rPr>
          <w:sz w:val="28"/>
          <w:szCs w:val="28"/>
        </w:rPr>
        <w:t>РЕШИЛА:</w:t>
      </w:r>
    </w:p>
    <w:p w14:paraId="070BBCDC" w14:textId="77777777" w:rsidR="008C4663" w:rsidRDefault="008C4663" w:rsidP="008C4663">
      <w:pPr>
        <w:spacing w:line="360" w:lineRule="auto"/>
        <w:jc w:val="both"/>
        <w:rPr>
          <w:sz w:val="28"/>
          <w:szCs w:val="28"/>
        </w:rPr>
      </w:pPr>
    </w:p>
    <w:p w14:paraId="36ED3145" w14:textId="76AB836E" w:rsidR="008C4663" w:rsidRDefault="008C4663" w:rsidP="002E3CD8">
      <w:pPr>
        <w:spacing w:line="360" w:lineRule="auto"/>
        <w:jc w:val="both"/>
        <w:rPr>
          <w:sz w:val="28"/>
          <w:szCs w:val="28"/>
        </w:rPr>
      </w:pPr>
      <w:r>
        <w:rPr>
          <w:sz w:val="28"/>
          <w:szCs w:val="28"/>
        </w:rPr>
        <w:tab/>
      </w:r>
      <w:r w:rsidR="00E55517">
        <w:rPr>
          <w:sz w:val="28"/>
          <w:szCs w:val="28"/>
        </w:rPr>
        <w:t xml:space="preserve">Принять </w:t>
      </w:r>
      <w:r w:rsidR="002E3CD8" w:rsidRPr="002E3CD8">
        <w:rPr>
          <w:sz w:val="28"/>
          <w:szCs w:val="28"/>
        </w:rPr>
        <w:t>в первом чтении проект решения Думы Чугуевского муниципального округа «О внесении изменений в решение Думы Чугуевского муниципального округа от 01 ноября 2021 года № 280-НПА «Положение о пенсионном обеспечении муниципальных служащих Чугуевского муниципального округа»</w:t>
      </w:r>
      <w:r w:rsidR="002E3CD8">
        <w:rPr>
          <w:sz w:val="28"/>
          <w:szCs w:val="28"/>
        </w:rPr>
        <w:t>.</w:t>
      </w:r>
    </w:p>
    <w:p w14:paraId="5DDC1D46" w14:textId="77777777" w:rsidR="002E3CD8" w:rsidRDefault="002E3CD8" w:rsidP="002E3CD8">
      <w:pPr>
        <w:spacing w:line="360" w:lineRule="auto"/>
        <w:jc w:val="both"/>
        <w:rPr>
          <w:sz w:val="28"/>
          <w:szCs w:val="28"/>
        </w:rPr>
      </w:pPr>
    </w:p>
    <w:p w14:paraId="1D96A0ED" w14:textId="77777777" w:rsidR="002E3CD8" w:rsidRDefault="002E3CD8" w:rsidP="002E3CD8">
      <w:pPr>
        <w:spacing w:line="360" w:lineRule="auto"/>
        <w:jc w:val="both"/>
        <w:rPr>
          <w:sz w:val="28"/>
          <w:szCs w:val="28"/>
        </w:rPr>
      </w:pPr>
    </w:p>
    <w:p w14:paraId="4487E434" w14:textId="77777777" w:rsidR="008C4663" w:rsidRDefault="008C4663" w:rsidP="008C4663">
      <w:pPr>
        <w:jc w:val="both"/>
        <w:rPr>
          <w:sz w:val="28"/>
          <w:szCs w:val="28"/>
        </w:rPr>
      </w:pPr>
    </w:p>
    <w:p w14:paraId="2C4A8B50" w14:textId="77777777" w:rsidR="008C4663" w:rsidRPr="005E7F6D" w:rsidRDefault="008C4663" w:rsidP="008C4663">
      <w:pPr>
        <w:jc w:val="both"/>
        <w:rPr>
          <w:sz w:val="28"/>
          <w:szCs w:val="28"/>
        </w:rPr>
      </w:pPr>
      <w:r w:rsidRPr="005E7F6D">
        <w:rPr>
          <w:sz w:val="28"/>
          <w:szCs w:val="28"/>
        </w:rPr>
        <w:t xml:space="preserve">Председатель Думы </w:t>
      </w:r>
    </w:p>
    <w:p w14:paraId="42CF4F88" w14:textId="77777777" w:rsidR="008C4663" w:rsidRPr="005E7F6D" w:rsidRDefault="008C4663" w:rsidP="008C4663">
      <w:pPr>
        <w:jc w:val="both"/>
        <w:rPr>
          <w:sz w:val="28"/>
          <w:szCs w:val="28"/>
        </w:rPr>
      </w:pPr>
      <w:r w:rsidRPr="005E7F6D">
        <w:rPr>
          <w:sz w:val="28"/>
          <w:szCs w:val="28"/>
        </w:rPr>
        <w:t>Чугуевского муниципального округа</w:t>
      </w:r>
      <w:r w:rsidRPr="005E7F6D">
        <w:rPr>
          <w:sz w:val="28"/>
          <w:szCs w:val="28"/>
        </w:rPr>
        <w:tab/>
      </w:r>
      <w:r w:rsidRPr="005E7F6D">
        <w:rPr>
          <w:sz w:val="28"/>
          <w:szCs w:val="28"/>
        </w:rPr>
        <w:tab/>
      </w:r>
      <w:r w:rsidRPr="005E7F6D">
        <w:rPr>
          <w:sz w:val="28"/>
          <w:szCs w:val="28"/>
        </w:rPr>
        <w:tab/>
      </w:r>
      <w:r w:rsidRPr="005E7F6D">
        <w:rPr>
          <w:sz w:val="28"/>
          <w:szCs w:val="28"/>
        </w:rPr>
        <w:tab/>
      </w:r>
      <w:r w:rsidRPr="005E7F6D">
        <w:rPr>
          <w:sz w:val="28"/>
          <w:szCs w:val="28"/>
        </w:rPr>
        <w:tab/>
        <w:t>Е.В.Пачков</w:t>
      </w:r>
    </w:p>
    <w:p w14:paraId="262AFB96" w14:textId="77777777" w:rsidR="008C4663" w:rsidRDefault="008C4663" w:rsidP="008C4663">
      <w:pPr>
        <w:jc w:val="both"/>
        <w:rPr>
          <w:sz w:val="28"/>
          <w:szCs w:val="28"/>
        </w:rPr>
      </w:pPr>
    </w:p>
    <w:p w14:paraId="5A02618A" w14:textId="77777777" w:rsidR="008C4663" w:rsidRDefault="008C4663" w:rsidP="008C4663"/>
    <w:p w14:paraId="2864BFE1" w14:textId="18AEE3C7" w:rsidR="001B5B61" w:rsidRDefault="001B5B61"/>
    <w:p w14:paraId="29C84F1F" w14:textId="77777777" w:rsidR="002E3CD8" w:rsidRDefault="002E3CD8" w:rsidP="002E3CD8">
      <w:pPr>
        <w:jc w:val="center"/>
      </w:pPr>
      <w:bookmarkStart w:id="3" w:name="_Hlk85194368"/>
      <w:r>
        <w:rPr>
          <w:noProof/>
        </w:rPr>
        <w:lastRenderedPageBreak/>
        <w:drawing>
          <wp:anchor distT="0" distB="0" distL="114300" distR="114300" simplePos="0" relativeHeight="251661312" behindDoc="0" locked="0" layoutInCell="1" allowOverlap="0" wp14:anchorId="713472ED" wp14:editId="0429DC65">
            <wp:simplePos x="0" y="0"/>
            <wp:positionH relativeFrom="column">
              <wp:posOffset>2534285</wp:posOffset>
            </wp:positionH>
            <wp:positionV relativeFrom="paragraph">
              <wp:posOffset>-470535</wp:posOffset>
            </wp:positionV>
            <wp:extent cx="817880" cy="1028700"/>
            <wp:effectExtent l="0" t="0" r="1270"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14:paraId="0490267E" w14:textId="77777777" w:rsidR="002E3CD8" w:rsidRDefault="002E3CD8" w:rsidP="002E3CD8">
      <w:pPr>
        <w:jc w:val="center"/>
      </w:pPr>
    </w:p>
    <w:p w14:paraId="5D67C55F" w14:textId="77777777" w:rsidR="002E3CD8" w:rsidRPr="002E3CD8" w:rsidRDefault="002E3CD8" w:rsidP="002E3CD8">
      <w:pPr>
        <w:pStyle w:val="a3"/>
        <w:tabs>
          <w:tab w:val="left" w:pos="0"/>
        </w:tabs>
        <w:rPr>
          <w:sz w:val="16"/>
          <w:szCs w:val="16"/>
        </w:rPr>
      </w:pPr>
    </w:p>
    <w:p w14:paraId="2921552A" w14:textId="1E632AA5" w:rsidR="002E3CD8" w:rsidRDefault="002E3CD8" w:rsidP="002E3CD8">
      <w:pPr>
        <w:pStyle w:val="a3"/>
        <w:tabs>
          <w:tab w:val="left" w:pos="0"/>
        </w:tabs>
        <w:rPr>
          <w:sz w:val="52"/>
        </w:rPr>
      </w:pPr>
      <w:r>
        <w:rPr>
          <w:sz w:val="52"/>
        </w:rPr>
        <w:t xml:space="preserve">ДУМА </w:t>
      </w:r>
    </w:p>
    <w:p w14:paraId="7ECCF83B" w14:textId="77777777" w:rsidR="002E3CD8" w:rsidRDefault="002E3CD8" w:rsidP="002E3CD8">
      <w:pPr>
        <w:pStyle w:val="a3"/>
        <w:tabs>
          <w:tab w:val="left" w:pos="0"/>
        </w:tabs>
        <w:rPr>
          <w:sz w:val="40"/>
        </w:rPr>
      </w:pPr>
      <w:r>
        <w:rPr>
          <w:sz w:val="44"/>
        </w:rPr>
        <w:t xml:space="preserve">ЧУГУЕВСКОГО </w:t>
      </w:r>
    </w:p>
    <w:p w14:paraId="185BF6AF" w14:textId="77777777" w:rsidR="002E3CD8" w:rsidRDefault="002E3CD8" w:rsidP="002E3CD8">
      <w:pPr>
        <w:pStyle w:val="a3"/>
        <w:tabs>
          <w:tab w:val="left" w:pos="0"/>
        </w:tabs>
      </w:pPr>
      <w:r>
        <w:t xml:space="preserve">МУНИЦИПАЛЬНОГО ОКРУГА </w:t>
      </w:r>
    </w:p>
    <w:p w14:paraId="1B1345CF" w14:textId="4032C48F" w:rsidR="002E3CD8" w:rsidRDefault="00450C94" w:rsidP="002E3CD8">
      <w:pPr>
        <w:pStyle w:val="a3"/>
        <w:tabs>
          <w:tab w:val="left" w:pos="0"/>
        </w:tabs>
        <w:rPr>
          <w:sz w:val="32"/>
          <w:szCs w:val="32"/>
        </w:rPr>
      </w:pPr>
      <w:r>
        <w:rPr>
          <w:sz w:val="32"/>
          <w:szCs w:val="32"/>
        </w:rPr>
        <w:t>проект</w:t>
      </w:r>
    </w:p>
    <w:p w14:paraId="4D69CC72" w14:textId="77777777" w:rsidR="002E3CD8" w:rsidRDefault="002E3CD8" w:rsidP="002E3CD8">
      <w:pPr>
        <w:pStyle w:val="a3"/>
        <w:tabs>
          <w:tab w:val="left" w:pos="0"/>
        </w:tabs>
        <w:rPr>
          <w:sz w:val="48"/>
        </w:rPr>
      </w:pPr>
      <w:r>
        <w:rPr>
          <w:sz w:val="48"/>
        </w:rPr>
        <w:t>Р Е Ш Е Н И Е</w:t>
      </w:r>
    </w:p>
    <w:p w14:paraId="6ED51EBB" w14:textId="77777777" w:rsidR="002E3CD8" w:rsidRPr="00F2148B" w:rsidRDefault="002E3CD8" w:rsidP="002E3CD8">
      <w:pPr>
        <w:pStyle w:val="a3"/>
        <w:tabs>
          <w:tab w:val="left" w:pos="0"/>
        </w:tabs>
        <w:rPr>
          <w:szCs w:val="28"/>
        </w:rPr>
      </w:pPr>
    </w:p>
    <w:tbl>
      <w:tblPr>
        <w:tblpPr w:leftFromText="180" w:rightFromText="180" w:vertAnchor="text" w:horzAnchor="margin" w:tblpX="-284" w:tblpY="89"/>
        <w:tblW w:w="9639" w:type="dxa"/>
        <w:tblLook w:val="0000" w:firstRow="0" w:lastRow="0" w:firstColumn="0" w:lastColumn="0" w:noHBand="0" w:noVBand="0"/>
      </w:tblPr>
      <w:tblGrid>
        <w:gridCol w:w="9639"/>
      </w:tblGrid>
      <w:tr w:rsidR="002E3CD8" w:rsidRPr="000B697F" w14:paraId="4E6BEBA1" w14:textId="77777777" w:rsidTr="007F444C">
        <w:trPr>
          <w:trHeight w:val="1486"/>
        </w:trPr>
        <w:tc>
          <w:tcPr>
            <w:tcW w:w="9639" w:type="dxa"/>
          </w:tcPr>
          <w:bookmarkEnd w:id="3"/>
          <w:p w14:paraId="0108ECAA" w14:textId="77777777" w:rsidR="002E3CD8" w:rsidRPr="000B697F" w:rsidRDefault="002E3CD8" w:rsidP="007F444C">
            <w:pPr>
              <w:jc w:val="center"/>
              <w:rPr>
                <w:rFonts w:eastAsia="Calibri"/>
                <w:b/>
                <w:bCs/>
                <w:sz w:val="28"/>
                <w:szCs w:val="28"/>
              </w:rPr>
            </w:pPr>
            <w:r w:rsidRPr="000B697F">
              <w:rPr>
                <w:rFonts w:eastAsia="Calibri"/>
                <w:b/>
                <w:bCs/>
                <w:sz w:val="28"/>
                <w:szCs w:val="28"/>
              </w:rPr>
              <w:t>О внесении изменений в решение Думы Чугуевского муниципального округа от 01 ноября 2021 года № 280-НПА «Положение о пенсионном обеспечении муниципальных служащих Чугуевского муниципального округа»</w:t>
            </w:r>
          </w:p>
        </w:tc>
      </w:tr>
    </w:tbl>
    <w:p w14:paraId="1D3B7055" w14:textId="77777777" w:rsidR="002E3CD8" w:rsidRPr="000B697F" w:rsidRDefault="002E3CD8" w:rsidP="002E3CD8">
      <w:pPr>
        <w:overflowPunct w:val="0"/>
        <w:autoSpaceDE w:val="0"/>
        <w:autoSpaceDN w:val="0"/>
        <w:adjustRightInd w:val="0"/>
        <w:ind w:firstLine="540"/>
        <w:jc w:val="right"/>
        <w:rPr>
          <w:rFonts w:eastAsia="Calibri"/>
          <w:b/>
          <w:sz w:val="26"/>
          <w:szCs w:val="26"/>
        </w:rPr>
      </w:pPr>
    </w:p>
    <w:p w14:paraId="0C5140F4" w14:textId="77777777" w:rsidR="002E3CD8" w:rsidRPr="000B697F" w:rsidRDefault="002E3CD8" w:rsidP="002E3CD8">
      <w:pPr>
        <w:overflowPunct w:val="0"/>
        <w:autoSpaceDE w:val="0"/>
        <w:autoSpaceDN w:val="0"/>
        <w:adjustRightInd w:val="0"/>
        <w:ind w:firstLine="540"/>
        <w:jc w:val="right"/>
        <w:rPr>
          <w:rFonts w:eastAsia="Calibri"/>
          <w:b/>
          <w:sz w:val="28"/>
          <w:szCs w:val="28"/>
        </w:rPr>
      </w:pPr>
      <w:r w:rsidRPr="000B697F">
        <w:rPr>
          <w:rFonts w:eastAsia="Calibri"/>
          <w:b/>
          <w:sz w:val="28"/>
          <w:szCs w:val="28"/>
        </w:rPr>
        <w:t>Принято Думой Чугуевского муниципального округа</w:t>
      </w:r>
    </w:p>
    <w:p w14:paraId="24357C7A" w14:textId="77777777" w:rsidR="002E3CD8" w:rsidRPr="000B697F" w:rsidRDefault="002E3CD8" w:rsidP="002E3CD8">
      <w:pPr>
        <w:jc w:val="right"/>
        <w:rPr>
          <w:rFonts w:eastAsia="Calibri"/>
          <w:b/>
          <w:sz w:val="28"/>
          <w:szCs w:val="28"/>
        </w:rPr>
      </w:pPr>
      <w:r w:rsidRPr="000B697F">
        <w:rPr>
          <w:rFonts w:eastAsia="Calibri"/>
          <w:b/>
          <w:sz w:val="28"/>
          <w:szCs w:val="28"/>
        </w:rPr>
        <w:t>«____» ________ 2022 года</w:t>
      </w:r>
    </w:p>
    <w:p w14:paraId="32F511C3" w14:textId="77777777" w:rsidR="002E3CD8" w:rsidRDefault="002E3CD8" w:rsidP="002E3CD8">
      <w:pPr>
        <w:autoSpaceDE w:val="0"/>
        <w:autoSpaceDN w:val="0"/>
        <w:adjustRightInd w:val="0"/>
        <w:spacing w:line="360" w:lineRule="auto"/>
        <w:ind w:firstLine="709"/>
        <w:jc w:val="both"/>
        <w:outlineLvl w:val="0"/>
        <w:rPr>
          <w:b/>
          <w:sz w:val="26"/>
          <w:szCs w:val="26"/>
        </w:rPr>
      </w:pPr>
    </w:p>
    <w:p w14:paraId="7EB73D94" w14:textId="77777777" w:rsidR="002E3CD8" w:rsidRPr="000B697F" w:rsidRDefault="002E3CD8" w:rsidP="002E3CD8">
      <w:pPr>
        <w:jc w:val="right"/>
        <w:rPr>
          <w:rFonts w:eastAsia="Calibri"/>
          <w:b/>
        </w:rPr>
      </w:pPr>
    </w:p>
    <w:p w14:paraId="56C24B81" w14:textId="77777777" w:rsidR="002E3CD8" w:rsidRPr="000B697F" w:rsidRDefault="002E3CD8" w:rsidP="002E3CD8">
      <w:pPr>
        <w:spacing w:line="360" w:lineRule="auto"/>
        <w:ind w:left="-142" w:firstLine="851"/>
        <w:jc w:val="both"/>
        <w:rPr>
          <w:sz w:val="28"/>
          <w:szCs w:val="28"/>
        </w:rPr>
      </w:pPr>
      <w:r w:rsidRPr="000B697F">
        <w:rPr>
          <w:b/>
          <w:sz w:val="28"/>
          <w:szCs w:val="28"/>
        </w:rPr>
        <w:t>Статья 1.</w:t>
      </w:r>
      <w:r w:rsidRPr="000B697F">
        <w:rPr>
          <w:sz w:val="28"/>
          <w:szCs w:val="28"/>
        </w:rPr>
        <w:t xml:space="preserve"> </w:t>
      </w:r>
    </w:p>
    <w:p w14:paraId="76D76DB3" w14:textId="77777777" w:rsidR="002E3CD8" w:rsidRDefault="002E3CD8" w:rsidP="002E3CD8">
      <w:pPr>
        <w:spacing w:line="360" w:lineRule="auto"/>
        <w:ind w:firstLine="708"/>
        <w:jc w:val="both"/>
        <w:rPr>
          <w:color w:val="0D0D0D" w:themeColor="text1" w:themeTint="F2"/>
          <w:sz w:val="28"/>
          <w:szCs w:val="28"/>
        </w:rPr>
      </w:pPr>
      <w:r w:rsidRPr="000B697F">
        <w:rPr>
          <w:color w:val="0D0D0D" w:themeColor="text1" w:themeTint="F2"/>
          <w:sz w:val="28"/>
          <w:szCs w:val="28"/>
        </w:rPr>
        <w:t>Внести в решение Думы Чугуевского муниципального округа от 01 ноября 2021 года № 280-НПА «Положение о пенсионном обеспечении муниципальных служащих Чугуевского муниципального округа» изменения</w:t>
      </w:r>
      <w:r>
        <w:rPr>
          <w:color w:val="0D0D0D" w:themeColor="text1" w:themeTint="F2"/>
          <w:sz w:val="28"/>
          <w:szCs w:val="28"/>
        </w:rPr>
        <w:t>, изложив приложение в новой редакции (прилагается).</w:t>
      </w:r>
    </w:p>
    <w:p w14:paraId="41986410" w14:textId="77777777" w:rsidR="002E3CD8" w:rsidRPr="000B697F" w:rsidRDefault="002E3CD8" w:rsidP="002E3CD8">
      <w:pPr>
        <w:spacing w:line="360" w:lineRule="auto"/>
        <w:ind w:firstLine="708"/>
        <w:jc w:val="both"/>
        <w:rPr>
          <w:color w:val="0D0D0D" w:themeColor="text1" w:themeTint="F2"/>
          <w:sz w:val="28"/>
          <w:szCs w:val="28"/>
        </w:rPr>
      </w:pPr>
    </w:p>
    <w:p w14:paraId="0E43935B" w14:textId="77777777" w:rsidR="002E3CD8" w:rsidRPr="000B697F" w:rsidRDefault="002E3CD8" w:rsidP="002E3CD8">
      <w:pPr>
        <w:autoSpaceDE w:val="0"/>
        <w:autoSpaceDN w:val="0"/>
        <w:adjustRightInd w:val="0"/>
        <w:spacing w:line="360" w:lineRule="auto"/>
        <w:ind w:firstLine="709"/>
        <w:jc w:val="both"/>
        <w:rPr>
          <w:b/>
          <w:sz w:val="28"/>
          <w:szCs w:val="28"/>
        </w:rPr>
      </w:pPr>
      <w:r w:rsidRPr="000B697F">
        <w:rPr>
          <w:b/>
          <w:sz w:val="28"/>
          <w:szCs w:val="28"/>
        </w:rPr>
        <w:t>Статья 2.</w:t>
      </w:r>
    </w:p>
    <w:p w14:paraId="5178BFDB" w14:textId="77777777" w:rsidR="002E3CD8" w:rsidRPr="000B697F" w:rsidRDefault="002E3CD8" w:rsidP="002E3CD8">
      <w:pPr>
        <w:autoSpaceDE w:val="0"/>
        <w:autoSpaceDN w:val="0"/>
        <w:adjustRightInd w:val="0"/>
        <w:spacing w:line="360" w:lineRule="auto"/>
        <w:ind w:firstLine="709"/>
        <w:jc w:val="both"/>
        <w:rPr>
          <w:sz w:val="28"/>
          <w:szCs w:val="28"/>
        </w:rPr>
      </w:pPr>
      <w:r w:rsidRPr="000B697F">
        <w:rPr>
          <w:sz w:val="28"/>
          <w:szCs w:val="28"/>
        </w:rPr>
        <w:t>Настоящее решение вступает в силу со дня его официального опубликования.</w:t>
      </w:r>
    </w:p>
    <w:tbl>
      <w:tblPr>
        <w:tblW w:w="9536" w:type="dxa"/>
        <w:tblInd w:w="-72" w:type="dxa"/>
        <w:tblLook w:val="0000" w:firstRow="0" w:lastRow="0" w:firstColumn="0" w:lastColumn="0" w:noHBand="0" w:noVBand="0"/>
      </w:tblPr>
      <w:tblGrid>
        <w:gridCol w:w="4945"/>
        <w:gridCol w:w="2233"/>
        <w:gridCol w:w="2358"/>
      </w:tblGrid>
      <w:tr w:rsidR="002E3CD8" w:rsidRPr="000B697F" w14:paraId="55B17088" w14:textId="77777777" w:rsidTr="007F444C">
        <w:trPr>
          <w:trHeight w:val="540"/>
        </w:trPr>
        <w:tc>
          <w:tcPr>
            <w:tcW w:w="4500" w:type="dxa"/>
            <w:tcBorders>
              <w:bottom w:val="nil"/>
            </w:tcBorders>
          </w:tcPr>
          <w:p w14:paraId="20651E6F" w14:textId="77777777" w:rsidR="002E3CD8" w:rsidRPr="000B697F" w:rsidRDefault="002E3CD8" w:rsidP="007F444C">
            <w:pPr>
              <w:ind w:left="3240" w:hanging="3240"/>
              <w:jc w:val="both"/>
              <w:rPr>
                <w:sz w:val="28"/>
                <w:szCs w:val="28"/>
              </w:rPr>
            </w:pPr>
          </w:p>
          <w:p w14:paraId="624D550D" w14:textId="77777777" w:rsidR="002E3CD8" w:rsidRPr="000B697F" w:rsidRDefault="002E3CD8" w:rsidP="007F444C">
            <w:pPr>
              <w:ind w:left="3240" w:hanging="3240"/>
              <w:jc w:val="both"/>
              <w:rPr>
                <w:sz w:val="28"/>
                <w:szCs w:val="28"/>
              </w:rPr>
            </w:pPr>
          </w:p>
          <w:p w14:paraId="4BC4AD90" w14:textId="77777777" w:rsidR="002E3CD8" w:rsidRPr="000B697F" w:rsidRDefault="002E3CD8" w:rsidP="007F444C">
            <w:pPr>
              <w:ind w:left="3240" w:hanging="3240"/>
              <w:jc w:val="both"/>
              <w:rPr>
                <w:sz w:val="28"/>
                <w:szCs w:val="28"/>
              </w:rPr>
            </w:pPr>
          </w:p>
          <w:p w14:paraId="53433EFC" w14:textId="77777777" w:rsidR="002E3CD8" w:rsidRPr="000B697F" w:rsidRDefault="002E3CD8" w:rsidP="007F444C">
            <w:pPr>
              <w:ind w:left="3240" w:hanging="3240"/>
              <w:jc w:val="both"/>
              <w:rPr>
                <w:sz w:val="28"/>
                <w:szCs w:val="28"/>
              </w:rPr>
            </w:pPr>
            <w:r w:rsidRPr="000B697F">
              <w:rPr>
                <w:sz w:val="28"/>
                <w:szCs w:val="28"/>
              </w:rPr>
              <w:t xml:space="preserve">Глава Чугуевского </w:t>
            </w:r>
          </w:p>
          <w:p w14:paraId="55D422EF" w14:textId="77777777" w:rsidR="002E3CD8" w:rsidRPr="000B697F" w:rsidRDefault="002E3CD8" w:rsidP="007F444C">
            <w:pPr>
              <w:ind w:left="3240" w:hanging="3240"/>
              <w:jc w:val="both"/>
              <w:rPr>
                <w:color w:val="000000"/>
                <w:sz w:val="28"/>
                <w:szCs w:val="28"/>
              </w:rPr>
            </w:pPr>
            <w:r w:rsidRPr="000B697F">
              <w:rPr>
                <w:sz w:val="28"/>
                <w:szCs w:val="28"/>
              </w:rPr>
              <w:t>муниципального округа</w:t>
            </w:r>
          </w:p>
        </w:tc>
        <w:tc>
          <w:tcPr>
            <w:tcW w:w="2536" w:type="dxa"/>
            <w:tcBorders>
              <w:left w:val="nil"/>
              <w:bottom w:val="nil"/>
            </w:tcBorders>
          </w:tcPr>
          <w:p w14:paraId="464D1F6A" w14:textId="77777777" w:rsidR="002E3CD8" w:rsidRPr="000B697F" w:rsidRDefault="002E3CD8" w:rsidP="007F444C">
            <w:pPr>
              <w:jc w:val="center"/>
              <w:rPr>
                <w:noProof/>
                <w:sz w:val="28"/>
                <w:szCs w:val="28"/>
              </w:rPr>
            </w:pPr>
          </w:p>
          <w:p w14:paraId="17BAF143" w14:textId="77777777" w:rsidR="002E3CD8" w:rsidRPr="000B697F" w:rsidRDefault="002E3CD8" w:rsidP="007F444C">
            <w:pPr>
              <w:jc w:val="center"/>
              <w:rPr>
                <w:sz w:val="28"/>
                <w:szCs w:val="28"/>
              </w:rPr>
            </w:pPr>
          </w:p>
          <w:p w14:paraId="79C66350" w14:textId="77777777" w:rsidR="002E3CD8" w:rsidRPr="000B697F" w:rsidRDefault="002E3CD8" w:rsidP="007F444C">
            <w:pPr>
              <w:shd w:val="clear" w:color="auto" w:fill="FFFFFF"/>
              <w:tabs>
                <w:tab w:val="left" w:pos="432"/>
              </w:tabs>
              <w:ind w:left="180" w:right="-29"/>
              <w:jc w:val="both"/>
              <w:rPr>
                <w:color w:val="000000"/>
                <w:sz w:val="28"/>
                <w:szCs w:val="28"/>
              </w:rPr>
            </w:pPr>
          </w:p>
        </w:tc>
        <w:tc>
          <w:tcPr>
            <w:tcW w:w="2500" w:type="dxa"/>
            <w:tcBorders>
              <w:left w:val="nil"/>
              <w:bottom w:val="nil"/>
            </w:tcBorders>
          </w:tcPr>
          <w:p w14:paraId="4ADCFB4F" w14:textId="77777777" w:rsidR="002E3CD8" w:rsidRPr="000B697F" w:rsidRDefault="002E3CD8" w:rsidP="007F444C">
            <w:pPr>
              <w:shd w:val="clear" w:color="auto" w:fill="FFFFFF"/>
              <w:tabs>
                <w:tab w:val="left" w:pos="0"/>
              </w:tabs>
              <w:ind w:left="180" w:right="-29"/>
              <w:jc w:val="both"/>
              <w:rPr>
                <w:sz w:val="28"/>
                <w:szCs w:val="28"/>
              </w:rPr>
            </w:pPr>
          </w:p>
          <w:p w14:paraId="1AA1DA4C" w14:textId="77777777" w:rsidR="002E3CD8" w:rsidRPr="000B697F" w:rsidRDefault="002E3CD8" w:rsidP="007F444C">
            <w:pPr>
              <w:shd w:val="clear" w:color="auto" w:fill="FFFFFF"/>
              <w:tabs>
                <w:tab w:val="left" w:pos="0"/>
              </w:tabs>
              <w:ind w:left="180" w:right="-29"/>
              <w:jc w:val="both"/>
              <w:rPr>
                <w:sz w:val="28"/>
                <w:szCs w:val="28"/>
              </w:rPr>
            </w:pPr>
          </w:p>
          <w:p w14:paraId="4E404BDB" w14:textId="77777777" w:rsidR="002E3CD8" w:rsidRPr="000B697F" w:rsidRDefault="002E3CD8" w:rsidP="007F444C">
            <w:pPr>
              <w:shd w:val="clear" w:color="auto" w:fill="FFFFFF"/>
              <w:tabs>
                <w:tab w:val="left" w:pos="0"/>
              </w:tabs>
              <w:ind w:left="180" w:right="-29"/>
              <w:jc w:val="both"/>
              <w:rPr>
                <w:color w:val="000000"/>
                <w:sz w:val="28"/>
                <w:szCs w:val="28"/>
              </w:rPr>
            </w:pPr>
          </w:p>
          <w:p w14:paraId="13AAFDE2" w14:textId="77777777" w:rsidR="002E3CD8" w:rsidRPr="000B697F" w:rsidRDefault="002E3CD8" w:rsidP="007F444C">
            <w:pPr>
              <w:shd w:val="clear" w:color="auto" w:fill="FFFFFF"/>
              <w:tabs>
                <w:tab w:val="left" w:pos="0"/>
              </w:tabs>
              <w:ind w:left="180" w:right="-29"/>
              <w:jc w:val="both"/>
              <w:rPr>
                <w:color w:val="000000"/>
                <w:sz w:val="28"/>
                <w:szCs w:val="28"/>
              </w:rPr>
            </w:pPr>
            <w:r w:rsidRPr="000B697F">
              <w:rPr>
                <w:color w:val="000000"/>
                <w:sz w:val="28"/>
                <w:szCs w:val="28"/>
              </w:rPr>
              <w:t xml:space="preserve"> </w:t>
            </w:r>
          </w:p>
          <w:p w14:paraId="21DA7B1B" w14:textId="5A8AD0E9" w:rsidR="002E3CD8" w:rsidRPr="000B697F" w:rsidRDefault="002E3CD8" w:rsidP="007F444C">
            <w:pPr>
              <w:shd w:val="clear" w:color="auto" w:fill="FFFFFF"/>
              <w:tabs>
                <w:tab w:val="left" w:pos="0"/>
              </w:tabs>
              <w:ind w:left="180" w:right="-29"/>
              <w:jc w:val="both"/>
              <w:rPr>
                <w:color w:val="000000"/>
                <w:sz w:val="28"/>
                <w:szCs w:val="28"/>
              </w:rPr>
            </w:pPr>
            <w:r w:rsidRPr="000B697F">
              <w:rPr>
                <w:color w:val="000000"/>
                <w:sz w:val="28"/>
                <w:szCs w:val="28"/>
              </w:rPr>
              <w:t xml:space="preserve">    Р.Ю. Деменев</w:t>
            </w:r>
          </w:p>
        </w:tc>
      </w:tr>
    </w:tbl>
    <w:p w14:paraId="1336F451" w14:textId="77777777" w:rsidR="002E3CD8" w:rsidRPr="00841CBF" w:rsidRDefault="002E3CD8" w:rsidP="002E3CD8">
      <w:pPr>
        <w:autoSpaceDE w:val="0"/>
        <w:autoSpaceDN w:val="0"/>
        <w:adjustRightInd w:val="0"/>
        <w:jc w:val="both"/>
        <w:rPr>
          <w:b/>
          <w:sz w:val="26"/>
          <w:szCs w:val="26"/>
          <w:u w:val="single"/>
        </w:rPr>
      </w:pPr>
    </w:p>
    <w:p w14:paraId="3E4771E9" w14:textId="77777777" w:rsidR="002E3CD8" w:rsidRDefault="002E3CD8" w:rsidP="002E3CD8">
      <w:pPr>
        <w:rPr>
          <w:color w:val="000000"/>
          <w:sz w:val="26"/>
          <w:szCs w:val="26"/>
        </w:rPr>
      </w:pPr>
      <w:r>
        <w:rPr>
          <w:color w:val="000000"/>
          <w:sz w:val="26"/>
          <w:szCs w:val="26"/>
        </w:rPr>
        <w:t xml:space="preserve"> </w:t>
      </w:r>
    </w:p>
    <w:p w14:paraId="55E9D11C" w14:textId="77777777" w:rsidR="002E3CD8" w:rsidRDefault="002E3CD8" w:rsidP="002E3CD8">
      <w:pPr>
        <w:rPr>
          <w:color w:val="000000"/>
          <w:sz w:val="26"/>
          <w:szCs w:val="26"/>
        </w:rPr>
      </w:pPr>
    </w:p>
    <w:p w14:paraId="0607F45F" w14:textId="77777777" w:rsidR="002E3CD8" w:rsidRDefault="002E3CD8" w:rsidP="002E3CD8">
      <w:pPr>
        <w:rPr>
          <w:color w:val="000000"/>
          <w:sz w:val="26"/>
          <w:szCs w:val="26"/>
        </w:rPr>
      </w:pPr>
    </w:p>
    <w:p w14:paraId="7A3681C7" w14:textId="77777777" w:rsidR="002E3CD8" w:rsidRDefault="002E3CD8" w:rsidP="002E3CD8">
      <w:pPr>
        <w:rPr>
          <w:color w:val="000000"/>
          <w:sz w:val="26"/>
          <w:szCs w:val="26"/>
        </w:rPr>
      </w:pPr>
    </w:p>
    <w:p w14:paraId="181DA203" w14:textId="77777777" w:rsidR="002E3CD8" w:rsidRDefault="002E3CD8" w:rsidP="002E3CD8">
      <w:pPr>
        <w:rPr>
          <w:color w:val="000000"/>
          <w:sz w:val="26"/>
          <w:szCs w:val="26"/>
        </w:rPr>
      </w:pPr>
    </w:p>
    <w:p w14:paraId="43DD042A" w14:textId="77777777" w:rsidR="002E3CD8" w:rsidRDefault="002E3CD8" w:rsidP="002E3CD8">
      <w:pPr>
        <w:ind w:firstLine="567"/>
        <w:jc w:val="right"/>
        <w:rPr>
          <w:sz w:val="26"/>
          <w:szCs w:val="26"/>
        </w:rPr>
      </w:pPr>
      <w:r>
        <w:rPr>
          <w:sz w:val="26"/>
          <w:szCs w:val="26"/>
        </w:rPr>
        <w:lastRenderedPageBreak/>
        <w:t>Приложение</w:t>
      </w:r>
    </w:p>
    <w:p w14:paraId="10F58625" w14:textId="77777777" w:rsidR="002E3CD8" w:rsidRDefault="002E3CD8" w:rsidP="002E3CD8">
      <w:pPr>
        <w:ind w:firstLine="567"/>
        <w:jc w:val="right"/>
        <w:rPr>
          <w:sz w:val="26"/>
          <w:szCs w:val="26"/>
        </w:rPr>
      </w:pPr>
      <w:r>
        <w:rPr>
          <w:sz w:val="26"/>
          <w:szCs w:val="26"/>
        </w:rPr>
        <w:t>к решению Думы Чугуевского</w:t>
      </w:r>
    </w:p>
    <w:p w14:paraId="3627E679" w14:textId="77777777" w:rsidR="002E3CD8" w:rsidRDefault="002E3CD8" w:rsidP="002E3CD8">
      <w:pPr>
        <w:ind w:firstLine="567"/>
        <w:jc w:val="right"/>
        <w:rPr>
          <w:sz w:val="26"/>
          <w:szCs w:val="26"/>
        </w:rPr>
      </w:pPr>
      <w:r>
        <w:rPr>
          <w:sz w:val="26"/>
          <w:szCs w:val="26"/>
        </w:rPr>
        <w:t>муниципального округа</w:t>
      </w:r>
    </w:p>
    <w:p w14:paraId="33C1902B" w14:textId="77777777" w:rsidR="002E3CD8" w:rsidRDefault="002E3CD8" w:rsidP="002E3CD8">
      <w:pPr>
        <w:ind w:firstLine="567"/>
        <w:jc w:val="right"/>
        <w:rPr>
          <w:sz w:val="26"/>
          <w:szCs w:val="26"/>
        </w:rPr>
      </w:pPr>
      <w:r>
        <w:rPr>
          <w:sz w:val="26"/>
          <w:szCs w:val="26"/>
        </w:rPr>
        <w:t>от «___» апреля 2022 года № _____ -НПА</w:t>
      </w:r>
    </w:p>
    <w:p w14:paraId="23C47DCA" w14:textId="77777777" w:rsidR="002E3CD8" w:rsidRDefault="002E3CD8" w:rsidP="002E3CD8">
      <w:pPr>
        <w:ind w:firstLine="567"/>
        <w:jc w:val="right"/>
        <w:rPr>
          <w:sz w:val="26"/>
          <w:szCs w:val="26"/>
        </w:rPr>
      </w:pPr>
    </w:p>
    <w:p w14:paraId="441A82C1" w14:textId="77777777" w:rsidR="002E3CD8" w:rsidRDefault="002E3CD8" w:rsidP="002E3CD8">
      <w:pPr>
        <w:ind w:firstLine="567"/>
        <w:jc w:val="right"/>
        <w:rPr>
          <w:sz w:val="26"/>
          <w:szCs w:val="26"/>
        </w:rPr>
      </w:pPr>
    </w:p>
    <w:p w14:paraId="4816EDD2" w14:textId="77777777" w:rsidR="002E3CD8" w:rsidRPr="00841CBF" w:rsidRDefault="002E3CD8" w:rsidP="002E3CD8">
      <w:pPr>
        <w:ind w:firstLine="567"/>
        <w:jc w:val="right"/>
        <w:rPr>
          <w:sz w:val="26"/>
          <w:szCs w:val="26"/>
        </w:rPr>
      </w:pPr>
      <w:r>
        <w:rPr>
          <w:sz w:val="26"/>
          <w:szCs w:val="26"/>
        </w:rPr>
        <w:t>«</w:t>
      </w:r>
      <w:r w:rsidRPr="00841CBF">
        <w:rPr>
          <w:sz w:val="26"/>
          <w:szCs w:val="26"/>
        </w:rPr>
        <w:t>УТВЕРЖДЕНО</w:t>
      </w:r>
    </w:p>
    <w:p w14:paraId="32AE649C" w14:textId="77777777" w:rsidR="002E3CD8" w:rsidRPr="00841CBF" w:rsidRDefault="002E3CD8" w:rsidP="002E3CD8">
      <w:pPr>
        <w:ind w:firstLine="567"/>
        <w:jc w:val="right"/>
        <w:rPr>
          <w:sz w:val="26"/>
          <w:szCs w:val="26"/>
        </w:rPr>
      </w:pPr>
      <w:r w:rsidRPr="00841CBF">
        <w:rPr>
          <w:sz w:val="26"/>
          <w:szCs w:val="26"/>
        </w:rPr>
        <w:t xml:space="preserve">решением Думы </w:t>
      </w:r>
    </w:p>
    <w:p w14:paraId="67568DE9" w14:textId="77777777" w:rsidR="002E3CD8" w:rsidRPr="00841CBF" w:rsidRDefault="002E3CD8" w:rsidP="002E3CD8">
      <w:pPr>
        <w:ind w:firstLine="567"/>
        <w:jc w:val="right"/>
        <w:rPr>
          <w:sz w:val="26"/>
          <w:szCs w:val="26"/>
        </w:rPr>
      </w:pPr>
      <w:r w:rsidRPr="00841CBF">
        <w:rPr>
          <w:sz w:val="26"/>
          <w:szCs w:val="26"/>
        </w:rPr>
        <w:t xml:space="preserve">Чугуевского муниципального округа </w:t>
      </w:r>
    </w:p>
    <w:p w14:paraId="7E8F0A4B" w14:textId="77777777" w:rsidR="002E3CD8" w:rsidRPr="008661E9" w:rsidRDefault="002E3CD8" w:rsidP="002E3CD8">
      <w:pPr>
        <w:ind w:firstLine="567"/>
        <w:jc w:val="right"/>
        <w:rPr>
          <w:sz w:val="26"/>
          <w:szCs w:val="26"/>
        </w:rPr>
      </w:pPr>
      <w:r w:rsidRPr="00841CBF">
        <w:rPr>
          <w:sz w:val="26"/>
          <w:szCs w:val="26"/>
        </w:rPr>
        <w:t xml:space="preserve">от </w:t>
      </w:r>
      <w:r>
        <w:rPr>
          <w:sz w:val="26"/>
          <w:szCs w:val="26"/>
        </w:rPr>
        <w:t>«01» ноября 2021г.</w:t>
      </w:r>
      <w:r w:rsidRPr="00841CBF">
        <w:rPr>
          <w:sz w:val="26"/>
          <w:szCs w:val="26"/>
        </w:rPr>
        <w:t>№ 2</w:t>
      </w:r>
      <w:r>
        <w:rPr>
          <w:sz w:val="26"/>
          <w:szCs w:val="26"/>
        </w:rPr>
        <w:t>80</w:t>
      </w:r>
      <w:r w:rsidRPr="00841CBF">
        <w:rPr>
          <w:sz w:val="26"/>
          <w:szCs w:val="26"/>
        </w:rPr>
        <w:t>-НПА</w:t>
      </w:r>
    </w:p>
    <w:p w14:paraId="508AD99A" w14:textId="77777777" w:rsidR="002E3CD8" w:rsidRPr="00A51400" w:rsidRDefault="002E3CD8" w:rsidP="002E3CD8">
      <w:pPr>
        <w:pStyle w:val="ConsPlusTitle"/>
        <w:jc w:val="center"/>
        <w:rPr>
          <w:rFonts w:ascii="Times New Roman" w:hAnsi="Times New Roman" w:cs="Times New Roman"/>
          <w:sz w:val="26"/>
          <w:szCs w:val="26"/>
        </w:rPr>
      </w:pPr>
    </w:p>
    <w:p w14:paraId="79CADA9C" w14:textId="77777777" w:rsidR="002E3CD8" w:rsidRDefault="002E3CD8" w:rsidP="002E3CD8">
      <w:pPr>
        <w:pStyle w:val="ConsPlusTitle"/>
        <w:jc w:val="center"/>
        <w:rPr>
          <w:rFonts w:ascii="Times New Roman" w:hAnsi="Times New Roman" w:cs="Times New Roman"/>
          <w:sz w:val="26"/>
          <w:szCs w:val="26"/>
        </w:rPr>
      </w:pPr>
    </w:p>
    <w:p w14:paraId="76318190" w14:textId="77777777" w:rsidR="002E3CD8" w:rsidRPr="00A51400" w:rsidRDefault="002E3CD8" w:rsidP="002E3CD8">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ПОЛОЖЕНИЕ</w:t>
      </w:r>
    </w:p>
    <w:p w14:paraId="64446AEB" w14:textId="77777777" w:rsidR="002E3CD8" w:rsidRDefault="002E3CD8" w:rsidP="002E3CD8">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о пенсионном обеспечении муниципальных служащих </w:t>
      </w:r>
    </w:p>
    <w:p w14:paraId="2FC6B215" w14:textId="77777777" w:rsidR="002E3CD8" w:rsidRPr="00A51400" w:rsidRDefault="002E3CD8" w:rsidP="002E3CD8">
      <w:pPr>
        <w:pStyle w:val="ConsPlusTitle"/>
        <w:jc w:val="center"/>
        <w:rPr>
          <w:rFonts w:ascii="Times New Roman" w:hAnsi="Times New Roman" w:cs="Times New Roman"/>
          <w:sz w:val="26"/>
          <w:szCs w:val="26"/>
        </w:rPr>
      </w:pPr>
      <w:r>
        <w:rPr>
          <w:rFonts w:ascii="Times New Roman" w:hAnsi="Times New Roman" w:cs="Times New Roman"/>
          <w:sz w:val="26"/>
          <w:szCs w:val="26"/>
        </w:rPr>
        <w:t>Чугуевского муниципального округа</w:t>
      </w:r>
    </w:p>
    <w:p w14:paraId="74AA9B01" w14:textId="77777777" w:rsidR="002E3CD8" w:rsidRPr="00A51400" w:rsidRDefault="002E3CD8" w:rsidP="002E3CD8">
      <w:pPr>
        <w:pStyle w:val="ConsPlusNormal"/>
        <w:jc w:val="both"/>
        <w:rPr>
          <w:rFonts w:ascii="Times New Roman" w:hAnsi="Times New Roman" w:cs="Times New Roman"/>
          <w:sz w:val="26"/>
          <w:szCs w:val="26"/>
        </w:rPr>
      </w:pPr>
    </w:p>
    <w:p w14:paraId="50096B3A" w14:textId="77777777" w:rsidR="002E3CD8" w:rsidRDefault="002E3CD8" w:rsidP="002E3CD8">
      <w:pPr>
        <w:pStyle w:val="ConsPlusNormal"/>
        <w:numPr>
          <w:ilvl w:val="0"/>
          <w:numId w:val="4"/>
        </w:numPr>
        <w:jc w:val="center"/>
        <w:outlineLvl w:val="1"/>
        <w:rPr>
          <w:rFonts w:ascii="Times New Roman" w:hAnsi="Times New Roman" w:cs="Times New Roman"/>
          <w:sz w:val="26"/>
          <w:szCs w:val="26"/>
        </w:rPr>
      </w:pPr>
      <w:r w:rsidRPr="00A51400">
        <w:rPr>
          <w:rFonts w:ascii="Times New Roman" w:hAnsi="Times New Roman" w:cs="Times New Roman"/>
          <w:sz w:val="26"/>
          <w:szCs w:val="26"/>
        </w:rPr>
        <w:t>ОБЩИЕ ПОЛОЖЕНИЯ</w:t>
      </w:r>
    </w:p>
    <w:p w14:paraId="14635F46" w14:textId="77777777" w:rsidR="002E3CD8" w:rsidRPr="00A51400" w:rsidRDefault="002E3CD8" w:rsidP="002E3CD8">
      <w:pPr>
        <w:pStyle w:val="ConsPlusNormal"/>
        <w:ind w:left="720"/>
        <w:outlineLvl w:val="1"/>
        <w:rPr>
          <w:rFonts w:ascii="Times New Roman" w:hAnsi="Times New Roman" w:cs="Times New Roman"/>
          <w:sz w:val="26"/>
          <w:szCs w:val="26"/>
        </w:rPr>
      </w:pPr>
    </w:p>
    <w:p w14:paraId="434AB3AE"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1.1. Настоящее Положение разработано в соответствии с федеральными законами от </w:t>
      </w:r>
      <w:r>
        <w:rPr>
          <w:rFonts w:ascii="Times New Roman" w:hAnsi="Times New Roman" w:cs="Times New Roman"/>
          <w:sz w:val="26"/>
          <w:szCs w:val="26"/>
        </w:rPr>
        <w:t>0</w:t>
      </w:r>
      <w:r w:rsidRPr="00A51400">
        <w:rPr>
          <w:rFonts w:ascii="Times New Roman" w:hAnsi="Times New Roman" w:cs="Times New Roman"/>
          <w:sz w:val="26"/>
          <w:szCs w:val="26"/>
        </w:rPr>
        <w:t>6</w:t>
      </w:r>
      <w:r>
        <w:rPr>
          <w:rFonts w:ascii="Times New Roman" w:hAnsi="Times New Roman" w:cs="Times New Roman"/>
          <w:sz w:val="26"/>
          <w:szCs w:val="26"/>
        </w:rPr>
        <w:t xml:space="preserve"> октября </w:t>
      </w:r>
      <w:r w:rsidRPr="00A51400">
        <w:rPr>
          <w:rFonts w:ascii="Times New Roman" w:hAnsi="Times New Roman" w:cs="Times New Roman"/>
          <w:sz w:val="26"/>
          <w:szCs w:val="26"/>
        </w:rPr>
        <w:t>2003</w:t>
      </w:r>
      <w:r>
        <w:rPr>
          <w:rFonts w:ascii="Times New Roman" w:hAnsi="Times New Roman" w:cs="Times New Roman"/>
          <w:sz w:val="26"/>
          <w:szCs w:val="26"/>
        </w:rPr>
        <w:t xml:space="preserve"> года </w:t>
      </w:r>
      <w:hyperlink r:id="rId6" w:history="1">
        <w:r w:rsidRPr="00A51400">
          <w:rPr>
            <w:rFonts w:ascii="Times New Roman" w:hAnsi="Times New Roman" w:cs="Times New Roman"/>
            <w:color w:val="0D0D0D" w:themeColor="text1" w:themeTint="F2"/>
            <w:sz w:val="26"/>
            <w:szCs w:val="26"/>
          </w:rPr>
          <w:t>№ 131-ФЗ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Об общих принципах организации местного самоуправления</w:t>
      </w:r>
      <w:r>
        <w:rPr>
          <w:rFonts w:ascii="Times New Roman" w:hAnsi="Times New Roman" w:cs="Times New Roman"/>
          <w:sz w:val="26"/>
          <w:szCs w:val="26"/>
        </w:rPr>
        <w:t xml:space="preserve"> в Российской Федерации»</w:t>
      </w:r>
      <w:r w:rsidRPr="00A51400">
        <w:rPr>
          <w:rFonts w:ascii="Times New Roman" w:hAnsi="Times New Roman" w:cs="Times New Roman"/>
          <w:sz w:val="26"/>
          <w:szCs w:val="26"/>
        </w:rPr>
        <w:t xml:space="preserve">, от </w:t>
      </w:r>
      <w:r>
        <w:rPr>
          <w:rFonts w:ascii="Times New Roman" w:hAnsi="Times New Roman" w:cs="Times New Roman"/>
          <w:sz w:val="26"/>
          <w:szCs w:val="26"/>
        </w:rPr>
        <w:t>0</w:t>
      </w:r>
      <w:r w:rsidRPr="00A51400">
        <w:rPr>
          <w:rFonts w:ascii="Times New Roman" w:hAnsi="Times New Roman" w:cs="Times New Roman"/>
          <w:sz w:val="26"/>
          <w:szCs w:val="26"/>
        </w:rPr>
        <w:t>2</w:t>
      </w:r>
      <w:r>
        <w:rPr>
          <w:rFonts w:ascii="Times New Roman" w:hAnsi="Times New Roman" w:cs="Times New Roman"/>
          <w:sz w:val="26"/>
          <w:szCs w:val="26"/>
        </w:rPr>
        <w:t xml:space="preserve"> марта </w:t>
      </w:r>
      <w:r w:rsidRPr="00A51400">
        <w:rPr>
          <w:rFonts w:ascii="Times New Roman" w:hAnsi="Times New Roman" w:cs="Times New Roman"/>
          <w:sz w:val="26"/>
          <w:szCs w:val="26"/>
        </w:rPr>
        <w:t>2007</w:t>
      </w:r>
      <w:r>
        <w:rPr>
          <w:rFonts w:ascii="Times New Roman" w:hAnsi="Times New Roman" w:cs="Times New Roman"/>
          <w:sz w:val="26"/>
          <w:szCs w:val="26"/>
        </w:rPr>
        <w:t xml:space="preserve"> года </w:t>
      </w:r>
      <w:hyperlink r:id="rId7" w:history="1">
        <w:r w:rsidRPr="00A51400">
          <w:rPr>
            <w:rFonts w:ascii="Times New Roman" w:hAnsi="Times New Roman" w:cs="Times New Roman"/>
            <w:color w:val="0D0D0D" w:themeColor="text1" w:themeTint="F2"/>
            <w:sz w:val="26"/>
            <w:szCs w:val="26"/>
          </w:rPr>
          <w:t>№ 25-ФЗ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муниципальной службе в 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 от 15</w:t>
      </w:r>
      <w:r>
        <w:rPr>
          <w:rFonts w:ascii="Times New Roman" w:hAnsi="Times New Roman" w:cs="Times New Roman"/>
          <w:sz w:val="26"/>
          <w:szCs w:val="26"/>
        </w:rPr>
        <w:t xml:space="preserve"> декабря </w:t>
      </w:r>
      <w:r w:rsidRPr="00A51400">
        <w:rPr>
          <w:rFonts w:ascii="Times New Roman" w:hAnsi="Times New Roman" w:cs="Times New Roman"/>
          <w:sz w:val="26"/>
          <w:szCs w:val="26"/>
        </w:rPr>
        <w:t>2001</w:t>
      </w:r>
      <w:r>
        <w:rPr>
          <w:rFonts w:ascii="Times New Roman" w:hAnsi="Times New Roman" w:cs="Times New Roman"/>
          <w:sz w:val="26"/>
          <w:szCs w:val="26"/>
        </w:rPr>
        <w:t xml:space="preserve"> года</w:t>
      </w:r>
      <w:r w:rsidRPr="00A51400">
        <w:rPr>
          <w:rFonts w:ascii="Times New Roman" w:hAnsi="Times New Roman" w:cs="Times New Roman"/>
          <w:sz w:val="26"/>
          <w:szCs w:val="26"/>
        </w:rPr>
        <w:t xml:space="preserve"> </w:t>
      </w:r>
      <w:hyperlink r:id="rId8" w:history="1">
        <w:r w:rsidRPr="00A51400">
          <w:rPr>
            <w:rFonts w:ascii="Times New Roman" w:hAnsi="Times New Roman" w:cs="Times New Roman"/>
            <w:color w:val="0D0D0D" w:themeColor="text1" w:themeTint="F2"/>
            <w:sz w:val="26"/>
            <w:szCs w:val="26"/>
          </w:rPr>
          <w:t>№ 166-ФЗ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государственном пенсионном обеспечении в 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 от 17</w:t>
      </w:r>
      <w:r>
        <w:rPr>
          <w:rFonts w:ascii="Times New Roman" w:hAnsi="Times New Roman" w:cs="Times New Roman"/>
          <w:sz w:val="26"/>
          <w:szCs w:val="26"/>
        </w:rPr>
        <w:t xml:space="preserve"> декабря </w:t>
      </w:r>
      <w:r w:rsidRPr="00A51400">
        <w:rPr>
          <w:rFonts w:ascii="Times New Roman" w:hAnsi="Times New Roman" w:cs="Times New Roman"/>
          <w:sz w:val="26"/>
          <w:szCs w:val="26"/>
        </w:rPr>
        <w:t>2001</w:t>
      </w:r>
      <w:r>
        <w:rPr>
          <w:rFonts w:ascii="Times New Roman" w:hAnsi="Times New Roman" w:cs="Times New Roman"/>
          <w:sz w:val="26"/>
          <w:szCs w:val="26"/>
        </w:rPr>
        <w:t xml:space="preserve"> года</w:t>
      </w:r>
      <w:r w:rsidRPr="00A51400">
        <w:rPr>
          <w:rFonts w:ascii="Times New Roman" w:hAnsi="Times New Roman" w:cs="Times New Roman"/>
          <w:sz w:val="26"/>
          <w:szCs w:val="26"/>
        </w:rPr>
        <w:t xml:space="preserve"> </w:t>
      </w:r>
      <w:hyperlink r:id="rId9" w:history="1">
        <w:r w:rsidRPr="00A51400">
          <w:rPr>
            <w:rFonts w:ascii="Times New Roman" w:hAnsi="Times New Roman" w:cs="Times New Roman"/>
            <w:color w:val="0D0D0D" w:themeColor="text1" w:themeTint="F2"/>
            <w:sz w:val="26"/>
            <w:szCs w:val="26"/>
          </w:rPr>
          <w:t>№ 173-ФЗ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трудовых пенсиях в 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 xml:space="preserve">, </w:t>
      </w:r>
      <w:r w:rsidRPr="00CB50F5">
        <w:rPr>
          <w:rFonts w:ascii="Times New Roman" w:hAnsi="Times New Roman" w:cs="Times New Roman"/>
          <w:sz w:val="26"/>
          <w:szCs w:val="26"/>
        </w:rPr>
        <w:t>от 28</w:t>
      </w:r>
      <w:r>
        <w:rPr>
          <w:rFonts w:ascii="Times New Roman" w:hAnsi="Times New Roman" w:cs="Times New Roman"/>
          <w:sz w:val="26"/>
          <w:szCs w:val="26"/>
        </w:rPr>
        <w:t xml:space="preserve"> декабря </w:t>
      </w:r>
      <w:r w:rsidRPr="00CB50F5">
        <w:rPr>
          <w:rFonts w:ascii="Times New Roman" w:hAnsi="Times New Roman" w:cs="Times New Roman"/>
          <w:sz w:val="26"/>
          <w:szCs w:val="26"/>
        </w:rPr>
        <w:t>2013</w:t>
      </w:r>
      <w:r>
        <w:rPr>
          <w:rFonts w:ascii="Times New Roman" w:hAnsi="Times New Roman" w:cs="Times New Roman"/>
          <w:sz w:val="26"/>
          <w:szCs w:val="26"/>
        </w:rPr>
        <w:t xml:space="preserve"> года</w:t>
      </w:r>
      <w:r w:rsidRPr="00CB50F5">
        <w:rPr>
          <w:rFonts w:ascii="Times New Roman" w:hAnsi="Times New Roman" w:cs="Times New Roman"/>
          <w:sz w:val="26"/>
          <w:szCs w:val="26"/>
        </w:rPr>
        <w:t xml:space="preserve"> № 400-ФЗ «О страховых пенсиях»,</w:t>
      </w:r>
      <w:r>
        <w:rPr>
          <w:rFonts w:ascii="Times New Roman" w:hAnsi="Times New Roman" w:cs="Times New Roman"/>
          <w:sz w:val="26"/>
          <w:szCs w:val="26"/>
        </w:rPr>
        <w:t xml:space="preserve"> З</w:t>
      </w:r>
      <w:r w:rsidRPr="00A51400">
        <w:rPr>
          <w:rFonts w:ascii="Times New Roman" w:hAnsi="Times New Roman" w:cs="Times New Roman"/>
          <w:sz w:val="26"/>
          <w:szCs w:val="26"/>
        </w:rPr>
        <w:t>акон</w:t>
      </w:r>
      <w:r>
        <w:rPr>
          <w:rFonts w:ascii="Times New Roman" w:hAnsi="Times New Roman" w:cs="Times New Roman"/>
          <w:sz w:val="26"/>
          <w:szCs w:val="26"/>
        </w:rPr>
        <w:t>ом</w:t>
      </w:r>
      <w:r w:rsidRPr="00A51400">
        <w:rPr>
          <w:rFonts w:ascii="Times New Roman" w:hAnsi="Times New Roman" w:cs="Times New Roman"/>
          <w:sz w:val="26"/>
          <w:szCs w:val="26"/>
        </w:rPr>
        <w:t xml:space="preserve"> Приморского края от </w:t>
      </w:r>
      <w:r>
        <w:rPr>
          <w:rFonts w:ascii="Times New Roman" w:hAnsi="Times New Roman" w:cs="Times New Roman"/>
          <w:sz w:val="26"/>
          <w:szCs w:val="26"/>
        </w:rPr>
        <w:t>0</w:t>
      </w:r>
      <w:r w:rsidRPr="00A51400">
        <w:rPr>
          <w:rFonts w:ascii="Times New Roman" w:hAnsi="Times New Roman" w:cs="Times New Roman"/>
          <w:sz w:val="26"/>
          <w:szCs w:val="26"/>
        </w:rPr>
        <w:t>4</w:t>
      </w:r>
      <w:r>
        <w:rPr>
          <w:rFonts w:ascii="Times New Roman" w:hAnsi="Times New Roman" w:cs="Times New Roman"/>
          <w:sz w:val="26"/>
          <w:szCs w:val="26"/>
        </w:rPr>
        <w:t xml:space="preserve"> июня </w:t>
      </w:r>
      <w:r w:rsidRPr="00A51400">
        <w:rPr>
          <w:rFonts w:ascii="Times New Roman" w:hAnsi="Times New Roman" w:cs="Times New Roman"/>
          <w:sz w:val="26"/>
          <w:szCs w:val="26"/>
        </w:rPr>
        <w:t>2007</w:t>
      </w:r>
      <w:r>
        <w:rPr>
          <w:rFonts w:ascii="Times New Roman" w:hAnsi="Times New Roman" w:cs="Times New Roman"/>
          <w:sz w:val="26"/>
          <w:szCs w:val="26"/>
        </w:rPr>
        <w:t xml:space="preserve"> года </w:t>
      </w:r>
      <w:hyperlink r:id="rId10" w:history="1">
        <w:r w:rsidRPr="00A51400">
          <w:rPr>
            <w:rFonts w:ascii="Times New Roman" w:hAnsi="Times New Roman" w:cs="Times New Roman"/>
            <w:color w:val="0D0D0D" w:themeColor="text1" w:themeTint="F2"/>
            <w:sz w:val="26"/>
            <w:szCs w:val="26"/>
          </w:rPr>
          <w:t>№ 82-КЗ</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муниципальной службе в Приморском крае</w:t>
      </w:r>
      <w:r>
        <w:rPr>
          <w:rFonts w:ascii="Times New Roman" w:hAnsi="Times New Roman" w:cs="Times New Roman"/>
          <w:sz w:val="26"/>
          <w:szCs w:val="26"/>
        </w:rPr>
        <w:t>»</w:t>
      </w:r>
      <w:r w:rsidRPr="00A51400">
        <w:rPr>
          <w:rFonts w:ascii="Times New Roman" w:hAnsi="Times New Roman" w:cs="Times New Roman"/>
          <w:sz w:val="26"/>
          <w:szCs w:val="26"/>
        </w:rPr>
        <w:t xml:space="preserve">, </w:t>
      </w:r>
      <w:hyperlink r:id="rId11" w:history="1">
        <w:r w:rsidRPr="00A51400">
          <w:rPr>
            <w:rFonts w:ascii="Times New Roman" w:hAnsi="Times New Roman" w:cs="Times New Roman"/>
            <w:color w:val="0D0D0D" w:themeColor="text1" w:themeTint="F2"/>
            <w:sz w:val="26"/>
            <w:szCs w:val="26"/>
          </w:rPr>
          <w:t>Уставом</w:t>
        </w:r>
      </w:hyperlink>
      <w:r w:rsidRPr="00A51400">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и регулирует вопросы назначения и выплаты пенсии за выслугу лет лицам, замещавшим должности муниципальной службы в органах местного самоуправления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(д</w:t>
      </w:r>
      <w:r>
        <w:rPr>
          <w:rFonts w:ascii="Times New Roman" w:hAnsi="Times New Roman" w:cs="Times New Roman"/>
          <w:sz w:val="26"/>
          <w:szCs w:val="26"/>
        </w:rPr>
        <w:t xml:space="preserve">алее - муниципальные служащие). </w:t>
      </w:r>
    </w:p>
    <w:p w14:paraId="23DBFD58"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1.2. Определение размера пенсии за выслугу лет муниципального служащего осуществляется исходя из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w:t>
      </w:r>
    </w:p>
    <w:p w14:paraId="4992D85C"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14:paraId="21830E86"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Максимальный размер пенсии за выслугу лет муниципального служащего не </w:t>
      </w:r>
      <w:r w:rsidRPr="00A51400">
        <w:rPr>
          <w:rFonts w:ascii="Times New Roman" w:hAnsi="Times New Roman" w:cs="Times New Roman"/>
          <w:sz w:val="26"/>
          <w:szCs w:val="26"/>
        </w:rPr>
        <w:lastRenderedPageBreak/>
        <w:t xml:space="preserve">может превышать максимальный размер пенсии за выслугу лет </w:t>
      </w:r>
      <w:r w:rsidRPr="000B697F">
        <w:rPr>
          <w:rFonts w:ascii="Times New Roman" w:hAnsi="Times New Roman" w:cs="Times New Roman"/>
          <w:sz w:val="26"/>
          <w:szCs w:val="26"/>
        </w:rPr>
        <w:t>государственного гражданского служащего Приморского края по соответствующей должности государственной гражданской службы Приморского края</w:t>
      </w:r>
      <w:r>
        <w:rPr>
          <w:rFonts w:ascii="Times New Roman" w:hAnsi="Times New Roman" w:cs="Times New Roman"/>
          <w:sz w:val="26"/>
          <w:szCs w:val="26"/>
        </w:rPr>
        <w:t>.</w:t>
      </w:r>
    </w:p>
    <w:p w14:paraId="3BD100FF"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5C201A11" w14:textId="77777777" w:rsidR="002E3CD8" w:rsidRPr="00A51400" w:rsidRDefault="002E3CD8" w:rsidP="002E3CD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1.4. Информация об установлении и о выплате пенсии за выслугу лет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 (далее – Федеральный закон «О государственной социальной помощи»).</w:t>
      </w:r>
    </w:p>
    <w:p w14:paraId="5694D970"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276680AB" w14:textId="77777777" w:rsidR="002E3CD8" w:rsidRDefault="002E3CD8" w:rsidP="002E3CD8">
      <w:pPr>
        <w:pStyle w:val="ConsPlusNormal"/>
        <w:numPr>
          <w:ilvl w:val="0"/>
          <w:numId w:val="4"/>
        </w:numPr>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УСЛОВИЯ НАЗНАЧЕНИЯ</w:t>
      </w:r>
      <w:r>
        <w:rPr>
          <w:rFonts w:ascii="Times New Roman" w:hAnsi="Times New Roman" w:cs="Times New Roman"/>
          <w:sz w:val="26"/>
          <w:szCs w:val="26"/>
        </w:rPr>
        <w:t xml:space="preserve"> </w:t>
      </w:r>
      <w:r w:rsidRPr="00A51400">
        <w:rPr>
          <w:rFonts w:ascii="Times New Roman" w:hAnsi="Times New Roman" w:cs="Times New Roman"/>
          <w:sz w:val="26"/>
          <w:szCs w:val="26"/>
        </w:rPr>
        <w:t>ПЕНСИ</w:t>
      </w:r>
      <w:r>
        <w:rPr>
          <w:rFonts w:ascii="Times New Roman" w:hAnsi="Times New Roman" w:cs="Times New Roman"/>
          <w:sz w:val="26"/>
          <w:szCs w:val="26"/>
        </w:rPr>
        <w:t>И</w:t>
      </w:r>
      <w:r w:rsidRPr="00A51400">
        <w:rPr>
          <w:rFonts w:ascii="Times New Roman" w:hAnsi="Times New Roman" w:cs="Times New Roman"/>
          <w:sz w:val="26"/>
          <w:szCs w:val="26"/>
        </w:rPr>
        <w:t xml:space="preserve"> ЗА ВЫСЛУГУ ЛЕТ </w:t>
      </w:r>
    </w:p>
    <w:p w14:paraId="2262F7F0" w14:textId="77777777" w:rsidR="002E3CD8" w:rsidRPr="00A51400" w:rsidRDefault="002E3CD8" w:rsidP="002E3CD8">
      <w:pPr>
        <w:pStyle w:val="ConsPlusNormal"/>
        <w:spacing w:line="360" w:lineRule="auto"/>
        <w:ind w:left="720"/>
        <w:jc w:val="center"/>
        <w:outlineLvl w:val="1"/>
        <w:rPr>
          <w:rFonts w:ascii="Times New Roman" w:hAnsi="Times New Roman" w:cs="Times New Roman"/>
          <w:sz w:val="26"/>
          <w:szCs w:val="26"/>
        </w:rPr>
      </w:pPr>
      <w:r w:rsidRPr="00A51400">
        <w:rPr>
          <w:rFonts w:ascii="Times New Roman" w:hAnsi="Times New Roman" w:cs="Times New Roman"/>
          <w:sz w:val="26"/>
          <w:szCs w:val="26"/>
        </w:rPr>
        <w:t>МУНИЦИПАЛЬНЫМ СЛУЖАЩИМ</w:t>
      </w:r>
    </w:p>
    <w:p w14:paraId="49CE8788" w14:textId="77777777" w:rsidR="002E3CD8" w:rsidRDefault="002E3CD8" w:rsidP="002E3CD8">
      <w:pPr>
        <w:pStyle w:val="ConsPlusNormal"/>
        <w:spacing w:line="360" w:lineRule="auto"/>
        <w:ind w:firstLine="540"/>
        <w:jc w:val="both"/>
        <w:rPr>
          <w:rFonts w:ascii="Times New Roman" w:hAnsi="Times New Roman" w:cs="Times New Roman"/>
          <w:sz w:val="26"/>
          <w:szCs w:val="26"/>
        </w:rPr>
      </w:pPr>
      <w:bookmarkStart w:id="4" w:name="P32"/>
      <w:bookmarkEnd w:id="4"/>
      <w:r w:rsidRPr="00A51400">
        <w:rPr>
          <w:rFonts w:ascii="Times New Roman" w:hAnsi="Times New Roman" w:cs="Times New Roman"/>
          <w:sz w:val="26"/>
          <w:szCs w:val="26"/>
        </w:rPr>
        <w:t xml:space="preserve">2.1.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666" w:history="1">
        <w:r w:rsidRPr="00A51400">
          <w:rPr>
            <w:rFonts w:ascii="Times New Roman" w:hAnsi="Times New Roman" w:cs="Times New Roman"/>
            <w:color w:val="0D0D0D" w:themeColor="text1" w:themeTint="F2"/>
            <w:sz w:val="26"/>
            <w:szCs w:val="26"/>
          </w:rPr>
          <w:t xml:space="preserve">приложению </w:t>
        </w:r>
        <w:r>
          <w:rPr>
            <w:rFonts w:ascii="Times New Roman" w:hAnsi="Times New Roman" w:cs="Times New Roman"/>
            <w:color w:val="0D0D0D" w:themeColor="text1" w:themeTint="F2"/>
            <w:sz w:val="26"/>
            <w:szCs w:val="26"/>
          </w:rPr>
          <w:t>№</w:t>
        </w:r>
        <w:r w:rsidRPr="00A51400">
          <w:rPr>
            <w:rFonts w:ascii="Times New Roman" w:hAnsi="Times New Roman" w:cs="Times New Roman"/>
            <w:color w:val="0D0D0D" w:themeColor="text1" w:themeTint="F2"/>
            <w:sz w:val="26"/>
            <w:szCs w:val="26"/>
          </w:rPr>
          <w:t xml:space="preserve"> 8</w:t>
        </w:r>
      </w:hyperlink>
      <w:r w:rsidRPr="00A51400">
        <w:rPr>
          <w:rFonts w:ascii="Times New Roman" w:hAnsi="Times New Roman" w:cs="Times New Roman"/>
          <w:sz w:val="26"/>
          <w:szCs w:val="26"/>
        </w:rPr>
        <w:t xml:space="preserve"> </w:t>
      </w:r>
      <w:r>
        <w:rPr>
          <w:rFonts w:ascii="Times New Roman" w:hAnsi="Times New Roman" w:cs="Times New Roman"/>
          <w:sz w:val="26"/>
          <w:szCs w:val="26"/>
        </w:rPr>
        <w:t xml:space="preserve">к </w:t>
      </w:r>
      <w:r w:rsidRPr="00A51400">
        <w:rPr>
          <w:rFonts w:ascii="Times New Roman" w:hAnsi="Times New Roman" w:cs="Times New Roman"/>
          <w:sz w:val="26"/>
          <w:szCs w:val="26"/>
        </w:rPr>
        <w:t xml:space="preserve">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(с учетом положений, предусмотренных </w:t>
      </w:r>
      <w:hyperlink w:anchor="P59" w:history="1">
        <w:r w:rsidRPr="00A51400">
          <w:rPr>
            <w:rFonts w:ascii="Times New Roman" w:hAnsi="Times New Roman" w:cs="Times New Roman"/>
            <w:color w:val="0D0D0D" w:themeColor="text1" w:themeTint="F2"/>
            <w:sz w:val="26"/>
            <w:szCs w:val="26"/>
          </w:rPr>
          <w:t>пунктами 2.2</w:t>
        </w:r>
      </w:hyperlink>
      <w:r w:rsidRPr="00A51400">
        <w:rPr>
          <w:rFonts w:ascii="Times New Roman" w:hAnsi="Times New Roman" w:cs="Times New Roman"/>
          <w:color w:val="0D0D0D" w:themeColor="text1" w:themeTint="F2"/>
          <w:sz w:val="26"/>
          <w:szCs w:val="26"/>
        </w:rPr>
        <w:t xml:space="preserve"> и </w:t>
      </w:r>
      <w:hyperlink w:anchor="P61" w:history="1">
        <w:r w:rsidRPr="00A51400">
          <w:rPr>
            <w:rFonts w:ascii="Times New Roman" w:hAnsi="Times New Roman" w:cs="Times New Roman"/>
            <w:color w:val="0D0D0D" w:themeColor="text1" w:themeTint="F2"/>
            <w:sz w:val="26"/>
            <w:szCs w:val="26"/>
          </w:rPr>
          <w:t>2.3</w:t>
        </w:r>
      </w:hyperlink>
      <w:r>
        <w:rPr>
          <w:rFonts w:ascii="Times New Roman" w:hAnsi="Times New Roman" w:cs="Times New Roman"/>
          <w:sz w:val="26"/>
          <w:szCs w:val="26"/>
        </w:rPr>
        <w:t xml:space="preserve"> настоящего Положения)</w:t>
      </w:r>
      <w:r w:rsidRPr="00A51400">
        <w:rPr>
          <w:rFonts w:ascii="Times New Roman" w:hAnsi="Times New Roman" w:cs="Times New Roman"/>
          <w:sz w:val="26"/>
          <w:szCs w:val="26"/>
        </w:rPr>
        <w:t>:</w:t>
      </w:r>
      <w:bookmarkStart w:id="5" w:name="P34"/>
      <w:bookmarkEnd w:id="5"/>
    </w:p>
    <w:p w14:paraId="133241FA"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 соглашение сторон;</w:t>
      </w:r>
      <w:bookmarkStart w:id="6" w:name="P35"/>
      <w:bookmarkEnd w:id="6"/>
    </w:p>
    <w:p w14:paraId="0A19D7EF"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2) истечение срока действия срочного трудового договора;</w:t>
      </w:r>
      <w:bookmarkStart w:id="7" w:name="P36"/>
      <w:bookmarkEnd w:id="7"/>
    </w:p>
    <w:p w14:paraId="1C7DA393"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 расторжение трудового договора по инициативе муниципального служащего;</w:t>
      </w:r>
      <w:bookmarkStart w:id="8" w:name="P37"/>
      <w:bookmarkEnd w:id="8"/>
    </w:p>
    <w:p w14:paraId="1AF8F747"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 сокращение должностей муниципальной службы;</w:t>
      </w:r>
      <w:bookmarkStart w:id="9" w:name="P39"/>
      <w:bookmarkEnd w:id="9"/>
    </w:p>
    <w:p w14:paraId="5C330D19"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bookmarkStart w:id="10" w:name="P40"/>
      <w:bookmarkEnd w:id="10"/>
    </w:p>
    <w:p w14:paraId="2D8A5BAA"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lastRenderedPageBreak/>
        <w:t>6)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органе местного самоуправления;</w:t>
      </w:r>
      <w:bookmarkStart w:id="11" w:name="P42"/>
      <w:bookmarkEnd w:id="11"/>
    </w:p>
    <w:p w14:paraId="2FEB4B98"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7) отказ муниципального служащего от перевода на работу в другую местность вместе с органом местного самоуправления;</w:t>
      </w:r>
    </w:p>
    <w:p w14:paraId="70BFE0F4"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8) расторжение трудового договора по инициативе представителя нанимателя в случае несоответствия муниципального служащего замещаемой должности:</w:t>
      </w:r>
      <w:bookmarkStart w:id="12" w:name="P44"/>
      <w:bookmarkEnd w:id="12"/>
    </w:p>
    <w:p w14:paraId="0C25EF93"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а) по состоянию здоровья в соответствии с медицинским заключением;</w:t>
      </w:r>
      <w:bookmarkStart w:id="13" w:name="P45"/>
      <w:bookmarkEnd w:id="13"/>
    </w:p>
    <w:p w14:paraId="2664827E"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б) вследствие недостаточной квалификации, подтвержденной результатами аттестации;</w:t>
      </w:r>
      <w:bookmarkStart w:id="14" w:name="P46"/>
      <w:bookmarkEnd w:id="14"/>
    </w:p>
    <w:p w14:paraId="78EED611"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9) в связи с восстановлением на службе муниципального служащего, ранее замещавшего эту должность муниципальной службы, по решению суда;</w:t>
      </w:r>
      <w:bookmarkStart w:id="15" w:name="P48"/>
      <w:bookmarkEnd w:id="15"/>
    </w:p>
    <w:p w14:paraId="7D973026"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10) в связи с избранием или назначением муниципального служащего на государственную должность Российской Федерации, на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bookmarkStart w:id="16" w:name="P49"/>
      <w:bookmarkEnd w:id="16"/>
    </w:p>
    <w:p w14:paraId="2C1F2A40"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11) упразднение органа местного самоуправления;</w:t>
      </w:r>
      <w:bookmarkStart w:id="17" w:name="P51"/>
      <w:bookmarkEnd w:id="17"/>
    </w:p>
    <w:p w14:paraId="42A4AA3F"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12)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18" w:name="P53"/>
      <w:bookmarkEnd w:id="18"/>
    </w:p>
    <w:p w14:paraId="42241A4A"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13) признанием муниципального служащего недееспособным или ограниченно дееспособным решением суда, вступившим в законную силу;</w:t>
      </w:r>
      <w:bookmarkStart w:id="19" w:name="P54"/>
      <w:bookmarkEnd w:id="19"/>
    </w:p>
    <w:p w14:paraId="7E1155D5"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14) достижением муниципальным служащим предельного возраста пребывания на муниципальной службе за исключением случаев, когда срок муниципальной службы муниципальному служащему продлен сверх установленного предельного возраста пребывания на муниципальной службе.</w:t>
      </w:r>
    </w:p>
    <w:p w14:paraId="7A16BB1F"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Муниципальные служащие при увольнении с муниципальной службы по основаниям, предусмотренным </w:t>
      </w:r>
      <w:hyperlink w:anchor="P34" w:history="1">
        <w:r w:rsidRPr="00A51400">
          <w:rPr>
            <w:rFonts w:ascii="Times New Roman" w:hAnsi="Times New Roman" w:cs="Times New Roman"/>
            <w:color w:val="0D0D0D" w:themeColor="text1" w:themeTint="F2"/>
            <w:sz w:val="26"/>
            <w:szCs w:val="26"/>
          </w:rPr>
          <w:t>подпунктами 1</w:t>
        </w:r>
      </w:hyperlink>
      <w:r w:rsidRPr="00A51400">
        <w:rPr>
          <w:rFonts w:ascii="Times New Roman" w:hAnsi="Times New Roman" w:cs="Times New Roman"/>
          <w:color w:val="0D0D0D" w:themeColor="text1" w:themeTint="F2"/>
          <w:sz w:val="26"/>
          <w:szCs w:val="26"/>
        </w:rPr>
        <w:t xml:space="preserve">); </w:t>
      </w:r>
      <w:hyperlink w:anchor="P35" w:history="1">
        <w:r w:rsidRPr="00A51400">
          <w:rPr>
            <w:rFonts w:ascii="Times New Roman" w:hAnsi="Times New Roman" w:cs="Times New Roman"/>
            <w:color w:val="0D0D0D" w:themeColor="text1" w:themeTint="F2"/>
            <w:sz w:val="26"/>
            <w:szCs w:val="26"/>
          </w:rPr>
          <w:t>2</w:t>
        </w:r>
      </w:hyperlink>
      <w:r w:rsidRPr="00A51400">
        <w:rPr>
          <w:rFonts w:ascii="Times New Roman" w:hAnsi="Times New Roman" w:cs="Times New Roman"/>
          <w:color w:val="0D0D0D" w:themeColor="text1" w:themeTint="F2"/>
          <w:sz w:val="26"/>
          <w:szCs w:val="26"/>
        </w:rPr>
        <w:t>)</w:t>
      </w:r>
      <w:r w:rsidRPr="00A51400">
        <w:rPr>
          <w:rFonts w:ascii="Times New Roman" w:hAnsi="Times New Roman" w:cs="Times New Roman"/>
          <w:sz w:val="26"/>
          <w:szCs w:val="26"/>
        </w:rPr>
        <w:t xml:space="preserve"> (за исключением случаев </w:t>
      </w:r>
      <w:r w:rsidRPr="00A51400">
        <w:rPr>
          <w:rFonts w:ascii="Times New Roman" w:hAnsi="Times New Roman" w:cs="Times New Roman"/>
          <w:sz w:val="26"/>
          <w:szCs w:val="26"/>
        </w:rPr>
        <w:lastRenderedPageBreak/>
        <w:t xml:space="preserve">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в связи с прекращением этими лицами своих полномочий), </w:t>
      </w:r>
      <w:hyperlink w:anchor="P36" w:history="1">
        <w:r w:rsidRPr="00A51400">
          <w:rPr>
            <w:rFonts w:ascii="Times New Roman" w:hAnsi="Times New Roman" w:cs="Times New Roman"/>
            <w:color w:val="0D0D0D" w:themeColor="text1" w:themeTint="F2"/>
            <w:sz w:val="26"/>
            <w:szCs w:val="26"/>
          </w:rPr>
          <w:t>3</w:t>
        </w:r>
      </w:hyperlink>
      <w:r w:rsidRPr="00A51400">
        <w:rPr>
          <w:rFonts w:ascii="Times New Roman" w:hAnsi="Times New Roman" w:cs="Times New Roman"/>
          <w:color w:val="0D0D0D" w:themeColor="text1" w:themeTint="F2"/>
          <w:sz w:val="26"/>
          <w:szCs w:val="26"/>
        </w:rPr>
        <w:t xml:space="preserve">); </w:t>
      </w:r>
      <w:hyperlink w:anchor="P39" w:history="1">
        <w:r w:rsidRPr="00A51400">
          <w:rPr>
            <w:rFonts w:ascii="Times New Roman" w:hAnsi="Times New Roman" w:cs="Times New Roman"/>
            <w:color w:val="0D0D0D" w:themeColor="text1" w:themeTint="F2"/>
            <w:sz w:val="26"/>
            <w:szCs w:val="26"/>
          </w:rPr>
          <w:t>5</w:t>
        </w:r>
      </w:hyperlink>
      <w:r w:rsidRPr="00A51400">
        <w:rPr>
          <w:rFonts w:ascii="Times New Roman" w:hAnsi="Times New Roman" w:cs="Times New Roman"/>
          <w:color w:val="0D0D0D" w:themeColor="text1" w:themeTint="F2"/>
          <w:sz w:val="26"/>
          <w:szCs w:val="26"/>
        </w:rPr>
        <w:t xml:space="preserve">); </w:t>
      </w:r>
      <w:hyperlink w:anchor="P45" w:history="1">
        <w:r w:rsidRPr="00A51400">
          <w:rPr>
            <w:rFonts w:ascii="Times New Roman" w:hAnsi="Times New Roman" w:cs="Times New Roman"/>
            <w:color w:val="0D0D0D" w:themeColor="text1" w:themeTint="F2"/>
            <w:sz w:val="26"/>
            <w:szCs w:val="26"/>
          </w:rPr>
          <w:t>подпунктом 8б</w:t>
        </w:r>
      </w:hyperlink>
      <w:r w:rsidRPr="00A51400">
        <w:rPr>
          <w:rFonts w:ascii="Times New Roman" w:hAnsi="Times New Roman" w:cs="Times New Roman"/>
          <w:sz w:val="26"/>
          <w:szCs w:val="26"/>
        </w:rPr>
        <w:t xml:space="preserve">); </w:t>
      </w:r>
      <w:hyperlink w:anchor="P54" w:history="1">
        <w:r w:rsidRPr="00A51400">
          <w:rPr>
            <w:rFonts w:ascii="Times New Roman" w:hAnsi="Times New Roman" w:cs="Times New Roman"/>
            <w:color w:val="0D0D0D" w:themeColor="text1" w:themeTint="F2"/>
            <w:sz w:val="26"/>
            <w:szCs w:val="26"/>
          </w:rPr>
          <w:t>14) пункта 2.1</w:t>
        </w:r>
      </w:hyperlink>
      <w:r w:rsidRPr="00A51400">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 xml:space="preserve">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2" w:history="1">
        <w:r w:rsidRPr="007744DE">
          <w:rPr>
            <w:rFonts w:ascii="Times New Roman" w:hAnsi="Times New Roman" w:cs="Times New Roman"/>
            <w:color w:val="0D0D0D" w:themeColor="text1" w:themeTint="F2"/>
            <w:sz w:val="26"/>
            <w:szCs w:val="26"/>
          </w:rPr>
          <w:t>частью 1 статьи 8</w:t>
        </w:r>
      </w:hyperlink>
      <w:r w:rsidRPr="007744DE">
        <w:rPr>
          <w:rFonts w:ascii="Times New Roman" w:hAnsi="Times New Roman" w:cs="Times New Roman"/>
          <w:color w:val="0D0D0D" w:themeColor="text1" w:themeTint="F2"/>
          <w:sz w:val="26"/>
          <w:szCs w:val="26"/>
        </w:rPr>
        <w:t xml:space="preserve"> и </w:t>
      </w:r>
      <w:hyperlink r:id="rId13" w:history="1">
        <w:r w:rsidRPr="007744DE">
          <w:rPr>
            <w:rFonts w:ascii="Times New Roman" w:hAnsi="Times New Roman" w:cs="Times New Roman"/>
            <w:color w:val="0D0D0D" w:themeColor="text1" w:themeTint="F2"/>
            <w:sz w:val="26"/>
            <w:szCs w:val="26"/>
          </w:rPr>
          <w:t>статьями 9</w:t>
        </w:r>
      </w:hyperlink>
      <w:r w:rsidRPr="007744DE">
        <w:rPr>
          <w:rFonts w:ascii="Times New Roman" w:hAnsi="Times New Roman" w:cs="Times New Roman"/>
          <w:color w:val="0D0D0D" w:themeColor="text1" w:themeTint="F2"/>
          <w:sz w:val="26"/>
          <w:szCs w:val="26"/>
        </w:rPr>
        <w:t xml:space="preserve">, </w:t>
      </w:r>
      <w:hyperlink r:id="rId14" w:history="1">
        <w:r w:rsidRPr="007744DE">
          <w:rPr>
            <w:rFonts w:ascii="Times New Roman" w:hAnsi="Times New Roman" w:cs="Times New Roman"/>
            <w:color w:val="0D0D0D" w:themeColor="text1" w:themeTint="F2"/>
            <w:sz w:val="26"/>
            <w:szCs w:val="26"/>
          </w:rPr>
          <w:t>30</w:t>
        </w:r>
      </w:hyperlink>
      <w:r w:rsidRPr="007744DE">
        <w:rPr>
          <w:rFonts w:ascii="Times New Roman" w:hAnsi="Times New Roman" w:cs="Times New Roman"/>
          <w:color w:val="0D0D0D" w:themeColor="text1" w:themeTint="F2"/>
          <w:sz w:val="26"/>
          <w:szCs w:val="26"/>
        </w:rPr>
        <w:t xml:space="preserve"> - </w:t>
      </w:r>
      <w:hyperlink r:id="rId15" w:history="1">
        <w:r w:rsidRPr="007744DE">
          <w:rPr>
            <w:rFonts w:ascii="Times New Roman" w:hAnsi="Times New Roman" w:cs="Times New Roman"/>
            <w:color w:val="0D0D0D" w:themeColor="text1" w:themeTint="F2"/>
            <w:sz w:val="26"/>
            <w:szCs w:val="26"/>
          </w:rPr>
          <w:t>33</w:t>
        </w:r>
      </w:hyperlink>
      <w:r w:rsidRPr="00A51400">
        <w:rPr>
          <w:rFonts w:ascii="Times New Roman" w:hAnsi="Times New Roman" w:cs="Times New Roman"/>
          <w:sz w:val="26"/>
          <w:szCs w:val="26"/>
        </w:rPr>
        <w:t xml:space="preserve"> Федерального закона от 28 декабря 2013 года </w:t>
      </w:r>
      <w:r>
        <w:rPr>
          <w:rFonts w:ascii="Times New Roman" w:hAnsi="Times New Roman" w:cs="Times New Roman"/>
          <w:sz w:val="26"/>
          <w:szCs w:val="26"/>
        </w:rPr>
        <w:t>№</w:t>
      </w:r>
      <w:r w:rsidRPr="00A51400">
        <w:rPr>
          <w:rFonts w:ascii="Times New Roman" w:hAnsi="Times New Roman" w:cs="Times New Roman"/>
          <w:sz w:val="26"/>
          <w:szCs w:val="26"/>
        </w:rPr>
        <w:t xml:space="preserve"> 400-ФЗ </w:t>
      </w:r>
      <w:r>
        <w:rPr>
          <w:rFonts w:ascii="Times New Roman" w:hAnsi="Times New Roman" w:cs="Times New Roman"/>
          <w:sz w:val="26"/>
          <w:szCs w:val="26"/>
        </w:rPr>
        <w:t>«</w:t>
      </w:r>
      <w:r w:rsidRPr="00A51400">
        <w:rPr>
          <w:rFonts w:ascii="Times New Roman" w:hAnsi="Times New Roman" w:cs="Times New Roman"/>
          <w:sz w:val="26"/>
          <w:szCs w:val="26"/>
        </w:rPr>
        <w:t>О страховых пенсиях</w:t>
      </w:r>
      <w:r>
        <w:rPr>
          <w:rFonts w:ascii="Times New Roman" w:hAnsi="Times New Roman" w:cs="Times New Roman"/>
          <w:sz w:val="26"/>
          <w:szCs w:val="26"/>
        </w:rPr>
        <w:t>»</w:t>
      </w: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(далее – Федеральный закон «О страховых пенсиях») </w:t>
      </w:r>
      <w:r w:rsidRPr="00A51400">
        <w:rPr>
          <w:rFonts w:ascii="Times New Roman" w:hAnsi="Times New Roman" w:cs="Times New Roman"/>
          <w:sz w:val="26"/>
          <w:szCs w:val="26"/>
        </w:rPr>
        <w:t>и непосредственно перед увольнением замещали должности муниципальной службы не менее 12 полных месяцев.</w:t>
      </w:r>
    </w:p>
    <w:p w14:paraId="55158015"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Муниципальные служащие при увольнении с муниципальной службы по основаниям, предусмотренным </w:t>
      </w:r>
      <w:hyperlink w:anchor="P35" w:history="1">
        <w:r w:rsidRPr="007744DE">
          <w:rPr>
            <w:rFonts w:ascii="Times New Roman" w:hAnsi="Times New Roman" w:cs="Times New Roman"/>
            <w:color w:val="0D0D0D" w:themeColor="text1" w:themeTint="F2"/>
            <w:sz w:val="26"/>
            <w:szCs w:val="26"/>
          </w:rPr>
          <w:t>подпунктами 2</w:t>
        </w:r>
      </w:hyperlink>
      <w:r w:rsidRPr="00A51400">
        <w:rPr>
          <w:rFonts w:ascii="Times New Roman" w:hAnsi="Times New Roman" w:cs="Times New Roman"/>
          <w:sz w:val="26"/>
          <w:szCs w:val="26"/>
        </w:rPr>
        <w:t xml:space="preserve">)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в связи с прекращением этими лицами своих полномочий)</w:t>
      </w:r>
      <w:r>
        <w:rPr>
          <w:rFonts w:ascii="Times New Roman" w:hAnsi="Times New Roman" w:cs="Times New Roman"/>
          <w:sz w:val="26"/>
          <w:szCs w:val="26"/>
        </w:rPr>
        <w:t>;</w:t>
      </w:r>
      <w:r w:rsidRPr="00A51400">
        <w:rPr>
          <w:rFonts w:ascii="Times New Roman" w:hAnsi="Times New Roman" w:cs="Times New Roman"/>
          <w:sz w:val="26"/>
          <w:szCs w:val="26"/>
        </w:rPr>
        <w:t xml:space="preserve"> </w:t>
      </w:r>
      <w:hyperlink w:anchor="P37" w:history="1">
        <w:r w:rsidRPr="007744DE">
          <w:rPr>
            <w:rFonts w:ascii="Times New Roman" w:hAnsi="Times New Roman" w:cs="Times New Roman"/>
            <w:color w:val="0D0D0D" w:themeColor="text1" w:themeTint="F2"/>
            <w:sz w:val="26"/>
            <w:szCs w:val="26"/>
          </w:rPr>
          <w:t>4</w:t>
        </w:r>
      </w:hyperlink>
      <w:r w:rsidRPr="007744DE">
        <w:rPr>
          <w:rFonts w:ascii="Times New Roman" w:hAnsi="Times New Roman" w:cs="Times New Roman"/>
          <w:color w:val="0D0D0D" w:themeColor="text1" w:themeTint="F2"/>
          <w:sz w:val="26"/>
          <w:szCs w:val="26"/>
        </w:rPr>
        <w:t xml:space="preserve">); </w:t>
      </w:r>
      <w:hyperlink w:anchor="P40" w:history="1">
        <w:r w:rsidRPr="007744DE">
          <w:rPr>
            <w:rFonts w:ascii="Times New Roman" w:hAnsi="Times New Roman" w:cs="Times New Roman"/>
            <w:color w:val="0D0D0D" w:themeColor="text1" w:themeTint="F2"/>
            <w:sz w:val="26"/>
            <w:szCs w:val="26"/>
          </w:rPr>
          <w:t>6</w:t>
        </w:r>
      </w:hyperlink>
      <w:r w:rsidRPr="007744DE">
        <w:rPr>
          <w:rFonts w:ascii="Times New Roman" w:hAnsi="Times New Roman" w:cs="Times New Roman"/>
          <w:color w:val="0D0D0D" w:themeColor="text1" w:themeTint="F2"/>
          <w:sz w:val="26"/>
          <w:szCs w:val="26"/>
        </w:rPr>
        <w:t xml:space="preserve">); </w:t>
      </w:r>
      <w:hyperlink w:anchor="P42" w:history="1">
        <w:r w:rsidRPr="007744DE">
          <w:rPr>
            <w:rFonts w:ascii="Times New Roman" w:hAnsi="Times New Roman" w:cs="Times New Roman"/>
            <w:color w:val="0D0D0D" w:themeColor="text1" w:themeTint="F2"/>
            <w:sz w:val="26"/>
            <w:szCs w:val="26"/>
          </w:rPr>
          <w:t>7</w:t>
        </w:r>
      </w:hyperlink>
      <w:r w:rsidRPr="007744DE">
        <w:rPr>
          <w:rFonts w:ascii="Times New Roman" w:hAnsi="Times New Roman" w:cs="Times New Roman"/>
          <w:color w:val="0D0D0D" w:themeColor="text1" w:themeTint="F2"/>
          <w:sz w:val="26"/>
          <w:szCs w:val="26"/>
        </w:rPr>
        <w:t xml:space="preserve">); </w:t>
      </w:r>
      <w:hyperlink w:anchor="P44" w:history="1">
        <w:r w:rsidRPr="007744DE">
          <w:rPr>
            <w:rFonts w:ascii="Times New Roman" w:hAnsi="Times New Roman" w:cs="Times New Roman"/>
            <w:color w:val="0D0D0D" w:themeColor="text1" w:themeTint="F2"/>
            <w:sz w:val="26"/>
            <w:szCs w:val="26"/>
          </w:rPr>
          <w:t>подпунктом 8а</w:t>
        </w:r>
      </w:hyperlink>
      <w:r w:rsidRPr="007744DE">
        <w:rPr>
          <w:rFonts w:ascii="Times New Roman" w:hAnsi="Times New Roman" w:cs="Times New Roman"/>
          <w:color w:val="0D0D0D" w:themeColor="text1" w:themeTint="F2"/>
          <w:sz w:val="26"/>
          <w:szCs w:val="26"/>
        </w:rPr>
        <w:t xml:space="preserve">); </w:t>
      </w:r>
      <w:hyperlink w:anchor="P46" w:history="1">
        <w:r w:rsidRPr="007744DE">
          <w:rPr>
            <w:rFonts w:ascii="Times New Roman" w:hAnsi="Times New Roman" w:cs="Times New Roman"/>
            <w:color w:val="0D0D0D" w:themeColor="text1" w:themeTint="F2"/>
            <w:sz w:val="26"/>
            <w:szCs w:val="26"/>
          </w:rPr>
          <w:t>9</w:t>
        </w:r>
      </w:hyperlink>
      <w:r w:rsidRPr="007744DE">
        <w:rPr>
          <w:rFonts w:ascii="Times New Roman" w:hAnsi="Times New Roman" w:cs="Times New Roman"/>
          <w:color w:val="0D0D0D" w:themeColor="text1" w:themeTint="F2"/>
          <w:sz w:val="26"/>
          <w:szCs w:val="26"/>
        </w:rPr>
        <w:t xml:space="preserve">); </w:t>
      </w:r>
      <w:hyperlink w:anchor="P48" w:history="1">
        <w:r w:rsidRPr="007744DE">
          <w:rPr>
            <w:rFonts w:ascii="Times New Roman" w:hAnsi="Times New Roman" w:cs="Times New Roman"/>
            <w:color w:val="0D0D0D" w:themeColor="text1" w:themeTint="F2"/>
            <w:sz w:val="26"/>
            <w:szCs w:val="26"/>
          </w:rPr>
          <w:t>10</w:t>
        </w:r>
      </w:hyperlink>
      <w:r w:rsidRPr="007744DE">
        <w:rPr>
          <w:rFonts w:ascii="Times New Roman" w:hAnsi="Times New Roman" w:cs="Times New Roman"/>
          <w:color w:val="0D0D0D" w:themeColor="text1" w:themeTint="F2"/>
          <w:sz w:val="26"/>
          <w:szCs w:val="26"/>
        </w:rPr>
        <w:t xml:space="preserve">); </w:t>
      </w:r>
      <w:hyperlink w:anchor="P49" w:history="1">
        <w:r w:rsidRPr="007744DE">
          <w:rPr>
            <w:rFonts w:ascii="Times New Roman" w:hAnsi="Times New Roman" w:cs="Times New Roman"/>
            <w:color w:val="0D0D0D" w:themeColor="text1" w:themeTint="F2"/>
            <w:sz w:val="26"/>
            <w:szCs w:val="26"/>
          </w:rPr>
          <w:t>11</w:t>
        </w:r>
      </w:hyperlink>
      <w:r w:rsidRPr="007744DE">
        <w:rPr>
          <w:rFonts w:ascii="Times New Roman" w:hAnsi="Times New Roman" w:cs="Times New Roman"/>
          <w:color w:val="0D0D0D" w:themeColor="text1" w:themeTint="F2"/>
          <w:sz w:val="26"/>
          <w:szCs w:val="26"/>
        </w:rPr>
        <w:t xml:space="preserve">); </w:t>
      </w:r>
      <w:hyperlink w:anchor="P51" w:history="1">
        <w:r w:rsidRPr="007744DE">
          <w:rPr>
            <w:rFonts w:ascii="Times New Roman" w:hAnsi="Times New Roman" w:cs="Times New Roman"/>
            <w:color w:val="0D0D0D" w:themeColor="text1" w:themeTint="F2"/>
            <w:sz w:val="26"/>
            <w:szCs w:val="26"/>
          </w:rPr>
          <w:t>12</w:t>
        </w:r>
      </w:hyperlink>
      <w:r w:rsidRPr="007744DE">
        <w:rPr>
          <w:rFonts w:ascii="Times New Roman" w:hAnsi="Times New Roman" w:cs="Times New Roman"/>
          <w:color w:val="0D0D0D" w:themeColor="text1" w:themeTint="F2"/>
          <w:sz w:val="26"/>
          <w:szCs w:val="26"/>
        </w:rPr>
        <w:t xml:space="preserve">); </w:t>
      </w:r>
      <w:hyperlink w:anchor="P53" w:history="1">
        <w:r w:rsidRPr="007744DE">
          <w:rPr>
            <w:rFonts w:ascii="Times New Roman" w:hAnsi="Times New Roman" w:cs="Times New Roman"/>
            <w:color w:val="0D0D0D" w:themeColor="text1" w:themeTint="F2"/>
            <w:sz w:val="26"/>
            <w:szCs w:val="26"/>
          </w:rPr>
          <w:t>13) пункта 2.1</w:t>
        </w:r>
      </w:hyperlink>
      <w:r w:rsidRPr="00A51400">
        <w:rPr>
          <w:rFonts w:ascii="Times New Roman" w:hAnsi="Times New Roman" w:cs="Times New Roman"/>
          <w:sz w:val="26"/>
          <w:szCs w:val="26"/>
        </w:rPr>
        <w:t xml:space="preserve">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bookmarkStart w:id="20" w:name="P59"/>
      <w:bookmarkEnd w:id="20"/>
    </w:p>
    <w:p w14:paraId="34DF8E28"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2.2.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w:anchor="P36" w:history="1">
        <w:r w:rsidRPr="007744DE">
          <w:rPr>
            <w:rFonts w:ascii="Times New Roman" w:hAnsi="Times New Roman" w:cs="Times New Roman"/>
            <w:color w:val="0D0D0D" w:themeColor="text1" w:themeTint="F2"/>
            <w:sz w:val="26"/>
            <w:szCs w:val="26"/>
          </w:rPr>
          <w:t>подпунктом 3 пункта 2.1</w:t>
        </w:r>
      </w:hyperlink>
      <w:r w:rsidRPr="00A51400">
        <w:rPr>
          <w:rFonts w:ascii="Times New Roman" w:hAnsi="Times New Roman" w:cs="Times New Roman"/>
          <w:sz w:val="26"/>
          <w:szCs w:val="26"/>
        </w:rPr>
        <w:t xml:space="preserve">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bookmarkStart w:id="21" w:name="P61"/>
      <w:bookmarkEnd w:id="21"/>
    </w:p>
    <w:p w14:paraId="7F5D56EA"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2.3. Пенсия за выслугу лет устанавливается к страховой пенсии по старости (инвалидности), назначенной в соответствии с Федеральным </w:t>
      </w:r>
      <w:hyperlink r:id="rId16" w:history="1">
        <w:r w:rsidRPr="007744DE">
          <w:rPr>
            <w:rFonts w:ascii="Times New Roman" w:hAnsi="Times New Roman" w:cs="Times New Roman"/>
            <w:color w:val="0D0D0D" w:themeColor="text1" w:themeTint="F2"/>
            <w:sz w:val="26"/>
            <w:szCs w:val="26"/>
          </w:rPr>
          <w:t>законом</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страховых пенсиях</w:t>
      </w:r>
      <w:r>
        <w:rPr>
          <w:rFonts w:ascii="Times New Roman" w:hAnsi="Times New Roman" w:cs="Times New Roman"/>
          <w:sz w:val="26"/>
          <w:szCs w:val="26"/>
        </w:rPr>
        <w:t>»</w:t>
      </w:r>
      <w:r w:rsidRPr="00A51400">
        <w:rPr>
          <w:rFonts w:ascii="Times New Roman" w:hAnsi="Times New Roman" w:cs="Times New Roman"/>
          <w:sz w:val="26"/>
          <w:szCs w:val="26"/>
        </w:rPr>
        <w:t xml:space="preserve">, либо досрочно назначенной в соответствии с </w:t>
      </w:r>
      <w:hyperlink r:id="rId17" w:history="1">
        <w:r w:rsidRPr="007744DE">
          <w:rPr>
            <w:rFonts w:ascii="Times New Roman" w:hAnsi="Times New Roman" w:cs="Times New Roman"/>
            <w:color w:val="0D0D0D" w:themeColor="text1" w:themeTint="F2"/>
            <w:sz w:val="26"/>
            <w:szCs w:val="26"/>
          </w:rPr>
          <w:t>Законом</w:t>
        </w:r>
      </w:hyperlink>
      <w:r w:rsidRPr="00A51400">
        <w:rPr>
          <w:rFonts w:ascii="Times New Roman" w:hAnsi="Times New Roman" w:cs="Times New Roman"/>
          <w:sz w:val="26"/>
          <w:szCs w:val="26"/>
        </w:rPr>
        <w:t xml:space="preserve"> Российской </w:t>
      </w:r>
      <w:r w:rsidRPr="00A51400">
        <w:rPr>
          <w:rFonts w:ascii="Times New Roman" w:hAnsi="Times New Roman" w:cs="Times New Roman"/>
          <w:sz w:val="26"/>
          <w:szCs w:val="26"/>
        </w:rPr>
        <w:lastRenderedPageBreak/>
        <w:t xml:space="preserve">Федерации от 19 апреля 1991 года </w:t>
      </w:r>
      <w:r>
        <w:rPr>
          <w:rFonts w:ascii="Times New Roman" w:hAnsi="Times New Roman" w:cs="Times New Roman"/>
          <w:sz w:val="26"/>
          <w:szCs w:val="26"/>
        </w:rPr>
        <w:t>№</w:t>
      </w:r>
      <w:r w:rsidRPr="00A51400">
        <w:rPr>
          <w:rFonts w:ascii="Times New Roman" w:hAnsi="Times New Roman" w:cs="Times New Roman"/>
          <w:sz w:val="26"/>
          <w:szCs w:val="26"/>
        </w:rPr>
        <w:t xml:space="preserve"> 1032-1 </w:t>
      </w:r>
      <w:r>
        <w:rPr>
          <w:rFonts w:ascii="Times New Roman" w:hAnsi="Times New Roman" w:cs="Times New Roman"/>
          <w:sz w:val="26"/>
          <w:szCs w:val="26"/>
        </w:rPr>
        <w:t>«</w:t>
      </w:r>
      <w:r w:rsidRPr="00A51400">
        <w:rPr>
          <w:rFonts w:ascii="Times New Roman" w:hAnsi="Times New Roman" w:cs="Times New Roman"/>
          <w:sz w:val="26"/>
          <w:szCs w:val="26"/>
        </w:rPr>
        <w:t>О занятости населения в 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w:t>
      </w:r>
    </w:p>
    <w:p w14:paraId="3ADC4CAA"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2.4. За лицами, проходившими муниципальную службу, приобретшими право на пенсию за выслугу лет (ежемесячную доплату к пенсии), устанавливаемую в соответствии с настоящим Положением и иными муниципальными правовыми актами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w:t>
      </w:r>
      <w:r w:rsidRPr="007C3A05">
        <w:rPr>
          <w:rFonts w:ascii="Times New Roman" w:hAnsi="Times New Roman" w:cs="Times New Roman"/>
          <w:sz w:val="26"/>
          <w:szCs w:val="26"/>
        </w:rPr>
        <w:t xml:space="preserve">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8" w:history="1">
        <w:r w:rsidRPr="007C3A05">
          <w:rPr>
            <w:rFonts w:ascii="Times New Roman" w:hAnsi="Times New Roman" w:cs="Times New Roman"/>
            <w:sz w:val="26"/>
            <w:szCs w:val="26"/>
          </w:rPr>
          <w:t>законом</w:t>
        </w:r>
      </w:hyperlink>
      <w:r w:rsidRPr="007C3A05">
        <w:rPr>
          <w:rFonts w:ascii="Times New Roman" w:hAnsi="Times New Roman" w:cs="Times New Roman"/>
          <w:sz w:val="26"/>
          <w:szCs w:val="26"/>
        </w:rPr>
        <w:t xml:space="preserve"> «О страховых пенсиях», сохраняется право на пенсию за выслугу лет без учета изменений, внесенных Федеральным </w:t>
      </w:r>
      <w:hyperlink r:id="rId19" w:history="1">
        <w:r w:rsidRPr="007C3A05">
          <w:rPr>
            <w:rFonts w:ascii="Times New Roman" w:hAnsi="Times New Roman" w:cs="Times New Roman"/>
            <w:sz w:val="26"/>
            <w:szCs w:val="26"/>
          </w:rPr>
          <w:t>законом</w:t>
        </w:r>
      </w:hyperlink>
      <w:r w:rsidRPr="007C3A05">
        <w:rPr>
          <w:rFonts w:ascii="Times New Roman" w:hAnsi="Times New Roman" w:cs="Times New Roman"/>
          <w:sz w:val="26"/>
          <w:szCs w:val="26"/>
        </w:rPr>
        <w:t xml:space="preserve"> от 23 мая 2016 года №</w:t>
      </w:r>
      <w:r>
        <w:rPr>
          <w:rFonts w:ascii="Times New Roman" w:hAnsi="Times New Roman" w:cs="Times New Roman"/>
          <w:sz w:val="26"/>
          <w:szCs w:val="26"/>
        </w:rPr>
        <w:t xml:space="preserve"> </w:t>
      </w:r>
      <w:r w:rsidRPr="007C3A05">
        <w:rPr>
          <w:rFonts w:ascii="Times New Roman" w:hAnsi="Times New Roman" w:cs="Times New Roman"/>
          <w:sz w:val="26"/>
          <w:szCs w:val="26"/>
        </w:rPr>
        <w:t xml:space="preserve">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20" w:history="1">
        <w:r w:rsidRPr="007C3A05">
          <w:rPr>
            <w:rFonts w:ascii="Times New Roman" w:hAnsi="Times New Roman" w:cs="Times New Roman"/>
            <w:sz w:val="26"/>
            <w:szCs w:val="26"/>
          </w:rPr>
          <w:t>пункт 4 статьи 7</w:t>
        </w:r>
      </w:hyperlink>
      <w:r w:rsidRPr="007C3A05">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от </w:t>
      </w:r>
      <w:r w:rsidRPr="00EF0322">
        <w:rPr>
          <w:rFonts w:ascii="Times New Roman" w:hAnsi="Times New Roman" w:cs="Times New Roman"/>
          <w:sz w:val="26"/>
          <w:szCs w:val="26"/>
        </w:rPr>
        <w:t xml:space="preserve">15 декабря 2001 года № 166-ФЗ </w:t>
      </w:r>
      <w:r w:rsidRPr="007C3A05">
        <w:rPr>
          <w:rFonts w:ascii="Times New Roman" w:hAnsi="Times New Roman" w:cs="Times New Roman"/>
          <w:sz w:val="26"/>
          <w:szCs w:val="26"/>
        </w:rPr>
        <w:t xml:space="preserve">«О государственном пенсионном обеспечении в </w:t>
      </w:r>
      <w:r w:rsidRPr="00A51400">
        <w:rPr>
          <w:rFonts w:ascii="Times New Roman" w:hAnsi="Times New Roman" w:cs="Times New Roman"/>
          <w:sz w:val="26"/>
          <w:szCs w:val="26"/>
        </w:rPr>
        <w:t>Российской Федерации</w:t>
      </w:r>
      <w:r>
        <w:rPr>
          <w:rFonts w:ascii="Times New Roman" w:hAnsi="Times New Roman" w:cs="Times New Roman"/>
          <w:sz w:val="26"/>
          <w:szCs w:val="26"/>
        </w:rPr>
        <w:t>»</w:t>
      </w:r>
      <w:r w:rsidRPr="00A51400">
        <w:rPr>
          <w:rFonts w:ascii="Times New Roman" w:hAnsi="Times New Roman" w:cs="Times New Roman"/>
          <w:sz w:val="26"/>
          <w:szCs w:val="26"/>
        </w:rPr>
        <w:t>.</w:t>
      </w:r>
    </w:p>
    <w:p w14:paraId="3075E0C3" w14:textId="77777777" w:rsidR="002E3CD8" w:rsidRPr="00887746" w:rsidRDefault="002E3CD8" w:rsidP="002E3CD8">
      <w:pPr>
        <w:pStyle w:val="ConsPlusNormal"/>
        <w:spacing w:line="360" w:lineRule="auto"/>
        <w:ind w:firstLine="540"/>
        <w:jc w:val="both"/>
        <w:rPr>
          <w:rFonts w:ascii="Times New Roman" w:hAnsi="Times New Roman" w:cs="Times New Roman"/>
          <w:sz w:val="26"/>
          <w:szCs w:val="26"/>
        </w:rPr>
      </w:pPr>
      <w:r w:rsidRPr="00887746">
        <w:rPr>
          <w:rFonts w:ascii="Times New Roman" w:hAnsi="Times New Roman" w:cs="Times New Roman"/>
          <w:sz w:val="26"/>
          <w:szCs w:val="26"/>
        </w:rPr>
        <w:t xml:space="preserve">2.5. Пенсия за выслугу лет не назначается лицам, замещавшим должности муниципальной службы, которым в соответствии с законодательством Российский Федерации, субъектов Российской Федерации назначена пенсия за выслугу лет или установлено дополнительное пожизненное ежемесячное материальное обеспечение, либо в соответствии с законодательством Российской Федерации, субъектов Российской Федерации установлена </w:t>
      </w:r>
      <w:r>
        <w:rPr>
          <w:rFonts w:ascii="Times New Roman" w:hAnsi="Times New Roman" w:cs="Times New Roman"/>
          <w:sz w:val="26"/>
          <w:szCs w:val="26"/>
        </w:rPr>
        <w:t xml:space="preserve">ежемесячная </w:t>
      </w:r>
      <w:r w:rsidRPr="00887746">
        <w:rPr>
          <w:rFonts w:ascii="Times New Roman" w:hAnsi="Times New Roman" w:cs="Times New Roman"/>
          <w:sz w:val="26"/>
          <w:szCs w:val="26"/>
        </w:rPr>
        <w:t xml:space="preserve">доплата к страховой пенсии. </w:t>
      </w:r>
    </w:p>
    <w:p w14:paraId="353C6BDD" w14:textId="77777777" w:rsidR="002E3CD8" w:rsidRDefault="002E3CD8" w:rsidP="002E3CD8">
      <w:pPr>
        <w:pStyle w:val="ConsPlusNormal"/>
        <w:spacing w:line="360" w:lineRule="auto"/>
        <w:jc w:val="center"/>
        <w:outlineLvl w:val="1"/>
        <w:rPr>
          <w:rFonts w:ascii="Times New Roman" w:hAnsi="Times New Roman" w:cs="Times New Roman"/>
          <w:sz w:val="26"/>
          <w:szCs w:val="26"/>
        </w:rPr>
      </w:pPr>
      <w:bookmarkStart w:id="22" w:name="P66"/>
      <w:bookmarkEnd w:id="22"/>
    </w:p>
    <w:p w14:paraId="6A02BAA6" w14:textId="77777777" w:rsidR="002E3CD8" w:rsidRPr="00A51400" w:rsidRDefault="002E3CD8" w:rsidP="002E3CD8">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3. РАЗМЕР ПЕНСИИ ЗА ВЫСЛУГУ ЛЕТ</w:t>
      </w:r>
    </w:p>
    <w:p w14:paraId="05BF6972" w14:textId="77777777" w:rsidR="002E3CD8" w:rsidRDefault="002E3CD8" w:rsidP="002E3CD8">
      <w:pPr>
        <w:pStyle w:val="ConsPlusNormal"/>
        <w:spacing w:line="360" w:lineRule="auto"/>
        <w:ind w:firstLine="540"/>
        <w:jc w:val="both"/>
        <w:rPr>
          <w:rFonts w:ascii="Times New Roman" w:hAnsi="Times New Roman" w:cs="Times New Roman"/>
          <w:sz w:val="26"/>
          <w:szCs w:val="26"/>
        </w:rPr>
      </w:pPr>
      <w:bookmarkStart w:id="23" w:name="P68"/>
      <w:bookmarkEnd w:id="23"/>
      <w:r w:rsidRPr="00A51400">
        <w:rPr>
          <w:rFonts w:ascii="Times New Roman" w:hAnsi="Times New Roman" w:cs="Times New Roman"/>
          <w:sz w:val="26"/>
          <w:szCs w:val="26"/>
        </w:rPr>
        <w:t xml:space="preserve">3.1.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P666" w:history="1">
        <w:r w:rsidRPr="00E20901">
          <w:rPr>
            <w:rFonts w:ascii="Times New Roman" w:hAnsi="Times New Roman" w:cs="Times New Roman"/>
            <w:color w:val="0D0D0D" w:themeColor="text1" w:themeTint="F2"/>
            <w:sz w:val="26"/>
            <w:szCs w:val="26"/>
          </w:rPr>
          <w:t xml:space="preserve">приложению </w:t>
        </w:r>
        <w:r>
          <w:rPr>
            <w:rFonts w:ascii="Times New Roman" w:hAnsi="Times New Roman" w:cs="Times New Roman"/>
            <w:color w:val="0D0D0D" w:themeColor="text1" w:themeTint="F2"/>
            <w:sz w:val="26"/>
            <w:szCs w:val="26"/>
          </w:rPr>
          <w:t xml:space="preserve">№ </w:t>
        </w:r>
        <w:r w:rsidRPr="00E20901">
          <w:rPr>
            <w:rFonts w:ascii="Times New Roman" w:hAnsi="Times New Roman" w:cs="Times New Roman"/>
            <w:color w:val="0D0D0D" w:themeColor="text1" w:themeTint="F2"/>
            <w:sz w:val="26"/>
            <w:szCs w:val="26"/>
          </w:rPr>
          <w:t>8</w:t>
        </w:r>
      </w:hyperlink>
      <w:r w:rsidRPr="00A51400">
        <w:rPr>
          <w:rFonts w:ascii="Times New Roman" w:hAnsi="Times New Roman" w:cs="Times New Roman"/>
          <w:sz w:val="26"/>
          <w:szCs w:val="26"/>
        </w:rPr>
        <w:t xml:space="preserve"> к настоящему Положению, в размере 45 процентов среднемесячного денежного содержания муниципального служащего за </w:t>
      </w:r>
      <w:r w:rsidRPr="00887746">
        <w:rPr>
          <w:rFonts w:ascii="Times New Roman" w:hAnsi="Times New Roman" w:cs="Times New Roman"/>
          <w:sz w:val="26"/>
          <w:szCs w:val="26"/>
        </w:rPr>
        <w:lastRenderedPageBreak/>
        <w:t>вычетом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r>
        <w:rPr>
          <w:rFonts w:ascii="Times New Roman" w:hAnsi="Times New Roman" w:cs="Times New Roman"/>
          <w:color w:val="44546A" w:themeColor="text2"/>
          <w:sz w:val="26"/>
          <w:szCs w:val="26"/>
        </w:rPr>
        <w:t xml:space="preserve"> </w:t>
      </w:r>
    </w:p>
    <w:p w14:paraId="1B3CE68D"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денежного содержания. </w:t>
      </w:r>
      <w:r w:rsidRPr="00887746">
        <w:rPr>
          <w:rFonts w:ascii="Times New Roman" w:hAnsi="Times New Roman" w:cs="Times New Roman"/>
          <w:sz w:val="26"/>
          <w:szCs w:val="26"/>
        </w:rPr>
        <w:t>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определяемого в соответствии с н</w:t>
      </w:r>
      <w:r>
        <w:rPr>
          <w:rFonts w:ascii="Times New Roman" w:hAnsi="Times New Roman" w:cs="Times New Roman"/>
          <w:sz w:val="26"/>
          <w:szCs w:val="26"/>
        </w:rPr>
        <w:t>астоящим Положением.</w:t>
      </w:r>
    </w:p>
    <w:p w14:paraId="0A65622D"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887746">
        <w:rPr>
          <w:rFonts w:ascii="Times New Roman" w:hAnsi="Times New Roman" w:cs="Times New Roman"/>
          <w:sz w:val="26"/>
          <w:szCs w:val="26"/>
        </w:rPr>
        <w:t xml:space="preserve">3.2. При определении размера пенсии за выслугу лет в порядке, установленном частью 3.1 настоящего Положения, не вычитаются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 </w:t>
      </w:r>
    </w:p>
    <w:p w14:paraId="6E741F9A"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3</w:t>
      </w:r>
      <w:r w:rsidRPr="00A51400">
        <w:rPr>
          <w:rFonts w:ascii="Times New Roman" w:hAnsi="Times New Roman" w:cs="Times New Roman"/>
          <w:sz w:val="26"/>
          <w:szCs w:val="26"/>
        </w:rPr>
        <w:t xml:space="preserve">. Размер пенсии за выслугу лет исчисляется по выбору лица, обратившегося за назначением пенсии за выслугу лет, исходя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w:t>
      </w:r>
      <w:r w:rsidRPr="00E20901">
        <w:rPr>
          <w:rFonts w:ascii="Times New Roman" w:hAnsi="Times New Roman" w:cs="Times New Roman"/>
          <w:color w:val="0D0D0D" w:themeColor="text1" w:themeTint="F2"/>
          <w:sz w:val="26"/>
          <w:szCs w:val="26"/>
        </w:rPr>
        <w:t xml:space="preserve">с </w:t>
      </w:r>
      <w:hyperlink r:id="rId21" w:history="1">
        <w:r w:rsidRPr="00E20901">
          <w:rPr>
            <w:rFonts w:ascii="Times New Roman" w:hAnsi="Times New Roman" w:cs="Times New Roman"/>
            <w:color w:val="0D0D0D" w:themeColor="text1" w:themeTint="F2"/>
            <w:sz w:val="26"/>
            <w:szCs w:val="26"/>
          </w:rPr>
          <w:t>частью 1 статьи 8</w:t>
        </w:r>
      </w:hyperlink>
      <w:r w:rsidRPr="00A51400">
        <w:rPr>
          <w:rFonts w:ascii="Times New Roman" w:hAnsi="Times New Roman" w:cs="Times New Roman"/>
          <w:sz w:val="26"/>
          <w:szCs w:val="26"/>
        </w:rPr>
        <w:t xml:space="preserve"> и </w:t>
      </w:r>
      <w:hyperlink r:id="rId22" w:history="1">
        <w:r w:rsidRPr="00E20901">
          <w:rPr>
            <w:rFonts w:ascii="Times New Roman" w:hAnsi="Times New Roman" w:cs="Times New Roman"/>
            <w:color w:val="0D0D0D" w:themeColor="text1" w:themeTint="F2"/>
            <w:sz w:val="26"/>
            <w:szCs w:val="26"/>
          </w:rPr>
          <w:t>статьями 30</w:t>
        </w:r>
      </w:hyperlink>
      <w:r w:rsidRPr="00E20901">
        <w:rPr>
          <w:rFonts w:ascii="Times New Roman" w:hAnsi="Times New Roman" w:cs="Times New Roman"/>
          <w:color w:val="0D0D0D" w:themeColor="text1" w:themeTint="F2"/>
          <w:sz w:val="26"/>
          <w:szCs w:val="26"/>
        </w:rPr>
        <w:t xml:space="preserve"> - </w:t>
      </w:r>
      <w:hyperlink r:id="rId23" w:history="1">
        <w:r w:rsidRPr="00E20901">
          <w:rPr>
            <w:rFonts w:ascii="Times New Roman" w:hAnsi="Times New Roman" w:cs="Times New Roman"/>
            <w:color w:val="0D0D0D" w:themeColor="text1" w:themeTint="F2"/>
            <w:sz w:val="26"/>
            <w:szCs w:val="26"/>
          </w:rPr>
          <w:t>33</w:t>
        </w:r>
      </w:hyperlink>
      <w:r w:rsidRPr="00E20901">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 xml:space="preserve">Федерального закона </w:t>
      </w:r>
      <w:r>
        <w:rPr>
          <w:rFonts w:ascii="Times New Roman" w:hAnsi="Times New Roman" w:cs="Times New Roman"/>
          <w:sz w:val="26"/>
          <w:szCs w:val="26"/>
        </w:rPr>
        <w:t>«</w:t>
      </w:r>
      <w:r w:rsidRPr="00A51400">
        <w:rPr>
          <w:rFonts w:ascii="Times New Roman" w:hAnsi="Times New Roman" w:cs="Times New Roman"/>
          <w:sz w:val="26"/>
          <w:szCs w:val="26"/>
        </w:rPr>
        <w:t>О страховых пенсиях</w:t>
      </w:r>
      <w:r>
        <w:rPr>
          <w:rFonts w:ascii="Times New Roman" w:hAnsi="Times New Roman" w:cs="Times New Roman"/>
          <w:sz w:val="26"/>
          <w:szCs w:val="26"/>
        </w:rPr>
        <w:t>»</w:t>
      </w:r>
      <w:r w:rsidRPr="00A51400">
        <w:rPr>
          <w:rFonts w:ascii="Times New Roman" w:hAnsi="Times New Roman" w:cs="Times New Roman"/>
          <w:sz w:val="26"/>
          <w:szCs w:val="26"/>
        </w:rPr>
        <w:t>.</w:t>
      </w:r>
      <w:bookmarkStart w:id="24" w:name="P77"/>
      <w:bookmarkEnd w:id="24"/>
    </w:p>
    <w:p w14:paraId="77ED4D2E" w14:textId="77777777" w:rsidR="002E3CD8" w:rsidRPr="009F4D78" w:rsidRDefault="002E3CD8" w:rsidP="002E3CD8">
      <w:pPr>
        <w:pStyle w:val="ConsPlusNormal"/>
        <w:spacing w:line="360" w:lineRule="auto"/>
        <w:ind w:firstLine="540"/>
        <w:jc w:val="both"/>
        <w:rPr>
          <w:rFonts w:ascii="Times New Roman" w:hAnsi="Times New Roman" w:cs="Times New Roman"/>
          <w:color w:val="FF0000"/>
          <w:sz w:val="26"/>
          <w:szCs w:val="26"/>
        </w:rPr>
      </w:pPr>
      <w:r w:rsidRPr="00A51400">
        <w:rPr>
          <w:rFonts w:ascii="Times New Roman" w:hAnsi="Times New Roman" w:cs="Times New Roman"/>
          <w:sz w:val="26"/>
          <w:szCs w:val="26"/>
        </w:rPr>
        <w:t>3.</w:t>
      </w:r>
      <w:r>
        <w:rPr>
          <w:rFonts w:ascii="Times New Roman" w:hAnsi="Times New Roman" w:cs="Times New Roman"/>
          <w:sz w:val="26"/>
          <w:szCs w:val="26"/>
        </w:rPr>
        <w:t>4</w:t>
      </w:r>
      <w:r w:rsidRPr="00A51400">
        <w:rPr>
          <w:rFonts w:ascii="Times New Roman" w:hAnsi="Times New Roman" w:cs="Times New Roman"/>
          <w:sz w:val="26"/>
          <w:szCs w:val="26"/>
        </w:rPr>
        <w:t xml:space="preserve">. Размер среднемесячного денежного содержания, исходя из которого гражданину исчисляется пенсия за выслугу лет, не может превышать 2,8 должностного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w:t>
      </w:r>
      <w:r w:rsidRPr="00887746">
        <w:rPr>
          <w:rFonts w:ascii="Times New Roman" w:hAnsi="Times New Roman" w:cs="Times New Roman"/>
          <w:sz w:val="26"/>
          <w:szCs w:val="26"/>
        </w:rPr>
        <w:t xml:space="preserve">2,8 </w:t>
      </w:r>
      <w:r>
        <w:rPr>
          <w:rFonts w:ascii="Times New Roman" w:hAnsi="Times New Roman" w:cs="Times New Roman"/>
          <w:sz w:val="26"/>
          <w:szCs w:val="26"/>
        </w:rPr>
        <w:t xml:space="preserve">должностного </w:t>
      </w:r>
      <w:r w:rsidRPr="00887746">
        <w:rPr>
          <w:rFonts w:ascii="Times New Roman" w:hAnsi="Times New Roman" w:cs="Times New Roman"/>
          <w:sz w:val="26"/>
          <w:szCs w:val="26"/>
        </w:rPr>
        <w:t xml:space="preserve">оклада, сохраненного </w:t>
      </w:r>
      <w:r w:rsidRPr="00A51400">
        <w:rPr>
          <w:rFonts w:ascii="Times New Roman" w:hAnsi="Times New Roman" w:cs="Times New Roman"/>
          <w:sz w:val="26"/>
          <w:szCs w:val="26"/>
        </w:rPr>
        <w:t xml:space="preserve">по прежней замещавшейся должности муниципальной службы, на который начисляются районный коэффициент и процентная надбавка к заработной </w:t>
      </w:r>
      <w:r w:rsidRPr="00A51400">
        <w:rPr>
          <w:rFonts w:ascii="Times New Roman" w:hAnsi="Times New Roman" w:cs="Times New Roman"/>
          <w:sz w:val="26"/>
          <w:szCs w:val="26"/>
        </w:rPr>
        <w:lastRenderedPageBreak/>
        <w:t>плате за работу в местностях с особыми климатическими условиями, установленные законодательством Российской Федерации.</w:t>
      </w:r>
      <w:r>
        <w:rPr>
          <w:rFonts w:ascii="Times New Roman" w:hAnsi="Times New Roman" w:cs="Times New Roman"/>
          <w:sz w:val="26"/>
          <w:szCs w:val="26"/>
        </w:rPr>
        <w:t xml:space="preserve"> </w:t>
      </w:r>
    </w:p>
    <w:p w14:paraId="65B6CFD3"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5</w:t>
      </w:r>
      <w:r w:rsidRPr="00A51400">
        <w:rPr>
          <w:rFonts w:ascii="Times New Roman" w:hAnsi="Times New Roman" w:cs="Times New Roman"/>
          <w:sz w:val="26"/>
          <w:szCs w:val="26"/>
        </w:rPr>
        <w:t xml:space="preserve">. Расчет среднемесячного денежного содержания производится по выбору лица, обратившегося за назначением пенсии за выслугу лет, исходя из его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предусмотренную Федеральным </w:t>
      </w:r>
      <w:hyperlink r:id="rId24" w:history="1">
        <w:r w:rsidRPr="00E20901">
          <w:rPr>
            <w:rFonts w:ascii="Times New Roman" w:hAnsi="Times New Roman" w:cs="Times New Roman"/>
            <w:color w:val="0D0D0D" w:themeColor="text1" w:themeTint="F2"/>
            <w:sz w:val="26"/>
            <w:szCs w:val="26"/>
          </w:rPr>
          <w:t>законом</w:t>
        </w:r>
      </w:hyperlink>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О страховых пенсиях</w:t>
      </w:r>
      <w:r>
        <w:rPr>
          <w:rFonts w:ascii="Times New Roman" w:hAnsi="Times New Roman" w:cs="Times New Roman"/>
          <w:sz w:val="26"/>
          <w:szCs w:val="26"/>
        </w:rPr>
        <w:t>»</w:t>
      </w:r>
      <w:r w:rsidRPr="00A51400">
        <w:rPr>
          <w:rFonts w:ascii="Times New Roman" w:hAnsi="Times New Roman" w:cs="Times New Roman"/>
          <w:sz w:val="26"/>
          <w:szCs w:val="26"/>
        </w:rPr>
        <w:t>.</w:t>
      </w:r>
      <w:bookmarkStart w:id="25" w:name="P81"/>
      <w:bookmarkEnd w:id="25"/>
    </w:p>
    <w:p w14:paraId="314FC412"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6</w:t>
      </w:r>
      <w:r w:rsidRPr="00A51400">
        <w:rPr>
          <w:rFonts w:ascii="Times New Roman" w:hAnsi="Times New Roman" w:cs="Times New Roman"/>
          <w:sz w:val="26"/>
          <w:szCs w:val="26"/>
        </w:rPr>
        <w:t>. При исчислении среднемесячного денежного содержания муниципального служащего из расчетного периода исключается время, а также суммы, начисленные за это время, если:</w:t>
      </w:r>
    </w:p>
    <w:p w14:paraId="5C21A806"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 муниципальный служащий находился в отпусках без сохранения заработной платы;</w:t>
      </w:r>
    </w:p>
    <w:p w14:paraId="1237E4F2"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2) муниципальный служащий получал пособие по временной нетрудоспособности, пособие по беременности и родам или по уходу за ребенком до достижения им установленного законом возраста;</w:t>
      </w:r>
    </w:p>
    <w:p w14:paraId="0556C793"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 за муниципальным служащим сохранялось среднемесячное денежное содержание в соответствии с действующим законодательством;</w:t>
      </w:r>
    </w:p>
    <w:p w14:paraId="6D32F398"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 муниципальный служащий не исполнял свои должностные обязанности по вине работодателя или по причинам, не зависящим от работодателя и муниципального служащего;</w:t>
      </w:r>
    </w:p>
    <w:p w14:paraId="56B7F9F7"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 муниципальному служащему предоставлялись дополнительные оплачиваемые выходные дни для ухода за детьми-инвалидами и инвалидами детства</w:t>
      </w:r>
      <w:bookmarkStart w:id="26" w:name="P87"/>
      <w:bookmarkEnd w:id="26"/>
      <w:r>
        <w:rPr>
          <w:rFonts w:ascii="Times New Roman" w:hAnsi="Times New Roman" w:cs="Times New Roman"/>
          <w:sz w:val="26"/>
          <w:szCs w:val="26"/>
        </w:rPr>
        <w:t>.</w:t>
      </w:r>
    </w:p>
    <w:p w14:paraId="6AFD5A5C"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7</w:t>
      </w:r>
      <w:r w:rsidRPr="00A51400">
        <w:rPr>
          <w:rFonts w:ascii="Times New Roman" w:hAnsi="Times New Roman" w:cs="Times New Roman"/>
          <w:sz w:val="26"/>
          <w:szCs w:val="26"/>
        </w:rPr>
        <w:t xml:space="preserve">. Размер среднемесячного денежного содержания при отсутствии в расчетном периоде исключаемых из него в соответствии с </w:t>
      </w:r>
      <w:hyperlink w:anchor="P81" w:history="1">
        <w:r w:rsidRPr="00E20901">
          <w:rPr>
            <w:rFonts w:ascii="Times New Roman" w:hAnsi="Times New Roman" w:cs="Times New Roman"/>
            <w:color w:val="0D0D0D" w:themeColor="text1" w:themeTint="F2"/>
            <w:sz w:val="26"/>
            <w:szCs w:val="26"/>
          </w:rPr>
          <w:t>пунктом 3.</w:t>
        </w:r>
      </w:hyperlink>
      <w:r>
        <w:rPr>
          <w:rFonts w:ascii="Times New Roman" w:hAnsi="Times New Roman" w:cs="Times New Roman"/>
          <w:color w:val="0D0D0D" w:themeColor="text1" w:themeTint="F2"/>
          <w:sz w:val="26"/>
          <w:szCs w:val="26"/>
        </w:rPr>
        <w:t>6.</w:t>
      </w:r>
      <w:r w:rsidRPr="00A51400">
        <w:rPr>
          <w:rFonts w:ascii="Times New Roman" w:hAnsi="Times New Roman" w:cs="Times New Roman"/>
          <w:sz w:val="26"/>
          <w:szCs w:val="26"/>
        </w:rPr>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14:paraId="14806F44"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В случае, если из расчетного периода исключаются в соответствии с </w:t>
      </w:r>
      <w:hyperlink w:anchor="P81" w:history="1">
        <w:r w:rsidRPr="00E20901">
          <w:rPr>
            <w:rFonts w:ascii="Times New Roman" w:hAnsi="Times New Roman" w:cs="Times New Roman"/>
            <w:color w:val="0D0D0D" w:themeColor="text1" w:themeTint="F2"/>
            <w:sz w:val="26"/>
            <w:szCs w:val="26"/>
          </w:rPr>
          <w:t>пунктом 3.</w:t>
        </w:r>
      </w:hyperlink>
      <w:r>
        <w:rPr>
          <w:rFonts w:ascii="Times New Roman" w:hAnsi="Times New Roman" w:cs="Times New Roman"/>
          <w:color w:val="0D0D0D" w:themeColor="text1" w:themeTint="F2"/>
          <w:sz w:val="26"/>
          <w:szCs w:val="26"/>
        </w:rPr>
        <w:t>6</w:t>
      </w:r>
      <w:r w:rsidRPr="00E20901">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 xml:space="preserve">настоящего Положения время нахождения муниципального служащего в соответствующих отпусках и период временной нетрудоспособности размер </w:t>
      </w:r>
      <w:r w:rsidRPr="00A51400">
        <w:rPr>
          <w:rFonts w:ascii="Times New Roman" w:hAnsi="Times New Roman" w:cs="Times New Roman"/>
          <w:sz w:val="26"/>
          <w:szCs w:val="26"/>
        </w:rPr>
        <w:lastRenderedPageBreak/>
        <w:t>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премии за выполнение особо важных и сложных заданий и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 учитываются при определении среднемесячного денежного содержания в размере одной двенадцатой фактически начисленных в этом периоде выплат.</w:t>
      </w:r>
    </w:p>
    <w:p w14:paraId="1E39304A"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8</w:t>
      </w:r>
      <w:r w:rsidRPr="00A51400">
        <w:rPr>
          <w:rFonts w:ascii="Times New Roman" w:hAnsi="Times New Roman" w:cs="Times New Roman"/>
          <w:sz w:val="26"/>
          <w:szCs w:val="26"/>
        </w:rPr>
        <w:t>. В случае</w:t>
      </w:r>
      <w:r>
        <w:rPr>
          <w:rFonts w:ascii="Times New Roman" w:hAnsi="Times New Roman" w:cs="Times New Roman"/>
          <w:sz w:val="26"/>
          <w:szCs w:val="26"/>
        </w:rPr>
        <w:t>,</w:t>
      </w:r>
      <w:r w:rsidRPr="00A51400">
        <w:rPr>
          <w:rFonts w:ascii="Times New Roman" w:hAnsi="Times New Roman" w:cs="Times New Roman"/>
          <w:sz w:val="26"/>
          <w:szCs w:val="26"/>
        </w:rPr>
        <w:t xml:space="preserve">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81" w:history="1">
        <w:r w:rsidRPr="00E20901">
          <w:rPr>
            <w:rFonts w:ascii="Times New Roman" w:hAnsi="Times New Roman" w:cs="Times New Roman"/>
            <w:color w:val="0D0D0D" w:themeColor="text1" w:themeTint="F2"/>
            <w:sz w:val="26"/>
            <w:szCs w:val="26"/>
          </w:rPr>
          <w:t>пункте 3.</w:t>
        </w:r>
      </w:hyperlink>
      <w:r>
        <w:rPr>
          <w:rFonts w:ascii="Times New Roman" w:hAnsi="Times New Roman" w:cs="Times New Roman"/>
          <w:color w:val="0D0D0D" w:themeColor="text1" w:themeTint="F2"/>
          <w:sz w:val="26"/>
          <w:szCs w:val="26"/>
        </w:rPr>
        <w:t>6</w:t>
      </w:r>
      <w:r w:rsidRPr="00E20901">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14:paraId="12FE3D49"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а) с учетом положений </w:t>
      </w:r>
      <w:hyperlink w:anchor="P87" w:history="1">
        <w:r w:rsidRPr="00E20901">
          <w:rPr>
            <w:rFonts w:ascii="Times New Roman" w:hAnsi="Times New Roman" w:cs="Times New Roman"/>
            <w:color w:val="0D0D0D" w:themeColor="text1" w:themeTint="F2"/>
            <w:sz w:val="26"/>
            <w:szCs w:val="26"/>
          </w:rPr>
          <w:t>пункта 3.</w:t>
        </w:r>
      </w:hyperlink>
      <w:r>
        <w:rPr>
          <w:rFonts w:ascii="Times New Roman" w:hAnsi="Times New Roman" w:cs="Times New Roman"/>
          <w:color w:val="0D0D0D" w:themeColor="text1" w:themeTint="F2"/>
          <w:sz w:val="26"/>
          <w:szCs w:val="26"/>
        </w:rPr>
        <w:t>7</w:t>
      </w:r>
      <w:r w:rsidRPr="00A51400">
        <w:rPr>
          <w:rFonts w:ascii="Times New Roman" w:hAnsi="Times New Roman" w:cs="Times New Roman"/>
          <w:sz w:val="26"/>
          <w:szCs w:val="26"/>
        </w:rPr>
        <w:t xml:space="preserve"> настоящего Положения исходя из суммы денежного содержания, начисленной за предшествующий период, равный расчетному;</w:t>
      </w:r>
    </w:p>
    <w:p w14:paraId="3E81C80D"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6) с применением положения </w:t>
      </w:r>
      <w:hyperlink w:anchor="P87" w:history="1">
        <w:r w:rsidRPr="00E20901">
          <w:rPr>
            <w:rFonts w:ascii="Times New Roman" w:hAnsi="Times New Roman" w:cs="Times New Roman"/>
            <w:color w:val="0D0D0D" w:themeColor="text1" w:themeTint="F2"/>
            <w:sz w:val="26"/>
            <w:szCs w:val="26"/>
          </w:rPr>
          <w:t>абзаца первого пункта 3.</w:t>
        </w:r>
      </w:hyperlink>
      <w:r>
        <w:rPr>
          <w:rFonts w:ascii="Times New Roman" w:hAnsi="Times New Roman" w:cs="Times New Roman"/>
          <w:color w:val="0D0D0D" w:themeColor="text1" w:themeTint="F2"/>
          <w:sz w:val="26"/>
          <w:szCs w:val="26"/>
        </w:rPr>
        <w:t>7</w:t>
      </w:r>
      <w:r w:rsidRPr="00A51400">
        <w:rPr>
          <w:rFonts w:ascii="Times New Roman" w:hAnsi="Times New Roman" w:cs="Times New Roman"/>
          <w:sz w:val="26"/>
          <w:szCs w:val="26"/>
        </w:rPr>
        <w:t xml:space="preserve"> настоящего Положения исходя из фактически установленного ему денежного содержания в расчетном периоде.</w:t>
      </w:r>
    </w:p>
    <w:p w14:paraId="13E46CD9"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9</w:t>
      </w:r>
      <w:r w:rsidRPr="00A51400">
        <w:rPr>
          <w:rFonts w:ascii="Times New Roman" w:hAnsi="Times New Roman" w:cs="Times New Roman"/>
          <w:sz w:val="26"/>
          <w:szCs w:val="26"/>
        </w:rPr>
        <w:t xml:space="preserve">.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денежного содержания производится с учетом положений </w:t>
      </w:r>
      <w:hyperlink w:anchor="P79" w:history="1">
        <w:r w:rsidRPr="00E20901">
          <w:rPr>
            <w:rFonts w:ascii="Times New Roman" w:hAnsi="Times New Roman" w:cs="Times New Roman"/>
            <w:color w:val="0D0D0D" w:themeColor="text1" w:themeTint="F2"/>
            <w:sz w:val="26"/>
            <w:szCs w:val="26"/>
          </w:rPr>
          <w:t>пунктов 3.</w:t>
        </w:r>
      </w:hyperlink>
      <w:r>
        <w:rPr>
          <w:rFonts w:ascii="Times New Roman" w:hAnsi="Times New Roman" w:cs="Times New Roman"/>
          <w:color w:val="0D0D0D" w:themeColor="text1" w:themeTint="F2"/>
          <w:sz w:val="26"/>
          <w:szCs w:val="26"/>
        </w:rPr>
        <w:t>5</w:t>
      </w:r>
      <w:r w:rsidRPr="00E20901">
        <w:rPr>
          <w:rFonts w:ascii="Times New Roman" w:hAnsi="Times New Roman" w:cs="Times New Roman"/>
          <w:color w:val="0D0D0D" w:themeColor="text1" w:themeTint="F2"/>
          <w:sz w:val="26"/>
          <w:szCs w:val="26"/>
        </w:rPr>
        <w:t xml:space="preserve"> - </w:t>
      </w:r>
      <w:hyperlink w:anchor="P87" w:history="1">
        <w:r w:rsidRPr="00E20901">
          <w:rPr>
            <w:rFonts w:ascii="Times New Roman" w:hAnsi="Times New Roman" w:cs="Times New Roman"/>
            <w:color w:val="0D0D0D" w:themeColor="text1" w:themeTint="F2"/>
            <w:sz w:val="26"/>
            <w:szCs w:val="26"/>
          </w:rPr>
          <w:t>3.</w:t>
        </w:r>
      </w:hyperlink>
      <w:r>
        <w:rPr>
          <w:rFonts w:ascii="Times New Roman" w:hAnsi="Times New Roman" w:cs="Times New Roman"/>
          <w:color w:val="0D0D0D" w:themeColor="text1" w:themeTint="F2"/>
          <w:sz w:val="26"/>
          <w:szCs w:val="26"/>
        </w:rPr>
        <w:t>7</w:t>
      </w:r>
      <w:r w:rsidRPr="00A51400">
        <w:rPr>
          <w:rFonts w:ascii="Times New Roman" w:hAnsi="Times New Roman" w:cs="Times New Roman"/>
          <w:sz w:val="26"/>
          <w:szCs w:val="26"/>
        </w:rPr>
        <w:t xml:space="preserve"> настоящего Положения, исходя из начисленного в расчетном периоде суммированного денежного содержания в соответствии с замещаемыми должностями муниципальной службы.</w:t>
      </w:r>
    </w:p>
    <w:p w14:paraId="3D30774E" w14:textId="77777777" w:rsidR="002E3CD8" w:rsidRDefault="002E3CD8" w:rsidP="002E3CD8">
      <w:pPr>
        <w:pStyle w:val="ConsPlusNormal"/>
        <w:spacing w:line="360" w:lineRule="auto"/>
        <w:ind w:firstLine="540"/>
        <w:jc w:val="both"/>
      </w:pPr>
      <w:r w:rsidRPr="00A51400">
        <w:rPr>
          <w:rFonts w:ascii="Times New Roman" w:hAnsi="Times New Roman" w:cs="Times New Roman"/>
          <w:sz w:val="26"/>
          <w:szCs w:val="26"/>
        </w:rPr>
        <w:t>3.1</w:t>
      </w:r>
      <w:r>
        <w:rPr>
          <w:rFonts w:ascii="Times New Roman" w:hAnsi="Times New Roman" w:cs="Times New Roman"/>
          <w:sz w:val="26"/>
          <w:szCs w:val="26"/>
        </w:rPr>
        <w:t>0</w:t>
      </w:r>
      <w:r w:rsidRPr="00A51400">
        <w:rPr>
          <w:rFonts w:ascii="Times New Roman" w:hAnsi="Times New Roman" w:cs="Times New Roman"/>
          <w:sz w:val="26"/>
          <w:szCs w:val="26"/>
        </w:rPr>
        <w:t xml:space="preserve">. При повышении (индексации) в расчетном периоде </w:t>
      </w:r>
      <w:r w:rsidRPr="000D3597">
        <w:rPr>
          <w:rFonts w:ascii="Times New Roman" w:hAnsi="Times New Roman" w:cs="Times New Roman"/>
          <w:sz w:val="26"/>
          <w:szCs w:val="26"/>
        </w:rPr>
        <w:t xml:space="preserve">размеров </w:t>
      </w:r>
      <w:r>
        <w:rPr>
          <w:rFonts w:ascii="Times New Roman" w:hAnsi="Times New Roman" w:cs="Times New Roman"/>
          <w:sz w:val="26"/>
          <w:szCs w:val="26"/>
        </w:rPr>
        <w:t xml:space="preserve">должностных </w:t>
      </w:r>
      <w:r w:rsidRPr="000D3597">
        <w:rPr>
          <w:rFonts w:ascii="Times New Roman" w:hAnsi="Times New Roman" w:cs="Times New Roman"/>
          <w:sz w:val="26"/>
          <w:szCs w:val="26"/>
        </w:rPr>
        <w:t xml:space="preserve">окладов </w:t>
      </w:r>
      <w:r>
        <w:rPr>
          <w:rFonts w:ascii="Times New Roman" w:hAnsi="Times New Roman" w:cs="Times New Roman"/>
          <w:sz w:val="26"/>
          <w:szCs w:val="26"/>
        </w:rPr>
        <w:t>муниципальных служащих,</w:t>
      </w:r>
      <w:r w:rsidRPr="00A51400">
        <w:rPr>
          <w:rFonts w:ascii="Times New Roman" w:hAnsi="Times New Roman" w:cs="Times New Roman"/>
          <w:sz w:val="26"/>
          <w:szCs w:val="26"/>
        </w:rPr>
        <w:t xml:space="preserve"> учитываемы</w:t>
      </w:r>
      <w:r>
        <w:rPr>
          <w:rFonts w:ascii="Times New Roman" w:hAnsi="Times New Roman" w:cs="Times New Roman"/>
          <w:sz w:val="26"/>
          <w:szCs w:val="26"/>
        </w:rPr>
        <w:t>х</w:t>
      </w:r>
      <w:r w:rsidRPr="00A51400">
        <w:rPr>
          <w:rFonts w:ascii="Times New Roman" w:hAnsi="Times New Roman" w:cs="Times New Roman"/>
          <w:sz w:val="26"/>
          <w:szCs w:val="26"/>
        </w:rPr>
        <w:t xml:space="preserve"> при исчислении среднемесячного денежного содержания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14:paraId="075DC734"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lastRenderedPageBreak/>
        <w:t>3.1</w:t>
      </w:r>
      <w:r>
        <w:rPr>
          <w:rFonts w:ascii="Times New Roman" w:hAnsi="Times New Roman" w:cs="Times New Roman"/>
          <w:sz w:val="26"/>
          <w:szCs w:val="26"/>
        </w:rPr>
        <w:t>1</w:t>
      </w:r>
      <w:r w:rsidRPr="00A51400">
        <w:rPr>
          <w:rFonts w:ascii="Times New Roman" w:hAnsi="Times New Roman" w:cs="Times New Roman"/>
          <w:sz w:val="26"/>
          <w:szCs w:val="26"/>
        </w:rPr>
        <w:t>. При замещении в расчетном периоде муниципальным служащим должностей,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14:paraId="33AFBD87"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3.1</w:t>
      </w:r>
      <w:r>
        <w:rPr>
          <w:rFonts w:ascii="Times New Roman" w:hAnsi="Times New Roman" w:cs="Times New Roman"/>
          <w:sz w:val="26"/>
          <w:szCs w:val="26"/>
        </w:rPr>
        <w:t>2</w:t>
      </w:r>
      <w:r w:rsidRPr="00A51400">
        <w:rPr>
          <w:rFonts w:ascii="Times New Roman" w:hAnsi="Times New Roman" w:cs="Times New Roman"/>
          <w:sz w:val="26"/>
          <w:szCs w:val="26"/>
        </w:rPr>
        <w:t>. В стаж муниципальной службы для назначения пенсии за выслугу лет включаются 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w:t>
      </w:r>
    </w:p>
    <w:p w14:paraId="7806C140"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Помимо периодов замещения должностей, указанных в части 1 статьи 15 Закона Приморского края от 04 июня 2007 года № 82-КЗ «О муниципальной службе в Приморском крае», в стаж муниципальной службы для назначения пенсии за выслугу лет включаются  (засчитываются )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 и в  соответствии с порядком  исчисления стажа государственной гражданской службы, установленным Указом Президента Российской Федерации от</w:t>
      </w:r>
      <w:r w:rsidRPr="002C0B2F">
        <w:rPr>
          <w:rFonts w:ascii="Times New Roman" w:hAnsi="Times New Roman" w:cs="Times New Roman"/>
          <w:sz w:val="26"/>
          <w:szCs w:val="26"/>
        </w:rPr>
        <w:t xml:space="preserve"> 19 ноября 2007 г</w:t>
      </w:r>
      <w:r>
        <w:rPr>
          <w:rFonts w:ascii="Times New Roman" w:hAnsi="Times New Roman" w:cs="Times New Roman"/>
          <w:sz w:val="26"/>
          <w:szCs w:val="26"/>
        </w:rPr>
        <w:t>ода</w:t>
      </w:r>
      <w:r w:rsidRPr="002C0B2F">
        <w:rPr>
          <w:rFonts w:ascii="Times New Roman" w:hAnsi="Times New Roman" w:cs="Times New Roman"/>
          <w:sz w:val="26"/>
          <w:szCs w:val="26"/>
        </w:rPr>
        <w:t xml:space="preserve"> </w:t>
      </w:r>
      <w:r>
        <w:rPr>
          <w:rFonts w:ascii="Times New Roman" w:hAnsi="Times New Roman" w:cs="Times New Roman"/>
          <w:sz w:val="26"/>
          <w:szCs w:val="26"/>
        </w:rPr>
        <w:t>№</w:t>
      </w:r>
      <w:r w:rsidRPr="002C0B2F">
        <w:rPr>
          <w:rFonts w:ascii="Times New Roman" w:hAnsi="Times New Roman" w:cs="Times New Roman"/>
          <w:sz w:val="26"/>
          <w:szCs w:val="26"/>
        </w:rPr>
        <w:t xml:space="preserve"> 1532</w:t>
      </w:r>
      <w:r>
        <w:rPr>
          <w:rFonts w:ascii="Times New Roman" w:hAnsi="Times New Roman" w:cs="Times New Roman"/>
          <w:sz w:val="26"/>
          <w:szCs w:val="26"/>
        </w:rPr>
        <w:t>. Исчисление стажа муниципальной службы осуществляется в порядке, установленном для исчисления стажа государственной гражданской службы.</w:t>
      </w:r>
    </w:p>
    <w:p w14:paraId="3630B2F4"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3.1</w:t>
      </w:r>
      <w:r>
        <w:rPr>
          <w:rFonts w:ascii="Times New Roman" w:hAnsi="Times New Roman" w:cs="Times New Roman"/>
          <w:sz w:val="26"/>
          <w:szCs w:val="26"/>
        </w:rPr>
        <w:t>3</w:t>
      </w:r>
      <w:r w:rsidRPr="00A51400">
        <w:rPr>
          <w:rFonts w:ascii="Times New Roman" w:hAnsi="Times New Roman" w:cs="Times New Roman"/>
          <w:sz w:val="26"/>
          <w:szCs w:val="26"/>
        </w:rPr>
        <w:t>. 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14:paraId="054E1A7A"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3.1</w:t>
      </w:r>
      <w:r>
        <w:rPr>
          <w:rFonts w:ascii="Times New Roman" w:hAnsi="Times New Roman" w:cs="Times New Roman"/>
          <w:sz w:val="26"/>
          <w:szCs w:val="26"/>
        </w:rPr>
        <w:t>4</w:t>
      </w:r>
      <w:r w:rsidRPr="00A51400">
        <w:rPr>
          <w:rFonts w:ascii="Times New Roman" w:hAnsi="Times New Roman" w:cs="Times New Roman"/>
          <w:sz w:val="26"/>
          <w:szCs w:val="26"/>
        </w:rPr>
        <w:t>. Пенсия за выслугу лет, установленная к страховой пенсии по старости, назначается пожизненно.</w:t>
      </w:r>
    </w:p>
    <w:p w14:paraId="205A7A03" w14:textId="77777777" w:rsidR="002E3CD8" w:rsidRPr="00A51400" w:rsidRDefault="002E3CD8" w:rsidP="002E3CD8">
      <w:pPr>
        <w:pStyle w:val="ConsPlusNormal"/>
        <w:spacing w:line="360" w:lineRule="auto"/>
        <w:ind w:firstLine="540"/>
        <w:jc w:val="both"/>
        <w:rPr>
          <w:rFonts w:ascii="Times New Roman" w:hAnsi="Times New Roman" w:cs="Times New Roman"/>
          <w:sz w:val="26"/>
          <w:szCs w:val="26"/>
        </w:rPr>
      </w:pPr>
    </w:p>
    <w:p w14:paraId="4A0787B3" w14:textId="77777777" w:rsidR="002E3CD8" w:rsidRPr="00A51400" w:rsidRDefault="002E3CD8" w:rsidP="002E3CD8">
      <w:pPr>
        <w:pStyle w:val="ConsPlusNormal"/>
        <w:spacing w:line="360" w:lineRule="auto"/>
        <w:jc w:val="center"/>
        <w:outlineLvl w:val="1"/>
        <w:rPr>
          <w:rFonts w:ascii="Times New Roman" w:hAnsi="Times New Roman" w:cs="Times New Roman"/>
          <w:sz w:val="26"/>
          <w:szCs w:val="26"/>
        </w:rPr>
      </w:pPr>
      <w:bookmarkStart w:id="27" w:name="P101"/>
      <w:bookmarkEnd w:id="27"/>
      <w:r w:rsidRPr="00A51400">
        <w:rPr>
          <w:rFonts w:ascii="Times New Roman" w:hAnsi="Times New Roman" w:cs="Times New Roman"/>
          <w:sz w:val="26"/>
          <w:szCs w:val="26"/>
        </w:rPr>
        <w:t>4. ПОРЯДОК НАЗНАЧЕНИЯ ПЕНСИИ ЗА ВЫСЛУГУ ЛЕТ</w:t>
      </w:r>
    </w:p>
    <w:p w14:paraId="1DEDCA3A"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4.1. </w:t>
      </w:r>
      <w:hyperlink w:anchor="P236" w:history="1">
        <w:r w:rsidRPr="00E20901">
          <w:rPr>
            <w:rFonts w:ascii="Times New Roman" w:hAnsi="Times New Roman" w:cs="Times New Roman"/>
            <w:color w:val="0D0D0D" w:themeColor="text1" w:themeTint="F2"/>
            <w:sz w:val="26"/>
            <w:szCs w:val="26"/>
          </w:rPr>
          <w:t>Заявление</w:t>
        </w:r>
      </w:hyperlink>
      <w:r w:rsidRPr="00A51400">
        <w:rPr>
          <w:rFonts w:ascii="Times New Roman" w:hAnsi="Times New Roman" w:cs="Times New Roman"/>
          <w:sz w:val="26"/>
          <w:szCs w:val="26"/>
        </w:rPr>
        <w:t xml:space="preserve"> о назначении пенсии за выслугу лет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1 к Положению) подается</w:t>
      </w:r>
      <w:r>
        <w:rPr>
          <w:rFonts w:ascii="Times New Roman" w:hAnsi="Times New Roman" w:cs="Times New Roman"/>
          <w:sz w:val="26"/>
          <w:szCs w:val="26"/>
        </w:rPr>
        <w:t xml:space="preserve"> при увольнении</w:t>
      </w:r>
      <w:r w:rsidRPr="00A51400">
        <w:rPr>
          <w:rFonts w:ascii="Times New Roman" w:hAnsi="Times New Roman" w:cs="Times New Roman"/>
          <w:sz w:val="26"/>
          <w:szCs w:val="26"/>
        </w:rPr>
        <w:t xml:space="preserve"> на имя председателя комиссии по </w:t>
      </w:r>
      <w:r w:rsidRPr="00A51400">
        <w:rPr>
          <w:rFonts w:ascii="Times New Roman" w:hAnsi="Times New Roman" w:cs="Times New Roman"/>
          <w:sz w:val="26"/>
          <w:szCs w:val="26"/>
        </w:rPr>
        <w:lastRenderedPageBreak/>
        <w:t>установлению пенсии за выслугу лет</w:t>
      </w:r>
      <w:r>
        <w:rPr>
          <w:rFonts w:ascii="Times New Roman" w:hAnsi="Times New Roman" w:cs="Times New Roman"/>
          <w:sz w:val="26"/>
          <w:szCs w:val="26"/>
        </w:rPr>
        <w:t xml:space="preserve"> муниципальным служащим Чугуевского муниципального округа</w:t>
      </w:r>
      <w:r w:rsidRPr="00A51400">
        <w:rPr>
          <w:rFonts w:ascii="Times New Roman" w:hAnsi="Times New Roman" w:cs="Times New Roman"/>
          <w:sz w:val="26"/>
          <w:szCs w:val="26"/>
        </w:rPr>
        <w:t xml:space="preserve"> (далее - заявление) и регистрируется кадровой службой администрации </w:t>
      </w:r>
      <w:r>
        <w:rPr>
          <w:rFonts w:ascii="Times New Roman" w:hAnsi="Times New Roman" w:cs="Times New Roman"/>
          <w:sz w:val="26"/>
          <w:szCs w:val="26"/>
        </w:rPr>
        <w:t>Чугуевского муниципального округа.</w:t>
      </w:r>
    </w:p>
    <w:p w14:paraId="4673D1A3"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К заявлению прилагаются:</w:t>
      </w:r>
    </w:p>
    <w:p w14:paraId="643E2764"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1) копия паспорта (подлинник паспорта предъявляется лично при подаче заявления);</w:t>
      </w:r>
    </w:p>
    <w:p w14:paraId="3F7A049D" w14:textId="77777777" w:rsidR="002E3CD8" w:rsidRDefault="002E3CD8" w:rsidP="002E3CD8">
      <w:pPr>
        <w:pStyle w:val="ConsPlusNormal"/>
        <w:spacing w:line="360" w:lineRule="auto"/>
        <w:ind w:firstLine="540"/>
        <w:jc w:val="both"/>
        <w:rPr>
          <w:rFonts w:ascii="Times New Roman" w:hAnsi="Times New Roman" w:cs="Times New Roman"/>
          <w:color w:val="44546A" w:themeColor="text2"/>
          <w:sz w:val="26"/>
          <w:szCs w:val="26"/>
        </w:rPr>
      </w:pPr>
      <w:r w:rsidRPr="00D55924">
        <w:rPr>
          <w:rFonts w:ascii="Times New Roman" w:hAnsi="Times New Roman" w:cs="Times New Roman"/>
          <w:sz w:val="26"/>
          <w:szCs w:val="26"/>
        </w:rPr>
        <w:t xml:space="preserve">2) копия </w:t>
      </w:r>
      <w:r>
        <w:rPr>
          <w:rFonts w:ascii="Times New Roman" w:hAnsi="Times New Roman" w:cs="Times New Roman"/>
          <w:sz w:val="26"/>
          <w:szCs w:val="26"/>
        </w:rPr>
        <w:t>документа, подтверждающего регистрацию в системе индивидуального (персонифицированного) учета;</w:t>
      </w:r>
      <w:r>
        <w:rPr>
          <w:rFonts w:ascii="Times New Roman" w:hAnsi="Times New Roman" w:cs="Times New Roman"/>
          <w:color w:val="44546A" w:themeColor="text2"/>
          <w:sz w:val="26"/>
          <w:szCs w:val="26"/>
        </w:rPr>
        <w:t xml:space="preserve"> </w:t>
      </w:r>
    </w:p>
    <w:p w14:paraId="470FDA58"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 документы, подтверждающие периоды работы (службы), включаемые в стаж муниципальной службы (копия трудовой книжки, военного билета; подлинник решения о зачете в стаж муниципальной службы иных периодов работы (службы); другие документы, подтверждающие стаж муниципальной службы (работы));</w:t>
      </w:r>
    </w:p>
    <w:p w14:paraId="46383D9B"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 копия распоряжения об освобождении от должности муниципальной службы;</w:t>
      </w:r>
    </w:p>
    <w:p w14:paraId="76A042C4"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5) </w:t>
      </w:r>
      <w:hyperlink w:anchor="P290" w:history="1">
        <w:r w:rsidRPr="00E20901">
          <w:rPr>
            <w:rFonts w:ascii="Times New Roman" w:hAnsi="Times New Roman" w:cs="Times New Roman"/>
            <w:color w:val="0D0D0D" w:themeColor="text1" w:themeTint="F2"/>
            <w:sz w:val="26"/>
            <w:szCs w:val="26"/>
          </w:rPr>
          <w:t>справк</w:t>
        </w:r>
      </w:hyperlink>
      <w:r>
        <w:rPr>
          <w:rFonts w:ascii="Times New Roman" w:hAnsi="Times New Roman" w:cs="Times New Roman"/>
          <w:color w:val="0D0D0D" w:themeColor="text1" w:themeTint="F2"/>
          <w:sz w:val="26"/>
          <w:szCs w:val="26"/>
        </w:rPr>
        <w:t>а</w:t>
      </w:r>
      <w:r w:rsidRPr="00A51400">
        <w:rPr>
          <w:rFonts w:ascii="Times New Roman" w:hAnsi="Times New Roman" w:cs="Times New Roman"/>
          <w:sz w:val="26"/>
          <w:szCs w:val="26"/>
        </w:rPr>
        <w:t xml:space="preserve"> о размере среднемесячного денежного содержания с учетом норм, предусмотренных </w:t>
      </w:r>
      <w:hyperlink w:anchor="P66" w:history="1">
        <w:r w:rsidRPr="00E20901">
          <w:rPr>
            <w:rFonts w:ascii="Times New Roman" w:hAnsi="Times New Roman" w:cs="Times New Roman"/>
            <w:color w:val="0D0D0D" w:themeColor="text1" w:themeTint="F2"/>
            <w:sz w:val="26"/>
            <w:szCs w:val="26"/>
          </w:rPr>
          <w:t>разделом 3</w:t>
        </w:r>
      </w:hyperlink>
      <w:r w:rsidRPr="00A51400">
        <w:rPr>
          <w:rFonts w:ascii="Times New Roman" w:hAnsi="Times New Roman" w:cs="Times New Roman"/>
          <w:sz w:val="26"/>
          <w:szCs w:val="26"/>
        </w:rPr>
        <w:t xml:space="preserve"> настоящего Положения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2 к Положению). Справка о размере среднемесячного денежного содержания муниципального служащего оформляется осуществляющей начисление и выплату заработной платы службой органа местного самоуправления, в котором муниципальный служащий замещал должность непосредственно перед увольнением;</w:t>
      </w:r>
    </w:p>
    <w:p w14:paraId="7D2E42C6"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6) </w:t>
      </w:r>
      <w:hyperlink w:anchor="P384" w:history="1">
        <w:r w:rsidRPr="009E643B">
          <w:rPr>
            <w:rFonts w:ascii="Times New Roman" w:hAnsi="Times New Roman" w:cs="Times New Roman"/>
            <w:color w:val="0D0D0D" w:themeColor="text1" w:themeTint="F2"/>
            <w:sz w:val="26"/>
            <w:szCs w:val="26"/>
          </w:rPr>
          <w:t>справк</w:t>
        </w:r>
      </w:hyperlink>
      <w:r>
        <w:rPr>
          <w:rFonts w:ascii="Times New Roman" w:hAnsi="Times New Roman" w:cs="Times New Roman"/>
          <w:color w:val="0D0D0D" w:themeColor="text1" w:themeTint="F2"/>
          <w:sz w:val="26"/>
          <w:szCs w:val="26"/>
        </w:rPr>
        <w:t>а</w:t>
      </w:r>
      <w:r w:rsidRPr="009E643B">
        <w:rPr>
          <w:rFonts w:ascii="Times New Roman" w:hAnsi="Times New Roman" w:cs="Times New Roman"/>
          <w:color w:val="0D0D0D" w:themeColor="text1" w:themeTint="F2"/>
          <w:sz w:val="26"/>
          <w:szCs w:val="26"/>
        </w:rPr>
        <w:t xml:space="preserve"> </w:t>
      </w:r>
      <w:r w:rsidRPr="00A51400">
        <w:rPr>
          <w:rFonts w:ascii="Times New Roman" w:hAnsi="Times New Roman" w:cs="Times New Roman"/>
          <w:sz w:val="26"/>
          <w:szCs w:val="26"/>
        </w:rPr>
        <w:t xml:space="preserve">о периодах муниципальной службы и иных периодах замещения должностей, включаемых (засчитываемых) в стаж муниципальной службы для установления пенсии за выслугу лет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3 к Положению);</w:t>
      </w:r>
    </w:p>
    <w:p w14:paraId="72C4A395"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7) реквизиты счета в кредитном учреждении, на который будет перечисляться пенсия за выслугу лет, либо данные отделения связи, через кот</w:t>
      </w:r>
      <w:r>
        <w:rPr>
          <w:rFonts w:ascii="Times New Roman" w:hAnsi="Times New Roman" w:cs="Times New Roman"/>
          <w:sz w:val="26"/>
          <w:szCs w:val="26"/>
        </w:rPr>
        <w:t>орое будет выплачиваться пенсия;</w:t>
      </w:r>
    </w:p>
    <w:p w14:paraId="7CC47C7E"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8) справка органа, осуществляющего пенсионное обеспечение, о назначении (досрочно назначенной) страховой пенсии по старости (инвалидности) с указанием федерального закона, в соответствии с которым она назначена;</w:t>
      </w:r>
    </w:p>
    <w:p w14:paraId="18E8E73C"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9) согласие на обработку персональных данных.</w:t>
      </w:r>
    </w:p>
    <w:p w14:paraId="39FBAD35"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4.2. Кадровая служба администрации </w:t>
      </w:r>
      <w:r>
        <w:rPr>
          <w:rFonts w:ascii="Times New Roman" w:hAnsi="Times New Roman" w:cs="Times New Roman"/>
          <w:sz w:val="26"/>
          <w:szCs w:val="26"/>
        </w:rPr>
        <w:t>Чугуевского муниципального округа:</w:t>
      </w:r>
    </w:p>
    <w:p w14:paraId="07309DE1"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lastRenderedPageBreak/>
        <w:t>- регистриру</w:t>
      </w:r>
      <w:r>
        <w:rPr>
          <w:rFonts w:ascii="Times New Roman" w:hAnsi="Times New Roman" w:cs="Times New Roman"/>
          <w:sz w:val="26"/>
          <w:szCs w:val="26"/>
        </w:rPr>
        <w:t>ет заявление в день его подачи;</w:t>
      </w:r>
    </w:p>
    <w:p w14:paraId="6F25691F"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проверяет правильность оформления заявления и соответствие изложенных в нем сведений представленным документам;</w:t>
      </w:r>
    </w:p>
    <w:p w14:paraId="093EC6CC"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оказывает содействие в получении недостающих документов для назначения пенсии за выслугу лет;</w:t>
      </w:r>
    </w:p>
    <w:p w14:paraId="485D2F64"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в 10-дневный срок со дня подачи направляет заявление муниципального служащего со всеми необходимыми документами в комиссию по установлению пенсии за выслугу лет муниципальным служащим</w:t>
      </w:r>
      <w:r>
        <w:rPr>
          <w:rFonts w:ascii="Times New Roman" w:hAnsi="Times New Roman" w:cs="Times New Roman"/>
          <w:sz w:val="26"/>
          <w:szCs w:val="26"/>
        </w:rPr>
        <w:t xml:space="preserve"> Чугуевского муниципального округа</w:t>
      </w:r>
      <w:r w:rsidRPr="00A51400">
        <w:rPr>
          <w:rFonts w:ascii="Times New Roman" w:hAnsi="Times New Roman" w:cs="Times New Roman"/>
          <w:sz w:val="26"/>
          <w:szCs w:val="26"/>
        </w:rPr>
        <w:t xml:space="preserve">, действующую в соответствии с </w:t>
      </w:r>
      <w:hyperlink w:anchor="P597" w:history="1">
        <w:r w:rsidRPr="009E643B">
          <w:rPr>
            <w:rFonts w:ascii="Times New Roman" w:hAnsi="Times New Roman" w:cs="Times New Roman"/>
            <w:color w:val="0D0D0D" w:themeColor="text1" w:themeTint="F2"/>
            <w:sz w:val="26"/>
            <w:szCs w:val="26"/>
          </w:rPr>
          <w:t>Положением</w:t>
        </w:r>
      </w:hyperlink>
      <w:r w:rsidRPr="00A51400">
        <w:rPr>
          <w:rFonts w:ascii="Times New Roman" w:hAnsi="Times New Roman" w:cs="Times New Roman"/>
          <w:sz w:val="26"/>
          <w:szCs w:val="26"/>
        </w:rPr>
        <w:t xml:space="preserve"> о комиссии по установлению пенсии за выслугу лет муниципальным служащим</w:t>
      </w:r>
      <w:r>
        <w:rPr>
          <w:rFonts w:ascii="Times New Roman" w:hAnsi="Times New Roman" w:cs="Times New Roman"/>
          <w:sz w:val="26"/>
          <w:szCs w:val="26"/>
        </w:rPr>
        <w:t xml:space="preserve"> Чугуевского муниципального округа</w:t>
      </w:r>
      <w:r w:rsidRPr="00A51400">
        <w:rPr>
          <w:rFonts w:ascii="Times New Roman" w:hAnsi="Times New Roman" w:cs="Times New Roman"/>
          <w:sz w:val="26"/>
          <w:szCs w:val="26"/>
        </w:rPr>
        <w:t xml:space="preserve">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7 к Положению).</w:t>
      </w:r>
    </w:p>
    <w:p w14:paraId="39EFDA68"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4.3. Состав комиссии по установлению пенсии за выслугу лет</w:t>
      </w:r>
      <w:r>
        <w:rPr>
          <w:rFonts w:ascii="Times New Roman" w:hAnsi="Times New Roman" w:cs="Times New Roman"/>
          <w:sz w:val="26"/>
          <w:szCs w:val="26"/>
        </w:rPr>
        <w:t xml:space="preserve"> муниципальным служащим Чугуевского муниципального округа</w:t>
      </w:r>
      <w:r w:rsidRPr="00A51400">
        <w:rPr>
          <w:rFonts w:ascii="Times New Roman" w:hAnsi="Times New Roman" w:cs="Times New Roman"/>
          <w:sz w:val="26"/>
          <w:szCs w:val="26"/>
        </w:rPr>
        <w:t xml:space="preserve"> (далее - Комиссия) утверждается постановлением администрации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p>
    <w:p w14:paraId="419AA1C5"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4.4. Комиссия в 10-дневный срок со дня </w:t>
      </w:r>
      <w:r>
        <w:rPr>
          <w:rFonts w:ascii="Times New Roman" w:hAnsi="Times New Roman" w:cs="Times New Roman"/>
          <w:sz w:val="26"/>
          <w:szCs w:val="26"/>
        </w:rPr>
        <w:t>поступления и регистрации</w:t>
      </w:r>
      <w:r w:rsidRPr="00A51400">
        <w:rPr>
          <w:rFonts w:ascii="Times New Roman" w:hAnsi="Times New Roman" w:cs="Times New Roman"/>
          <w:sz w:val="26"/>
          <w:szCs w:val="26"/>
        </w:rPr>
        <w:t xml:space="preserve"> заявления </w:t>
      </w:r>
      <w:r>
        <w:rPr>
          <w:rFonts w:ascii="Times New Roman" w:hAnsi="Times New Roman" w:cs="Times New Roman"/>
          <w:sz w:val="26"/>
          <w:szCs w:val="26"/>
        </w:rPr>
        <w:t xml:space="preserve">в Комиссии </w:t>
      </w:r>
      <w:r w:rsidRPr="00A51400">
        <w:rPr>
          <w:rFonts w:ascii="Times New Roman" w:hAnsi="Times New Roman" w:cs="Times New Roman"/>
          <w:sz w:val="26"/>
          <w:szCs w:val="26"/>
        </w:rPr>
        <w:t>рассматривает вопрос о праве, обратившегося на пенсию за выслугу лет. При рассмотрении документов комиссия:</w:t>
      </w:r>
    </w:p>
    <w:p w14:paraId="643CE22C"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осуществляет проверку правильности оформления представленных документов;</w:t>
      </w:r>
    </w:p>
    <w:p w14:paraId="0EBDA980"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запрашивает от муниципальных (государственных) органов, организаций и муниципальных служащих документы, подтверждающие стаж муниципальной (государственной) службы;</w:t>
      </w:r>
    </w:p>
    <w:p w14:paraId="1D1C3C1D"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производит расчет</w:t>
      </w:r>
      <w:r>
        <w:rPr>
          <w:rFonts w:ascii="Times New Roman" w:hAnsi="Times New Roman" w:cs="Times New Roman"/>
          <w:sz w:val="26"/>
          <w:szCs w:val="26"/>
        </w:rPr>
        <w:t xml:space="preserve"> размера пенсии за выслугу лет;</w:t>
      </w:r>
    </w:p>
    <w:p w14:paraId="5F3AE93E"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 принимает </w:t>
      </w:r>
      <w:hyperlink w:anchor="P452" w:history="1">
        <w:r w:rsidRPr="009E643B">
          <w:rPr>
            <w:rFonts w:ascii="Times New Roman" w:hAnsi="Times New Roman" w:cs="Times New Roman"/>
            <w:color w:val="0D0D0D" w:themeColor="text1" w:themeTint="F2"/>
            <w:sz w:val="26"/>
            <w:szCs w:val="26"/>
          </w:rPr>
          <w:t>решение</w:t>
        </w:r>
      </w:hyperlink>
      <w:r w:rsidRPr="00A51400">
        <w:rPr>
          <w:rFonts w:ascii="Times New Roman" w:hAnsi="Times New Roman" w:cs="Times New Roman"/>
          <w:sz w:val="26"/>
          <w:szCs w:val="26"/>
        </w:rPr>
        <w:t xml:space="preserve"> о назначении пенсии за выслугу лет или об отказе в ее назначении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4 к Положению). В случае отказа в назначении пенсии за выслугу лет излагается его причина;</w:t>
      </w:r>
    </w:p>
    <w:p w14:paraId="7212DF04"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 </w:t>
      </w:r>
      <w:hyperlink w:anchor="P520" w:history="1">
        <w:r w:rsidRPr="009E643B">
          <w:rPr>
            <w:rFonts w:ascii="Times New Roman" w:hAnsi="Times New Roman" w:cs="Times New Roman"/>
            <w:color w:val="0D0D0D" w:themeColor="text1" w:themeTint="F2"/>
            <w:sz w:val="26"/>
            <w:szCs w:val="26"/>
          </w:rPr>
          <w:t>уведомляет</w:t>
        </w:r>
      </w:hyperlink>
      <w:r w:rsidRPr="00A51400">
        <w:rPr>
          <w:rFonts w:ascii="Times New Roman" w:hAnsi="Times New Roman" w:cs="Times New Roman"/>
          <w:sz w:val="26"/>
          <w:szCs w:val="26"/>
        </w:rPr>
        <w:t xml:space="preserve"> заявителя о принятом решении в 10-дневный срок со дня его вынесения (Приложение </w:t>
      </w:r>
      <w:r>
        <w:rPr>
          <w:rFonts w:ascii="Times New Roman" w:hAnsi="Times New Roman" w:cs="Times New Roman"/>
          <w:sz w:val="26"/>
          <w:szCs w:val="26"/>
        </w:rPr>
        <w:t xml:space="preserve">№ </w:t>
      </w:r>
      <w:r w:rsidRPr="00A51400">
        <w:rPr>
          <w:rFonts w:ascii="Times New Roman" w:hAnsi="Times New Roman" w:cs="Times New Roman"/>
          <w:sz w:val="26"/>
          <w:szCs w:val="26"/>
        </w:rPr>
        <w:t>5 к Положению).</w:t>
      </w:r>
    </w:p>
    <w:p w14:paraId="59028115" w14:textId="77777777" w:rsidR="002E3CD8" w:rsidRPr="00B42DED" w:rsidRDefault="002E3CD8" w:rsidP="002E3CD8">
      <w:pPr>
        <w:pStyle w:val="ConsPlusNormal"/>
        <w:spacing w:line="360" w:lineRule="auto"/>
        <w:ind w:firstLine="540"/>
        <w:jc w:val="both"/>
        <w:rPr>
          <w:rFonts w:ascii="Times New Roman" w:hAnsi="Times New Roman" w:cs="Times New Roman"/>
          <w:color w:val="44546A" w:themeColor="text2"/>
          <w:sz w:val="26"/>
          <w:szCs w:val="26"/>
        </w:rPr>
      </w:pPr>
      <w:r w:rsidRPr="00A51400">
        <w:rPr>
          <w:rFonts w:ascii="Times New Roman" w:hAnsi="Times New Roman" w:cs="Times New Roman"/>
          <w:sz w:val="26"/>
          <w:szCs w:val="26"/>
        </w:rPr>
        <w:t xml:space="preserve">4.5. </w:t>
      </w:r>
      <w:r>
        <w:rPr>
          <w:rFonts w:ascii="Times New Roman" w:hAnsi="Times New Roman" w:cs="Times New Roman"/>
          <w:sz w:val="26"/>
          <w:szCs w:val="26"/>
        </w:rPr>
        <w:t xml:space="preserve">На основании решения Комиссии администрация Чугуевского муниципального округа издает распоряжение о выплате пенсии за выслугу лет в течение 10 рабочих дней с даты принятия решения, о чем в письменной форме информирует заявителя в течение 5 рабочих дней с даты принятия распоряжения. </w:t>
      </w:r>
    </w:p>
    <w:p w14:paraId="501EDA5F"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4.6. </w:t>
      </w:r>
      <w:r w:rsidRPr="00A51400">
        <w:rPr>
          <w:rFonts w:ascii="Times New Roman" w:hAnsi="Times New Roman" w:cs="Times New Roman"/>
          <w:sz w:val="26"/>
          <w:szCs w:val="26"/>
        </w:rPr>
        <w:t xml:space="preserve">Решение Комиссии </w:t>
      </w:r>
      <w:r>
        <w:rPr>
          <w:rFonts w:ascii="Times New Roman" w:hAnsi="Times New Roman" w:cs="Times New Roman"/>
          <w:sz w:val="26"/>
          <w:szCs w:val="26"/>
        </w:rPr>
        <w:t>об</w:t>
      </w:r>
      <w:r w:rsidRPr="00A51400">
        <w:rPr>
          <w:rFonts w:ascii="Times New Roman" w:hAnsi="Times New Roman" w:cs="Times New Roman"/>
          <w:sz w:val="26"/>
          <w:szCs w:val="26"/>
        </w:rPr>
        <w:t xml:space="preserve"> установлени</w:t>
      </w:r>
      <w:r>
        <w:rPr>
          <w:rFonts w:ascii="Times New Roman" w:hAnsi="Times New Roman" w:cs="Times New Roman"/>
          <w:sz w:val="26"/>
          <w:szCs w:val="26"/>
        </w:rPr>
        <w:t>и</w:t>
      </w:r>
      <w:r w:rsidRPr="00A51400">
        <w:rPr>
          <w:rFonts w:ascii="Times New Roman" w:hAnsi="Times New Roman" w:cs="Times New Roman"/>
          <w:sz w:val="26"/>
          <w:szCs w:val="26"/>
        </w:rPr>
        <w:t xml:space="preserve"> пенсии за выслугу лет вместе с заявлением муниципального служащего о назначении ему пенсии за выслугу лет и прилагаемыми к нему документами брошюруются в пенсионное дело и направляются в </w:t>
      </w:r>
      <w:r>
        <w:rPr>
          <w:rFonts w:ascii="Times New Roman" w:hAnsi="Times New Roman" w:cs="Times New Roman"/>
          <w:sz w:val="26"/>
          <w:szCs w:val="26"/>
        </w:rPr>
        <w:t xml:space="preserve">управление бухгалтерского учета и отчетности </w:t>
      </w:r>
      <w:r w:rsidRPr="00A51400">
        <w:rPr>
          <w:rFonts w:ascii="Times New Roman" w:hAnsi="Times New Roman" w:cs="Times New Roman"/>
          <w:sz w:val="26"/>
          <w:szCs w:val="26"/>
        </w:rPr>
        <w:t>администраци</w:t>
      </w:r>
      <w:r>
        <w:rPr>
          <w:rFonts w:ascii="Times New Roman" w:hAnsi="Times New Roman" w:cs="Times New Roman"/>
          <w:sz w:val="26"/>
          <w:szCs w:val="26"/>
        </w:rPr>
        <w:t>и</w:t>
      </w:r>
      <w:r w:rsidRPr="00A51400">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p>
    <w:p w14:paraId="4AAC3CE3"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4.</w:t>
      </w:r>
      <w:r>
        <w:rPr>
          <w:rFonts w:ascii="Times New Roman" w:hAnsi="Times New Roman" w:cs="Times New Roman"/>
          <w:sz w:val="26"/>
          <w:szCs w:val="26"/>
        </w:rPr>
        <w:t>7</w:t>
      </w:r>
      <w:r w:rsidRPr="00A51400">
        <w:rPr>
          <w:rFonts w:ascii="Times New Roman" w:hAnsi="Times New Roman" w:cs="Times New Roman"/>
          <w:sz w:val="26"/>
          <w:szCs w:val="26"/>
        </w:rPr>
        <w:t>. Пенсия за выслугу лет назначается с 1-го числа месяца, в котором гражданин обратился за ней, но не ранее чем со дня возникновения права на нее.</w:t>
      </w:r>
    </w:p>
    <w:p w14:paraId="4CA8AA27"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3D3AC4">
        <w:rPr>
          <w:rFonts w:ascii="Times New Roman" w:hAnsi="Times New Roman" w:cs="Times New Roman"/>
          <w:sz w:val="26"/>
          <w:szCs w:val="26"/>
        </w:rPr>
        <w:t xml:space="preserve">Днем обращения за назначением пенсии за выслугу лет считается день регистрации кадровой службой администрации </w:t>
      </w:r>
      <w:r>
        <w:rPr>
          <w:rFonts w:ascii="Times New Roman" w:hAnsi="Times New Roman" w:cs="Times New Roman"/>
          <w:sz w:val="26"/>
          <w:szCs w:val="26"/>
        </w:rPr>
        <w:t xml:space="preserve">Чугуевского муниципального </w:t>
      </w:r>
      <w:r w:rsidRPr="003D3AC4">
        <w:rPr>
          <w:rFonts w:ascii="Times New Roman" w:hAnsi="Times New Roman" w:cs="Times New Roman"/>
          <w:sz w:val="26"/>
          <w:szCs w:val="26"/>
        </w:rPr>
        <w:t>округа заявления со всеми прилагаемыми документами.</w:t>
      </w:r>
    </w:p>
    <w:p w14:paraId="7D948443"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45A30656" w14:textId="77777777" w:rsidR="002E3CD8" w:rsidRPr="00A51400" w:rsidRDefault="002E3CD8" w:rsidP="002E3CD8">
      <w:pPr>
        <w:pStyle w:val="ConsPlusNormal"/>
        <w:spacing w:line="360" w:lineRule="auto"/>
        <w:jc w:val="center"/>
        <w:outlineLvl w:val="1"/>
        <w:rPr>
          <w:rFonts w:ascii="Times New Roman" w:hAnsi="Times New Roman" w:cs="Times New Roman"/>
          <w:sz w:val="26"/>
          <w:szCs w:val="26"/>
        </w:rPr>
      </w:pPr>
      <w:bookmarkStart w:id="28" w:name="P131"/>
      <w:bookmarkEnd w:id="28"/>
      <w:r w:rsidRPr="00A51400">
        <w:rPr>
          <w:rFonts w:ascii="Times New Roman" w:hAnsi="Times New Roman" w:cs="Times New Roman"/>
          <w:sz w:val="26"/>
          <w:szCs w:val="26"/>
        </w:rPr>
        <w:t>5. ПОРЯДОК ВЫПЛАТЫ ПЕНСИ</w:t>
      </w:r>
      <w:r>
        <w:rPr>
          <w:rFonts w:ascii="Times New Roman" w:hAnsi="Times New Roman" w:cs="Times New Roman"/>
          <w:sz w:val="26"/>
          <w:szCs w:val="26"/>
        </w:rPr>
        <w:t>И</w:t>
      </w:r>
      <w:r w:rsidRPr="00A51400">
        <w:rPr>
          <w:rFonts w:ascii="Times New Roman" w:hAnsi="Times New Roman" w:cs="Times New Roman"/>
          <w:sz w:val="26"/>
          <w:szCs w:val="26"/>
        </w:rPr>
        <w:t xml:space="preserve"> ЗА ВЫСЛУГУ ЛЕТ</w:t>
      </w:r>
    </w:p>
    <w:p w14:paraId="1A36DECC"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кредитном учреждении</w:t>
      </w:r>
      <w:r>
        <w:rPr>
          <w:rFonts w:ascii="Times New Roman" w:hAnsi="Times New Roman" w:cs="Times New Roman"/>
          <w:sz w:val="26"/>
          <w:szCs w:val="26"/>
        </w:rPr>
        <w:t>, либо почтовым переводом через отделение связи.</w:t>
      </w:r>
    </w:p>
    <w:p w14:paraId="460DEB83"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5.2. Выплата пенсий за выслугу лет лицам, замещавшим должности муниципальной службы, осуществляется за счет средств бюджета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p>
    <w:p w14:paraId="1F10CB4C" w14:textId="77777777" w:rsidR="002E3CD8" w:rsidRPr="003D3AC4" w:rsidRDefault="002E3CD8" w:rsidP="002E3CD8">
      <w:pPr>
        <w:pStyle w:val="ConsPlusNormal"/>
        <w:spacing w:line="360" w:lineRule="auto"/>
        <w:ind w:firstLine="540"/>
        <w:jc w:val="both"/>
        <w:rPr>
          <w:rFonts w:ascii="Times New Roman" w:hAnsi="Times New Roman" w:cs="Times New Roman"/>
          <w:sz w:val="26"/>
          <w:szCs w:val="26"/>
        </w:rPr>
      </w:pPr>
      <w:r w:rsidRPr="003D3AC4">
        <w:rPr>
          <w:rFonts w:ascii="Times New Roman" w:hAnsi="Times New Roman" w:cs="Times New Roman"/>
          <w:sz w:val="26"/>
          <w:szCs w:val="26"/>
        </w:rPr>
        <w:t xml:space="preserve">5.3. При выезде на постоянное место жительства в другую местность, за пределы Приморского края лица, получающие пенсию за выслугу лет, обязаны для продолжения выплаты в тридцатидневный срок со дня наступления указанного обстоятельства письменно сообщить об изменении места жительства в </w:t>
      </w:r>
      <w:r>
        <w:rPr>
          <w:rFonts w:ascii="Times New Roman" w:hAnsi="Times New Roman" w:cs="Times New Roman"/>
          <w:sz w:val="26"/>
          <w:szCs w:val="26"/>
        </w:rPr>
        <w:t>кадровую службу администрации</w:t>
      </w:r>
      <w:r w:rsidRPr="003D3AC4">
        <w:t xml:space="preserve"> </w:t>
      </w:r>
      <w:r w:rsidRPr="003D3AC4">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r w:rsidRPr="003D3AC4">
        <w:rPr>
          <w:rFonts w:ascii="Times New Roman" w:hAnsi="Times New Roman" w:cs="Times New Roman"/>
          <w:sz w:val="26"/>
          <w:szCs w:val="26"/>
        </w:rPr>
        <w:t xml:space="preserve"> и извещать о наступлении обстоятельств, перечисленных в пунктах 6.1, 6.3 настоящего Положения в 5-дневный срок со дня наступления указанных обстоятельств. </w:t>
      </w:r>
    </w:p>
    <w:p w14:paraId="6253D9C1"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5.4. Сумма пенсии за выслугу лет, излишне выплаченная получателю</w:t>
      </w:r>
      <w:r>
        <w:rPr>
          <w:rFonts w:ascii="Times New Roman" w:hAnsi="Times New Roman" w:cs="Times New Roman"/>
          <w:sz w:val="26"/>
          <w:szCs w:val="26"/>
        </w:rPr>
        <w:t xml:space="preserve"> указанной</w:t>
      </w:r>
      <w:r w:rsidRPr="00A51400">
        <w:rPr>
          <w:rFonts w:ascii="Times New Roman" w:hAnsi="Times New Roman" w:cs="Times New Roman"/>
          <w:sz w:val="26"/>
          <w:szCs w:val="26"/>
        </w:rPr>
        <w:t xml:space="preserve"> пенси</w:t>
      </w:r>
      <w:r>
        <w:rPr>
          <w:rFonts w:ascii="Times New Roman" w:hAnsi="Times New Roman" w:cs="Times New Roman"/>
          <w:sz w:val="26"/>
          <w:szCs w:val="26"/>
        </w:rPr>
        <w:t>и</w:t>
      </w:r>
      <w:r w:rsidRPr="00A51400">
        <w:rPr>
          <w:rFonts w:ascii="Times New Roman" w:hAnsi="Times New Roman" w:cs="Times New Roman"/>
          <w:sz w:val="26"/>
          <w:szCs w:val="26"/>
        </w:rPr>
        <w:t xml:space="preserve"> по его вине, возмещается им в добровольном порядке либо взыскивается в судебном порядке.</w:t>
      </w:r>
    </w:p>
    <w:p w14:paraId="45D5B554"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5.5. Сумма начисленной пенсии за выслугу лет и не полученной своевременно выплачивается получателю за прошлое время, но не более чем за </w:t>
      </w:r>
      <w:r>
        <w:rPr>
          <w:rFonts w:ascii="Times New Roman" w:hAnsi="Times New Roman" w:cs="Times New Roman"/>
          <w:sz w:val="26"/>
          <w:szCs w:val="26"/>
        </w:rPr>
        <w:t xml:space="preserve">три </w:t>
      </w:r>
      <w:r w:rsidRPr="00A51400">
        <w:rPr>
          <w:rFonts w:ascii="Times New Roman" w:hAnsi="Times New Roman" w:cs="Times New Roman"/>
          <w:sz w:val="26"/>
          <w:szCs w:val="26"/>
        </w:rPr>
        <w:t>год</w:t>
      </w:r>
      <w:r>
        <w:rPr>
          <w:rFonts w:ascii="Times New Roman" w:hAnsi="Times New Roman" w:cs="Times New Roman"/>
          <w:sz w:val="26"/>
          <w:szCs w:val="26"/>
        </w:rPr>
        <w:t>а</w:t>
      </w:r>
      <w:r w:rsidRPr="00A51400">
        <w:rPr>
          <w:rFonts w:ascii="Times New Roman" w:hAnsi="Times New Roman" w:cs="Times New Roman"/>
          <w:sz w:val="26"/>
          <w:szCs w:val="26"/>
        </w:rPr>
        <w:t>, предшествующие дню обращения за недополученной суммой пенсии</w:t>
      </w:r>
      <w:r>
        <w:rPr>
          <w:rFonts w:ascii="Times New Roman" w:hAnsi="Times New Roman" w:cs="Times New Roman"/>
          <w:sz w:val="26"/>
          <w:szCs w:val="26"/>
        </w:rPr>
        <w:t xml:space="preserve"> за выслугу лет</w:t>
      </w:r>
      <w:r w:rsidRPr="00A51400">
        <w:rPr>
          <w:rFonts w:ascii="Times New Roman" w:hAnsi="Times New Roman" w:cs="Times New Roman"/>
          <w:sz w:val="26"/>
          <w:szCs w:val="26"/>
        </w:rPr>
        <w:t>.</w:t>
      </w:r>
    </w:p>
    <w:p w14:paraId="329A26CA" w14:textId="77777777" w:rsidR="002E3CD8" w:rsidRPr="00542F50" w:rsidRDefault="002E3CD8" w:rsidP="002E3CD8">
      <w:pPr>
        <w:pStyle w:val="ConsPlusNormal"/>
        <w:spacing w:line="360" w:lineRule="auto"/>
        <w:ind w:firstLine="540"/>
        <w:jc w:val="both"/>
        <w:rPr>
          <w:rFonts w:ascii="Times New Roman" w:hAnsi="Times New Roman" w:cs="Times New Roman"/>
          <w:color w:val="44546A" w:themeColor="text2"/>
          <w:sz w:val="26"/>
          <w:szCs w:val="26"/>
        </w:rPr>
      </w:pPr>
      <w:r w:rsidRPr="00A51400">
        <w:rPr>
          <w:rFonts w:ascii="Times New Roman" w:hAnsi="Times New Roman" w:cs="Times New Roman"/>
          <w:sz w:val="26"/>
          <w:szCs w:val="26"/>
        </w:rPr>
        <w:lastRenderedPageBreak/>
        <w:t>Сумма пенсии за выслугу лет, не полученная по вине органа местного самоуправления</w:t>
      </w:r>
      <w:r w:rsidRPr="00542F50">
        <w:t xml:space="preserve"> </w:t>
      </w:r>
      <w:r w:rsidRPr="003D3AC4">
        <w:rPr>
          <w:rFonts w:ascii="Times New Roman" w:hAnsi="Times New Roman" w:cs="Times New Roman"/>
          <w:sz w:val="26"/>
          <w:szCs w:val="26"/>
        </w:rPr>
        <w:t xml:space="preserve">Чугуевского муниципального округа, выплачивается </w:t>
      </w:r>
      <w:r w:rsidRPr="00A51400">
        <w:rPr>
          <w:rFonts w:ascii="Times New Roman" w:hAnsi="Times New Roman" w:cs="Times New Roman"/>
          <w:sz w:val="26"/>
          <w:szCs w:val="26"/>
        </w:rPr>
        <w:t>получателю за прошлое время</w:t>
      </w:r>
      <w:r>
        <w:rPr>
          <w:rFonts w:ascii="Times New Roman" w:hAnsi="Times New Roman" w:cs="Times New Roman"/>
          <w:sz w:val="26"/>
          <w:szCs w:val="26"/>
        </w:rPr>
        <w:t>, но не более чем за три года, предшествующие дню обращения за недополученной суммой пенсии за выслугу лет.</w:t>
      </w:r>
    </w:p>
    <w:p w14:paraId="5ECEF3F7" w14:textId="77777777" w:rsidR="002E3CD8" w:rsidRPr="00A51400"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Сумма пенсии за выслугу лет, причитающаяся получателю </w:t>
      </w:r>
      <w:r>
        <w:rPr>
          <w:rFonts w:ascii="Times New Roman" w:hAnsi="Times New Roman" w:cs="Times New Roman"/>
          <w:sz w:val="26"/>
          <w:szCs w:val="26"/>
        </w:rPr>
        <w:t xml:space="preserve">указанной </w:t>
      </w:r>
      <w:r w:rsidRPr="00A51400">
        <w:rPr>
          <w:rFonts w:ascii="Times New Roman" w:hAnsi="Times New Roman" w:cs="Times New Roman"/>
          <w:sz w:val="26"/>
          <w:szCs w:val="26"/>
        </w:rPr>
        <w:t>пенсии и не полученная им в связи со смертью, выплачивается его родственникам в соответствии с действующим законодательством.</w:t>
      </w:r>
    </w:p>
    <w:p w14:paraId="447229BD" w14:textId="77777777" w:rsidR="002E3CD8" w:rsidRPr="003D3AC4" w:rsidRDefault="002E3CD8" w:rsidP="002E3CD8">
      <w:pPr>
        <w:pStyle w:val="ConsPlusNormal"/>
        <w:spacing w:line="360" w:lineRule="auto"/>
        <w:ind w:firstLine="540"/>
        <w:jc w:val="both"/>
        <w:rPr>
          <w:rFonts w:ascii="Times New Roman" w:hAnsi="Times New Roman" w:cs="Times New Roman"/>
          <w:sz w:val="26"/>
          <w:szCs w:val="26"/>
        </w:rPr>
      </w:pPr>
      <w:r w:rsidRPr="003D3AC4">
        <w:rPr>
          <w:rFonts w:ascii="Times New Roman" w:hAnsi="Times New Roman" w:cs="Times New Roman"/>
          <w:sz w:val="26"/>
          <w:szCs w:val="26"/>
        </w:rPr>
        <w:t xml:space="preserve">5.6. Пенсия за выслугу лет, назначенная муниципальному служащему в соответствии с пунктом 2.2. раздела 2 настоящего Положения, выплачивается муниципальному служащему при приобретении им права на страховую пенсию по старости (инвалидности). </w:t>
      </w:r>
    </w:p>
    <w:p w14:paraId="6AB81DC9" w14:textId="77777777" w:rsidR="002E3CD8" w:rsidRPr="0020194A" w:rsidRDefault="002E3CD8" w:rsidP="002E3CD8">
      <w:pPr>
        <w:pStyle w:val="ConsPlusNormal"/>
        <w:spacing w:line="360" w:lineRule="auto"/>
        <w:ind w:firstLine="540"/>
        <w:jc w:val="both"/>
        <w:rPr>
          <w:rFonts w:ascii="Times New Roman" w:hAnsi="Times New Roman" w:cs="Times New Roman"/>
          <w:color w:val="44546A" w:themeColor="text2"/>
          <w:sz w:val="26"/>
          <w:szCs w:val="26"/>
        </w:rPr>
      </w:pPr>
    </w:p>
    <w:p w14:paraId="345B97F7" w14:textId="77777777" w:rsidR="002E3CD8" w:rsidRDefault="002E3CD8" w:rsidP="002E3CD8">
      <w:pPr>
        <w:pStyle w:val="ConsPlusNormal"/>
        <w:spacing w:line="360" w:lineRule="auto"/>
        <w:jc w:val="center"/>
        <w:outlineLvl w:val="1"/>
        <w:rPr>
          <w:rFonts w:ascii="Times New Roman" w:hAnsi="Times New Roman" w:cs="Times New Roman"/>
          <w:sz w:val="26"/>
          <w:szCs w:val="26"/>
        </w:rPr>
      </w:pPr>
      <w:bookmarkStart w:id="29" w:name="P142"/>
      <w:bookmarkEnd w:id="29"/>
      <w:r w:rsidRPr="00A51400">
        <w:rPr>
          <w:rFonts w:ascii="Times New Roman" w:hAnsi="Times New Roman" w:cs="Times New Roman"/>
          <w:sz w:val="26"/>
          <w:szCs w:val="26"/>
        </w:rPr>
        <w:t>6. ПОРЯДОК ПРИОСТАНОВЛЕНИЯ,</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ВОЗОБНОВЛЕНИЯ, ПРЕКРАЩЕНИЯ </w:t>
      </w:r>
    </w:p>
    <w:p w14:paraId="38E1A071" w14:textId="77777777" w:rsidR="002E3CD8" w:rsidRPr="00A51400" w:rsidRDefault="002E3CD8" w:rsidP="002E3CD8">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ВЫПЛАТЫ ПЕНСИИ ЗА ВЫСЛУГУ ЛЕТ</w:t>
      </w:r>
    </w:p>
    <w:p w14:paraId="42D4F45B" w14:textId="77777777" w:rsidR="002E3CD8" w:rsidRDefault="002E3CD8" w:rsidP="002E3CD8">
      <w:pPr>
        <w:pStyle w:val="ConsPlusNormal"/>
        <w:spacing w:line="360" w:lineRule="auto"/>
        <w:ind w:firstLine="540"/>
        <w:jc w:val="both"/>
        <w:rPr>
          <w:rFonts w:ascii="Times New Roman" w:hAnsi="Times New Roman" w:cs="Times New Roman"/>
          <w:sz w:val="26"/>
          <w:szCs w:val="26"/>
        </w:rPr>
      </w:pPr>
      <w:bookmarkStart w:id="30" w:name="P145"/>
      <w:bookmarkEnd w:id="30"/>
      <w:r w:rsidRPr="00A51400">
        <w:rPr>
          <w:rFonts w:ascii="Times New Roman" w:hAnsi="Times New Roman" w:cs="Times New Roman"/>
          <w:sz w:val="26"/>
          <w:szCs w:val="26"/>
        </w:rPr>
        <w:t xml:space="preserve">6.1. </w:t>
      </w:r>
      <w:r>
        <w:rPr>
          <w:rFonts w:ascii="Times New Roman" w:hAnsi="Times New Roman" w:cs="Times New Roman"/>
          <w:sz w:val="26"/>
          <w:szCs w:val="26"/>
        </w:rPr>
        <w:t>Выплата п</w:t>
      </w:r>
      <w:r w:rsidRPr="00A51400">
        <w:rPr>
          <w:rFonts w:ascii="Times New Roman" w:hAnsi="Times New Roman" w:cs="Times New Roman"/>
          <w:sz w:val="26"/>
          <w:szCs w:val="26"/>
        </w:rPr>
        <w:t>енси</w:t>
      </w:r>
      <w:r>
        <w:rPr>
          <w:rFonts w:ascii="Times New Roman" w:hAnsi="Times New Roman" w:cs="Times New Roman"/>
          <w:sz w:val="26"/>
          <w:szCs w:val="26"/>
        </w:rPr>
        <w:t>и</w:t>
      </w:r>
      <w:r w:rsidRPr="00A51400">
        <w:rPr>
          <w:rFonts w:ascii="Times New Roman" w:hAnsi="Times New Roman" w:cs="Times New Roman"/>
          <w:sz w:val="26"/>
          <w:szCs w:val="26"/>
        </w:rPr>
        <w:t xml:space="preserve"> за выслугу лет </w:t>
      </w:r>
      <w:r>
        <w:rPr>
          <w:rFonts w:ascii="Times New Roman" w:hAnsi="Times New Roman" w:cs="Times New Roman"/>
          <w:sz w:val="26"/>
          <w:szCs w:val="26"/>
        </w:rPr>
        <w:t>приостанавливается</w:t>
      </w:r>
      <w:r w:rsidRPr="00A51400">
        <w:rPr>
          <w:rFonts w:ascii="Times New Roman" w:hAnsi="Times New Roman" w:cs="Times New Roman"/>
          <w:sz w:val="26"/>
          <w:szCs w:val="26"/>
        </w:rPr>
        <w:t xml:space="preserve">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w:t>
      </w:r>
      <w:r>
        <w:rPr>
          <w:rFonts w:ascii="Times New Roman" w:hAnsi="Times New Roman" w:cs="Times New Roman"/>
          <w:sz w:val="26"/>
          <w:szCs w:val="26"/>
        </w:rPr>
        <w:t>твенных (гражданских) служащих.</w:t>
      </w:r>
    </w:p>
    <w:p w14:paraId="7EAF10B6" w14:textId="77777777" w:rsidR="002E3CD8" w:rsidRPr="00314881" w:rsidRDefault="002E3CD8" w:rsidP="002E3CD8">
      <w:pPr>
        <w:pStyle w:val="ConsPlusNormal"/>
        <w:spacing w:line="360" w:lineRule="auto"/>
        <w:ind w:firstLine="540"/>
        <w:jc w:val="both"/>
        <w:rPr>
          <w:rFonts w:ascii="Times New Roman" w:hAnsi="Times New Roman" w:cs="Times New Roman"/>
          <w:sz w:val="26"/>
          <w:szCs w:val="26"/>
        </w:rPr>
      </w:pPr>
      <w:r w:rsidRPr="00314881">
        <w:rPr>
          <w:rFonts w:ascii="Times New Roman" w:hAnsi="Times New Roman" w:cs="Times New Roman"/>
          <w:sz w:val="26"/>
          <w:szCs w:val="26"/>
        </w:rPr>
        <w:t xml:space="preserve">В течение пяти рабочих дней со дня наступления обстоятельств, предусмотренных абзацем первым настоящего пункта, лицо, получающее пенсию за выслугу лет, </w:t>
      </w:r>
      <w:bookmarkStart w:id="31" w:name="_Hlk98942923"/>
      <w:r w:rsidRPr="00314881">
        <w:rPr>
          <w:rFonts w:ascii="Times New Roman" w:hAnsi="Times New Roman" w:cs="Times New Roman"/>
          <w:sz w:val="26"/>
          <w:szCs w:val="26"/>
        </w:rPr>
        <w:t xml:space="preserve">обязано направить заявление о приостановлении выплаты пенсии за выслугу лет, </w:t>
      </w:r>
      <w:bookmarkStart w:id="32" w:name="_Hlk98942762"/>
      <w:r w:rsidRPr="00314881">
        <w:rPr>
          <w:rFonts w:ascii="Times New Roman" w:hAnsi="Times New Roman" w:cs="Times New Roman"/>
          <w:sz w:val="26"/>
          <w:szCs w:val="26"/>
        </w:rPr>
        <w:t xml:space="preserve">оформленное согласно приложению № 6 к настоящему Положению. Данное заявление регистрируется кадровой службой администрации Чугуевского муниципального округа </w:t>
      </w:r>
      <w:bookmarkStart w:id="33" w:name="_Hlk98944250"/>
      <w:r w:rsidRPr="00314881">
        <w:rPr>
          <w:rFonts w:ascii="Times New Roman" w:hAnsi="Times New Roman" w:cs="Times New Roman"/>
          <w:sz w:val="26"/>
          <w:szCs w:val="26"/>
        </w:rPr>
        <w:t xml:space="preserve">и передается на рассмотрение главе администрации Чугуевского муниципального округа, </w:t>
      </w:r>
      <w:bookmarkEnd w:id="33"/>
      <w:r w:rsidRPr="00314881">
        <w:rPr>
          <w:rFonts w:ascii="Times New Roman" w:hAnsi="Times New Roman" w:cs="Times New Roman"/>
          <w:sz w:val="26"/>
          <w:szCs w:val="26"/>
        </w:rPr>
        <w:t>который в течение пяти рабочих дней направляет поступившее заявление в Комиссию.</w:t>
      </w:r>
    </w:p>
    <w:bookmarkEnd w:id="31"/>
    <w:bookmarkEnd w:id="32"/>
    <w:p w14:paraId="1D21052A"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lastRenderedPageBreak/>
        <w:t xml:space="preserve">Комиссия в 10-дневный срок со дня регистрации заявления </w:t>
      </w:r>
      <w:r>
        <w:rPr>
          <w:rFonts w:ascii="Times New Roman" w:hAnsi="Times New Roman" w:cs="Times New Roman"/>
          <w:sz w:val="26"/>
          <w:szCs w:val="26"/>
        </w:rPr>
        <w:t xml:space="preserve">в Комиссии </w:t>
      </w:r>
      <w:r w:rsidRPr="00A51400">
        <w:rPr>
          <w:rFonts w:ascii="Times New Roman" w:hAnsi="Times New Roman" w:cs="Times New Roman"/>
          <w:sz w:val="26"/>
          <w:szCs w:val="26"/>
        </w:rPr>
        <w:t xml:space="preserve">принимает </w:t>
      </w:r>
      <w:hyperlink w:anchor="P452" w:history="1">
        <w:r w:rsidRPr="009E643B">
          <w:rPr>
            <w:rFonts w:ascii="Times New Roman" w:hAnsi="Times New Roman" w:cs="Times New Roman"/>
            <w:color w:val="0D0D0D" w:themeColor="text1" w:themeTint="F2"/>
            <w:sz w:val="26"/>
            <w:szCs w:val="26"/>
          </w:rPr>
          <w:t>решение</w:t>
        </w:r>
      </w:hyperlink>
      <w:r w:rsidRPr="00A51400">
        <w:rPr>
          <w:rFonts w:ascii="Times New Roman" w:hAnsi="Times New Roman" w:cs="Times New Roman"/>
          <w:sz w:val="26"/>
          <w:szCs w:val="26"/>
        </w:rPr>
        <w:t xml:space="preserve"> о приостановлении выплаты пенсии за выслугу лет (Приложение </w:t>
      </w:r>
      <w:r>
        <w:rPr>
          <w:rFonts w:ascii="Times New Roman" w:hAnsi="Times New Roman" w:cs="Times New Roman"/>
          <w:sz w:val="26"/>
          <w:szCs w:val="26"/>
        </w:rPr>
        <w:t xml:space="preserve">№ </w:t>
      </w:r>
      <w:r w:rsidRPr="00A51400">
        <w:rPr>
          <w:rFonts w:ascii="Times New Roman" w:hAnsi="Times New Roman" w:cs="Times New Roman"/>
          <w:sz w:val="26"/>
          <w:szCs w:val="26"/>
        </w:rPr>
        <w:t>4 к Положению).</w:t>
      </w:r>
    </w:p>
    <w:p w14:paraId="16CFD73B"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Заявление лица, назначенного на одну из вышеуказанных должностей, и копия решения Комиссии о приостановлении выплаты пенсии за выслугу лет направляются в</w:t>
      </w:r>
      <w:r>
        <w:rPr>
          <w:rFonts w:ascii="Times New Roman" w:hAnsi="Times New Roman" w:cs="Times New Roman"/>
          <w:sz w:val="26"/>
          <w:szCs w:val="26"/>
        </w:rPr>
        <w:t xml:space="preserve"> управление бухгалтерского учета и отчетности</w:t>
      </w:r>
      <w:r w:rsidRPr="00A51400">
        <w:rPr>
          <w:rFonts w:ascii="Times New Roman" w:hAnsi="Times New Roman" w:cs="Times New Roman"/>
          <w:sz w:val="26"/>
          <w:szCs w:val="26"/>
        </w:rPr>
        <w:t xml:space="preserve"> администраци</w:t>
      </w:r>
      <w:r>
        <w:rPr>
          <w:rFonts w:ascii="Times New Roman" w:hAnsi="Times New Roman" w:cs="Times New Roman"/>
          <w:sz w:val="26"/>
          <w:szCs w:val="26"/>
        </w:rPr>
        <w:t>и</w:t>
      </w:r>
      <w:r w:rsidRPr="00A51400">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bookmarkStart w:id="34" w:name="P149"/>
      <w:bookmarkEnd w:id="34"/>
    </w:p>
    <w:p w14:paraId="3E80A409" w14:textId="77777777" w:rsidR="002E3CD8" w:rsidRPr="00314881" w:rsidRDefault="002E3CD8" w:rsidP="002E3CD8">
      <w:pPr>
        <w:pStyle w:val="ConsPlusNormal"/>
        <w:spacing w:line="360" w:lineRule="auto"/>
        <w:ind w:firstLine="540"/>
        <w:jc w:val="both"/>
        <w:rPr>
          <w:rFonts w:ascii="Times New Roman" w:hAnsi="Times New Roman" w:cs="Times New Roman"/>
          <w:sz w:val="26"/>
          <w:szCs w:val="26"/>
        </w:rPr>
      </w:pPr>
      <w:r w:rsidRPr="00C467D7">
        <w:rPr>
          <w:rFonts w:ascii="Times New Roman" w:hAnsi="Times New Roman" w:cs="Times New Roman"/>
          <w:sz w:val="26"/>
          <w:szCs w:val="26"/>
        </w:rPr>
        <w:t xml:space="preserve">6.2. После увольнения (освобождения) с одной из должностей, указанных в абзаце первом пункта 6.1. раздела 6 настоящего Положения, выплата пенсии за выслугу лет возобновляется со дня, следующего за днем увольнения (освобождения) с указанных должностей </w:t>
      </w:r>
      <w:r>
        <w:rPr>
          <w:rFonts w:ascii="Times New Roman" w:hAnsi="Times New Roman" w:cs="Times New Roman"/>
          <w:sz w:val="26"/>
          <w:szCs w:val="26"/>
        </w:rPr>
        <w:t>гражданина</w:t>
      </w:r>
      <w:r w:rsidRPr="00C467D7">
        <w:rPr>
          <w:rFonts w:ascii="Times New Roman" w:hAnsi="Times New Roman" w:cs="Times New Roman"/>
          <w:sz w:val="26"/>
          <w:szCs w:val="26"/>
        </w:rPr>
        <w:t>, обратившегося с заявлением о ее возобновлении</w:t>
      </w:r>
      <w:r>
        <w:rPr>
          <w:rFonts w:ascii="Times New Roman" w:hAnsi="Times New Roman" w:cs="Times New Roman"/>
          <w:sz w:val="26"/>
          <w:szCs w:val="26"/>
        </w:rPr>
        <w:t xml:space="preserve">, который на день подачи соответствующего заявления не занимает должности </w:t>
      </w:r>
      <w:r w:rsidRPr="00314881">
        <w:rPr>
          <w:rFonts w:ascii="Times New Roman" w:hAnsi="Times New Roman" w:cs="Times New Roman"/>
          <w:sz w:val="26"/>
          <w:szCs w:val="26"/>
        </w:rPr>
        <w:t>указанные в пункте 6.1 настоящего Положения.</w:t>
      </w:r>
    </w:p>
    <w:p w14:paraId="6821D08C" w14:textId="77777777" w:rsidR="002E3CD8" w:rsidRPr="00314881" w:rsidRDefault="002E3CD8" w:rsidP="002E3CD8">
      <w:pPr>
        <w:pStyle w:val="ConsPlusNormal"/>
        <w:spacing w:line="360" w:lineRule="auto"/>
        <w:ind w:firstLine="540"/>
        <w:jc w:val="both"/>
        <w:rPr>
          <w:rFonts w:ascii="Times New Roman" w:hAnsi="Times New Roman" w:cs="Times New Roman"/>
          <w:sz w:val="26"/>
          <w:szCs w:val="26"/>
        </w:rPr>
      </w:pPr>
      <w:r w:rsidRPr="00314881">
        <w:rPr>
          <w:rFonts w:ascii="Times New Roman" w:hAnsi="Times New Roman" w:cs="Times New Roman"/>
          <w:sz w:val="26"/>
          <w:szCs w:val="26"/>
        </w:rPr>
        <w:t xml:space="preserve">Выплата пенсии за выслугу лет возобновляется по </w:t>
      </w:r>
      <w:hyperlink w:anchor="P559" w:history="1">
        <w:r w:rsidRPr="00314881">
          <w:rPr>
            <w:rFonts w:ascii="Times New Roman" w:hAnsi="Times New Roman" w:cs="Times New Roman"/>
            <w:color w:val="0D0D0D" w:themeColor="text1" w:themeTint="F2"/>
            <w:sz w:val="26"/>
            <w:szCs w:val="26"/>
          </w:rPr>
          <w:t>заявлению</w:t>
        </w:r>
      </w:hyperlink>
      <w:r w:rsidRPr="00314881">
        <w:rPr>
          <w:rFonts w:ascii="Times New Roman" w:hAnsi="Times New Roman" w:cs="Times New Roman"/>
          <w:sz w:val="26"/>
          <w:szCs w:val="26"/>
        </w:rPr>
        <w:t xml:space="preserve"> гражданина,</w:t>
      </w:r>
      <w:r w:rsidRPr="00314881">
        <w:rPr>
          <w:sz w:val="26"/>
          <w:szCs w:val="26"/>
        </w:rPr>
        <w:t xml:space="preserve"> </w:t>
      </w:r>
      <w:r w:rsidRPr="00314881">
        <w:rPr>
          <w:rFonts w:ascii="Times New Roman" w:hAnsi="Times New Roman" w:cs="Times New Roman"/>
          <w:sz w:val="26"/>
          <w:szCs w:val="26"/>
        </w:rPr>
        <w:t>оформленное согласно приложению № 6 к настоящему Положению, с приложением копии решения об освобождении от соответствующей должности. Данное заявление регистрируется кадровой службой администрации Чугуевского муниципального округа и передается на рассмотрение главе администрации Чугуевского муниципального округа, который в течение пяти рабочих дней направляет поступившее заявление в Комиссию.</w:t>
      </w:r>
    </w:p>
    <w:p w14:paraId="744A7E8C"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Комиссия в 10-дневный срок со дня регистрации заявления </w:t>
      </w:r>
      <w:r>
        <w:rPr>
          <w:rFonts w:ascii="Times New Roman" w:hAnsi="Times New Roman" w:cs="Times New Roman"/>
          <w:sz w:val="26"/>
          <w:szCs w:val="26"/>
        </w:rPr>
        <w:t xml:space="preserve">в Комиссии </w:t>
      </w:r>
      <w:r w:rsidRPr="00A51400">
        <w:rPr>
          <w:rFonts w:ascii="Times New Roman" w:hAnsi="Times New Roman" w:cs="Times New Roman"/>
          <w:sz w:val="26"/>
          <w:szCs w:val="26"/>
        </w:rPr>
        <w:t xml:space="preserve">принимает </w:t>
      </w:r>
      <w:hyperlink w:anchor="P452" w:history="1">
        <w:r w:rsidRPr="009E643B">
          <w:rPr>
            <w:rFonts w:ascii="Times New Roman" w:hAnsi="Times New Roman" w:cs="Times New Roman"/>
            <w:color w:val="0D0D0D" w:themeColor="text1" w:themeTint="F2"/>
            <w:sz w:val="26"/>
            <w:szCs w:val="26"/>
          </w:rPr>
          <w:t>решение</w:t>
        </w:r>
      </w:hyperlink>
      <w:r w:rsidRPr="00A51400">
        <w:rPr>
          <w:rFonts w:ascii="Times New Roman" w:hAnsi="Times New Roman" w:cs="Times New Roman"/>
          <w:sz w:val="26"/>
          <w:szCs w:val="26"/>
        </w:rPr>
        <w:t xml:space="preserve"> о возобновлении выплаты пенсии за выслугу лет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4 к Положению). О принятом решении в 10-дневный срок письменно сообщается заявителю (</w:t>
      </w:r>
      <w:hyperlink w:anchor="P520" w:history="1">
        <w:r w:rsidRPr="009E643B">
          <w:rPr>
            <w:rFonts w:ascii="Times New Roman" w:hAnsi="Times New Roman" w:cs="Times New Roman"/>
            <w:color w:val="0D0D0D" w:themeColor="text1" w:themeTint="F2"/>
            <w:sz w:val="26"/>
            <w:szCs w:val="26"/>
          </w:rPr>
          <w:t xml:space="preserve">Приложение </w:t>
        </w:r>
        <w:r>
          <w:rPr>
            <w:rFonts w:ascii="Times New Roman" w:hAnsi="Times New Roman" w:cs="Times New Roman"/>
            <w:color w:val="0D0D0D" w:themeColor="text1" w:themeTint="F2"/>
            <w:sz w:val="26"/>
            <w:szCs w:val="26"/>
          </w:rPr>
          <w:t>№</w:t>
        </w:r>
        <w:r w:rsidRPr="009E643B">
          <w:rPr>
            <w:rFonts w:ascii="Times New Roman" w:hAnsi="Times New Roman" w:cs="Times New Roman"/>
            <w:color w:val="0D0D0D" w:themeColor="text1" w:themeTint="F2"/>
            <w:sz w:val="26"/>
            <w:szCs w:val="26"/>
          </w:rPr>
          <w:t xml:space="preserve"> 5</w:t>
        </w:r>
      </w:hyperlink>
      <w:r w:rsidRPr="00A51400">
        <w:rPr>
          <w:rFonts w:ascii="Times New Roman" w:hAnsi="Times New Roman" w:cs="Times New Roman"/>
          <w:sz w:val="26"/>
          <w:szCs w:val="26"/>
        </w:rPr>
        <w:t xml:space="preserve"> к Положению).</w:t>
      </w:r>
    </w:p>
    <w:p w14:paraId="68E5AC14" w14:textId="77777777" w:rsidR="002E3CD8" w:rsidRPr="00C467D7"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Лицам, замещающим должности муниципальной службы после установления им пенсии за выслугу лет, в случае, если ее выплата приостанавливалась, по их заявлению может быть пересмотрена с учетом времени работы </w:t>
      </w:r>
      <w:r w:rsidRPr="00C467D7">
        <w:rPr>
          <w:rFonts w:ascii="Times New Roman" w:hAnsi="Times New Roman" w:cs="Times New Roman"/>
          <w:sz w:val="26"/>
          <w:szCs w:val="26"/>
        </w:rPr>
        <w:t>на должностях указанных в абзаце первом пункта 6.1. раздела 6 настоящего Положения, и денежного содержания по ним. Выплата пенсии за выслугу лет возобновляется со дня</w:t>
      </w:r>
      <w:r w:rsidRPr="00C467D7">
        <w:t xml:space="preserve"> </w:t>
      </w:r>
      <w:r w:rsidRPr="00C467D7">
        <w:rPr>
          <w:rFonts w:ascii="Times New Roman" w:hAnsi="Times New Roman" w:cs="Times New Roman"/>
          <w:sz w:val="26"/>
          <w:szCs w:val="26"/>
        </w:rPr>
        <w:t xml:space="preserve">следующего за днем увольнения (освобождения) с одной из должностей, указанных в абзаце первом пункта 6.1 раздела 6 настоящего Положения. </w:t>
      </w:r>
    </w:p>
    <w:p w14:paraId="4E0778C5"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Заявление о возобновлении выплаты пенсии за выслугу лет и копия решения </w:t>
      </w:r>
      <w:r w:rsidRPr="00A51400">
        <w:rPr>
          <w:rFonts w:ascii="Times New Roman" w:hAnsi="Times New Roman" w:cs="Times New Roman"/>
          <w:sz w:val="26"/>
          <w:szCs w:val="26"/>
        </w:rPr>
        <w:lastRenderedPageBreak/>
        <w:t xml:space="preserve">Комиссии о возобновлении выплаты пенсии за выслугу лет направляются в </w:t>
      </w:r>
      <w:r>
        <w:rPr>
          <w:rFonts w:ascii="Times New Roman" w:hAnsi="Times New Roman" w:cs="Times New Roman"/>
          <w:sz w:val="26"/>
          <w:szCs w:val="26"/>
        </w:rPr>
        <w:t xml:space="preserve">управление бухгалтерского учета и отчетности </w:t>
      </w:r>
      <w:r w:rsidRPr="00A51400">
        <w:rPr>
          <w:rFonts w:ascii="Times New Roman" w:hAnsi="Times New Roman" w:cs="Times New Roman"/>
          <w:sz w:val="26"/>
          <w:szCs w:val="26"/>
        </w:rPr>
        <w:t>администраци</w:t>
      </w:r>
      <w:r>
        <w:rPr>
          <w:rFonts w:ascii="Times New Roman" w:hAnsi="Times New Roman" w:cs="Times New Roman"/>
          <w:sz w:val="26"/>
          <w:szCs w:val="26"/>
        </w:rPr>
        <w:t>и</w:t>
      </w:r>
      <w:r w:rsidRPr="00A51400">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bookmarkStart w:id="35" w:name="P154"/>
      <w:bookmarkEnd w:id="35"/>
    </w:p>
    <w:p w14:paraId="0FB100ED"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6.3. Выплата пенсии за высл</w:t>
      </w:r>
      <w:r>
        <w:rPr>
          <w:rFonts w:ascii="Times New Roman" w:hAnsi="Times New Roman" w:cs="Times New Roman"/>
          <w:sz w:val="26"/>
          <w:szCs w:val="26"/>
        </w:rPr>
        <w:t>угу лет прекращается в случаях:</w:t>
      </w:r>
    </w:p>
    <w:p w14:paraId="147D3208"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AB026B">
        <w:rPr>
          <w:rFonts w:ascii="Times New Roman" w:hAnsi="Times New Roman" w:cs="Times New Roman"/>
          <w:sz w:val="26"/>
          <w:szCs w:val="26"/>
        </w:rPr>
        <w:t xml:space="preserve"> смерти </w:t>
      </w:r>
      <w:r>
        <w:rPr>
          <w:rFonts w:ascii="Times New Roman" w:hAnsi="Times New Roman" w:cs="Times New Roman"/>
          <w:sz w:val="26"/>
          <w:szCs w:val="26"/>
        </w:rPr>
        <w:t>получателя пенсии за выслугу лет,</w:t>
      </w:r>
      <w:r w:rsidRPr="00AB026B">
        <w:rPr>
          <w:rFonts w:ascii="Times New Roman" w:hAnsi="Times New Roman" w:cs="Times New Roman"/>
          <w:sz w:val="26"/>
          <w:szCs w:val="26"/>
        </w:rPr>
        <w:t xml:space="preserve">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14:paraId="21F51DA5"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бюджета иного муниципального образования;</w:t>
      </w:r>
    </w:p>
    <w:p w14:paraId="537F1A62" w14:textId="77777777" w:rsidR="002E3CD8" w:rsidRPr="00A51400"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14:paraId="4E23FA77" w14:textId="77777777" w:rsidR="002E3CD8" w:rsidRPr="00314881" w:rsidRDefault="002E3CD8" w:rsidP="002E3CD8">
      <w:pPr>
        <w:pStyle w:val="ConsPlusNormal"/>
        <w:spacing w:line="360" w:lineRule="auto"/>
        <w:ind w:firstLine="540"/>
        <w:jc w:val="both"/>
        <w:rPr>
          <w:rFonts w:ascii="Times New Roman" w:hAnsi="Times New Roman" w:cs="Times New Roman"/>
          <w:sz w:val="26"/>
          <w:szCs w:val="26"/>
        </w:rPr>
      </w:pPr>
      <w:r w:rsidRPr="00314881">
        <w:rPr>
          <w:rFonts w:ascii="Times New Roman" w:hAnsi="Times New Roman" w:cs="Times New Roman"/>
          <w:sz w:val="26"/>
          <w:szCs w:val="26"/>
        </w:rPr>
        <w:t>При наступлении случаев, указанных в абзацах третьем, четвертом настоящего пункта, лицо обязано в течение пяти рабочих дней направить заявление о прекращении выплаты пенсии за выслугу лет, оформленное согласно приложению № 6 к настоящему Положению. Данное заявление регистрируется кадровой службой администрации Чугуевского муниципального округа</w:t>
      </w:r>
      <w:r w:rsidRPr="00314881">
        <w:t xml:space="preserve"> </w:t>
      </w:r>
      <w:r w:rsidRPr="00314881">
        <w:rPr>
          <w:rFonts w:ascii="Times New Roman" w:hAnsi="Times New Roman" w:cs="Times New Roman"/>
          <w:sz w:val="26"/>
          <w:szCs w:val="26"/>
        </w:rPr>
        <w:t>и передается на рассмотрение главе администрации Чугуевского муниципального округа, который в течение пяти рабочих дней направляет поступившее заявление в Комиссию.</w:t>
      </w:r>
    </w:p>
    <w:p w14:paraId="554C9167"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Комиссия в 10-дневный срок со дня регистрации заявления </w:t>
      </w:r>
      <w:r>
        <w:rPr>
          <w:rFonts w:ascii="Times New Roman" w:hAnsi="Times New Roman" w:cs="Times New Roman"/>
          <w:sz w:val="26"/>
          <w:szCs w:val="26"/>
        </w:rPr>
        <w:t xml:space="preserve">в Комиссии </w:t>
      </w:r>
      <w:r w:rsidRPr="00A51400">
        <w:rPr>
          <w:rFonts w:ascii="Times New Roman" w:hAnsi="Times New Roman" w:cs="Times New Roman"/>
          <w:sz w:val="26"/>
          <w:szCs w:val="26"/>
        </w:rPr>
        <w:t xml:space="preserve">принимает </w:t>
      </w:r>
      <w:hyperlink w:anchor="P452" w:history="1">
        <w:r w:rsidRPr="009E643B">
          <w:rPr>
            <w:rFonts w:ascii="Times New Roman" w:hAnsi="Times New Roman" w:cs="Times New Roman"/>
            <w:color w:val="0D0D0D" w:themeColor="text1" w:themeTint="F2"/>
            <w:sz w:val="26"/>
            <w:szCs w:val="26"/>
          </w:rPr>
          <w:t>решение</w:t>
        </w:r>
      </w:hyperlink>
      <w:r w:rsidRPr="00A51400">
        <w:rPr>
          <w:rFonts w:ascii="Times New Roman" w:hAnsi="Times New Roman" w:cs="Times New Roman"/>
          <w:sz w:val="26"/>
          <w:szCs w:val="26"/>
        </w:rPr>
        <w:t xml:space="preserve"> о прекращении выплаты пенсии за выслугу лет (Приложение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4 к Положению).</w:t>
      </w:r>
    </w:p>
    <w:p w14:paraId="75730504"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Заявление о прекращении выплаты пенсии за выслугу лет </w:t>
      </w:r>
      <w:r>
        <w:rPr>
          <w:rFonts w:ascii="Times New Roman" w:hAnsi="Times New Roman" w:cs="Times New Roman"/>
          <w:sz w:val="26"/>
          <w:szCs w:val="26"/>
        </w:rPr>
        <w:t>в связи со смертью</w:t>
      </w:r>
      <w:r w:rsidRPr="00AB026B">
        <w:rPr>
          <w:rFonts w:ascii="Times New Roman" w:hAnsi="Times New Roman" w:cs="Times New Roman"/>
          <w:sz w:val="26"/>
          <w:szCs w:val="26"/>
        </w:rPr>
        <w:t xml:space="preserve"> </w:t>
      </w:r>
      <w:r>
        <w:rPr>
          <w:rFonts w:ascii="Times New Roman" w:hAnsi="Times New Roman" w:cs="Times New Roman"/>
          <w:sz w:val="26"/>
          <w:szCs w:val="26"/>
        </w:rPr>
        <w:t>получателя пенсии за выслугу лет,</w:t>
      </w:r>
      <w:r w:rsidRPr="00AB026B">
        <w:rPr>
          <w:rFonts w:ascii="Times New Roman" w:hAnsi="Times New Roman" w:cs="Times New Roman"/>
          <w:sz w:val="26"/>
          <w:szCs w:val="26"/>
        </w:rPr>
        <w:t xml:space="preserve"> либо в случае объявления его в установленном </w:t>
      </w:r>
      <w:r w:rsidRPr="00AB026B">
        <w:rPr>
          <w:rFonts w:ascii="Times New Roman" w:hAnsi="Times New Roman" w:cs="Times New Roman"/>
          <w:sz w:val="26"/>
          <w:szCs w:val="26"/>
        </w:rPr>
        <w:lastRenderedPageBreak/>
        <w:t>законодательством Российской Федерации порядке умершим или признания его безвестно отсутствующим</w:t>
      </w:r>
      <w:r>
        <w:rPr>
          <w:rFonts w:ascii="Times New Roman" w:hAnsi="Times New Roman" w:cs="Times New Roman"/>
          <w:sz w:val="26"/>
          <w:szCs w:val="26"/>
        </w:rPr>
        <w:t xml:space="preserve"> подается наследником (заявителем) </w:t>
      </w:r>
      <w:r w:rsidRPr="00A51400">
        <w:rPr>
          <w:rFonts w:ascii="Times New Roman" w:hAnsi="Times New Roman" w:cs="Times New Roman"/>
          <w:sz w:val="26"/>
          <w:szCs w:val="26"/>
        </w:rPr>
        <w:t xml:space="preserve">в </w:t>
      </w:r>
      <w:r>
        <w:rPr>
          <w:rFonts w:ascii="Times New Roman" w:hAnsi="Times New Roman" w:cs="Times New Roman"/>
          <w:sz w:val="26"/>
          <w:szCs w:val="26"/>
        </w:rPr>
        <w:t xml:space="preserve">Комиссию 15-дневный срок в письменной форме </w:t>
      </w:r>
      <w:r w:rsidRPr="00A51400">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6 к Положению) </w:t>
      </w:r>
      <w:r>
        <w:rPr>
          <w:rFonts w:ascii="Times New Roman" w:hAnsi="Times New Roman" w:cs="Times New Roman"/>
          <w:sz w:val="26"/>
          <w:szCs w:val="26"/>
        </w:rPr>
        <w:t xml:space="preserve">с приложением подтверждающих документов. </w:t>
      </w:r>
    </w:p>
    <w:p w14:paraId="58945A2C"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B026B">
        <w:rPr>
          <w:rFonts w:ascii="Times New Roman" w:hAnsi="Times New Roman" w:cs="Times New Roman"/>
          <w:sz w:val="26"/>
          <w:szCs w:val="26"/>
        </w:rPr>
        <w:t xml:space="preserve"> </w:t>
      </w:r>
      <w:r>
        <w:rPr>
          <w:rFonts w:ascii="Times New Roman" w:hAnsi="Times New Roman" w:cs="Times New Roman"/>
          <w:sz w:val="26"/>
          <w:szCs w:val="26"/>
        </w:rPr>
        <w:t>Заявление о прекращении выплаты пенсии</w:t>
      </w:r>
      <w:r w:rsidRPr="000E689C">
        <w:rPr>
          <w:rFonts w:ascii="Times New Roman" w:hAnsi="Times New Roman" w:cs="Times New Roman"/>
          <w:sz w:val="26"/>
          <w:szCs w:val="26"/>
        </w:rPr>
        <w:t xml:space="preserve"> </w:t>
      </w:r>
      <w:r w:rsidRPr="00A51400">
        <w:rPr>
          <w:rFonts w:ascii="Times New Roman" w:hAnsi="Times New Roman" w:cs="Times New Roman"/>
          <w:sz w:val="26"/>
          <w:szCs w:val="26"/>
        </w:rPr>
        <w:t xml:space="preserve">за выслугу лет </w:t>
      </w:r>
      <w:r>
        <w:rPr>
          <w:rFonts w:ascii="Times New Roman" w:hAnsi="Times New Roman" w:cs="Times New Roman"/>
          <w:sz w:val="26"/>
          <w:szCs w:val="26"/>
        </w:rPr>
        <w:t>в связи со смертью</w:t>
      </w:r>
      <w:r w:rsidRPr="00AB026B">
        <w:rPr>
          <w:rFonts w:ascii="Times New Roman" w:hAnsi="Times New Roman" w:cs="Times New Roman"/>
          <w:sz w:val="26"/>
          <w:szCs w:val="26"/>
        </w:rPr>
        <w:t xml:space="preserve"> </w:t>
      </w:r>
      <w:r>
        <w:rPr>
          <w:rFonts w:ascii="Times New Roman" w:hAnsi="Times New Roman" w:cs="Times New Roman"/>
          <w:sz w:val="26"/>
          <w:szCs w:val="26"/>
        </w:rPr>
        <w:t>получателя пенсии за выслугу лет,</w:t>
      </w:r>
      <w:r w:rsidRPr="00AB026B">
        <w:rPr>
          <w:rFonts w:ascii="Times New Roman" w:hAnsi="Times New Roman" w:cs="Times New Roman"/>
          <w:sz w:val="26"/>
          <w:szCs w:val="26"/>
        </w:rPr>
        <w:t xml:space="preserve"> либо в случае объявления его в установленном законодательством Российской Федерации порядке умершим или признания его безвестно отсутствующим</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и копия решения Комиссии о прекращении выплаты пенсии за выслугу лет направляются в </w:t>
      </w:r>
      <w:r>
        <w:rPr>
          <w:rFonts w:ascii="Times New Roman" w:hAnsi="Times New Roman" w:cs="Times New Roman"/>
          <w:sz w:val="26"/>
          <w:szCs w:val="26"/>
        </w:rPr>
        <w:t xml:space="preserve">управление бухгалтерского учета и отчетности </w:t>
      </w:r>
      <w:r w:rsidRPr="00A51400">
        <w:rPr>
          <w:rFonts w:ascii="Times New Roman" w:hAnsi="Times New Roman" w:cs="Times New Roman"/>
          <w:sz w:val="26"/>
          <w:szCs w:val="26"/>
        </w:rPr>
        <w:t>администраци</w:t>
      </w:r>
      <w:r>
        <w:rPr>
          <w:rFonts w:ascii="Times New Roman" w:hAnsi="Times New Roman" w:cs="Times New Roman"/>
          <w:sz w:val="26"/>
          <w:szCs w:val="26"/>
        </w:rPr>
        <w:t>и</w:t>
      </w:r>
      <w:r w:rsidRPr="00A51400">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p>
    <w:p w14:paraId="4E541D3B"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6.4. Приостановление (прекращение) выплаты пенсии за выслугу лет муниципальному служащему, обратившемуся с заявлением, осуществляется со дня наступления обстоятельств, перечисленных в </w:t>
      </w:r>
      <w:hyperlink w:anchor="P145" w:history="1">
        <w:r w:rsidRPr="009E643B">
          <w:rPr>
            <w:rFonts w:ascii="Times New Roman" w:hAnsi="Times New Roman" w:cs="Times New Roman"/>
            <w:color w:val="0D0D0D" w:themeColor="text1" w:themeTint="F2"/>
            <w:sz w:val="26"/>
            <w:szCs w:val="26"/>
          </w:rPr>
          <w:t>пунктах 6.1</w:t>
        </w:r>
      </w:hyperlink>
      <w:r w:rsidRPr="009E643B">
        <w:rPr>
          <w:rFonts w:ascii="Times New Roman" w:hAnsi="Times New Roman" w:cs="Times New Roman"/>
          <w:color w:val="0D0D0D" w:themeColor="text1" w:themeTint="F2"/>
          <w:sz w:val="26"/>
          <w:szCs w:val="26"/>
        </w:rPr>
        <w:t xml:space="preserve">, </w:t>
      </w:r>
      <w:hyperlink w:anchor="P154" w:history="1">
        <w:r w:rsidRPr="009E643B">
          <w:rPr>
            <w:rFonts w:ascii="Times New Roman" w:hAnsi="Times New Roman" w:cs="Times New Roman"/>
            <w:color w:val="0D0D0D" w:themeColor="text1" w:themeTint="F2"/>
            <w:sz w:val="26"/>
            <w:szCs w:val="26"/>
          </w:rPr>
          <w:t>6.3</w:t>
        </w:r>
      </w:hyperlink>
      <w:r w:rsidRPr="00A51400">
        <w:rPr>
          <w:rFonts w:ascii="Times New Roman" w:hAnsi="Times New Roman" w:cs="Times New Roman"/>
          <w:sz w:val="26"/>
          <w:szCs w:val="26"/>
        </w:rPr>
        <w:t xml:space="preserve"> настоящего Положения.</w:t>
      </w:r>
    </w:p>
    <w:p w14:paraId="0BF232B5"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6.5.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r>
        <w:rPr>
          <w:rFonts w:ascii="Times New Roman" w:hAnsi="Times New Roman" w:cs="Times New Roman"/>
          <w:sz w:val="26"/>
          <w:szCs w:val="26"/>
        </w:rPr>
        <w:t xml:space="preserve">п.3.1 </w:t>
      </w:r>
      <w:r w:rsidRPr="00A51400">
        <w:rPr>
          <w:rFonts w:ascii="Times New Roman" w:hAnsi="Times New Roman" w:cs="Times New Roman"/>
          <w:sz w:val="26"/>
          <w:szCs w:val="26"/>
        </w:rPr>
        <w:t>настоящ</w:t>
      </w:r>
      <w:r>
        <w:rPr>
          <w:rFonts w:ascii="Times New Roman" w:hAnsi="Times New Roman" w:cs="Times New Roman"/>
          <w:sz w:val="26"/>
          <w:szCs w:val="26"/>
        </w:rPr>
        <w:t>его</w:t>
      </w:r>
      <w:r w:rsidRPr="00A51400">
        <w:rPr>
          <w:rFonts w:ascii="Times New Roman" w:hAnsi="Times New Roman" w:cs="Times New Roman"/>
          <w:sz w:val="26"/>
          <w:szCs w:val="26"/>
        </w:rPr>
        <w:t xml:space="preserve"> Положени</w:t>
      </w:r>
      <w:r>
        <w:rPr>
          <w:rFonts w:ascii="Times New Roman" w:hAnsi="Times New Roman" w:cs="Times New Roman"/>
          <w:sz w:val="26"/>
          <w:szCs w:val="26"/>
        </w:rPr>
        <w:t>я</w:t>
      </w:r>
      <w:r w:rsidRPr="00A51400">
        <w:rPr>
          <w:rFonts w:ascii="Times New Roman" w:hAnsi="Times New Roman" w:cs="Times New Roman"/>
          <w:sz w:val="26"/>
          <w:szCs w:val="26"/>
        </w:rPr>
        <w:t>. По желанию указанных граждан пенсия за выслугу лет им может быть установлена заново в порядке, предусмотренн</w:t>
      </w:r>
      <w:r>
        <w:rPr>
          <w:rFonts w:ascii="Times New Roman" w:hAnsi="Times New Roman" w:cs="Times New Roman"/>
          <w:sz w:val="26"/>
          <w:szCs w:val="26"/>
        </w:rPr>
        <w:t>ы</w:t>
      </w:r>
      <w:r w:rsidRPr="00A51400">
        <w:rPr>
          <w:rFonts w:ascii="Times New Roman" w:hAnsi="Times New Roman" w:cs="Times New Roman"/>
          <w:sz w:val="26"/>
          <w:szCs w:val="26"/>
        </w:rPr>
        <w:t>м настоящим Положением.</w:t>
      </w:r>
    </w:p>
    <w:p w14:paraId="65900E29"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В случае уменьшения размера пенсии </w:t>
      </w:r>
      <w:r>
        <w:rPr>
          <w:rFonts w:ascii="Times New Roman" w:hAnsi="Times New Roman" w:cs="Times New Roman"/>
          <w:sz w:val="26"/>
          <w:szCs w:val="26"/>
        </w:rPr>
        <w:t xml:space="preserve">за выслугу лет указанная пенсия </w:t>
      </w:r>
      <w:r w:rsidRPr="00A51400">
        <w:rPr>
          <w:rFonts w:ascii="Times New Roman" w:hAnsi="Times New Roman" w:cs="Times New Roman"/>
          <w:sz w:val="26"/>
          <w:szCs w:val="26"/>
        </w:rPr>
        <w:t>в новом размере выплачивается с 1-го числа месяца, следующего за месяцем, в котором наступили обстоятельства, установленные абзацем первым настоящего пункта.</w:t>
      </w:r>
    </w:p>
    <w:p w14:paraId="627C34E0" w14:textId="77777777" w:rsidR="002E3CD8" w:rsidRPr="00B42DED" w:rsidRDefault="002E3CD8" w:rsidP="002E3CD8">
      <w:pPr>
        <w:pStyle w:val="ConsPlusNormal"/>
        <w:spacing w:line="360" w:lineRule="auto"/>
        <w:ind w:firstLine="540"/>
        <w:jc w:val="both"/>
        <w:rPr>
          <w:rFonts w:ascii="Times New Roman" w:hAnsi="Times New Roman" w:cs="Times New Roman"/>
          <w:color w:val="44546A" w:themeColor="text2"/>
          <w:sz w:val="26"/>
          <w:szCs w:val="26"/>
        </w:rPr>
      </w:pPr>
      <w:r w:rsidRPr="00A51400">
        <w:rPr>
          <w:rFonts w:ascii="Times New Roman" w:hAnsi="Times New Roman" w:cs="Times New Roman"/>
          <w:sz w:val="26"/>
          <w:szCs w:val="26"/>
        </w:rPr>
        <w:t xml:space="preserve">6.6. </w:t>
      </w:r>
      <w:r>
        <w:rPr>
          <w:rFonts w:ascii="Times New Roman" w:hAnsi="Times New Roman" w:cs="Times New Roman"/>
          <w:sz w:val="26"/>
          <w:szCs w:val="26"/>
        </w:rPr>
        <w:t xml:space="preserve">На основании решения Комиссии администрация Чугуевского муниципального округа издает распоряжение о возобновлении, приостановлении, </w:t>
      </w:r>
      <w:r w:rsidRPr="00A51400">
        <w:rPr>
          <w:rFonts w:ascii="Times New Roman" w:hAnsi="Times New Roman" w:cs="Times New Roman"/>
          <w:sz w:val="26"/>
          <w:szCs w:val="26"/>
        </w:rPr>
        <w:t>прекращении выплаты пенсии за выслугу лет</w:t>
      </w:r>
      <w:r>
        <w:rPr>
          <w:rFonts w:ascii="Times New Roman" w:hAnsi="Times New Roman" w:cs="Times New Roman"/>
          <w:sz w:val="26"/>
          <w:szCs w:val="26"/>
        </w:rPr>
        <w:t xml:space="preserve"> в течение 10 рабочих дней с даты принятия решения, о чем в письменной форме информирует заявителя в течение 5 рабочих дней с даты принятия распоряжения. </w:t>
      </w:r>
    </w:p>
    <w:p w14:paraId="52056A7D"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6.7. </w:t>
      </w:r>
      <w:r w:rsidRPr="00A51400">
        <w:rPr>
          <w:rFonts w:ascii="Times New Roman" w:hAnsi="Times New Roman" w:cs="Times New Roman"/>
          <w:sz w:val="26"/>
          <w:szCs w:val="26"/>
        </w:rPr>
        <w:t xml:space="preserve">Излишне выплаченные суммы пенсии за выслугу лет муниципальному служащему вследствие представления им заявления о приостановлении (прекращении) пенсии за выслугу лет с пропуском сроков, установленных </w:t>
      </w:r>
      <w:hyperlink w:anchor="P145" w:history="1">
        <w:r w:rsidRPr="009E643B">
          <w:rPr>
            <w:rFonts w:ascii="Times New Roman" w:hAnsi="Times New Roman" w:cs="Times New Roman"/>
            <w:color w:val="0D0D0D" w:themeColor="text1" w:themeTint="F2"/>
            <w:sz w:val="26"/>
            <w:szCs w:val="26"/>
          </w:rPr>
          <w:t>пунктами 6.1</w:t>
        </w:r>
      </w:hyperlink>
      <w:r w:rsidRPr="009E643B">
        <w:rPr>
          <w:rFonts w:ascii="Times New Roman" w:hAnsi="Times New Roman" w:cs="Times New Roman"/>
          <w:color w:val="0D0D0D" w:themeColor="text1" w:themeTint="F2"/>
          <w:sz w:val="26"/>
          <w:szCs w:val="26"/>
        </w:rPr>
        <w:t xml:space="preserve"> и </w:t>
      </w:r>
      <w:hyperlink w:anchor="P154" w:history="1">
        <w:r w:rsidRPr="009E643B">
          <w:rPr>
            <w:rFonts w:ascii="Times New Roman" w:hAnsi="Times New Roman" w:cs="Times New Roman"/>
            <w:color w:val="0D0D0D" w:themeColor="text1" w:themeTint="F2"/>
            <w:sz w:val="26"/>
            <w:szCs w:val="26"/>
          </w:rPr>
          <w:t>6.3</w:t>
        </w:r>
      </w:hyperlink>
      <w:r w:rsidRPr="00A51400">
        <w:rPr>
          <w:rFonts w:ascii="Times New Roman" w:hAnsi="Times New Roman" w:cs="Times New Roman"/>
          <w:sz w:val="26"/>
          <w:szCs w:val="26"/>
        </w:rPr>
        <w:t xml:space="preserve"> настоящего Положения, возмещаются этим муниципальным служащим - получателем пенсии за выслугу лет добровольно, а в случае отказа муниципального служащего - получателя взыскиваются в судебном порядке в соответствии с действующим законодательством Российской Федерации.</w:t>
      </w:r>
    </w:p>
    <w:p w14:paraId="34D31394"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20A2EA43" w14:textId="77777777" w:rsidR="002E3CD8" w:rsidRDefault="002E3CD8" w:rsidP="002E3CD8">
      <w:pPr>
        <w:pStyle w:val="ConsPlusNormal"/>
        <w:spacing w:line="360" w:lineRule="auto"/>
        <w:jc w:val="center"/>
        <w:outlineLvl w:val="1"/>
        <w:rPr>
          <w:rFonts w:ascii="Times New Roman" w:hAnsi="Times New Roman" w:cs="Times New Roman"/>
          <w:sz w:val="26"/>
          <w:szCs w:val="26"/>
        </w:rPr>
      </w:pPr>
      <w:bookmarkStart w:id="36" w:name="P171"/>
      <w:bookmarkEnd w:id="36"/>
      <w:r w:rsidRPr="00A51400">
        <w:rPr>
          <w:rFonts w:ascii="Times New Roman" w:hAnsi="Times New Roman" w:cs="Times New Roman"/>
          <w:sz w:val="26"/>
          <w:szCs w:val="26"/>
        </w:rPr>
        <w:t>7. ПОРЯДОК ПЕРЕРАСЧЕТА, ИНДЕКСАЦИИ ПЕНСИИ ЗА ВЫСЛУГУ ЛЕТ</w:t>
      </w:r>
    </w:p>
    <w:p w14:paraId="2501C97C" w14:textId="77777777" w:rsidR="002E3CD8" w:rsidRPr="00AB026B" w:rsidRDefault="002E3CD8" w:rsidP="002E3CD8">
      <w:pPr>
        <w:pStyle w:val="ConsPlusNormal"/>
        <w:spacing w:line="360" w:lineRule="auto"/>
        <w:ind w:firstLine="540"/>
        <w:jc w:val="both"/>
        <w:rPr>
          <w:rFonts w:ascii="Times New Roman" w:hAnsi="Times New Roman" w:cs="Times New Roman"/>
          <w:sz w:val="26"/>
          <w:szCs w:val="26"/>
        </w:rPr>
      </w:pPr>
      <w:r w:rsidRPr="00AB026B">
        <w:rPr>
          <w:rFonts w:ascii="Times New Roman" w:hAnsi="Times New Roman" w:cs="Times New Roman"/>
          <w:sz w:val="26"/>
          <w:szCs w:val="26"/>
        </w:rPr>
        <w:t>7.1.  Перерасчет размера пенсии за выслугу лет муниципальному служащему производится в соответствии пунктами 3.1, 3.3., 3.4., 3.5 настоящего Положения, в случаях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замещения должностей муниципальной службы не менее 12 полных месяцев с более высоким должностным окладом.</w:t>
      </w:r>
    </w:p>
    <w:p w14:paraId="509B55EA" w14:textId="77777777" w:rsidR="002E3CD8" w:rsidRPr="00AB026B" w:rsidRDefault="002E3CD8" w:rsidP="002E3CD8">
      <w:pPr>
        <w:pStyle w:val="ConsPlusNormal"/>
        <w:spacing w:line="360" w:lineRule="auto"/>
        <w:ind w:firstLine="540"/>
        <w:jc w:val="both"/>
        <w:rPr>
          <w:rFonts w:ascii="Times New Roman" w:hAnsi="Times New Roman" w:cs="Times New Roman"/>
          <w:sz w:val="26"/>
          <w:szCs w:val="26"/>
        </w:rPr>
      </w:pPr>
      <w:r w:rsidRPr="00AB026B">
        <w:rPr>
          <w:rFonts w:ascii="Times New Roman" w:hAnsi="Times New Roman" w:cs="Times New Roman"/>
          <w:sz w:val="26"/>
          <w:szCs w:val="26"/>
        </w:rPr>
        <w:t>Перерасчет размера пенсии за выслугу лет производится со дня обращения муниципального служащего за перерасчетом пенсии, но не ранее дня, следующего за днем освобождения от должности муниципальной службы.</w:t>
      </w:r>
    </w:p>
    <w:p w14:paraId="723BD0DD" w14:textId="77777777" w:rsidR="002E3CD8" w:rsidRPr="00AB026B" w:rsidRDefault="002E3CD8" w:rsidP="002E3CD8">
      <w:pPr>
        <w:pStyle w:val="ConsPlusNormal"/>
        <w:spacing w:line="360" w:lineRule="auto"/>
        <w:ind w:firstLine="540"/>
        <w:jc w:val="both"/>
        <w:rPr>
          <w:rFonts w:ascii="Times New Roman" w:hAnsi="Times New Roman" w:cs="Times New Roman"/>
          <w:sz w:val="26"/>
          <w:szCs w:val="26"/>
        </w:rPr>
      </w:pPr>
      <w:r w:rsidRPr="00AB026B">
        <w:rPr>
          <w:rFonts w:ascii="Times New Roman" w:hAnsi="Times New Roman" w:cs="Times New Roman"/>
          <w:sz w:val="26"/>
          <w:szCs w:val="26"/>
        </w:rPr>
        <w:t>Днем обращения за перерасчетом пенсии за выслугу лет считается день регистрации письменного заявления о перерасчете размера пенсии за выслугу лет в кадровой службе администрации Чугуевского муниципального округа.</w:t>
      </w:r>
    </w:p>
    <w:p w14:paraId="7BC8ACD6" w14:textId="77777777" w:rsidR="002E3CD8" w:rsidRPr="00AB026B" w:rsidRDefault="002E3CD8" w:rsidP="002E3CD8">
      <w:pPr>
        <w:pStyle w:val="ConsPlusNormal"/>
        <w:spacing w:line="360" w:lineRule="auto"/>
        <w:ind w:firstLine="540"/>
        <w:jc w:val="both"/>
        <w:rPr>
          <w:rFonts w:ascii="Times New Roman" w:hAnsi="Times New Roman" w:cs="Times New Roman"/>
          <w:sz w:val="26"/>
          <w:szCs w:val="26"/>
        </w:rPr>
      </w:pPr>
      <w:r w:rsidRPr="00AB026B">
        <w:rPr>
          <w:rFonts w:ascii="Times New Roman" w:hAnsi="Times New Roman" w:cs="Times New Roman"/>
          <w:sz w:val="26"/>
          <w:szCs w:val="26"/>
        </w:rPr>
        <w:t xml:space="preserve">7.3. Пенсия за выслугу лет индексируется при увеличении (индексации) размеров должностных окладов по должностям муниципальной службы в соответствии с решением Думы Чугуевского муниципального округа с учетом уровня инфляции (потребительских цен) на индекс увеличения </w:t>
      </w:r>
      <w:r>
        <w:rPr>
          <w:rFonts w:ascii="Times New Roman" w:hAnsi="Times New Roman" w:cs="Times New Roman"/>
          <w:sz w:val="26"/>
          <w:szCs w:val="26"/>
        </w:rPr>
        <w:t xml:space="preserve">должностного </w:t>
      </w:r>
      <w:r w:rsidRPr="00AB026B">
        <w:rPr>
          <w:rFonts w:ascii="Times New Roman" w:hAnsi="Times New Roman" w:cs="Times New Roman"/>
          <w:sz w:val="26"/>
          <w:szCs w:val="26"/>
        </w:rPr>
        <w:t>оклада.</w:t>
      </w:r>
      <w:r w:rsidRPr="00AB026B">
        <w:rPr>
          <w:sz w:val="26"/>
          <w:szCs w:val="26"/>
        </w:rPr>
        <w:t xml:space="preserve"> </w:t>
      </w:r>
    </w:p>
    <w:p w14:paraId="5C9B8600" w14:textId="77777777" w:rsidR="002E3CD8" w:rsidRPr="00A51400"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7.4. Индексация пенсии за выслугу лет</w:t>
      </w:r>
      <w:r>
        <w:rPr>
          <w:rFonts w:ascii="Times New Roman" w:hAnsi="Times New Roman" w:cs="Times New Roman"/>
          <w:sz w:val="26"/>
          <w:szCs w:val="26"/>
        </w:rPr>
        <w:t>, установленной к страховой пенсии по старости (инвалидности),</w:t>
      </w:r>
      <w:r w:rsidRPr="00A51400">
        <w:rPr>
          <w:rFonts w:ascii="Times New Roman" w:hAnsi="Times New Roman" w:cs="Times New Roman"/>
          <w:sz w:val="26"/>
          <w:szCs w:val="26"/>
        </w:rPr>
        <w:t xml:space="preserve"> производится </w:t>
      </w:r>
      <w:r>
        <w:rPr>
          <w:rFonts w:ascii="Times New Roman" w:hAnsi="Times New Roman" w:cs="Times New Roman"/>
          <w:sz w:val="26"/>
          <w:szCs w:val="26"/>
        </w:rPr>
        <w:t xml:space="preserve">путем умножения указанной пенсии на индекс увеличения должностного оклада в сроки, установленные для индексации размера должностного оклада по должностям муниципальной службы, в соответствии с решением Думы Чугуевского муниципального округа об утверждении  бюджета Чугуевского муниципального округа на основании </w:t>
      </w:r>
      <w:r>
        <w:rPr>
          <w:rFonts w:ascii="Times New Roman" w:hAnsi="Times New Roman" w:cs="Times New Roman"/>
          <w:sz w:val="26"/>
          <w:szCs w:val="26"/>
        </w:rPr>
        <w:lastRenderedPageBreak/>
        <w:t xml:space="preserve">распоряжения администрации Чугуевского муниципального округа. </w:t>
      </w:r>
    </w:p>
    <w:p w14:paraId="55709C5E"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5C2BB157" w14:textId="77777777" w:rsidR="002E3CD8" w:rsidRDefault="002E3CD8" w:rsidP="002E3CD8">
      <w:pPr>
        <w:pStyle w:val="ConsPlusNormal"/>
        <w:spacing w:line="360" w:lineRule="auto"/>
        <w:jc w:val="center"/>
        <w:outlineLvl w:val="1"/>
        <w:rPr>
          <w:rFonts w:ascii="Times New Roman" w:hAnsi="Times New Roman" w:cs="Times New Roman"/>
          <w:sz w:val="26"/>
          <w:szCs w:val="26"/>
        </w:rPr>
      </w:pPr>
      <w:bookmarkStart w:id="37" w:name="P187"/>
      <w:bookmarkEnd w:id="37"/>
      <w:r w:rsidRPr="00A51400">
        <w:rPr>
          <w:rFonts w:ascii="Times New Roman" w:hAnsi="Times New Roman" w:cs="Times New Roman"/>
          <w:sz w:val="26"/>
          <w:szCs w:val="26"/>
        </w:rPr>
        <w:t>8. ОТВЕТСТВЕННОСТЬ ЗА ДОСТОВЕРНОСТЬ</w:t>
      </w:r>
      <w:r w:rsidRPr="000E689C">
        <w:rPr>
          <w:rFonts w:ascii="Times New Roman" w:hAnsi="Times New Roman" w:cs="Times New Roman"/>
          <w:sz w:val="26"/>
          <w:szCs w:val="26"/>
        </w:rPr>
        <w:t xml:space="preserve"> </w:t>
      </w:r>
      <w:r w:rsidRPr="00A51400">
        <w:rPr>
          <w:rFonts w:ascii="Times New Roman" w:hAnsi="Times New Roman" w:cs="Times New Roman"/>
          <w:sz w:val="26"/>
          <w:szCs w:val="26"/>
        </w:rPr>
        <w:t>СВЕДЕНИЙ,</w:t>
      </w:r>
      <w:r>
        <w:rPr>
          <w:rFonts w:ascii="Times New Roman" w:hAnsi="Times New Roman" w:cs="Times New Roman"/>
          <w:sz w:val="26"/>
          <w:szCs w:val="26"/>
        </w:rPr>
        <w:t xml:space="preserve"> </w:t>
      </w:r>
    </w:p>
    <w:p w14:paraId="133F45BA" w14:textId="77777777" w:rsidR="002E3CD8" w:rsidRDefault="002E3CD8" w:rsidP="002E3CD8">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ПРЕДСТАВЛЯЕМЫХ ДЛЯ УСТАНОВЛЕНИЯ</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И ВЫПЛАТЫ ПЕНСИИ </w:t>
      </w:r>
    </w:p>
    <w:p w14:paraId="7D62B25B" w14:textId="77777777" w:rsidR="002E3CD8" w:rsidRPr="00A51400" w:rsidRDefault="002E3CD8" w:rsidP="002E3CD8">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ЗА ВЫСЛУГУ ЛЕТ</w:t>
      </w:r>
    </w:p>
    <w:p w14:paraId="4E613954" w14:textId="77777777" w:rsidR="002E3CD8" w:rsidRDefault="002E3CD8" w:rsidP="002E3CD8">
      <w:pPr>
        <w:pStyle w:val="ConsPlusNormal"/>
        <w:spacing w:line="360" w:lineRule="auto"/>
        <w:ind w:firstLine="540"/>
        <w:jc w:val="both"/>
        <w:rPr>
          <w:rFonts w:ascii="Times New Roman" w:hAnsi="Times New Roman" w:cs="Times New Roman"/>
          <w:sz w:val="26"/>
          <w:szCs w:val="26"/>
        </w:rPr>
      </w:pPr>
      <w:bookmarkStart w:id="38" w:name="P191"/>
      <w:bookmarkEnd w:id="38"/>
      <w:r w:rsidRPr="00A51400">
        <w:rPr>
          <w:rFonts w:ascii="Times New Roman" w:hAnsi="Times New Roman" w:cs="Times New Roman"/>
          <w:sz w:val="26"/>
          <w:szCs w:val="26"/>
        </w:rPr>
        <w:t xml:space="preserve">8.1. Муниципальные служащие и соответствующие органы местного самоуправления </w:t>
      </w:r>
      <w:r>
        <w:rPr>
          <w:rFonts w:ascii="Times New Roman" w:hAnsi="Times New Roman" w:cs="Times New Roman"/>
          <w:sz w:val="26"/>
          <w:szCs w:val="26"/>
        </w:rPr>
        <w:t xml:space="preserve">Чугуевского муниципального округа </w:t>
      </w:r>
      <w:r w:rsidRPr="00A51400">
        <w:rPr>
          <w:rFonts w:ascii="Times New Roman" w:hAnsi="Times New Roman" w:cs="Times New Roman"/>
          <w:sz w:val="26"/>
          <w:szCs w:val="26"/>
        </w:rPr>
        <w:t xml:space="preserve">несут ответственность за достоверность сведений, содержащихся в документах, представляемых ими в администрацию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для установления и</w:t>
      </w:r>
      <w:r>
        <w:rPr>
          <w:rFonts w:ascii="Times New Roman" w:hAnsi="Times New Roman" w:cs="Times New Roman"/>
          <w:sz w:val="26"/>
          <w:szCs w:val="26"/>
        </w:rPr>
        <w:t xml:space="preserve"> выплаты пенсии за выслугу лет.</w:t>
      </w:r>
    </w:p>
    <w:p w14:paraId="02E1377E"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8.2. Действие (бездействие) лиц, указанных в </w:t>
      </w:r>
      <w:hyperlink w:anchor="P191" w:history="1">
        <w:r w:rsidRPr="002C760E">
          <w:rPr>
            <w:rFonts w:ascii="Times New Roman" w:hAnsi="Times New Roman" w:cs="Times New Roman"/>
            <w:color w:val="0D0D0D" w:themeColor="text1" w:themeTint="F2"/>
            <w:sz w:val="26"/>
            <w:szCs w:val="26"/>
          </w:rPr>
          <w:t>пункте 8.1</w:t>
        </w:r>
      </w:hyperlink>
      <w:r w:rsidRPr="00A51400">
        <w:rPr>
          <w:rFonts w:ascii="Times New Roman" w:hAnsi="Times New Roman" w:cs="Times New Roman"/>
          <w:sz w:val="26"/>
          <w:szCs w:val="26"/>
        </w:rPr>
        <w:t xml:space="preserve"> настоящего Положения, принятые ими решения, нарушающие права и законные интересы граждан, могут быть обжалованы в порядке, установленном законодательством Российской Федерации.</w:t>
      </w:r>
    </w:p>
    <w:p w14:paraId="151A8670"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35A429DE"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75E6F672"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38897A96"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0D309A0C"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1C9271C3"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3923108B"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113E8203"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260E5494"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0ECF810B"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49963D37"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23B745FE"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4904E10A"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5B3A0636"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5C0D2DB1"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009EC49C"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65E937F6"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3F14C76A" w14:textId="77777777" w:rsidR="002E3CD8" w:rsidRDefault="002E3CD8" w:rsidP="002E3CD8">
      <w:pPr>
        <w:pStyle w:val="ConsPlusNormal"/>
        <w:spacing w:line="360" w:lineRule="auto"/>
        <w:ind w:firstLine="540"/>
        <w:jc w:val="both"/>
        <w:rPr>
          <w:rFonts w:ascii="Times New Roman" w:hAnsi="Times New Roman" w:cs="Times New Roman"/>
          <w:sz w:val="26"/>
          <w:szCs w:val="26"/>
        </w:rPr>
      </w:pPr>
    </w:p>
    <w:p w14:paraId="6AEDC668" w14:textId="77777777" w:rsidR="002E3CD8" w:rsidRPr="00A51400" w:rsidRDefault="002E3CD8" w:rsidP="002E3CD8">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1</w:t>
      </w:r>
    </w:p>
    <w:p w14:paraId="3EE16437" w14:textId="77777777" w:rsidR="002E3CD8" w:rsidRDefault="002E3CD8" w:rsidP="002E3CD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к Положению </w:t>
      </w:r>
      <w:r w:rsidRPr="00E8718B">
        <w:rPr>
          <w:rFonts w:ascii="Times New Roman" w:hAnsi="Times New Roman" w:cs="Times New Roman"/>
          <w:sz w:val="26"/>
          <w:szCs w:val="26"/>
        </w:rPr>
        <w:t>о пенсионном обеспечении</w:t>
      </w:r>
    </w:p>
    <w:p w14:paraId="67CE6320" w14:textId="77777777" w:rsidR="002E3CD8" w:rsidRPr="00E8718B" w:rsidRDefault="002E3CD8" w:rsidP="002E3CD8">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73BDB7F6" w14:textId="77777777" w:rsidR="002E3CD8" w:rsidRDefault="002E3CD8" w:rsidP="002E3CD8">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50474370" w14:textId="77777777" w:rsidR="002E3CD8" w:rsidRDefault="002E3CD8" w:rsidP="002E3CD8">
      <w:pPr>
        <w:pStyle w:val="ConsPlusNormal"/>
        <w:jc w:val="right"/>
        <w:rPr>
          <w:rFonts w:ascii="Times New Roman" w:hAnsi="Times New Roman" w:cs="Times New Roman"/>
          <w:sz w:val="26"/>
          <w:szCs w:val="26"/>
        </w:rPr>
      </w:pPr>
    </w:p>
    <w:p w14:paraId="58F30F41" w14:textId="77777777" w:rsidR="002E3CD8" w:rsidRPr="00A51400" w:rsidRDefault="002E3CD8" w:rsidP="002E3CD8">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w:t>
      </w:r>
      <w:r>
        <w:rPr>
          <w:rFonts w:ascii="Times New Roman" w:hAnsi="Times New Roman" w:cs="Times New Roman"/>
          <w:sz w:val="26"/>
          <w:szCs w:val="26"/>
        </w:rPr>
        <w:t xml:space="preserve"> 1</w:t>
      </w:r>
      <w:r w:rsidRPr="00A51400">
        <w:rPr>
          <w:rFonts w:ascii="Times New Roman" w:hAnsi="Times New Roman" w:cs="Times New Roman"/>
          <w:sz w:val="26"/>
          <w:szCs w:val="26"/>
        </w:rPr>
        <w:t xml:space="preserve"> </w:t>
      </w:r>
    </w:p>
    <w:p w14:paraId="7F9D1C35" w14:textId="77777777" w:rsidR="002E3CD8" w:rsidRPr="00A51400" w:rsidRDefault="002E3CD8" w:rsidP="002E3CD8">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___________________________________</w:t>
      </w:r>
    </w:p>
    <w:p w14:paraId="49501729" w14:textId="77777777" w:rsidR="002E3CD8" w:rsidRDefault="002E3CD8" w:rsidP="002E3CD8">
      <w:pPr>
        <w:pStyle w:val="ConsPlusNonformat"/>
        <w:jc w:val="center"/>
        <w:rPr>
          <w:rFonts w:ascii="Times New Roman" w:hAnsi="Times New Roman" w:cs="Times New Roman"/>
        </w:rPr>
      </w:pPr>
      <w:bookmarkStart w:id="39" w:name="_Hlk98860945"/>
      <w:r>
        <w:rPr>
          <w:rFonts w:ascii="Times New Roman" w:hAnsi="Times New Roman" w:cs="Times New Roman"/>
        </w:rPr>
        <w:t xml:space="preserve">                                                                                                </w:t>
      </w:r>
      <w:r w:rsidRPr="008B72A2">
        <w:rPr>
          <w:rFonts w:ascii="Times New Roman" w:hAnsi="Times New Roman" w:cs="Times New Roman"/>
        </w:rPr>
        <w:t>(Ф.И.О. председателя комисси</w:t>
      </w:r>
      <w:r>
        <w:rPr>
          <w:rFonts w:ascii="Times New Roman" w:hAnsi="Times New Roman" w:cs="Times New Roman"/>
        </w:rPr>
        <w:t>и</w:t>
      </w:r>
      <w:r w:rsidRPr="008B72A2">
        <w:rPr>
          <w:rFonts w:ascii="Times New Roman" w:hAnsi="Times New Roman" w:cs="Times New Roman"/>
        </w:rPr>
        <w:t xml:space="preserve"> по</w:t>
      </w:r>
      <w:r>
        <w:rPr>
          <w:rFonts w:ascii="Times New Roman" w:hAnsi="Times New Roman" w:cs="Times New Roman"/>
        </w:rPr>
        <w:t xml:space="preserve"> </w:t>
      </w:r>
      <w:r w:rsidRPr="008B72A2">
        <w:rPr>
          <w:rFonts w:ascii="Times New Roman" w:hAnsi="Times New Roman" w:cs="Times New Roman"/>
        </w:rPr>
        <w:t>установлению</w:t>
      </w:r>
    </w:p>
    <w:p w14:paraId="20956E1E" w14:textId="77777777" w:rsidR="002E3CD8" w:rsidRPr="008B72A2" w:rsidRDefault="002E3CD8" w:rsidP="002E3CD8">
      <w:pPr>
        <w:pStyle w:val="ConsPlusNonformat"/>
        <w:ind w:left="4820"/>
        <w:jc w:val="center"/>
        <w:rPr>
          <w:rFonts w:ascii="Times New Roman" w:hAnsi="Times New Roman" w:cs="Times New Roman"/>
        </w:rPr>
      </w:pPr>
      <w:r>
        <w:rPr>
          <w:rFonts w:ascii="Times New Roman" w:hAnsi="Times New Roman" w:cs="Times New Roman"/>
        </w:rPr>
        <w:t xml:space="preserve">  </w:t>
      </w:r>
      <w:r w:rsidRPr="008B72A2">
        <w:rPr>
          <w:rFonts w:ascii="Times New Roman" w:hAnsi="Times New Roman" w:cs="Times New Roman"/>
        </w:rPr>
        <w:t>пенсии за выслугу лет</w:t>
      </w:r>
      <w:r>
        <w:rPr>
          <w:rFonts w:ascii="Times New Roman" w:hAnsi="Times New Roman" w:cs="Times New Roman"/>
        </w:rPr>
        <w:t xml:space="preserve"> муниципальным служащим Чугуевского муниципального округа</w:t>
      </w:r>
      <w:r w:rsidRPr="008B72A2">
        <w:rPr>
          <w:rFonts w:ascii="Times New Roman" w:hAnsi="Times New Roman" w:cs="Times New Roman"/>
        </w:rPr>
        <w:t>)</w:t>
      </w:r>
    </w:p>
    <w:bookmarkEnd w:id="39"/>
    <w:p w14:paraId="1FAE2FCB" w14:textId="77777777" w:rsidR="002E3CD8" w:rsidRDefault="002E3CD8" w:rsidP="002E3CD8">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от ________________________________</w:t>
      </w:r>
    </w:p>
    <w:p w14:paraId="786C4FBE" w14:textId="77777777" w:rsidR="002E3CD8" w:rsidRPr="00A51400" w:rsidRDefault="002E3CD8" w:rsidP="002E3CD8">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14:paraId="6E3C136C" w14:textId="77777777" w:rsidR="002E3CD8" w:rsidRPr="00FA51FA" w:rsidRDefault="002E3CD8" w:rsidP="002E3CD8">
      <w:pPr>
        <w:pStyle w:val="ConsPlusNonformat"/>
        <w:jc w:val="center"/>
        <w:rPr>
          <w:rFonts w:ascii="Times New Roman" w:hAnsi="Times New Roman" w:cs="Times New Roman"/>
        </w:rPr>
      </w:pPr>
      <w:r>
        <w:rPr>
          <w:rFonts w:ascii="Times New Roman" w:hAnsi="Times New Roman" w:cs="Times New Roman"/>
          <w:sz w:val="26"/>
          <w:szCs w:val="26"/>
        </w:rPr>
        <w:t xml:space="preserve">                                                                   </w:t>
      </w:r>
      <w:r w:rsidRPr="00FA51FA">
        <w:rPr>
          <w:rFonts w:ascii="Times New Roman" w:hAnsi="Times New Roman" w:cs="Times New Roman"/>
        </w:rPr>
        <w:t>(фамилия, имя, отчество заявителя)</w:t>
      </w:r>
    </w:p>
    <w:p w14:paraId="11C2098D" w14:textId="77777777" w:rsidR="002E3CD8" w:rsidRPr="00A51400" w:rsidRDefault="002E3CD8" w:rsidP="002E3CD8">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Адрес _____________________________</w:t>
      </w:r>
    </w:p>
    <w:p w14:paraId="5BF52EAD" w14:textId="77777777" w:rsidR="002E3CD8" w:rsidRPr="00A51400" w:rsidRDefault="002E3CD8" w:rsidP="002E3CD8">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___________________________________</w:t>
      </w:r>
    </w:p>
    <w:p w14:paraId="680C957C" w14:textId="77777777" w:rsidR="002E3CD8" w:rsidRPr="00A51400" w:rsidRDefault="002E3CD8" w:rsidP="002E3CD8">
      <w:pPr>
        <w:pStyle w:val="ConsPlusNonformat"/>
        <w:spacing w:after="240"/>
        <w:jc w:val="right"/>
        <w:rPr>
          <w:rFonts w:ascii="Times New Roman" w:hAnsi="Times New Roman" w:cs="Times New Roman"/>
          <w:sz w:val="26"/>
          <w:szCs w:val="26"/>
        </w:rPr>
      </w:pPr>
      <w:r w:rsidRPr="00A51400">
        <w:rPr>
          <w:rFonts w:ascii="Times New Roman" w:hAnsi="Times New Roman" w:cs="Times New Roman"/>
          <w:sz w:val="26"/>
          <w:szCs w:val="26"/>
        </w:rPr>
        <w:t xml:space="preserve">                                        Телефон ___________________________</w:t>
      </w:r>
    </w:p>
    <w:p w14:paraId="45CFB2CD" w14:textId="77777777" w:rsidR="002E3CD8" w:rsidRPr="00A51400" w:rsidRDefault="002E3CD8" w:rsidP="002E3CD8">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p>
    <w:p w14:paraId="4C0B4CDF" w14:textId="77777777" w:rsidR="002E3CD8" w:rsidRPr="00A51400" w:rsidRDefault="002E3CD8" w:rsidP="002E3CD8">
      <w:pPr>
        <w:pStyle w:val="ConsPlusNonformat"/>
        <w:spacing w:line="360" w:lineRule="auto"/>
        <w:jc w:val="center"/>
        <w:rPr>
          <w:rFonts w:ascii="Times New Roman" w:hAnsi="Times New Roman" w:cs="Times New Roman"/>
          <w:sz w:val="26"/>
          <w:szCs w:val="26"/>
        </w:rPr>
      </w:pPr>
      <w:bookmarkStart w:id="40" w:name="P236"/>
      <w:bookmarkEnd w:id="40"/>
      <w:r w:rsidRPr="00A51400">
        <w:rPr>
          <w:rFonts w:ascii="Times New Roman" w:hAnsi="Times New Roman" w:cs="Times New Roman"/>
          <w:sz w:val="26"/>
          <w:szCs w:val="26"/>
        </w:rPr>
        <w:t>ЗАЯВЛЕНИЕ</w:t>
      </w:r>
    </w:p>
    <w:p w14:paraId="6890DE27" w14:textId="77777777" w:rsidR="002E3CD8" w:rsidRPr="00961A9C" w:rsidRDefault="002E3CD8" w:rsidP="002E3CD8">
      <w:pPr>
        <w:pStyle w:val="ConsPlusNonformat"/>
        <w:spacing w:line="360" w:lineRule="auto"/>
        <w:jc w:val="both"/>
        <w:rPr>
          <w:rFonts w:ascii="Times New Roman" w:hAnsi="Times New Roman" w:cs="Times New Roman"/>
          <w:sz w:val="24"/>
          <w:szCs w:val="24"/>
        </w:rPr>
      </w:pPr>
      <w:r w:rsidRPr="00961A9C">
        <w:rPr>
          <w:rFonts w:ascii="Times New Roman" w:hAnsi="Times New Roman" w:cs="Times New Roman"/>
          <w:sz w:val="24"/>
          <w:szCs w:val="24"/>
        </w:rPr>
        <w:t xml:space="preserve">    В соответствии с Положением о пенсионном обеспечении муниципальных служащих Чугуевского муниципального округа, прошу назначить (пересчитать) мне пенсию за выслугу лет, замещавшему должность</w:t>
      </w:r>
      <w:r w:rsidRPr="00961A9C">
        <w:rPr>
          <w:rFonts w:ascii="Times New Roman" w:hAnsi="Times New Roman" w:cs="Times New Roman"/>
          <w:sz w:val="24"/>
          <w:szCs w:val="24"/>
        </w:rPr>
        <w:tab/>
      </w:r>
    </w:p>
    <w:p w14:paraId="18A76187"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w:t>
      </w:r>
    </w:p>
    <w:p w14:paraId="685525F9" w14:textId="77777777" w:rsidR="002E3CD8" w:rsidRPr="0080313B" w:rsidRDefault="002E3CD8" w:rsidP="002E3CD8">
      <w:pPr>
        <w:pStyle w:val="ConsPlusNonformat"/>
        <w:spacing w:line="360" w:lineRule="auto"/>
        <w:jc w:val="center"/>
        <w:rPr>
          <w:rFonts w:ascii="Times New Roman" w:hAnsi="Times New Roman" w:cs="Times New Roman"/>
        </w:rPr>
      </w:pPr>
      <w:r w:rsidRPr="0080313B">
        <w:rPr>
          <w:rFonts w:ascii="Times New Roman" w:hAnsi="Times New Roman" w:cs="Times New Roman"/>
        </w:rPr>
        <w:t>(наименование должности, из которой рассчитывается среднемесячное денежное содержание)</w:t>
      </w:r>
    </w:p>
    <w:p w14:paraId="259EA88F" w14:textId="77777777" w:rsidR="002E3CD8" w:rsidRPr="00961A9C" w:rsidRDefault="002E3CD8" w:rsidP="002E3CD8">
      <w:pPr>
        <w:pStyle w:val="ConsPlusNonformat"/>
        <w:spacing w:line="360" w:lineRule="auto"/>
        <w:ind w:firstLine="708"/>
        <w:jc w:val="both"/>
        <w:rPr>
          <w:rFonts w:ascii="Times New Roman" w:hAnsi="Times New Roman" w:cs="Times New Roman"/>
          <w:sz w:val="24"/>
          <w:szCs w:val="24"/>
        </w:rPr>
      </w:pPr>
      <w:r w:rsidRPr="00961A9C">
        <w:rPr>
          <w:rFonts w:ascii="Times New Roman" w:hAnsi="Times New Roman" w:cs="Times New Roman"/>
          <w:sz w:val="24"/>
          <w:szCs w:val="24"/>
        </w:rPr>
        <w:t>Настоящим подтверждаю, что на день подачи заявления:</w:t>
      </w:r>
    </w:p>
    <w:p w14:paraId="52B54D64" w14:textId="77777777" w:rsidR="002E3CD8" w:rsidRPr="00442790" w:rsidRDefault="002E3CD8" w:rsidP="002E3CD8">
      <w:pPr>
        <w:pStyle w:val="ConsPlusNonformat"/>
        <w:spacing w:line="360" w:lineRule="auto"/>
        <w:ind w:firstLine="708"/>
        <w:jc w:val="both"/>
        <w:rPr>
          <w:rFonts w:ascii="Times New Roman" w:hAnsi="Times New Roman" w:cs="Times New Roman"/>
          <w:sz w:val="26"/>
          <w:szCs w:val="26"/>
        </w:rPr>
      </w:pPr>
      <w:r w:rsidRPr="00961A9C">
        <w:rPr>
          <w:rFonts w:ascii="Times New Roman" w:hAnsi="Times New Roman" w:cs="Times New Roman"/>
          <w:sz w:val="24"/>
          <w:szCs w:val="24"/>
        </w:rPr>
        <w:t>не получаю пенсию за выслугу лет, ежемесячное пожизненное содержание, дополнительное ежемесячное материальное обеспечение за счет средств федерального бюджета, бюджета субъекта Российской Федерации или бюджета</w:t>
      </w:r>
      <w:r>
        <w:rPr>
          <w:rFonts w:ascii="Times New Roman" w:hAnsi="Times New Roman" w:cs="Times New Roman"/>
          <w:sz w:val="24"/>
          <w:szCs w:val="24"/>
        </w:rPr>
        <w:t xml:space="preserve"> иного муниципального образования</w:t>
      </w:r>
      <w:r w:rsidRPr="00961A9C">
        <w:rPr>
          <w:rFonts w:ascii="Times New Roman" w:hAnsi="Times New Roman" w:cs="Times New Roman"/>
          <w:sz w:val="24"/>
          <w:szCs w:val="24"/>
        </w:rPr>
        <w:t>; ежемесячную доплату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 (если ранее данные выплаты осуществлялись - указать сведения о</w:t>
      </w:r>
      <w:r>
        <w:rPr>
          <w:rFonts w:ascii="Times New Roman" w:hAnsi="Times New Roman" w:cs="Times New Roman"/>
          <w:sz w:val="24"/>
          <w:szCs w:val="24"/>
        </w:rPr>
        <w:t>б</w:t>
      </w:r>
      <w:r w:rsidRPr="00961A9C">
        <w:rPr>
          <w:rFonts w:ascii="Times New Roman" w:hAnsi="Times New Roman" w:cs="Times New Roman"/>
          <w:sz w:val="24"/>
          <w:szCs w:val="24"/>
        </w:rPr>
        <w:t xml:space="preserve"> их получении</w:t>
      </w:r>
      <w:r w:rsidRPr="00442790">
        <w:rPr>
          <w:rFonts w:ascii="Times New Roman" w:hAnsi="Times New Roman" w:cs="Times New Roman"/>
          <w:sz w:val="26"/>
          <w:szCs w:val="26"/>
        </w:rPr>
        <w:t xml:space="preserve"> _____________________________</w:t>
      </w:r>
      <w:r>
        <w:rPr>
          <w:rFonts w:ascii="Times New Roman" w:hAnsi="Times New Roman" w:cs="Times New Roman"/>
          <w:sz w:val="26"/>
          <w:szCs w:val="26"/>
        </w:rPr>
        <w:t>__________</w:t>
      </w:r>
      <w:r w:rsidRPr="00442790">
        <w:rPr>
          <w:rFonts w:ascii="Times New Roman" w:hAnsi="Times New Roman" w:cs="Times New Roman"/>
          <w:sz w:val="26"/>
          <w:szCs w:val="26"/>
        </w:rPr>
        <w:t>______</w:t>
      </w:r>
      <w:r>
        <w:rPr>
          <w:rFonts w:ascii="Times New Roman" w:hAnsi="Times New Roman" w:cs="Times New Roman"/>
          <w:sz w:val="26"/>
          <w:szCs w:val="26"/>
        </w:rPr>
        <w:t>)</w:t>
      </w:r>
      <w:r w:rsidRPr="00442790">
        <w:rPr>
          <w:rFonts w:ascii="Times New Roman" w:hAnsi="Times New Roman" w:cs="Times New Roman"/>
          <w:sz w:val="26"/>
          <w:szCs w:val="26"/>
        </w:rPr>
        <w:t>.</w:t>
      </w:r>
    </w:p>
    <w:p w14:paraId="1066CE32" w14:textId="77777777" w:rsidR="002E3CD8" w:rsidRPr="00961A9C" w:rsidRDefault="002E3CD8" w:rsidP="002E3CD8">
      <w:pPr>
        <w:pStyle w:val="ConsPlusNonformat"/>
        <w:spacing w:line="360" w:lineRule="auto"/>
        <w:ind w:firstLine="708"/>
        <w:jc w:val="both"/>
        <w:rPr>
          <w:rFonts w:ascii="Times New Roman" w:hAnsi="Times New Roman" w:cs="Times New Roman"/>
          <w:sz w:val="24"/>
          <w:szCs w:val="24"/>
        </w:rPr>
      </w:pPr>
      <w:r w:rsidRPr="00961A9C">
        <w:rPr>
          <w:rFonts w:ascii="Times New Roman" w:hAnsi="Times New Roman" w:cs="Times New Roman"/>
          <w:sz w:val="24"/>
          <w:szCs w:val="24"/>
        </w:rPr>
        <w:t xml:space="preserve">Обязуюсь при наступлении вышеуказанных обстоятельств, а также при замещении должности государственной гражданской службы Российской Федерации,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w:t>
      </w:r>
      <w:r w:rsidRPr="00961A9C">
        <w:rPr>
          <w:rFonts w:ascii="Times New Roman" w:hAnsi="Times New Roman" w:cs="Times New Roman"/>
          <w:sz w:val="24"/>
          <w:szCs w:val="24"/>
        </w:rPr>
        <w:lastRenderedPageBreak/>
        <w:t>условиях, которые установлены для федеральных государственных (гражданских) служащих, сообщить в кадровую службу администрации Чугуевского муниципального округа в течение пятнадцати дней со дня их наступления.</w:t>
      </w:r>
    </w:p>
    <w:p w14:paraId="530117F9" w14:textId="77777777" w:rsidR="002E3CD8" w:rsidRPr="00961A9C" w:rsidRDefault="002E3CD8" w:rsidP="002E3CD8">
      <w:pPr>
        <w:pStyle w:val="ConsPlusNonformat"/>
        <w:spacing w:line="360" w:lineRule="auto"/>
        <w:ind w:firstLine="708"/>
        <w:jc w:val="both"/>
        <w:rPr>
          <w:rFonts w:ascii="Times New Roman" w:hAnsi="Times New Roman" w:cs="Times New Roman"/>
          <w:sz w:val="24"/>
          <w:szCs w:val="24"/>
        </w:rPr>
      </w:pPr>
      <w:r w:rsidRPr="00961A9C">
        <w:rPr>
          <w:rFonts w:ascii="Times New Roman" w:hAnsi="Times New Roman" w:cs="Times New Roman"/>
          <w:sz w:val="24"/>
          <w:szCs w:val="24"/>
        </w:rPr>
        <w:t xml:space="preserve">При назначении пенсии за выслугу лет в соответствии с п.2.2. Положения о пенсионном обеспечении муниципальных служащих Чугуевского муниципального округа обязуюсь предъявить в месячный срок справку из органа, осуществляющего пенсионное обеспечение, о размере назначенной (в том числе досрочно) страховой пенсии по старости (инвалидности) либо досрочно назначенной в соответствии с Законом Российской Федерации от 19 апреля 1991 года </w:t>
      </w:r>
      <w:r>
        <w:rPr>
          <w:rFonts w:ascii="Times New Roman" w:hAnsi="Times New Roman" w:cs="Times New Roman"/>
          <w:sz w:val="24"/>
          <w:szCs w:val="24"/>
        </w:rPr>
        <w:t>№</w:t>
      </w:r>
      <w:r w:rsidRPr="00961A9C">
        <w:rPr>
          <w:rFonts w:ascii="Times New Roman" w:hAnsi="Times New Roman" w:cs="Times New Roman"/>
          <w:sz w:val="24"/>
          <w:szCs w:val="24"/>
        </w:rPr>
        <w:t xml:space="preserve"> 1032-1 </w:t>
      </w:r>
      <w:r>
        <w:rPr>
          <w:rFonts w:ascii="Times New Roman" w:hAnsi="Times New Roman" w:cs="Times New Roman"/>
          <w:sz w:val="24"/>
          <w:szCs w:val="24"/>
        </w:rPr>
        <w:t>«</w:t>
      </w:r>
      <w:r w:rsidRPr="00961A9C">
        <w:rPr>
          <w:rFonts w:ascii="Times New Roman" w:hAnsi="Times New Roman" w:cs="Times New Roman"/>
          <w:sz w:val="24"/>
          <w:szCs w:val="24"/>
        </w:rPr>
        <w:t>О занятости населения в Российской Федерации</w:t>
      </w:r>
      <w:r>
        <w:rPr>
          <w:rFonts w:ascii="Times New Roman" w:hAnsi="Times New Roman" w:cs="Times New Roman"/>
          <w:sz w:val="24"/>
          <w:szCs w:val="24"/>
        </w:rPr>
        <w:t xml:space="preserve">» </w:t>
      </w:r>
      <w:r w:rsidRPr="00961A9C">
        <w:rPr>
          <w:rFonts w:ascii="Times New Roman" w:hAnsi="Times New Roman" w:cs="Times New Roman"/>
          <w:sz w:val="24"/>
          <w:szCs w:val="24"/>
        </w:rPr>
        <w:t>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14:paraId="6C01940E" w14:textId="77777777" w:rsidR="002E3CD8" w:rsidRPr="00961A9C" w:rsidRDefault="002E3CD8" w:rsidP="002E3CD8">
      <w:pPr>
        <w:pStyle w:val="ConsPlusNonformat"/>
        <w:spacing w:line="360" w:lineRule="auto"/>
        <w:ind w:firstLine="708"/>
        <w:jc w:val="both"/>
        <w:rPr>
          <w:rFonts w:ascii="Times New Roman" w:hAnsi="Times New Roman" w:cs="Times New Roman"/>
          <w:sz w:val="24"/>
          <w:szCs w:val="24"/>
        </w:rPr>
      </w:pPr>
      <w:r w:rsidRPr="00961A9C">
        <w:rPr>
          <w:rFonts w:ascii="Times New Roman" w:hAnsi="Times New Roman" w:cs="Times New Roman"/>
          <w:sz w:val="24"/>
          <w:szCs w:val="24"/>
        </w:rPr>
        <w:t>Обязуюсь в тридцатидневный срок со дня выезда на постоянное место жительства за пределы Приморского края письменно сообщить об изменении места жительства в кадровую службу администрации Чугуевского муниципального округа.</w:t>
      </w:r>
    </w:p>
    <w:p w14:paraId="1399CCCF" w14:textId="77777777" w:rsidR="002E3CD8" w:rsidRDefault="002E3CD8" w:rsidP="002E3CD8">
      <w:pPr>
        <w:pStyle w:val="ConsPlusNonformat"/>
        <w:spacing w:line="360" w:lineRule="auto"/>
        <w:ind w:firstLine="708"/>
        <w:jc w:val="both"/>
        <w:rPr>
          <w:rFonts w:ascii="Times New Roman" w:hAnsi="Times New Roman" w:cs="Times New Roman"/>
          <w:sz w:val="22"/>
          <w:szCs w:val="22"/>
        </w:rPr>
      </w:pPr>
    </w:p>
    <w:p w14:paraId="0E52CE16"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К заявлению прилагаю:</w:t>
      </w:r>
    </w:p>
    <w:p w14:paraId="19B8CDE7"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bookmarkStart w:id="41" w:name="_Hlk98850284"/>
      <w:r w:rsidRPr="00796294">
        <w:rPr>
          <w:rFonts w:ascii="Times New Roman" w:hAnsi="Times New Roman" w:cs="Times New Roman"/>
          <w:sz w:val="22"/>
          <w:szCs w:val="22"/>
        </w:rPr>
        <w:t>1) копию паспорта (подлинник паспорта предъявляется лично при подаче заявления);</w:t>
      </w:r>
    </w:p>
    <w:p w14:paraId="61BFDB53"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2) копию документа</w:t>
      </w:r>
      <w:r>
        <w:rPr>
          <w:rFonts w:ascii="Times New Roman" w:hAnsi="Times New Roman" w:cs="Times New Roman"/>
          <w:sz w:val="22"/>
          <w:szCs w:val="22"/>
        </w:rPr>
        <w:t>,</w:t>
      </w:r>
      <w:r w:rsidRPr="00796294">
        <w:rPr>
          <w:rFonts w:ascii="Times New Roman" w:hAnsi="Times New Roman" w:cs="Times New Roman"/>
          <w:sz w:val="22"/>
          <w:szCs w:val="22"/>
        </w:rPr>
        <w:t xml:space="preserve"> подтверждающего регистрацию в системе </w:t>
      </w:r>
      <w:r>
        <w:rPr>
          <w:rFonts w:ascii="Times New Roman" w:hAnsi="Times New Roman" w:cs="Times New Roman"/>
          <w:sz w:val="22"/>
          <w:szCs w:val="22"/>
        </w:rPr>
        <w:t>индивидуального (</w:t>
      </w:r>
      <w:r w:rsidRPr="00796294">
        <w:rPr>
          <w:rFonts w:ascii="Times New Roman" w:hAnsi="Times New Roman" w:cs="Times New Roman"/>
          <w:sz w:val="22"/>
          <w:szCs w:val="22"/>
        </w:rPr>
        <w:t>персонифицированного</w:t>
      </w:r>
      <w:r>
        <w:rPr>
          <w:rFonts w:ascii="Times New Roman" w:hAnsi="Times New Roman" w:cs="Times New Roman"/>
          <w:sz w:val="22"/>
          <w:szCs w:val="22"/>
        </w:rPr>
        <w:t>)</w:t>
      </w:r>
      <w:r w:rsidRPr="00796294">
        <w:rPr>
          <w:rFonts w:ascii="Times New Roman" w:hAnsi="Times New Roman" w:cs="Times New Roman"/>
          <w:sz w:val="22"/>
          <w:szCs w:val="22"/>
        </w:rPr>
        <w:t xml:space="preserve"> учета; </w:t>
      </w:r>
    </w:p>
    <w:p w14:paraId="184DF923"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3) документы, подтверждающие периоды работы (службы), включаемые в стаж муниципальной службы (копия трудовой книжки, военного билета; подлинник решения о зачете в стаж муниципальной службы иных периодов работы (службы); другие документы, подтверждающие стаж муниципальной службы (работы));</w:t>
      </w:r>
    </w:p>
    <w:p w14:paraId="025B8278"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4) копию распоряжения об освобождении от должности муниципальной службы;</w:t>
      </w:r>
    </w:p>
    <w:p w14:paraId="0BA8E567"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5) справку о размере среднемесячного денежного содержания;</w:t>
      </w:r>
    </w:p>
    <w:p w14:paraId="69754F8C"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6) справку о периодах муниципальной службы и иных периодах замещения должностей, включаемых (засчитываемых) в стаж муниципальной службы для установления пенсии за выслугу лет;</w:t>
      </w:r>
    </w:p>
    <w:p w14:paraId="5479A85B"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7) реквизиты счета в кредитном учреждении, на который будет перечисляться пенсия за выслугу лет, либо данные отделения связи, через которое будет выплачиваться пенсия;</w:t>
      </w:r>
    </w:p>
    <w:p w14:paraId="5A3C9B4D"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8) справку органа</w:t>
      </w:r>
      <w:r>
        <w:rPr>
          <w:rFonts w:ascii="Times New Roman" w:hAnsi="Times New Roman" w:cs="Times New Roman"/>
          <w:sz w:val="22"/>
          <w:szCs w:val="22"/>
        </w:rPr>
        <w:t>,</w:t>
      </w:r>
      <w:r w:rsidRPr="00796294">
        <w:rPr>
          <w:rFonts w:ascii="Times New Roman" w:hAnsi="Times New Roman" w:cs="Times New Roman"/>
          <w:sz w:val="22"/>
          <w:szCs w:val="22"/>
        </w:rPr>
        <w:t xml:space="preserve"> осуществляющего пенсионное обеспечение о назначении (досрочном назначении) страховой пенсии по старости</w:t>
      </w:r>
      <w:r>
        <w:rPr>
          <w:rFonts w:ascii="Times New Roman" w:hAnsi="Times New Roman" w:cs="Times New Roman"/>
          <w:sz w:val="22"/>
          <w:szCs w:val="22"/>
        </w:rPr>
        <w:t xml:space="preserve"> </w:t>
      </w:r>
      <w:r w:rsidRPr="00796294">
        <w:rPr>
          <w:rFonts w:ascii="Times New Roman" w:hAnsi="Times New Roman" w:cs="Times New Roman"/>
          <w:sz w:val="22"/>
          <w:szCs w:val="22"/>
        </w:rPr>
        <w:t>(инвалидности);</w:t>
      </w:r>
    </w:p>
    <w:p w14:paraId="621EB68E"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9) согласие на обработку персональных данных.</w:t>
      </w:r>
    </w:p>
    <w:bookmarkEnd w:id="41"/>
    <w:p w14:paraId="4F4E60C4" w14:textId="77777777" w:rsidR="002E3CD8" w:rsidRPr="000E689C" w:rsidRDefault="002E3CD8" w:rsidP="002E3CD8">
      <w:pPr>
        <w:pStyle w:val="ConsPlusNonformat"/>
        <w:spacing w:line="360" w:lineRule="auto"/>
        <w:ind w:firstLine="708"/>
        <w:jc w:val="both"/>
        <w:rPr>
          <w:rFonts w:ascii="Times New Roman" w:hAnsi="Times New Roman" w:cs="Times New Roman"/>
          <w:sz w:val="26"/>
          <w:szCs w:val="26"/>
        </w:rPr>
      </w:pPr>
    </w:p>
    <w:p w14:paraId="02D0E3CE" w14:textId="77777777" w:rsidR="002E3CD8" w:rsidRPr="000E689C" w:rsidRDefault="002E3CD8" w:rsidP="002E3CD8">
      <w:pPr>
        <w:pStyle w:val="ConsPlusNonformat"/>
        <w:spacing w:line="360" w:lineRule="auto"/>
        <w:ind w:firstLine="708"/>
        <w:jc w:val="both"/>
        <w:rPr>
          <w:rFonts w:ascii="Times New Roman" w:hAnsi="Times New Roman" w:cs="Times New Roman"/>
          <w:sz w:val="26"/>
          <w:szCs w:val="26"/>
        </w:rPr>
      </w:pPr>
      <w:r w:rsidRPr="000E689C">
        <w:rPr>
          <w:rFonts w:ascii="Times New Roman" w:hAnsi="Times New Roman" w:cs="Times New Roman"/>
          <w:sz w:val="26"/>
          <w:szCs w:val="26"/>
        </w:rPr>
        <w:t xml:space="preserve">"__" ___________ 20__ г           </w:t>
      </w:r>
      <w:r>
        <w:rPr>
          <w:rFonts w:ascii="Times New Roman" w:hAnsi="Times New Roman" w:cs="Times New Roman"/>
          <w:sz w:val="26"/>
          <w:szCs w:val="26"/>
        </w:rPr>
        <w:t xml:space="preserve">                                   </w:t>
      </w:r>
      <w:r w:rsidRPr="000E689C">
        <w:rPr>
          <w:rFonts w:ascii="Times New Roman" w:hAnsi="Times New Roman" w:cs="Times New Roman"/>
          <w:sz w:val="26"/>
          <w:szCs w:val="26"/>
        </w:rPr>
        <w:t xml:space="preserve">    _________________</w:t>
      </w:r>
    </w:p>
    <w:p w14:paraId="22C00AF6" w14:textId="77777777" w:rsidR="002E3CD8" w:rsidRPr="000E689C" w:rsidRDefault="002E3CD8" w:rsidP="002E3CD8">
      <w:pPr>
        <w:pStyle w:val="ConsPlusNonformat"/>
        <w:spacing w:line="360" w:lineRule="auto"/>
        <w:jc w:val="both"/>
        <w:rPr>
          <w:rFonts w:ascii="Times New Roman" w:hAnsi="Times New Roman" w:cs="Times New Roman"/>
        </w:rPr>
      </w:pPr>
      <w:r w:rsidRPr="000E689C">
        <w:rPr>
          <w:rFonts w:ascii="Times New Roman" w:hAnsi="Times New Roman" w:cs="Times New Roman"/>
        </w:rPr>
        <w:t xml:space="preserve">                                                                                   </w:t>
      </w:r>
      <w:r>
        <w:rPr>
          <w:rFonts w:ascii="Times New Roman" w:hAnsi="Times New Roman" w:cs="Times New Roman"/>
        </w:rPr>
        <w:t xml:space="preserve">                                                         </w:t>
      </w:r>
      <w:r w:rsidRPr="000E689C">
        <w:rPr>
          <w:rFonts w:ascii="Times New Roman" w:hAnsi="Times New Roman" w:cs="Times New Roman"/>
        </w:rPr>
        <w:t>подпись заявителя</w:t>
      </w:r>
    </w:p>
    <w:p w14:paraId="3C7150E4" w14:textId="77777777" w:rsidR="002E3CD8" w:rsidRPr="00A51400" w:rsidRDefault="002E3CD8" w:rsidP="002E3CD8">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2</w:t>
      </w:r>
    </w:p>
    <w:p w14:paraId="62391D48" w14:textId="77777777" w:rsidR="002E3CD8" w:rsidRDefault="002E3CD8" w:rsidP="002E3CD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к Положению </w:t>
      </w:r>
      <w:r w:rsidRPr="00E8718B">
        <w:rPr>
          <w:rFonts w:ascii="Times New Roman" w:hAnsi="Times New Roman" w:cs="Times New Roman"/>
          <w:sz w:val="26"/>
          <w:szCs w:val="26"/>
        </w:rPr>
        <w:t>о пенсионном обеспечении</w:t>
      </w:r>
    </w:p>
    <w:p w14:paraId="442546EC" w14:textId="77777777" w:rsidR="002E3CD8" w:rsidRPr="00E8718B" w:rsidRDefault="002E3CD8" w:rsidP="002E3CD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651E978F" w14:textId="77777777" w:rsidR="002E3CD8" w:rsidRDefault="002E3CD8" w:rsidP="002E3CD8">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61A94242" w14:textId="77777777" w:rsidR="002E3CD8" w:rsidRDefault="002E3CD8" w:rsidP="002E3CD8">
      <w:pPr>
        <w:pStyle w:val="ConsPlusNormal"/>
        <w:jc w:val="right"/>
        <w:rPr>
          <w:rFonts w:ascii="Times New Roman" w:hAnsi="Times New Roman" w:cs="Times New Roman"/>
          <w:sz w:val="26"/>
          <w:szCs w:val="26"/>
        </w:rPr>
      </w:pPr>
    </w:p>
    <w:p w14:paraId="355FBABD" w14:textId="77777777" w:rsidR="002E3CD8" w:rsidRPr="00A51400" w:rsidRDefault="002E3CD8" w:rsidP="002E3CD8">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2</w:t>
      </w:r>
    </w:p>
    <w:p w14:paraId="348BB98E"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6F5A4EB4" w14:textId="77777777" w:rsidR="002E3CD8" w:rsidRPr="00A51400" w:rsidRDefault="002E3CD8" w:rsidP="002E3CD8">
      <w:pPr>
        <w:pStyle w:val="ConsPlusNonformat"/>
        <w:spacing w:line="360" w:lineRule="auto"/>
        <w:jc w:val="center"/>
        <w:rPr>
          <w:rFonts w:ascii="Times New Roman" w:hAnsi="Times New Roman" w:cs="Times New Roman"/>
          <w:sz w:val="26"/>
          <w:szCs w:val="26"/>
        </w:rPr>
      </w:pPr>
      <w:bookmarkStart w:id="42" w:name="P290"/>
      <w:bookmarkEnd w:id="42"/>
      <w:r w:rsidRPr="00A51400">
        <w:rPr>
          <w:rFonts w:ascii="Times New Roman" w:hAnsi="Times New Roman" w:cs="Times New Roman"/>
          <w:sz w:val="26"/>
          <w:szCs w:val="26"/>
        </w:rPr>
        <w:t>СПРАВКА</w:t>
      </w:r>
    </w:p>
    <w:p w14:paraId="768A5296" w14:textId="77777777" w:rsidR="002E3CD8" w:rsidRPr="00A51400" w:rsidRDefault="002E3CD8" w:rsidP="002E3CD8">
      <w:pPr>
        <w:pStyle w:val="ConsPlusNonformat"/>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О РАЗМЕРЕ СРЕДНЕМЕСЯЧНОГО ДЕНЕЖНОГО СОДЕРЖАНИЯ</w:t>
      </w:r>
    </w:p>
    <w:p w14:paraId="338F46CB" w14:textId="77777777" w:rsidR="002E3CD8" w:rsidRPr="00A51400" w:rsidRDefault="002E3CD8" w:rsidP="002E3CD8">
      <w:pPr>
        <w:pStyle w:val="ConsPlusNonformat"/>
        <w:spacing w:line="360" w:lineRule="auto"/>
        <w:jc w:val="both"/>
        <w:rPr>
          <w:rFonts w:ascii="Times New Roman" w:hAnsi="Times New Roman" w:cs="Times New Roman"/>
          <w:sz w:val="26"/>
          <w:szCs w:val="26"/>
        </w:rPr>
      </w:pPr>
    </w:p>
    <w:p w14:paraId="1A9BAECB"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_______________________________________________________________________</w:t>
      </w:r>
    </w:p>
    <w:p w14:paraId="618D5B70" w14:textId="77777777" w:rsidR="002E3CD8" w:rsidRPr="00FA51FA" w:rsidRDefault="002E3CD8" w:rsidP="002E3CD8">
      <w:pPr>
        <w:pStyle w:val="ConsPlusNonformat"/>
        <w:spacing w:line="360" w:lineRule="auto"/>
        <w:jc w:val="center"/>
        <w:rPr>
          <w:rFonts w:ascii="Times New Roman" w:hAnsi="Times New Roman" w:cs="Times New Roman"/>
        </w:rPr>
      </w:pPr>
      <w:r w:rsidRPr="00FA51FA">
        <w:rPr>
          <w:rFonts w:ascii="Times New Roman" w:hAnsi="Times New Roman" w:cs="Times New Roman"/>
        </w:rPr>
        <w:t>(фамилия, имя, отчество)</w:t>
      </w:r>
    </w:p>
    <w:p w14:paraId="06F9D2A6"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замещавшего(ей)должность _______________________________________________,</w:t>
      </w:r>
    </w:p>
    <w:p w14:paraId="3912E08E" w14:textId="77777777" w:rsidR="002E3CD8" w:rsidRPr="00FA51FA" w:rsidRDefault="002E3CD8" w:rsidP="002E3CD8">
      <w:pPr>
        <w:pStyle w:val="ConsPlusNonformat"/>
        <w:spacing w:line="360" w:lineRule="auto"/>
        <w:jc w:val="center"/>
        <w:rPr>
          <w:rFonts w:ascii="Times New Roman" w:hAnsi="Times New Roman" w:cs="Times New Roman"/>
        </w:rPr>
      </w:pPr>
      <w:r>
        <w:rPr>
          <w:rFonts w:ascii="Times New Roman" w:hAnsi="Times New Roman" w:cs="Times New Roman"/>
          <w:sz w:val="26"/>
          <w:szCs w:val="26"/>
        </w:rPr>
        <w:t xml:space="preserve">                            </w:t>
      </w:r>
      <w:r w:rsidRPr="00FA51FA">
        <w:rPr>
          <w:rFonts w:ascii="Times New Roman" w:hAnsi="Times New Roman" w:cs="Times New Roman"/>
        </w:rPr>
        <w:t>(наименование должности муниципальной службы)</w:t>
      </w:r>
    </w:p>
    <w:p w14:paraId="243D6E8C"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за период с ___________</w:t>
      </w:r>
      <w:r>
        <w:rPr>
          <w:rFonts w:ascii="Times New Roman" w:hAnsi="Times New Roman" w:cs="Times New Roman"/>
          <w:sz w:val="26"/>
          <w:szCs w:val="26"/>
        </w:rPr>
        <w:t>_</w:t>
      </w:r>
      <w:r w:rsidRPr="00A51400">
        <w:rPr>
          <w:rFonts w:ascii="Times New Roman" w:hAnsi="Times New Roman" w:cs="Times New Roman"/>
          <w:sz w:val="26"/>
          <w:szCs w:val="26"/>
        </w:rPr>
        <w:t xml:space="preserve"> по _________</w:t>
      </w:r>
      <w:r>
        <w:rPr>
          <w:rFonts w:ascii="Times New Roman" w:hAnsi="Times New Roman" w:cs="Times New Roman"/>
          <w:sz w:val="26"/>
          <w:szCs w:val="26"/>
        </w:rPr>
        <w:t xml:space="preserve">__ </w:t>
      </w:r>
      <w:r w:rsidRPr="00A51400">
        <w:rPr>
          <w:rFonts w:ascii="Times New Roman" w:hAnsi="Times New Roman" w:cs="Times New Roman"/>
          <w:sz w:val="26"/>
          <w:szCs w:val="26"/>
        </w:rPr>
        <w:t>среднемесячное денежное содержание составило: ___________________</w:t>
      </w:r>
      <w:r>
        <w:rPr>
          <w:rFonts w:ascii="Times New Roman" w:hAnsi="Times New Roman" w:cs="Times New Roman"/>
          <w:sz w:val="26"/>
          <w:szCs w:val="26"/>
        </w:rPr>
        <w:t>__________________________________</w:t>
      </w:r>
      <w:r w:rsidRPr="00A51400">
        <w:rPr>
          <w:rFonts w:ascii="Times New Roman" w:hAnsi="Times New Roman" w:cs="Times New Roman"/>
          <w:sz w:val="26"/>
          <w:szCs w:val="26"/>
        </w:rPr>
        <w:t>__________</w:t>
      </w:r>
    </w:p>
    <w:p w14:paraId="63C6A4DC" w14:textId="77777777" w:rsidR="002E3CD8" w:rsidRPr="00A51400" w:rsidRDefault="002E3CD8" w:rsidP="002E3CD8">
      <w:pPr>
        <w:pStyle w:val="ConsPlusNormal"/>
        <w:spacing w:line="360" w:lineRule="auto"/>
        <w:jc w:val="both"/>
        <w:rPr>
          <w:rFonts w:ascii="Times New Roman" w:hAnsi="Times New Roman" w:cs="Times New Roman"/>
          <w:sz w:val="26"/>
          <w:szCs w:val="26"/>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304"/>
        <w:gridCol w:w="1417"/>
        <w:gridCol w:w="1320"/>
      </w:tblGrid>
      <w:tr w:rsidR="002E3CD8" w:rsidRPr="00A51400" w14:paraId="203114F8" w14:textId="77777777" w:rsidTr="007F444C">
        <w:tc>
          <w:tcPr>
            <w:tcW w:w="5443" w:type="dxa"/>
            <w:vMerge w:val="restart"/>
          </w:tcPr>
          <w:p w14:paraId="56AF6802"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Состав денежного содержания</w:t>
            </w:r>
          </w:p>
        </w:tc>
        <w:tc>
          <w:tcPr>
            <w:tcW w:w="1304" w:type="dxa"/>
            <w:vMerge w:val="restart"/>
          </w:tcPr>
          <w:p w14:paraId="2235F7A2"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За</w:t>
            </w:r>
            <w:r>
              <w:rPr>
                <w:rFonts w:ascii="Times New Roman" w:hAnsi="Times New Roman" w:cs="Times New Roman"/>
                <w:sz w:val="26"/>
                <w:szCs w:val="26"/>
              </w:rPr>
              <w:t xml:space="preserve"> ______</w:t>
            </w:r>
          </w:p>
          <w:p w14:paraId="0B69D2B4"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месяцев (руб</w:t>
            </w:r>
            <w:r>
              <w:rPr>
                <w:rFonts w:ascii="Times New Roman" w:hAnsi="Times New Roman" w:cs="Times New Roman"/>
                <w:sz w:val="26"/>
                <w:szCs w:val="26"/>
              </w:rPr>
              <w:t>.</w:t>
            </w:r>
            <w:r w:rsidRPr="00A51400">
              <w:rPr>
                <w:rFonts w:ascii="Times New Roman" w:hAnsi="Times New Roman" w:cs="Times New Roman"/>
                <w:sz w:val="26"/>
                <w:szCs w:val="26"/>
              </w:rPr>
              <w:t>)</w:t>
            </w:r>
          </w:p>
        </w:tc>
        <w:tc>
          <w:tcPr>
            <w:tcW w:w="2737" w:type="dxa"/>
            <w:gridSpan w:val="2"/>
          </w:tcPr>
          <w:p w14:paraId="75C4F67D"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В</w:t>
            </w:r>
            <w:r w:rsidRPr="00A51400">
              <w:rPr>
                <w:rFonts w:ascii="Times New Roman" w:hAnsi="Times New Roman" w:cs="Times New Roman"/>
                <w:sz w:val="26"/>
                <w:szCs w:val="26"/>
              </w:rPr>
              <w:t xml:space="preserve"> месяц</w:t>
            </w:r>
          </w:p>
        </w:tc>
      </w:tr>
      <w:tr w:rsidR="002E3CD8" w:rsidRPr="00A51400" w14:paraId="7D329AAB" w14:textId="77777777" w:rsidTr="007F444C">
        <w:tc>
          <w:tcPr>
            <w:tcW w:w="5443" w:type="dxa"/>
            <w:vMerge/>
          </w:tcPr>
          <w:p w14:paraId="15FE35CE" w14:textId="77777777" w:rsidR="002E3CD8" w:rsidRPr="00A51400" w:rsidRDefault="002E3CD8" w:rsidP="007F444C">
            <w:pPr>
              <w:rPr>
                <w:sz w:val="26"/>
                <w:szCs w:val="26"/>
              </w:rPr>
            </w:pPr>
          </w:p>
        </w:tc>
        <w:tc>
          <w:tcPr>
            <w:tcW w:w="1304" w:type="dxa"/>
            <w:vMerge/>
          </w:tcPr>
          <w:p w14:paraId="5462CCCB" w14:textId="77777777" w:rsidR="002E3CD8" w:rsidRPr="00A51400" w:rsidRDefault="002E3CD8" w:rsidP="007F444C">
            <w:pPr>
              <w:pStyle w:val="ConsPlusNormal"/>
              <w:jc w:val="center"/>
              <w:rPr>
                <w:rFonts w:ascii="Times New Roman" w:hAnsi="Times New Roman" w:cs="Times New Roman"/>
                <w:sz w:val="26"/>
                <w:szCs w:val="26"/>
              </w:rPr>
            </w:pPr>
          </w:p>
        </w:tc>
        <w:tc>
          <w:tcPr>
            <w:tcW w:w="1417" w:type="dxa"/>
          </w:tcPr>
          <w:p w14:paraId="6D5760FC"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w:t>
            </w:r>
          </w:p>
        </w:tc>
        <w:tc>
          <w:tcPr>
            <w:tcW w:w="1320" w:type="dxa"/>
          </w:tcPr>
          <w:p w14:paraId="4C308A33"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руб</w:t>
            </w:r>
            <w:r>
              <w:rPr>
                <w:rFonts w:ascii="Times New Roman" w:hAnsi="Times New Roman" w:cs="Times New Roman"/>
                <w:sz w:val="26"/>
                <w:szCs w:val="26"/>
              </w:rPr>
              <w:t>.</w:t>
            </w:r>
          </w:p>
        </w:tc>
      </w:tr>
      <w:tr w:rsidR="002E3CD8" w:rsidRPr="00A51400" w14:paraId="5920379E" w14:textId="77777777" w:rsidTr="007F444C">
        <w:tc>
          <w:tcPr>
            <w:tcW w:w="5443" w:type="dxa"/>
          </w:tcPr>
          <w:p w14:paraId="196491A7" w14:textId="77777777" w:rsidR="002E3CD8" w:rsidRPr="00A51400" w:rsidRDefault="002E3CD8" w:rsidP="007F444C">
            <w:pPr>
              <w:pStyle w:val="ConsPlusNormal"/>
              <w:rPr>
                <w:rFonts w:ascii="Times New Roman" w:hAnsi="Times New Roman" w:cs="Times New Roman"/>
                <w:sz w:val="26"/>
                <w:szCs w:val="26"/>
              </w:rPr>
            </w:pPr>
            <w:r w:rsidRPr="00A51400">
              <w:rPr>
                <w:rFonts w:ascii="Times New Roman" w:hAnsi="Times New Roman" w:cs="Times New Roman"/>
                <w:sz w:val="26"/>
                <w:szCs w:val="26"/>
              </w:rPr>
              <w:t>Должностной оклад</w:t>
            </w:r>
          </w:p>
        </w:tc>
        <w:tc>
          <w:tcPr>
            <w:tcW w:w="1304" w:type="dxa"/>
          </w:tcPr>
          <w:p w14:paraId="42346D23"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704BBDC4"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24BBF12E"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0451ED6E" w14:textId="77777777" w:rsidTr="007F444C">
        <w:tc>
          <w:tcPr>
            <w:tcW w:w="5443" w:type="dxa"/>
          </w:tcPr>
          <w:p w14:paraId="4402944C" w14:textId="77777777" w:rsidR="002E3CD8" w:rsidRPr="00A51400" w:rsidRDefault="002E3CD8" w:rsidP="007F444C">
            <w:pPr>
              <w:pStyle w:val="ConsPlusNormal"/>
              <w:rPr>
                <w:rFonts w:ascii="Times New Roman" w:hAnsi="Times New Roman" w:cs="Times New Roman"/>
                <w:sz w:val="26"/>
                <w:szCs w:val="26"/>
              </w:rPr>
            </w:pPr>
            <w:r>
              <w:rPr>
                <w:rFonts w:ascii="Times New Roman" w:hAnsi="Times New Roman" w:cs="Times New Roman"/>
                <w:sz w:val="26"/>
                <w:szCs w:val="26"/>
              </w:rPr>
              <w:t>Дополнительные выплаты:</w:t>
            </w:r>
          </w:p>
        </w:tc>
        <w:tc>
          <w:tcPr>
            <w:tcW w:w="1304" w:type="dxa"/>
          </w:tcPr>
          <w:p w14:paraId="31FFF0AA"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42C0876B"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6F17EFA8"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7DF982E7" w14:textId="77777777" w:rsidTr="007F444C">
        <w:tc>
          <w:tcPr>
            <w:tcW w:w="5443" w:type="dxa"/>
          </w:tcPr>
          <w:p w14:paraId="560E4FEE" w14:textId="77777777" w:rsidR="002E3CD8" w:rsidRPr="00A51400" w:rsidRDefault="002E3CD8" w:rsidP="007F444C">
            <w:pPr>
              <w:pStyle w:val="ConsPlusNormal"/>
              <w:jc w:val="both"/>
              <w:rPr>
                <w:rFonts w:ascii="Times New Roman" w:hAnsi="Times New Roman" w:cs="Times New Roman"/>
                <w:sz w:val="26"/>
                <w:szCs w:val="26"/>
              </w:rPr>
            </w:pPr>
            <w:r w:rsidRPr="00A51400">
              <w:rPr>
                <w:rFonts w:ascii="Times New Roman" w:hAnsi="Times New Roman" w:cs="Times New Roman"/>
                <w:sz w:val="26"/>
                <w:szCs w:val="26"/>
              </w:rPr>
              <w:t xml:space="preserve">а) </w:t>
            </w:r>
            <w:r>
              <w:rPr>
                <w:rFonts w:ascii="Times New Roman" w:hAnsi="Times New Roman" w:cs="Times New Roman"/>
                <w:sz w:val="26"/>
                <w:szCs w:val="26"/>
              </w:rPr>
              <w:t xml:space="preserve">ежемесячная надбавка за </w:t>
            </w:r>
            <w:r w:rsidRPr="00A51400">
              <w:rPr>
                <w:rFonts w:ascii="Times New Roman" w:hAnsi="Times New Roman" w:cs="Times New Roman"/>
                <w:sz w:val="26"/>
                <w:szCs w:val="26"/>
              </w:rPr>
              <w:t>выслуг</w:t>
            </w:r>
            <w:r>
              <w:rPr>
                <w:rFonts w:ascii="Times New Roman" w:hAnsi="Times New Roman" w:cs="Times New Roman"/>
                <w:sz w:val="26"/>
                <w:szCs w:val="26"/>
              </w:rPr>
              <w:t>у</w:t>
            </w:r>
            <w:r w:rsidRPr="00A51400">
              <w:rPr>
                <w:rFonts w:ascii="Times New Roman" w:hAnsi="Times New Roman" w:cs="Times New Roman"/>
                <w:sz w:val="26"/>
                <w:szCs w:val="26"/>
              </w:rPr>
              <w:t xml:space="preserve"> лет</w:t>
            </w:r>
            <w:r>
              <w:rPr>
                <w:rFonts w:ascii="Times New Roman" w:hAnsi="Times New Roman" w:cs="Times New Roman"/>
                <w:sz w:val="26"/>
                <w:szCs w:val="26"/>
              </w:rPr>
              <w:t xml:space="preserve"> на муниципальной службе</w:t>
            </w:r>
          </w:p>
        </w:tc>
        <w:tc>
          <w:tcPr>
            <w:tcW w:w="1304" w:type="dxa"/>
          </w:tcPr>
          <w:p w14:paraId="7E1D356C"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419779E1"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6B2B7A23"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0F272344" w14:textId="77777777" w:rsidTr="007F444C">
        <w:tc>
          <w:tcPr>
            <w:tcW w:w="5443" w:type="dxa"/>
          </w:tcPr>
          <w:p w14:paraId="681FD13A" w14:textId="77777777" w:rsidR="002E3CD8" w:rsidRPr="00A51400" w:rsidRDefault="002E3CD8" w:rsidP="007F444C">
            <w:pPr>
              <w:pStyle w:val="ConsPlusNormal"/>
              <w:jc w:val="both"/>
              <w:rPr>
                <w:rFonts w:ascii="Times New Roman" w:hAnsi="Times New Roman" w:cs="Times New Roman"/>
                <w:sz w:val="26"/>
                <w:szCs w:val="26"/>
              </w:rPr>
            </w:pPr>
            <w:r w:rsidRPr="00A51400">
              <w:rPr>
                <w:rFonts w:ascii="Times New Roman" w:hAnsi="Times New Roman" w:cs="Times New Roman"/>
                <w:sz w:val="26"/>
                <w:szCs w:val="26"/>
              </w:rPr>
              <w:t xml:space="preserve">б) </w:t>
            </w:r>
            <w:r>
              <w:rPr>
                <w:rFonts w:ascii="Times New Roman" w:hAnsi="Times New Roman" w:cs="Times New Roman"/>
                <w:sz w:val="26"/>
                <w:szCs w:val="26"/>
              </w:rPr>
              <w:t xml:space="preserve">ежемесячная надбавка за </w:t>
            </w:r>
            <w:r w:rsidRPr="00A51400">
              <w:rPr>
                <w:rFonts w:ascii="Times New Roman" w:hAnsi="Times New Roman" w:cs="Times New Roman"/>
                <w:sz w:val="26"/>
                <w:szCs w:val="26"/>
              </w:rPr>
              <w:t>особые условия муниципальной службы</w:t>
            </w:r>
          </w:p>
        </w:tc>
        <w:tc>
          <w:tcPr>
            <w:tcW w:w="1304" w:type="dxa"/>
          </w:tcPr>
          <w:p w14:paraId="27AA7AE9"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5239F224"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140B4372"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477E81A7" w14:textId="77777777" w:rsidTr="007F444C">
        <w:tc>
          <w:tcPr>
            <w:tcW w:w="5443" w:type="dxa"/>
          </w:tcPr>
          <w:p w14:paraId="6B8099AE" w14:textId="77777777" w:rsidR="002E3CD8" w:rsidRPr="00A51400" w:rsidRDefault="002E3CD8" w:rsidP="007F444C">
            <w:pPr>
              <w:pStyle w:val="ConsPlusNormal"/>
              <w:jc w:val="both"/>
              <w:rPr>
                <w:rFonts w:ascii="Times New Roman" w:hAnsi="Times New Roman" w:cs="Times New Roman"/>
                <w:sz w:val="26"/>
                <w:szCs w:val="26"/>
              </w:rPr>
            </w:pPr>
            <w:r w:rsidRPr="00A51400">
              <w:rPr>
                <w:rFonts w:ascii="Times New Roman" w:hAnsi="Times New Roman" w:cs="Times New Roman"/>
                <w:sz w:val="26"/>
                <w:szCs w:val="26"/>
              </w:rPr>
              <w:t xml:space="preserve">в) </w:t>
            </w:r>
            <w:r>
              <w:rPr>
                <w:rFonts w:ascii="Times New Roman" w:hAnsi="Times New Roman" w:cs="Times New Roman"/>
                <w:sz w:val="26"/>
                <w:szCs w:val="26"/>
              </w:rPr>
              <w:t xml:space="preserve">ежемесячная процентная надбавка за </w:t>
            </w:r>
            <w:r w:rsidRPr="00FE4C2A">
              <w:rPr>
                <w:rFonts w:ascii="Times New Roman" w:hAnsi="Times New Roman" w:cs="Times New Roman"/>
                <w:sz w:val="26"/>
                <w:szCs w:val="26"/>
              </w:rPr>
              <w:t>работу со сведениями, составляющими государственную тайну</w:t>
            </w:r>
          </w:p>
        </w:tc>
        <w:tc>
          <w:tcPr>
            <w:tcW w:w="1304" w:type="dxa"/>
          </w:tcPr>
          <w:p w14:paraId="3F9487F8"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40311454"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35E5AF2F"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1C7ACA7A" w14:textId="77777777" w:rsidTr="007F444C">
        <w:tc>
          <w:tcPr>
            <w:tcW w:w="5443" w:type="dxa"/>
          </w:tcPr>
          <w:p w14:paraId="5B40CCDE" w14:textId="77777777" w:rsidR="002E3CD8" w:rsidRPr="00A51400" w:rsidRDefault="002E3CD8" w:rsidP="007F444C">
            <w:pPr>
              <w:pStyle w:val="ConsPlusNormal"/>
              <w:jc w:val="both"/>
              <w:rPr>
                <w:rFonts w:ascii="Times New Roman" w:hAnsi="Times New Roman" w:cs="Times New Roman"/>
                <w:sz w:val="26"/>
                <w:szCs w:val="26"/>
              </w:rPr>
            </w:pPr>
            <w:r>
              <w:rPr>
                <w:rFonts w:ascii="Times New Roman" w:hAnsi="Times New Roman" w:cs="Times New Roman"/>
                <w:sz w:val="26"/>
                <w:szCs w:val="26"/>
              </w:rPr>
              <w:t>г) п</w:t>
            </w:r>
            <w:r w:rsidRPr="004C7152">
              <w:rPr>
                <w:rFonts w:ascii="Times New Roman" w:hAnsi="Times New Roman" w:cs="Times New Roman"/>
                <w:sz w:val="26"/>
                <w:szCs w:val="26"/>
              </w:rPr>
              <w:t>ремия за выполнение особо важных и сложных заданий</w:t>
            </w:r>
          </w:p>
        </w:tc>
        <w:tc>
          <w:tcPr>
            <w:tcW w:w="1304" w:type="dxa"/>
          </w:tcPr>
          <w:p w14:paraId="60003B63"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03F31D89"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20C0B8B5"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1C58CA9D" w14:textId="77777777" w:rsidTr="007F444C">
        <w:tc>
          <w:tcPr>
            <w:tcW w:w="5443" w:type="dxa"/>
          </w:tcPr>
          <w:p w14:paraId="2DB6722E" w14:textId="77777777" w:rsidR="002E3CD8" w:rsidRPr="00A51400" w:rsidRDefault="002E3CD8" w:rsidP="007F444C">
            <w:pPr>
              <w:pStyle w:val="ConsPlusNormal"/>
              <w:jc w:val="both"/>
              <w:rPr>
                <w:rFonts w:ascii="Times New Roman" w:hAnsi="Times New Roman" w:cs="Times New Roman"/>
                <w:sz w:val="26"/>
                <w:szCs w:val="26"/>
              </w:rPr>
            </w:pPr>
            <w:r>
              <w:rPr>
                <w:rFonts w:ascii="Times New Roman" w:hAnsi="Times New Roman" w:cs="Times New Roman"/>
                <w:sz w:val="26"/>
                <w:szCs w:val="26"/>
              </w:rPr>
              <w:t>д</w:t>
            </w:r>
            <w:r w:rsidRPr="00A51400">
              <w:rPr>
                <w:rFonts w:ascii="Times New Roman" w:hAnsi="Times New Roman" w:cs="Times New Roman"/>
                <w:sz w:val="26"/>
                <w:szCs w:val="26"/>
              </w:rPr>
              <w:t>) единовременная выплата при предоставлении ежегодного</w:t>
            </w:r>
            <w:r>
              <w:rPr>
                <w:rFonts w:ascii="Times New Roman" w:hAnsi="Times New Roman" w:cs="Times New Roman"/>
                <w:sz w:val="26"/>
                <w:szCs w:val="26"/>
              </w:rPr>
              <w:t xml:space="preserve"> оплачиваемого</w:t>
            </w:r>
            <w:r w:rsidRPr="00A51400">
              <w:rPr>
                <w:rFonts w:ascii="Times New Roman" w:hAnsi="Times New Roman" w:cs="Times New Roman"/>
                <w:sz w:val="26"/>
                <w:szCs w:val="26"/>
              </w:rPr>
              <w:t xml:space="preserve"> отпуска </w:t>
            </w:r>
          </w:p>
        </w:tc>
        <w:tc>
          <w:tcPr>
            <w:tcW w:w="1304" w:type="dxa"/>
          </w:tcPr>
          <w:p w14:paraId="4B47099B"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7F48504D"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143DA7BD"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2E288299" w14:textId="77777777" w:rsidTr="007F444C">
        <w:tc>
          <w:tcPr>
            <w:tcW w:w="5443" w:type="dxa"/>
          </w:tcPr>
          <w:p w14:paraId="1561B16B" w14:textId="77777777" w:rsidR="002E3CD8" w:rsidRPr="00A51400" w:rsidRDefault="002E3CD8" w:rsidP="007F444C">
            <w:pPr>
              <w:pStyle w:val="ConsPlusNormal"/>
              <w:rPr>
                <w:rFonts w:ascii="Times New Roman" w:hAnsi="Times New Roman" w:cs="Times New Roman"/>
                <w:sz w:val="26"/>
                <w:szCs w:val="26"/>
              </w:rPr>
            </w:pPr>
            <w:r>
              <w:rPr>
                <w:rFonts w:ascii="Times New Roman" w:hAnsi="Times New Roman" w:cs="Times New Roman"/>
                <w:sz w:val="26"/>
                <w:szCs w:val="26"/>
              </w:rPr>
              <w:t>е)</w:t>
            </w:r>
            <w:r w:rsidRPr="00A51400">
              <w:rPr>
                <w:rFonts w:ascii="Times New Roman" w:hAnsi="Times New Roman" w:cs="Times New Roman"/>
                <w:sz w:val="26"/>
                <w:szCs w:val="26"/>
              </w:rPr>
              <w:t xml:space="preserve"> ежемесячное денежное поощрение</w:t>
            </w:r>
          </w:p>
        </w:tc>
        <w:tc>
          <w:tcPr>
            <w:tcW w:w="1304" w:type="dxa"/>
          </w:tcPr>
          <w:p w14:paraId="5FE01B2E"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337F8E3A"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3F800ABB"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6F226147" w14:textId="77777777" w:rsidTr="007F444C">
        <w:tc>
          <w:tcPr>
            <w:tcW w:w="5443" w:type="dxa"/>
          </w:tcPr>
          <w:p w14:paraId="6326F92D" w14:textId="77777777" w:rsidR="002E3CD8" w:rsidRPr="00A51400" w:rsidRDefault="002E3CD8" w:rsidP="007F444C">
            <w:pPr>
              <w:pStyle w:val="ConsPlusNormal"/>
              <w:rPr>
                <w:rFonts w:ascii="Times New Roman" w:hAnsi="Times New Roman" w:cs="Times New Roman"/>
                <w:sz w:val="26"/>
                <w:szCs w:val="26"/>
              </w:rPr>
            </w:pPr>
            <w:r>
              <w:rPr>
                <w:rFonts w:ascii="Times New Roman" w:hAnsi="Times New Roman" w:cs="Times New Roman"/>
                <w:sz w:val="26"/>
                <w:szCs w:val="26"/>
              </w:rPr>
              <w:lastRenderedPageBreak/>
              <w:t>ж</w:t>
            </w:r>
            <w:r w:rsidRPr="00A51400">
              <w:rPr>
                <w:rFonts w:ascii="Times New Roman" w:hAnsi="Times New Roman" w:cs="Times New Roman"/>
                <w:sz w:val="26"/>
                <w:szCs w:val="26"/>
              </w:rPr>
              <w:t>) материальная помощь</w:t>
            </w:r>
          </w:p>
        </w:tc>
        <w:tc>
          <w:tcPr>
            <w:tcW w:w="1304" w:type="dxa"/>
          </w:tcPr>
          <w:p w14:paraId="69322C21"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44D3E6B3"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10462C69"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053A09DC" w14:textId="77777777" w:rsidTr="007F444C">
        <w:tc>
          <w:tcPr>
            <w:tcW w:w="5443" w:type="dxa"/>
          </w:tcPr>
          <w:p w14:paraId="14FAD649" w14:textId="77777777" w:rsidR="002E3CD8" w:rsidRPr="00A51400" w:rsidRDefault="002E3CD8" w:rsidP="007F444C">
            <w:pPr>
              <w:pStyle w:val="ConsPlusNormal"/>
              <w:rPr>
                <w:rFonts w:ascii="Times New Roman" w:hAnsi="Times New Roman" w:cs="Times New Roman"/>
                <w:sz w:val="26"/>
                <w:szCs w:val="26"/>
              </w:rPr>
            </w:pPr>
            <w:r>
              <w:rPr>
                <w:rFonts w:ascii="Times New Roman" w:hAnsi="Times New Roman" w:cs="Times New Roman"/>
                <w:sz w:val="26"/>
                <w:szCs w:val="26"/>
              </w:rPr>
              <w:t>з) д</w:t>
            </w:r>
            <w:r w:rsidRPr="00A51400">
              <w:rPr>
                <w:rFonts w:ascii="Times New Roman" w:hAnsi="Times New Roman" w:cs="Times New Roman"/>
                <w:sz w:val="26"/>
                <w:szCs w:val="26"/>
              </w:rPr>
              <w:t>ругие выплаты, производимые за счет средств фонда оплаты труда муниципальных служащих</w:t>
            </w:r>
          </w:p>
        </w:tc>
        <w:tc>
          <w:tcPr>
            <w:tcW w:w="1304" w:type="dxa"/>
          </w:tcPr>
          <w:p w14:paraId="75FB5ACD"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46D751B9"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4D670BBC"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01CFC176" w14:textId="77777777" w:rsidTr="007F444C">
        <w:tc>
          <w:tcPr>
            <w:tcW w:w="5443" w:type="dxa"/>
          </w:tcPr>
          <w:p w14:paraId="1E98F93E" w14:textId="77777777" w:rsidR="002E3CD8" w:rsidRPr="00A51400" w:rsidRDefault="002E3CD8" w:rsidP="007F444C">
            <w:pPr>
              <w:pStyle w:val="ConsPlusNormal"/>
              <w:rPr>
                <w:rFonts w:ascii="Times New Roman" w:hAnsi="Times New Roman" w:cs="Times New Roman"/>
                <w:sz w:val="26"/>
                <w:szCs w:val="26"/>
              </w:rPr>
            </w:pPr>
            <w:r w:rsidRPr="00A51400">
              <w:rPr>
                <w:rFonts w:ascii="Times New Roman" w:hAnsi="Times New Roman" w:cs="Times New Roman"/>
                <w:sz w:val="26"/>
                <w:szCs w:val="26"/>
              </w:rPr>
              <w:t>Размер районного коэффициента</w:t>
            </w:r>
          </w:p>
        </w:tc>
        <w:tc>
          <w:tcPr>
            <w:tcW w:w="1304" w:type="dxa"/>
          </w:tcPr>
          <w:p w14:paraId="6D9E7B77"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73F36A0E"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5C389598"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4DA68613" w14:textId="77777777" w:rsidTr="007F444C">
        <w:tc>
          <w:tcPr>
            <w:tcW w:w="5443" w:type="dxa"/>
          </w:tcPr>
          <w:p w14:paraId="1A3D8C29" w14:textId="77777777" w:rsidR="002E3CD8" w:rsidRPr="00A51400" w:rsidRDefault="002E3CD8" w:rsidP="007F444C">
            <w:pPr>
              <w:pStyle w:val="ConsPlusNormal"/>
              <w:rPr>
                <w:rFonts w:ascii="Times New Roman" w:hAnsi="Times New Roman" w:cs="Times New Roman"/>
                <w:sz w:val="26"/>
                <w:szCs w:val="26"/>
              </w:rPr>
            </w:pPr>
            <w:r w:rsidRPr="00A51400">
              <w:rPr>
                <w:rFonts w:ascii="Times New Roman" w:hAnsi="Times New Roman" w:cs="Times New Roman"/>
                <w:sz w:val="26"/>
                <w:szCs w:val="26"/>
              </w:rPr>
              <w:t>Размер дальневосточной надбавки</w:t>
            </w:r>
          </w:p>
        </w:tc>
        <w:tc>
          <w:tcPr>
            <w:tcW w:w="1304" w:type="dxa"/>
          </w:tcPr>
          <w:p w14:paraId="4636AE87"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3AD25346"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31D1834A"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0C27B756" w14:textId="77777777" w:rsidTr="007F444C">
        <w:tc>
          <w:tcPr>
            <w:tcW w:w="5443" w:type="dxa"/>
          </w:tcPr>
          <w:p w14:paraId="087258BA" w14:textId="77777777" w:rsidR="002E3CD8" w:rsidRPr="00A51400" w:rsidRDefault="002E3CD8" w:rsidP="007F444C">
            <w:pPr>
              <w:pStyle w:val="ConsPlusNormal"/>
              <w:rPr>
                <w:rFonts w:ascii="Times New Roman" w:hAnsi="Times New Roman" w:cs="Times New Roman"/>
                <w:sz w:val="26"/>
                <w:szCs w:val="26"/>
              </w:rPr>
            </w:pPr>
            <w:r w:rsidRPr="00A51400">
              <w:rPr>
                <w:rFonts w:ascii="Times New Roman" w:hAnsi="Times New Roman" w:cs="Times New Roman"/>
                <w:sz w:val="26"/>
                <w:szCs w:val="26"/>
              </w:rPr>
              <w:t>Итого</w:t>
            </w:r>
          </w:p>
        </w:tc>
        <w:tc>
          <w:tcPr>
            <w:tcW w:w="1304" w:type="dxa"/>
          </w:tcPr>
          <w:p w14:paraId="25C29889"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356285C1"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1FB2099E"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3F33EA95" w14:textId="77777777" w:rsidTr="007F444C">
        <w:tc>
          <w:tcPr>
            <w:tcW w:w="5443" w:type="dxa"/>
          </w:tcPr>
          <w:p w14:paraId="6AB115E9" w14:textId="77777777" w:rsidR="002E3CD8" w:rsidRPr="00A51400" w:rsidRDefault="002E3CD8" w:rsidP="007F444C">
            <w:pPr>
              <w:pStyle w:val="ConsPlusNormal"/>
              <w:rPr>
                <w:rFonts w:ascii="Times New Roman" w:hAnsi="Times New Roman" w:cs="Times New Roman"/>
                <w:sz w:val="26"/>
                <w:szCs w:val="26"/>
              </w:rPr>
            </w:pPr>
            <w:r w:rsidRPr="00A51400">
              <w:rPr>
                <w:rFonts w:ascii="Times New Roman" w:hAnsi="Times New Roman" w:cs="Times New Roman"/>
                <w:sz w:val="26"/>
                <w:szCs w:val="26"/>
              </w:rPr>
              <w:t>Предельное среднемесячное денежное содержание (2,8 должностного оклада, на который начисляются районный коэффициент и дальневосточная надбавка)</w:t>
            </w:r>
          </w:p>
        </w:tc>
        <w:tc>
          <w:tcPr>
            <w:tcW w:w="1304" w:type="dxa"/>
          </w:tcPr>
          <w:p w14:paraId="26A28A46"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449F7838"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34D3DF8D" w14:textId="77777777" w:rsidR="002E3CD8" w:rsidRPr="00A51400" w:rsidRDefault="002E3CD8" w:rsidP="007F444C">
            <w:pPr>
              <w:pStyle w:val="ConsPlusNormal"/>
              <w:rPr>
                <w:rFonts w:ascii="Times New Roman" w:hAnsi="Times New Roman" w:cs="Times New Roman"/>
                <w:sz w:val="26"/>
                <w:szCs w:val="26"/>
              </w:rPr>
            </w:pPr>
          </w:p>
        </w:tc>
      </w:tr>
    </w:tbl>
    <w:p w14:paraId="45BB1F1C"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36A54BDD"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 xml:space="preserve">    В   составе   денежного   содержания   не   учитываются иные выплаты,</w:t>
      </w:r>
      <w:r>
        <w:rPr>
          <w:rFonts w:ascii="Times New Roman" w:hAnsi="Times New Roman" w:cs="Times New Roman"/>
          <w:sz w:val="26"/>
          <w:szCs w:val="26"/>
        </w:rPr>
        <w:t xml:space="preserve"> </w:t>
      </w:r>
      <w:r w:rsidRPr="00A51400">
        <w:rPr>
          <w:rFonts w:ascii="Times New Roman" w:hAnsi="Times New Roman" w:cs="Times New Roman"/>
          <w:sz w:val="26"/>
          <w:szCs w:val="26"/>
        </w:rPr>
        <w:t>произведенные за счет экономии по фонду оплаты труда.</w:t>
      </w:r>
    </w:p>
    <w:p w14:paraId="7E5C3D31" w14:textId="77777777" w:rsidR="002E3CD8" w:rsidRPr="00FF6BDA" w:rsidRDefault="002E3CD8" w:rsidP="002E3CD8">
      <w:pPr>
        <w:pStyle w:val="ConsPlusNormal"/>
        <w:spacing w:line="360" w:lineRule="auto"/>
        <w:jc w:val="both"/>
        <w:rPr>
          <w:rFonts w:ascii="Times New Roman" w:hAnsi="Times New Roman" w:cs="Times New Roman"/>
          <w:sz w:val="26"/>
          <w:szCs w:val="26"/>
        </w:rPr>
      </w:pPr>
      <w:r w:rsidRPr="00FF6BDA">
        <w:rPr>
          <w:rFonts w:ascii="Times New Roman" w:hAnsi="Times New Roman" w:cs="Times New Roman"/>
          <w:sz w:val="26"/>
          <w:szCs w:val="26"/>
        </w:rPr>
        <w:t xml:space="preserve">    Денежное содержание в столбце "В месяц" указывается в полном месячном</w:t>
      </w:r>
      <w:r>
        <w:rPr>
          <w:rFonts w:ascii="Times New Roman" w:hAnsi="Times New Roman" w:cs="Times New Roman"/>
          <w:sz w:val="26"/>
          <w:szCs w:val="26"/>
        </w:rPr>
        <w:t xml:space="preserve"> </w:t>
      </w:r>
      <w:r w:rsidRPr="00FF6BDA">
        <w:rPr>
          <w:rFonts w:ascii="Times New Roman" w:hAnsi="Times New Roman" w:cs="Times New Roman"/>
          <w:sz w:val="26"/>
          <w:szCs w:val="26"/>
        </w:rPr>
        <w:t>объеме на дату увольнения.</w:t>
      </w:r>
    </w:p>
    <w:p w14:paraId="33A46DD3" w14:textId="77777777" w:rsidR="002E3CD8" w:rsidRPr="00FF6BDA" w:rsidRDefault="002E3CD8" w:rsidP="002E3CD8">
      <w:pPr>
        <w:pStyle w:val="ConsPlusNormal"/>
        <w:spacing w:line="360" w:lineRule="auto"/>
        <w:jc w:val="both"/>
        <w:rPr>
          <w:rFonts w:ascii="Times New Roman" w:hAnsi="Times New Roman" w:cs="Times New Roman"/>
          <w:sz w:val="26"/>
          <w:szCs w:val="26"/>
        </w:rPr>
      </w:pPr>
      <w:r w:rsidRPr="00FF6BDA">
        <w:rPr>
          <w:rFonts w:ascii="Times New Roman" w:hAnsi="Times New Roman" w:cs="Times New Roman"/>
          <w:sz w:val="26"/>
          <w:szCs w:val="26"/>
        </w:rPr>
        <w:t xml:space="preserve">    Справка составляется за 12 месяцев на дату увольнения.</w:t>
      </w:r>
    </w:p>
    <w:p w14:paraId="4615F638" w14:textId="77777777" w:rsidR="002E3CD8" w:rsidRPr="00FF6BDA" w:rsidRDefault="002E3CD8" w:rsidP="002E3CD8">
      <w:pPr>
        <w:pStyle w:val="ConsPlusNormal"/>
        <w:spacing w:line="360" w:lineRule="auto"/>
        <w:jc w:val="both"/>
        <w:rPr>
          <w:rFonts w:ascii="Times New Roman" w:hAnsi="Times New Roman" w:cs="Times New Roman"/>
          <w:sz w:val="26"/>
          <w:szCs w:val="26"/>
        </w:rPr>
      </w:pPr>
    </w:p>
    <w:p w14:paraId="53938F85" w14:textId="77777777" w:rsidR="002E3CD8" w:rsidRPr="00FF6BDA" w:rsidRDefault="002E3CD8" w:rsidP="002E3CD8">
      <w:pPr>
        <w:pStyle w:val="ConsPlusNormal"/>
        <w:jc w:val="both"/>
        <w:rPr>
          <w:rFonts w:ascii="Times New Roman" w:hAnsi="Times New Roman" w:cs="Times New Roman"/>
          <w:sz w:val="26"/>
          <w:szCs w:val="26"/>
        </w:rPr>
      </w:pPr>
      <w:bookmarkStart w:id="43" w:name="_Hlk98859393"/>
      <w:r w:rsidRPr="00FF6BDA">
        <w:rPr>
          <w:rFonts w:ascii="Times New Roman" w:hAnsi="Times New Roman" w:cs="Times New Roman"/>
          <w:sz w:val="26"/>
          <w:szCs w:val="26"/>
        </w:rPr>
        <w:t>Руководитель</w:t>
      </w:r>
    </w:p>
    <w:p w14:paraId="5EF5BE9A" w14:textId="77777777" w:rsidR="002E3CD8" w:rsidRDefault="002E3CD8" w:rsidP="002E3CD8">
      <w:pPr>
        <w:pStyle w:val="ConsPlusNormal"/>
        <w:jc w:val="both"/>
        <w:rPr>
          <w:rFonts w:ascii="Times New Roman" w:hAnsi="Times New Roman" w:cs="Times New Roman"/>
          <w:sz w:val="26"/>
          <w:szCs w:val="26"/>
        </w:rPr>
      </w:pPr>
      <w:r w:rsidRPr="00FF6BDA">
        <w:rPr>
          <w:rFonts w:ascii="Times New Roman" w:hAnsi="Times New Roman" w:cs="Times New Roman"/>
          <w:sz w:val="26"/>
          <w:szCs w:val="26"/>
        </w:rPr>
        <w:t xml:space="preserve">(наименование органа </w:t>
      </w:r>
      <w:r>
        <w:rPr>
          <w:rFonts w:ascii="Times New Roman" w:hAnsi="Times New Roman" w:cs="Times New Roman"/>
          <w:sz w:val="26"/>
          <w:szCs w:val="26"/>
        </w:rPr>
        <w:t>местного</w:t>
      </w:r>
    </w:p>
    <w:p w14:paraId="149DF942" w14:textId="77777777" w:rsidR="002E3CD8" w:rsidRDefault="002E3CD8" w:rsidP="002E3CD8">
      <w:pPr>
        <w:pStyle w:val="ConsPlusNormal"/>
        <w:jc w:val="both"/>
        <w:rPr>
          <w:rFonts w:ascii="Times New Roman" w:hAnsi="Times New Roman" w:cs="Times New Roman"/>
          <w:sz w:val="26"/>
          <w:szCs w:val="26"/>
        </w:rPr>
      </w:pPr>
      <w:r>
        <w:rPr>
          <w:rFonts w:ascii="Times New Roman" w:hAnsi="Times New Roman" w:cs="Times New Roman"/>
          <w:sz w:val="26"/>
          <w:szCs w:val="26"/>
        </w:rPr>
        <w:t>самоуправления Чугуевского</w:t>
      </w:r>
    </w:p>
    <w:p w14:paraId="0B700E41" w14:textId="77777777" w:rsidR="002E3CD8" w:rsidRPr="00FF6BDA" w:rsidRDefault="002E3CD8" w:rsidP="002E3CD8">
      <w:pPr>
        <w:pStyle w:val="ConsPlusNormal"/>
        <w:jc w:val="both"/>
        <w:rPr>
          <w:rFonts w:ascii="Times New Roman" w:hAnsi="Times New Roman" w:cs="Times New Roman"/>
          <w:sz w:val="26"/>
          <w:szCs w:val="26"/>
        </w:rPr>
      </w:pPr>
      <w:r>
        <w:rPr>
          <w:rFonts w:ascii="Times New Roman" w:hAnsi="Times New Roman" w:cs="Times New Roman"/>
          <w:sz w:val="26"/>
          <w:szCs w:val="26"/>
        </w:rPr>
        <w:t>муниципального округа</w:t>
      </w:r>
      <w:r w:rsidRPr="00FF6BD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6BDA">
        <w:rPr>
          <w:rFonts w:ascii="Times New Roman" w:hAnsi="Times New Roman" w:cs="Times New Roman"/>
          <w:sz w:val="26"/>
          <w:szCs w:val="26"/>
        </w:rPr>
        <w:t xml:space="preserve"> __________ (________________________)</w:t>
      </w:r>
    </w:p>
    <w:p w14:paraId="64DF8CB5" w14:textId="77777777" w:rsidR="002E3CD8" w:rsidRPr="00E75E3A" w:rsidRDefault="002E3CD8" w:rsidP="002E3CD8">
      <w:pPr>
        <w:pStyle w:val="ConsPlusNormal"/>
        <w:spacing w:line="360" w:lineRule="auto"/>
        <w:jc w:val="both"/>
        <w:rPr>
          <w:rFonts w:ascii="Times New Roman" w:hAnsi="Times New Roman" w:cs="Times New Roman"/>
          <w:szCs w:val="22"/>
        </w:rPr>
      </w:pPr>
      <w:r w:rsidRPr="00FF6BD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6BDA">
        <w:rPr>
          <w:rFonts w:ascii="Times New Roman" w:hAnsi="Times New Roman" w:cs="Times New Roman"/>
          <w:sz w:val="26"/>
          <w:szCs w:val="26"/>
        </w:rPr>
        <w:t xml:space="preserve">  </w:t>
      </w:r>
      <w:r w:rsidRPr="00E75E3A">
        <w:rPr>
          <w:rFonts w:ascii="Times New Roman" w:hAnsi="Times New Roman" w:cs="Times New Roman"/>
          <w:szCs w:val="22"/>
        </w:rPr>
        <w:t xml:space="preserve">(подпись)          </w:t>
      </w:r>
      <w:r>
        <w:rPr>
          <w:rFonts w:ascii="Times New Roman" w:hAnsi="Times New Roman" w:cs="Times New Roman"/>
          <w:szCs w:val="22"/>
        </w:rPr>
        <w:t xml:space="preserve">                           </w:t>
      </w:r>
      <w:r w:rsidRPr="00E75E3A">
        <w:rPr>
          <w:rFonts w:ascii="Times New Roman" w:hAnsi="Times New Roman" w:cs="Times New Roman"/>
          <w:szCs w:val="22"/>
        </w:rPr>
        <w:t>(Ф.И.О.)</w:t>
      </w:r>
    </w:p>
    <w:p w14:paraId="6F25E553" w14:textId="77777777" w:rsidR="002E3CD8" w:rsidRPr="00FF6BDA" w:rsidRDefault="002E3CD8" w:rsidP="002E3CD8">
      <w:pPr>
        <w:pStyle w:val="ConsPlusNormal"/>
        <w:spacing w:line="360" w:lineRule="auto"/>
        <w:jc w:val="both"/>
        <w:rPr>
          <w:rFonts w:ascii="Times New Roman" w:hAnsi="Times New Roman" w:cs="Times New Roman"/>
          <w:sz w:val="26"/>
          <w:szCs w:val="26"/>
        </w:rPr>
      </w:pPr>
    </w:p>
    <w:p w14:paraId="1BDB9EBC" w14:textId="77777777" w:rsidR="002E3CD8" w:rsidRPr="00FF6BDA" w:rsidRDefault="002E3CD8" w:rsidP="002E3CD8">
      <w:pPr>
        <w:pStyle w:val="ConsPlusNormal"/>
        <w:spacing w:line="360" w:lineRule="auto"/>
        <w:jc w:val="both"/>
        <w:rPr>
          <w:rFonts w:ascii="Times New Roman" w:hAnsi="Times New Roman" w:cs="Times New Roman"/>
          <w:sz w:val="26"/>
          <w:szCs w:val="26"/>
        </w:rPr>
      </w:pPr>
      <w:r w:rsidRPr="00FF6BDA">
        <w:rPr>
          <w:rFonts w:ascii="Times New Roman" w:hAnsi="Times New Roman" w:cs="Times New Roman"/>
          <w:sz w:val="26"/>
          <w:szCs w:val="26"/>
        </w:rPr>
        <w:t xml:space="preserve">Главный бухгалтер                     </w:t>
      </w:r>
      <w:r>
        <w:rPr>
          <w:rFonts w:ascii="Times New Roman" w:hAnsi="Times New Roman" w:cs="Times New Roman"/>
          <w:sz w:val="26"/>
          <w:szCs w:val="26"/>
        </w:rPr>
        <w:t xml:space="preserve">           </w:t>
      </w:r>
      <w:r w:rsidRPr="00FF6BDA">
        <w:rPr>
          <w:rFonts w:ascii="Times New Roman" w:hAnsi="Times New Roman" w:cs="Times New Roman"/>
          <w:sz w:val="26"/>
          <w:szCs w:val="26"/>
        </w:rPr>
        <w:t>__________ (________________________)</w:t>
      </w:r>
    </w:p>
    <w:p w14:paraId="53655642" w14:textId="77777777" w:rsidR="002E3CD8" w:rsidRPr="00E75E3A" w:rsidRDefault="002E3CD8" w:rsidP="002E3CD8">
      <w:pPr>
        <w:pStyle w:val="ConsPlusNormal"/>
        <w:spacing w:line="360" w:lineRule="auto"/>
        <w:jc w:val="both"/>
        <w:rPr>
          <w:rFonts w:ascii="Times New Roman" w:hAnsi="Times New Roman" w:cs="Times New Roman"/>
          <w:szCs w:val="22"/>
        </w:rPr>
      </w:pPr>
      <w:r w:rsidRPr="00FF6BD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75E3A">
        <w:rPr>
          <w:rFonts w:ascii="Times New Roman" w:hAnsi="Times New Roman" w:cs="Times New Roman"/>
          <w:szCs w:val="22"/>
        </w:rPr>
        <w:t xml:space="preserve">(подпись)        </w:t>
      </w:r>
      <w:r>
        <w:rPr>
          <w:rFonts w:ascii="Times New Roman" w:hAnsi="Times New Roman" w:cs="Times New Roman"/>
          <w:szCs w:val="22"/>
        </w:rPr>
        <w:t xml:space="preserve">                         </w:t>
      </w:r>
      <w:r w:rsidRPr="00E75E3A">
        <w:rPr>
          <w:rFonts w:ascii="Times New Roman" w:hAnsi="Times New Roman" w:cs="Times New Roman"/>
          <w:szCs w:val="22"/>
        </w:rPr>
        <w:t xml:space="preserve">  (Ф.И.О.)</w:t>
      </w:r>
    </w:p>
    <w:p w14:paraId="71AAF226" w14:textId="77777777" w:rsidR="002E3CD8" w:rsidRPr="00E75E3A" w:rsidRDefault="002E3CD8" w:rsidP="002E3CD8">
      <w:pPr>
        <w:pStyle w:val="ConsPlusNormal"/>
        <w:spacing w:line="360" w:lineRule="auto"/>
        <w:jc w:val="both"/>
        <w:rPr>
          <w:rFonts w:ascii="Times New Roman" w:hAnsi="Times New Roman" w:cs="Times New Roman"/>
          <w:szCs w:val="22"/>
        </w:rPr>
      </w:pPr>
      <w:r w:rsidRPr="00E75E3A">
        <w:rPr>
          <w:rFonts w:ascii="Times New Roman" w:hAnsi="Times New Roman" w:cs="Times New Roman"/>
          <w:szCs w:val="22"/>
        </w:rPr>
        <w:t>М.П.</w:t>
      </w:r>
    </w:p>
    <w:bookmarkEnd w:id="43"/>
    <w:p w14:paraId="46188348"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35713527" w14:textId="77777777" w:rsidR="002E3CD8" w:rsidRDefault="002E3CD8" w:rsidP="002E3CD8">
      <w:pPr>
        <w:pStyle w:val="ConsPlusNormal"/>
        <w:spacing w:line="360" w:lineRule="auto"/>
        <w:jc w:val="both"/>
        <w:rPr>
          <w:rFonts w:ascii="Times New Roman" w:hAnsi="Times New Roman" w:cs="Times New Roman"/>
          <w:sz w:val="26"/>
          <w:szCs w:val="26"/>
        </w:rPr>
      </w:pPr>
    </w:p>
    <w:p w14:paraId="5310E465" w14:textId="77777777" w:rsidR="002E3CD8" w:rsidRDefault="002E3CD8" w:rsidP="002E3CD8">
      <w:pPr>
        <w:pStyle w:val="ConsPlusNormal"/>
        <w:spacing w:line="360" w:lineRule="auto"/>
        <w:jc w:val="both"/>
        <w:rPr>
          <w:rFonts w:ascii="Times New Roman" w:hAnsi="Times New Roman" w:cs="Times New Roman"/>
          <w:sz w:val="26"/>
          <w:szCs w:val="26"/>
        </w:rPr>
      </w:pPr>
    </w:p>
    <w:p w14:paraId="4A16DE9E" w14:textId="77777777" w:rsidR="002E3CD8" w:rsidRDefault="002E3CD8" w:rsidP="002E3CD8">
      <w:pPr>
        <w:pStyle w:val="ConsPlusNormal"/>
        <w:spacing w:line="360" w:lineRule="auto"/>
        <w:jc w:val="both"/>
        <w:rPr>
          <w:rFonts w:ascii="Times New Roman" w:hAnsi="Times New Roman" w:cs="Times New Roman"/>
          <w:sz w:val="26"/>
          <w:szCs w:val="26"/>
        </w:rPr>
      </w:pPr>
    </w:p>
    <w:p w14:paraId="6A672AC3" w14:textId="77777777" w:rsidR="002E3CD8" w:rsidRDefault="002E3CD8" w:rsidP="002E3CD8">
      <w:pPr>
        <w:pStyle w:val="ConsPlusNormal"/>
        <w:spacing w:line="360" w:lineRule="auto"/>
        <w:jc w:val="both"/>
        <w:rPr>
          <w:rFonts w:ascii="Times New Roman" w:hAnsi="Times New Roman" w:cs="Times New Roman"/>
          <w:sz w:val="26"/>
          <w:szCs w:val="26"/>
        </w:rPr>
      </w:pPr>
    </w:p>
    <w:p w14:paraId="12E0731A" w14:textId="77777777" w:rsidR="002E3CD8" w:rsidRDefault="002E3CD8" w:rsidP="002E3CD8">
      <w:pPr>
        <w:pStyle w:val="ConsPlusNormal"/>
        <w:spacing w:line="360" w:lineRule="auto"/>
        <w:jc w:val="both"/>
        <w:rPr>
          <w:rFonts w:ascii="Times New Roman" w:hAnsi="Times New Roman" w:cs="Times New Roman"/>
          <w:sz w:val="26"/>
          <w:szCs w:val="26"/>
        </w:rPr>
      </w:pPr>
    </w:p>
    <w:p w14:paraId="47AC7460" w14:textId="77777777" w:rsidR="002E3CD8" w:rsidRDefault="002E3CD8" w:rsidP="002E3CD8">
      <w:pPr>
        <w:pStyle w:val="ConsPlusNormal"/>
        <w:spacing w:line="360" w:lineRule="auto"/>
        <w:jc w:val="both"/>
        <w:rPr>
          <w:rFonts w:ascii="Times New Roman" w:hAnsi="Times New Roman" w:cs="Times New Roman"/>
          <w:sz w:val="26"/>
          <w:szCs w:val="26"/>
        </w:rPr>
      </w:pPr>
    </w:p>
    <w:p w14:paraId="3DF96F1A" w14:textId="77777777" w:rsidR="002E3CD8" w:rsidRDefault="002E3CD8" w:rsidP="002E3CD8">
      <w:pPr>
        <w:pStyle w:val="ConsPlusNormal"/>
        <w:spacing w:line="360" w:lineRule="auto"/>
        <w:jc w:val="both"/>
        <w:rPr>
          <w:rFonts w:ascii="Times New Roman" w:hAnsi="Times New Roman" w:cs="Times New Roman"/>
          <w:sz w:val="26"/>
          <w:szCs w:val="26"/>
        </w:rPr>
      </w:pPr>
    </w:p>
    <w:p w14:paraId="23AC3E1C" w14:textId="77777777" w:rsidR="002E3CD8" w:rsidRPr="00885D67" w:rsidRDefault="002E3CD8" w:rsidP="002E3CD8">
      <w:pPr>
        <w:jc w:val="right"/>
        <w:rPr>
          <w:sz w:val="26"/>
          <w:szCs w:val="26"/>
        </w:rPr>
      </w:pPr>
      <w:r w:rsidRPr="00885D67">
        <w:rPr>
          <w:sz w:val="26"/>
          <w:szCs w:val="26"/>
        </w:rPr>
        <w:lastRenderedPageBreak/>
        <w:t>Приложение № 3</w:t>
      </w:r>
    </w:p>
    <w:p w14:paraId="21D76BF3" w14:textId="77777777" w:rsidR="002E3CD8" w:rsidRPr="00885D67" w:rsidRDefault="002E3CD8" w:rsidP="002E3CD8">
      <w:pPr>
        <w:pStyle w:val="ConsPlusNormal"/>
        <w:jc w:val="right"/>
        <w:rPr>
          <w:rFonts w:ascii="Times New Roman" w:hAnsi="Times New Roman" w:cs="Times New Roman"/>
          <w:sz w:val="26"/>
          <w:szCs w:val="26"/>
        </w:rPr>
      </w:pPr>
      <w:r w:rsidRPr="00885D67">
        <w:rPr>
          <w:rFonts w:ascii="Times New Roman" w:hAnsi="Times New Roman" w:cs="Times New Roman"/>
          <w:sz w:val="26"/>
          <w:szCs w:val="26"/>
        </w:rPr>
        <w:t xml:space="preserve">                         к Положению о пенсионном обеспечении</w:t>
      </w:r>
    </w:p>
    <w:p w14:paraId="60551075" w14:textId="77777777" w:rsidR="002E3CD8" w:rsidRPr="00885D67" w:rsidRDefault="002E3CD8" w:rsidP="002E3CD8">
      <w:pPr>
        <w:pStyle w:val="ConsPlusNormal"/>
        <w:jc w:val="right"/>
        <w:rPr>
          <w:rFonts w:ascii="Times New Roman" w:hAnsi="Times New Roman" w:cs="Times New Roman"/>
          <w:sz w:val="26"/>
          <w:szCs w:val="26"/>
        </w:rPr>
      </w:pPr>
      <w:r w:rsidRPr="00885D67">
        <w:rPr>
          <w:rFonts w:ascii="Times New Roman" w:hAnsi="Times New Roman" w:cs="Times New Roman"/>
          <w:sz w:val="26"/>
          <w:szCs w:val="26"/>
        </w:rPr>
        <w:t xml:space="preserve">                                                                                                 муниципальных служащих </w:t>
      </w:r>
    </w:p>
    <w:p w14:paraId="3A6547C6" w14:textId="77777777" w:rsidR="002E3CD8" w:rsidRPr="00885D67" w:rsidRDefault="002E3CD8" w:rsidP="002E3CD8">
      <w:pPr>
        <w:pStyle w:val="ConsPlusNormal"/>
        <w:jc w:val="right"/>
        <w:rPr>
          <w:rFonts w:ascii="Times New Roman" w:hAnsi="Times New Roman" w:cs="Times New Roman"/>
          <w:sz w:val="26"/>
          <w:szCs w:val="26"/>
        </w:rPr>
      </w:pPr>
      <w:r w:rsidRPr="00885D67">
        <w:rPr>
          <w:rFonts w:ascii="Times New Roman" w:hAnsi="Times New Roman" w:cs="Times New Roman"/>
          <w:sz w:val="26"/>
          <w:szCs w:val="26"/>
        </w:rPr>
        <w:t>Чугуевского муниципального округа</w:t>
      </w:r>
    </w:p>
    <w:p w14:paraId="5A7F46A7" w14:textId="77777777" w:rsidR="002E3CD8" w:rsidRDefault="002E3CD8" w:rsidP="002E3CD8">
      <w:pPr>
        <w:pStyle w:val="ConsPlusNormal"/>
        <w:jc w:val="right"/>
        <w:rPr>
          <w:rFonts w:ascii="Times New Roman" w:hAnsi="Times New Roman" w:cs="Times New Roman"/>
          <w:sz w:val="26"/>
          <w:szCs w:val="26"/>
        </w:rPr>
      </w:pPr>
    </w:p>
    <w:p w14:paraId="5FC658B2" w14:textId="77777777" w:rsidR="002E3CD8" w:rsidRDefault="002E3CD8" w:rsidP="002E3CD8">
      <w:pPr>
        <w:pStyle w:val="ConsPlusNormal"/>
        <w:jc w:val="right"/>
        <w:rPr>
          <w:rFonts w:ascii="Times New Roman" w:hAnsi="Times New Roman" w:cs="Times New Roman"/>
          <w:sz w:val="26"/>
          <w:szCs w:val="26"/>
        </w:rPr>
      </w:pPr>
    </w:p>
    <w:p w14:paraId="5745914F" w14:textId="77777777" w:rsidR="002E3CD8" w:rsidRPr="00885D67" w:rsidRDefault="002E3CD8" w:rsidP="002E3CD8">
      <w:pPr>
        <w:pStyle w:val="ConsPlusNormal"/>
        <w:jc w:val="right"/>
        <w:rPr>
          <w:rFonts w:ascii="Times New Roman" w:hAnsi="Times New Roman" w:cs="Times New Roman"/>
          <w:sz w:val="26"/>
          <w:szCs w:val="26"/>
        </w:rPr>
      </w:pPr>
      <w:r w:rsidRPr="00885D67">
        <w:rPr>
          <w:rFonts w:ascii="Times New Roman" w:hAnsi="Times New Roman" w:cs="Times New Roman"/>
          <w:sz w:val="26"/>
          <w:szCs w:val="26"/>
        </w:rPr>
        <w:t>Форма 3</w:t>
      </w:r>
    </w:p>
    <w:p w14:paraId="22E46C14"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3012EFB7" w14:textId="77777777" w:rsidR="002E3CD8" w:rsidRPr="00A51400" w:rsidRDefault="002E3CD8" w:rsidP="002E3CD8">
      <w:pPr>
        <w:pStyle w:val="ConsPlusNonformat"/>
        <w:spacing w:line="360" w:lineRule="auto"/>
        <w:jc w:val="center"/>
        <w:rPr>
          <w:rFonts w:ascii="Times New Roman" w:hAnsi="Times New Roman" w:cs="Times New Roman"/>
          <w:sz w:val="26"/>
          <w:szCs w:val="26"/>
        </w:rPr>
      </w:pPr>
      <w:bookmarkStart w:id="44" w:name="P384"/>
      <w:bookmarkEnd w:id="44"/>
      <w:r w:rsidRPr="00A51400">
        <w:rPr>
          <w:rFonts w:ascii="Times New Roman" w:hAnsi="Times New Roman" w:cs="Times New Roman"/>
          <w:sz w:val="26"/>
          <w:szCs w:val="26"/>
        </w:rPr>
        <w:t>СПРАВКА</w:t>
      </w:r>
    </w:p>
    <w:p w14:paraId="61831F03" w14:textId="77777777" w:rsidR="002E3CD8" w:rsidRPr="00A51400" w:rsidRDefault="002E3CD8" w:rsidP="002E3CD8">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О ПЕРИОДАХ МУНИЦИПАЛЬНОЙ СЛУЖБЫ</w:t>
      </w:r>
    </w:p>
    <w:p w14:paraId="7E49A6A1" w14:textId="77777777" w:rsidR="002E3CD8" w:rsidRPr="00A51400" w:rsidRDefault="002E3CD8" w:rsidP="002E3CD8">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И ИНЫХ ПЕРИОДАХ ЗАМЕЩЕНИЯ ДОЛЖНОСТЕЙ, ВКЛЮЧАЕМЫХ</w:t>
      </w:r>
    </w:p>
    <w:p w14:paraId="6A8A67F2" w14:textId="77777777" w:rsidR="002E3CD8" w:rsidRPr="00A51400" w:rsidRDefault="002E3CD8" w:rsidP="002E3CD8">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(ЗАСЧИТЫВАЕМЫХ) В СТАЖ МУНИЦИПАЛЬНОЙ СЛУЖБЫ ДЛЯ</w:t>
      </w:r>
    </w:p>
    <w:p w14:paraId="5AC299B0" w14:textId="77777777" w:rsidR="002E3CD8" w:rsidRPr="00A51400" w:rsidRDefault="002E3CD8" w:rsidP="002E3CD8">
      <w:pPr>
        <w:pStyle w:val="ConsPlusNonformat"/>
        <w:jc w:val="center"/>
        <w:rPr>
          <w:rFonts w:ascii="Times New Roman" w:hAnsi="Times New Roman" w:cs="Times New Roman"/>
          <w:sz w:val="26"/>
          <w:szCs w:val="26"/>
        </w:rPr>
      </w:pPr>
      <w:r>
        <w:rPr>
          <w:rFonts w:ascii="Times New Roman" w:hAnsi="Times New Roman" w:cs="Times New Roman"/>
          <w:sz w:val="26"/>
          <w:szCs w:val="26"/>
        </w:rPr>
        <w:t>УСТАНОВЛЕНИ</w:t>
      </w:r>
      <w:r w:rsidRPr="00A51400">
        <w:rPr>
          <w:rFonts w:ascii="Times New Roman" w:hAnsi="Times New Roman" w:cs="Times New Roman"/>
          <w:sz w:val="26"/>
          <w:szCs w:val="26"/>
        </w:rPr>
        <w:t>Я ПЕНСИИ ЗА ВЫСЛУГУ ЛЕТ</w:t>
      </w:r>
    </w:p>
    <w:p w14:paraId="768EC88E" w14:textId="77777777" w:rsidR="002E3CD8" w:rsidRPr="00A51400" w:rsidRDefault="002E3CD8" w:rsidP="002E3CD8">
      <w:pPr>
        <w:pStyle w:val="ConsPlusNonformat"/>
        <w:spacing w:line="360" w:lineRule="auto"/>
        <w:jc w:val="both"/>
        <w:rPr>
          <w:rFonts w:ascii="Times New Roman" w:hAnsi="Times New Roman" w:cs="Times New Roman"/>
          <w:sz w:val="26"/>
          <w:szCs w:val="26"/>
        </w:rPr>
      </w:pPr>
    </w:p>
    <w:p w14:paraId="5EB0E4B3"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_______________________________________________________________________</w:t>
      </w:r>
    </w:p>
    <w:p w14:paraId="43427D45" w14:textId="77777777" w:rsidR="002E3CD8" w:rsidRPr="00870E0E" w:rsidRDefault="002E3CD8" w:rsidP="002E3CD8">
      <w:pPr>
        <w:pStyle w:val="ConsPlusNonformat"/>
        <w:spacing w:line="360" w:lineRule="auto"/>
        <w:jc w:val="center"/>
        <w:rPr>
          <w:rFonts w:ascii="Times New Roman" w:hAnsi="Times New Roman" w:cs="Times New Roman"/>
        </w:rPr>
      </w:pPr>
      <w:r w:rsidRPr="00870E0E">
        <w:rPr>
          <w:rFonts w:ascii="Times New Roman" w:hAnsi="Times New Roman" w:cs="Times New Roman"/>
        </w:rPr>
        <w:t>(фамилия, имя, отчество)</w:t>
      </w:r>
    </w:p>
    <w:p w14:paraId="68CC9C87"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замещавшему</w:t>
      </w:r>
      <w:r>
        <w:rPr>
          <w:rFonts w:ascii="Times New Roman" w:hAnsi="Times New Roman" w:cs="Times New Roman"/>
          <w:sz w:val="26"/>
          <w:szCs w:val="26"/>
        </w:rPr>
        <w:t xml:space="preserve"> должность _________________</w:t>
      </w:r>
      <w:r w:rsidRPr="00A51400">
        <w:rPr>
          <w:rFonts w:ascii="Times New Roman" w:hAnsi="Times New Roman" w:cs="Times New Roman"/>
          <w:sz w:val="26"/>
          <w:szCs w:val="26"/>
        </w:rPr>
        <w:t>________________________________</w:t>
      </w:r>
    </w:p>
    <w:p w14:paraId="0C9DC66E" w14:textId="77777777" w:rsidR="002E3CD8" w:rsidRPr="00870E0E" w:rsidRDefault="002E3CD8" w:rsidP="002E3CD8">
      <w:pPr>
        <w:pStyle w:val="ConsPlusNonformat"/>
        <w:spacing w:line="360" w:lineRule="auto"/>
        <w:jc w:val="center"/>
        <w:rPr>
          <w:rFonts w:ascii="Times New Roman" w:hAnsi="Times New Roman" w:cs="Times New Roman"/>
        </w:rPr>
      </w:pPr>
      <w:r>
        <w:rPr>
          <w:rFonts w:ascii="Times New Roman" w:hAnsi="Times New Roman" w:cs="Times New Roman"/>
        </w:rPr>
        <w:t xml:space="preserve">                               </w:t>
      </w:r>
      <w:r w:rsidRPr="00870E0E">
        <w:rPr>
          <w:rFonts w:ascii="Times New Roman" w:hAnsi="Times New Roman" w:cs="Times New Roman"/>
        </w:rPr>
        <w:t>(наименование должности муниципальной службы)</w:t>
      </w:r>
    </w:p>
    <w:p w14:paraId="1BD22635"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в _____________________</w:t>
      </w:r>
      <w:r w:rsidRPr="00A51400">
        <w:rPr>
          <w:rFonts w:ascii="Times New Roman" w:hAnsi="Times New Roman" w:cs="Times New Roman"/>
          <w:sz w:val="26"/>
          <w:szCs w:val="26"/>
        </w:rPr>
        <w:t>_________________________________________________</w:t>
      </w:r>
    </w:p>
    <w:p w14:paraId="6810743A" w14:textId="77777777" w:rsidR="002E3CD8" w:rsidRPr="00870E0E" w:rsidRDefault="002E3CD8" w:rsidP="002E3CD8">
      <w:pPr>
        <w:pStyle w:val="ConsPlusNonformat"/>
        <w:spacing w:line="360" w:lineRule="auto"/>
        <w:jc w:val="center"/>
        <w:rPr>
          <w:rFonts w:ascii="Times New Roman" w:hAnsi="Times New Roman" w:cs="Times New Roman"/>
        </w:rPr>
      </w:pPr>
      <w:r w:rsidRPr="00870E0E">
        <w:rPr>
          <w:rFonts w:ascii="Times New Roman" w:hAnsi="Times New Roman" w:cs="Times New Roman"/>
        </w:rPr>
        <w:t>(наименование органа местного самоуправления)</w:t>
      </w:r>
    </w:p>
    <w:p w14:paraId="5A47BF05" w14:textId="77777777" w:rsidR="002E3CD8" w:rsidRPr="00A51400" w:rsidRDefault="002E3CD8" w:rsidP="002E3CD8">
      <w:pPr>
        <w:pStyle w:val="ConsPlusNormal"/>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990"/>
        <w:gridCol w:w="827"/>
        <w:gridCol w:w="567"/>
        <w:gridCol w:w="2059"/>
        <w:gridCol w:w="762"/>
        <w:gridCol w:w="708"/>
        <w:gridCol w:w="798"/>
      </w:tblGrid>
      <w:tr w:rsidR="002E3CD8" w:rsidRPr="00A51400" w14:paraId="24708DF3" w14:textId="77777777" w:rsidTr="007F444C">
        <w:tc>
          <w:tcPr>
            <w:tcW w:w="660" w:type="dxa"/>
            <w:vMerge w:val="restart"/>
          </w:tcPr>
          <w:p w14:paraId="0D77F684"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Pr="00A51400">
              <w:rPr>
                <w:rFonts w:ascii="Times New Roman" w:hAnsi="Times New Roman" w:cs="Times New Roman"/>
                <w:sz w:val="26"/>
                <w:szCs w:val="26"/>
              </w:rPr>
              <w:t xml:space="preserve"> п/п</w:t>
            </w:r>
          </w:p>
        </w:tc>
        <w:tc>
          <w:tcPr>
            <w:tcW w:w="1980" w:type="dxa"/>
            <w:vMerge w:val="restart"/>
          </w:tcPr>
          <w:p w14:paraId="4E38D54F"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Pr="00A51400">
              <w:rPr>
                <w:rFonts w:ascii="Times New Roman" w:hAnsi="Times New Roman" w:cs="Times New Roman"/>
                <w:sz w:val="26"/>
                <w:szCs w:val="26"/>
              </w:rPr>
              <w:t xml:space="preserve"> записи в тр</w:t>
            </w:r>
            <w:r>
              <w:rPr>
                <w:rFonts w:ascii="Times New Roman" w:hAnsi="Times New Roman" w:cs="Times New Roman"/>
                <w:sz w:val="26"/>
                <w:szCs w:val="26"/>
              </w:rPr>
              <w:t>у</w:t>
            </w:r>
            <w:r w:rsidRPr="00A51400">
              <w:rPr>
                <w:rFonts w:ascii="Times New Roman" w:hAnsi="Times New Roman" w:cs="Times New Roman"/>
                <w:sz w:val="26"/>
                <w:szCs w:val="26"/>
              </w:rPr>
              <w:t>довой книжке</w:t>
            </w:r>
          </w:p>
        </w:tc>
        <w:tc>
          <w:tcPr>
            <w:tcW w:w="2384" w:type="dxa"/>
            <w:gridSpan w:val="3"/>
          </w:tcPr>
          <w:p w14:paraId="755C09BE"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Дата</w:t>
            </w:r>
          </w:p>
        </w:tc>
        <w:tc>
          <w:tcPr>
            <w:tcW w:w="2059" w:type="dxa"/>
            <w:vMerge w:val="restart"/>
          </w:tcPr>
          <w:p w14:paraId="66EEBA41"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Наименование организации (замещаемая должность)</w:t>
            </w:r>
          </w:p>
        </w:tc>
        <w:tc>
          <w:tcPr>
            <w:tcW w:w="2268" w:type="dxa"/>
            <w:gridSpan w:val="3"/>
          </w:tcPr>
          <w:p w14:paraId="6F6C2FBE"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Стаж муниципальной службы в календарном исчислении</w:t>
            </w:r>
          </w:p>
        </w:tc>
      </w:tr>
      <w:tr w:rsidR="002E3CD8" w:rsidRPr="00A51400" w14:paraId="29AC74B8" w14:textId="77777777" w:rsidTr="007F444C">
        <w:tc>
          <w:tcPr>
            <w:tcW w:w="660" w:type="dxa"/>
            <w:vMerge/>
          </w:tcPr>
          <w:p w14:paraId="0D027BEC" w14:textId="77777777" w:rsidR="002E3CD8" w:rsidRPr="00A51400" w:rsidRDefault="002E3CD8" w:rsidP="007F444C">
            <w:pPr>
              <w:rPr>
                <w:sz w:val="26"/>
                <w:szCs w:val="26"/>
              </w:rPr>
            </w:pPr>
          </w:p>
        </w:tc>
        <w:tc>
          <w:tcPr>
            <w:tcW w:w="1980" w:type="dxa"/>
            <w:vMerge/>
          </w:tcPr>
          <w:p w14:paraId="3358BBA4" w14:textId="77777777" w:rsidR="002E3CD8" w:rsidRPr="00A51400" w:rsidRDefault="002E3CD8" w:rsidP="007F444C">
            <w:pPr>
              <w:rPr>
                <w:sz w:val="26"/>
                <w:szCs w:val="26"/>
              </w:rPr>
            </w:pPr>
          </w:p>
        </w:tc>
        <w:tc>
          <w:tcPr>
            <w:tcW w:w="990" w:type="dxa"/>
          </w:tcPr>
          <w:p w14:paraId="6E23512D"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число</w:t>
            </w:r>
          </w:p>
        </w:tc>
        <w:tc>
          <w:tcPr>
            <w:tcW w:w="827" w:type="dxa"/>
          </w:tcPr>
          <w:p w14:paraId="5BEE19F1"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месяц</w:t>
            </w:r>
          </w:p>
        </w:tc>
        <w:tc>
          <w:tcPr>
            <w:tcW w:w="567" w:type="dxa"/>
          </w:tcPr>
          <w:p w14:paraId="58661049"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год</w:t>
            </w:r>
          </w:p>
        </w:tc>
        <w:tc>
          <w:tcPr>
            <w:tcW w:w="2059" w:type="dxa"/>
            <w:vMerge/>
          </w:tcPr>
          <w:p w14:paraId="5E8BA346" w14:textId="77777777" w:rsidR="002E3CD8" w:rsidRPr="00A51400" w:rsidRDefault="002E3CD8" w:rsidP="007F444C">
            <w:pPr>
              <w:rPr>
                <w:sz w:val="26"/>
                <w:szCs w:val="26"/>
              </w:rPr>
            </w:pPr>
          </w:p>
        </w:tc>
        <w:tc>
          <w:tcPr>
            <w:tcW w:w="762" w:type="dxa"/>
          </w:tcPr>
          <w:p w14:paraId="2E039DB5"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лет</w:t>
            </w:r>
          </w:p>
        </w:tc>
        <w:tc>
          <w:tcPr>
            <w:tcW w:w="708" w:type="dxa"/>
          </w:tcPr>
          <w:p w14:paraId="5BC5E419"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месяцев</w:t>
            </w:r>
          </w:p>
        </w:tc>
        <w:tc>
          <w:tcPr>
            <w:tcW w:w="798" w:type="dxa"/>
          </w:tcPr>
          <w:p w14:paraId="51CC6787"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дней</w:t>
            </w:r>
          </w:p>
        </w:tc>
      </w:tr>
      <w:tr w:rsidR="002E3CD8" w:rsidRPr="00A51400" w14:paraId="6DE0FC6D" w14:textId="77777777" w:rsidTr="007F444C">
        <w:tc>
          <w:tcPr>
            <w:tcW w:w="660" w:type="dxa"/>
          </w:tcPr>
          <w:p w14:paraId="5806860B" w14:textId="77777777" w:rsidR="002E3CD8" w:rsidRPr="00A51400" w:rsidRDefault="002E3CD8" w:rsidP="007F444C">
            <w:pPr>
              <w:pStyle w:val="ConsPlusNormal"/>
              <w:rPr>
                <w:rFonts w:ascii="Times New Roman" w:hAnsi="Times New Roman" w:cs="Times New Roman"/>
                <w:sz w:val="26"/>
                <w:szCs w:val="26"/>
              </w:rPr>
            </w:pPr>
          </w:p>
        </w:tc>
        <w:tc>
          <w:tcPr>
            <w:tcW w:w="1980" w:type="dxa"/>
          </w:tcPr>
          <w:p w14:paraId="0D512D9D" w14:textId="77777777" w:rsidR="002E3CD8" w:rsidRPr="00A51400" w:rsidRDefault="002E3CD8" w:rsidP="007F444C">
            <w:pPr>
              <w:pStyle w:val="ConsPlusNormal"/>
              <w:rPr>
                <w:rFonts w:ascii="Times New Roman" w:hAnsi="Times New Roman" w:cs="Times New Roman"/>
                <w:sz w:val="26"/>
                <w:szCs w:val="26"/>
              </w:rPr>
            </w:pPr>
          </w:p>
        </w:tc>
        <w:tc>
          <w:tcPr>
            <w:tcW w:w="990" w:type="dxa"/>
          </w:tcPr>
          <w:p w14:paraId="7E4F9CCC" w14:textId="77777777" w:rsidR="002E3CD8" w:rsidRPr="00A51400" w:rsidRDefault="002E3CD8" w:rsidP="007F444C">
            <w:pPr>
              <w:pStyle w:val="ConsPlusNormal"/>
              <w:rPr>
                <w:rFonts w:ascii="Times New Roman" w:hAnsi="Times New Roman" w:cs="Times New Roman"/>
                <w:sz w:val="26"/>
                <w:szCs w:val="26"/>
              </w:rPr>
            </w:pPr>
          </w:p>
        </w:tc>
        <w:tc>
          <w:tcPr>
            <w:tcW w:w="827" w:type="dxa"/>
          </w:tcPr>
          <w:p w14:paraId="4F3F4A3A" w14:textId="77777777" w:rsidR="002E3CD8" w:rsidRPr="00A51400" w:rsidRDefault="002E3CD8" w:rsidP="007F444C">
            <w:pPr>
              <w:pStyle w:val="ConsPlusNormal"/>
              <w:rPr>
                <w:rFonts w:ascii="Times New Roman" w:hAnsi="Times New Roman" w:cs="Times New Roman"/>
                <w:sz w:val="26"/>
                <w:szCs w:val="26"/>
              </w:rPr>
            </w:pPr>
          </w:p>
        </w:tc>
        <w:tc>
          <w:tcPr>
            <w:tcW w:w="567" w:type="dxa"/>
          </w:tcPr>
          <w:p w14:paraId="4A0F6052" w14:textId="77777777" w:rsidR="002E3CD8" w:rsidRPr="00A51400" w:rsidRDefault="002E3CD8" w:rsidP="007F444C">
            <w:pPr>
              <w:pStyle w:val="ConsPlusNormal"/>
              <w:rPr>
                <w:rFonts w:ascii="Times New Roman" w:hAnsi="Times New Roman" w:cs="Times New Roman"/>
                <w:sz w:val="26"/>
                <w:szCs w:val="26"/>
              </w:rPr>
            </w:pPr>
          </w:p>
        </w:tc>
        <w:tc>
          <w:tcPr>
            <w:tcW w:w="2059" w:type="dxa"/>
          </w:tcPr>
          <w:p w14:paraId="4AEF0E0B" w14:textId="77777777" w:rsidR="002E3CD8" w:rsidRPr="00A51400" w:rsidRDefault="002E3CD8" w:rsidP="007F444C">
            <w:pPr>
              <w:pStyle w:val="ConsPlusNormal"/>
              <w:rPr>
                <w:rFonts w:ascii="Times New Roman" w:hAnsi="Times New Roman" w:cs="Times New Roman"/>
                <w:sz w:val="26"/>
                <w:szCs w:val="26"/>
              </w:rPr>
            </w:pPr>
          </w:p>
        </w:tc>
        <w:tc>
          <w:tcPr>
            <w:tcW w:w="762" w:type="dxa"/>
          </w:tcPr>
          <w:p w14:paraId="4FFA972F" w14:textId="77777777" w:rsidR="002E3CD8" w:rsidRPr="00A51400" w:rsidRDefault="002E3CD8" w:rsidP="007F444C">
            <w:pPr>
              <w:pStyle w:val="ConsPlusNormal"/>
              <w:rPr>
                <w:rFonts w:ascii="Times New Roman" w:hAnsi="Times New Roman" w:cs="Times New Roman"/>
                <w:sz w:val="26"/>
                <w:szCs w:val="26"/>
              </w:rPr>
            </w:pPr>
          </w:p>
        </w:tc>
        <w:tc>
          <w:tcPr>
            <w:tcW w:w="708" w:type="dxa"/>
          </w:tcPr>
          <w:p w14:paraId="5B86C216" w14:textId="77777777" w:rsidR="002E3CD8" w:rsidRPr="00A51400" w:rsidRDefault="002E3CD8" w:rsidP="007F444C">
            <w:pPr>
              <w:pStyle w:val="ConsPlusNormal"/>
              <w:rPr>
                <w:rFonts w:ascii="Times New Roman" w:hAnsi="Times New Roman" w:cs="Times New Roman"/>
                <w:sz w:val="26"/>
                <w:szCs w:val="26"/>
              </w:rPr>
            </w:pPr>
          </w:p>
        </w:tc>
        <w:tc>
          <w:tcPr>
            <w:tcW w:w="798" w:type="dxa"/>
          </w:tcPr>
          <w:p w14:paraId="5BD0A1EE"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4243E3BE" w14:textId="77777777" w:rsidTr="007F444C">
        <w:tc>
          <w:tcPr>
            <w:tcW w:w="660" w:type="dxa"/>
          </w:tcPr>
          <w:p w14:paraId="6B40E10C" w14:textId="77777777" w:rsidR="002E3CD8" w:rsidRPr="00A51400" w:rsidRDefault="002E3CD8" w:rsidP="007F444C">
            <w:pPr>
              <w:pStyle w:val="ConsPlusNormal"/>
              <w:rPr>
                <w:rFonts w:ascii="Times New Roman" w:hAnsi="Times New Roman" w:cs="Times New Roman"/>
                <w:sz w:val="26"/>
                <w:szCs w:val="26"/>
              </w:rPr>
            </w:pPr>
          </w:p>
        </w:tc>
        <w:tc>
          <w:tcPr>
            <w:tcW w:w="1980" w:type="dxa"/>
          </w:tcPr>
          <w:p w14:paraId="33068884" w14:textId="77777777" w:rsidR="002E3CD8" w:rsidRPr="00A51400" w:rsidRDefault="002E3CD8" w:rsidP="007F444C">
            <w:pPr>
              <w:pStyle w:val="ConsPlusNormal"/>
              <w:rPr>
                <w:rFonts w:ascii="Times New Roman" w:hAnsi="Times New Roman" w:cs="Times New Roman"/>
                <w:sz w:val="26"/>
                <w:szCs w:val="26"/>
              </w:rPr>
            </w:pPr>
          </w:p>
        </w:tc>
        <w:tc>
          <w:tcPr>
            <w:tcW w:w="990" w:type="dxa"/>
          </w:tcPr>
          <w:p w14:paraId="1CAFECDF" w14:textId="77777777" w:rsidR="002E3CD8" w:rsidRPr="00A51400" w:rsidRDefault="002E3CD8" w:rsidP="007F444C">
            <w:pPr>
              <w:pStyle w:val="ConsPlusNormal"/>
              <w:rPr>
                <w:rFonts w:ascii="Times New Roman" w:hAnsi="Times New Roman" w:cs="Times New Roman"/>
                <w:sz w:val="26"/>
                <w:szCs w:val="26"/>
              </w:rPr>
            </w:pPr>
          </w:p>
        </w:tc>
        <w:tc>
          <w:tcPr>
            <w:tcW w:w="827" w:type="dxa"/>
          </w:tcPr>
          <w:p w14:paraId="241EF457" w14:textId="77777777" w:rsidR="002E3CD8" w:rsidRPr="00A51400" w:rsidRDefault="002E3CD8" w:rsidP="007F444C">
            <w:pPr>
              <w:pStyle w:val="ConsPlusNormal"/>
              <w:rPr>
                <w:rFonts w:ascii="Times New Roman" w:hAnsi="Times New Roman" w:cs="Times New Roman"/>
                <w:sz w:val="26"/>
                <w:szCs w:val="26"/>
              </w:rPr>
            </w:pPr>
          </w:p>
        </w:tc>
        <w:tc>
          <w:tcPr>
            <w:tcW w:w="567" w:type="dxa"/>
          </w:tcPr>
          <w:p w14:paraId="52907277" w14:textId="77777777" w:rsidR="002E3CD8" w:rsidRPr="00A51400" w:rsidRDefault="002E3CD8" w:rsidP="007F444C">
            <w:pPr>
              <w:pStyle w:val="ConsPlusNormal"/>
              <w:rPr>
                <w:rFonts w:ascii="Times New Roman" w:hAnsi="Times New Roman" w:cs="Times New Roman"/>
                <w:sz w:val="26"/>
                <w:szCs w:val="26"/>
              </w:rPr>
            </w:pPr>
          </w:p>
        </w:tc>
        <w:tc>
          <w:tcPr>
            <w:tcW w:w="2059" w:type="dxa"/>
          </w:tcPr>
          <w:p w14:paraId="0A84164D" w14:textId="77777777" w:rsidR="002E3CD8" w:rsidRPr="00A51400" w:rsidRDefault="002E3CD8" w:rsidP="007F444C">
            <w:pPr>
              <w:pStyle w:val="ConsPlusNormal"/>
              <w:rPr>
                <w:rFonts w:ascii="Times New Roman" w:hAnsi="Times New Roman" w:cs="Times New Roman"/>
                <w:sz w:val="26"/>
                <w:szCs w:val="26"/>
              </w:rPr>
            </w:pPr>
          </w:p>
        </w:tc>
        <w:tc>
          <w:tcPr>
            <w:tcW w:w="762" w:type="dxa"/>
          </w:tcPr>
          <w:p w14:paraId="08583E00" w14:textId="77777777" w:rsidR="002E3CD8" w:rsidRPr="00A51400" w:rsidRDefault="002E3CD8" w:rsidP="007F444C">
            <w:pPr>
              <w:pStyle w:val="ConsPlusNormal"/>
              <w:rPr>
                <w:rFonts w:ascii="Times New Roman" w:hAnsi="Times New Roman" w:cs="Times New Roman"/>
                <w:sz w:val="26"/>
                <w:szCs w:val="26"/>
              </w:rPr>
            </w:pPr>
          </w:p>
        </w:tc>
        <w:tc>
          <w:tcPr>
            <w:tcW w:w="708" w:type="dxa"/>
          </w:tcPr>
          <w:p w14:paraId="3C4F380D" w14:textId="77777777" w:rsidR="002E3CD8" w:rsidRPr="00A51400" w:rsidRDefault="002E3CD8" w:rsidP="007F444C">
            <w:pPr>
              <w:pStyle w:val="ConsPlusNormal"/>
              <w:rPr>
                <w:rFonts w:ascii="Times New Roman" w:hAnsi="Times New Roman" w:cs="Times New Roman"/>
                <w:sz w:val="26"/>
                <w:szCs w:val="26"/>
              </w:rPr>
            </w:pPr>
          </w:p>
        </w:tc>
        <w:tc>
          <w:tcPr>
            <w:tcW w:w="798" w:type="dxa"/>
          </w:tcPr>
          <w:p w14:paraId="46263173" w14:textId="77777777" w:rsidR="002E3CD8" w:rsidRPr="00A51400" w:rsidRDefault="002E3CD8" w:rsidP="007F444C">
            <w:pPr>
              <w:pStyle w:val="ConsPlusNormal"/>
              <w:rPr>
                <w:rFonts w:ascii="Times New Roman" w:hAnsi="Times New Roman" w:cs="Times New Roman"/>
                <w:sz w:val="26"/>
                <w:szCs w:val="26"/>
              </w:rPr>
            </w:pPr>
          </w:p>
        </w:tc>
      </w:tr>
    </w:tbl>
    <w:p w14:paraId="4184B721"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1B72554B" w14:textId="77777777" w:rsidR="002E3CD8" w:rsidRPr="00FF6BDA" w:rsidRDefault="002E3CD8" w:rsidP="002E3CD8">
      <w:pPr>
        <w:pStyle w:val="ConsPlusNormal"/>
        <w:jc w:val="both"/>
        <w:rPr>
          <w:rFonts w:ascii="Times New Roman" w:hAnsi="Times New Roman" w:cs="Times New Roman"/>
          <w:sz w:val="26"/>
          <w:szCs w:val="26"/>
        </w:rPr>
      </w:pPr>
      <w:r w:rsidRPr="00FF6BDA">
        <w:rPr>
          <w:rFonts w:ascii="Times New Roman" w:hAnsi="Times New Roman" w:cs="Times New Roman"/>
          <w:sz w:val="26"/>
          <w:szCs w:val="26"/>
        </w:rPr>
        <w:t>Руководитель</w:t>
      </w:r>
    </w:p>
    <w:p w14:paraId="0C3ECBBB" w14:textId="77777777" w:rsidR="002E3CD8" w:rsidRDefault="002E3CD8" w:rsidP="002E3CD8">
      <w:pPr>
        <w:pStyle w:val="ConsPlusNormal"/>
        <w:jc w:val="both"/>
        <w:rPr>
          <w:rFonts w:ascii="Times New Roman" w:hAnsi="Times New Roman" w:cs="Times New Roman"/>
          <w:sz w:val="26"/>
          <w:szCs w:val="26"/>
        </w:rPr>
      </w:pPr>
      <w:r w:rsidRPr="00FF6BDA">
        <w:rPr>
          <w:rFonts w:ascii="Times New Roman" w:hAnsi="Times New Roman" w:cs="Times New Roman"/>
          <w:sz w:val="26"/>
          <w:szCs w:val="26"/>
        </w:rPr>
        <w:t xml:space="preserve">(наименование органа </w:t>
      </w:r>
      <w:r>
        <w:rPr>
          <w:rFonts w:ascii="Times New Roman" w:hAnsi="Times New Roman" w:cs="Times New Roman"/>
          <w:sz w:val="26"/>
          <w:szCs w:val="26"/>
        </w:rPr>
        <w:t>местного</w:t>
      </w:r>
    </w:p>
    <w:p w14:paraId="601A8239" w14:textId="77777777" w:rsidR="002E3CD8" w:rsidRDefault="002E3CD8" w:rsidP="002E3CD8">
      <w:pPr>
        <w:pStyle w:val="ConsPlusNormal"/>
        <w:jc w:val="both"/>
        <w:rPr>
          <w:rFonts w:ascii="Times New Roman" w:hAnsi="Times New Roman" w:cs="Times New Roman"/>
          <w:sz w:val="26"/>
          <w:szCs w:val="26"/>
        </w:rPr>
      </w:pPr>
      <w:r>
        <w:rPr>
          <w:rFonts w:ascii="Times New Roman" w:hAnsi="Times New Roman" w:cs="Times New Roman"/>
          <w:sz w:val="26"/>
          <w:szCs w:val="26"/>
        </w:rPr>
        <w:t>самоуправления Чугуевского</w:t>
      </w:r>
    </w:p>
    <w:p w14:paraId="7402B4DF" w14:textId="77777777" w:rsidR="002E3CD8" w:rsidRPr="00FF6BDA" w:rsidRDefault="002E3CD8" w:rsidP="002E3CD8">
      <w:pPr>
        <w:pStyle w:val="ConsPlusNormal"/>
        <w:jc w:val="both"/>
        <w:rPr>
          <w:rFonts w:ascii="Times New Roman" w:hAnsi="Times New Roman" w:cs="Times New Roman"/>
          <w:sz w:val="26"/>
          <w:szCs w:val="26"/>
        </w:rPr>
      </w:pPr>
      <w:r>
        <w:rPr>
          <w:rFonts w:ascii="Times New Roman" w:hAnsi="Times New Roman" w:cs="Times New Roman"/>
          <w:sz w:val="26"/>
          <w:szCs w:val="26"/>
        </w:rPr>
        <w:t>муниципального округа</w:t>
      </w:r>
      <w:r w:rsidRPr="00FF6BD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6BDA">
        <w:rPr>
          <w:rFonts w:ascii="Times New Roman" w:hAnsi="Times New Roman" w:cs="Times New Roman"/>
          <w:sz w:val="26"/>
          <w:szCs w:val="26"/>
        </w:rPr>
        <w:t xml:space="preserve"> __________ (________________________)</w:t>
      </w:r>
    </w:p>
    <w:p w14:paraId="26E1CBFE" w14:textId="77777777" w:rsidR="002E3CD8" w:rsidRPr="00E75E3A" w:rsidRDefault="002E3CD8" w:rsidP="002E3CD8">
      <w:pPr>
        <w:pStyle w:val="ConsPlusNormal"/>
        <w:spacing w:line="360" w:lineRule="auto"/>
        <w:jc w:val="both"/>
        <w:rPr>
          <w:rFonts w:ascii="Times New Roman" w:hAnsi="Times New Roman" w:cs="Times New Roman"/>
          <w:szCs w:val="22"/>
        </w:rPr>
      </w:pPr>
      <w:r w:rsidRPr="00FF6BD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6BDA">
        <w:rPr>
          <w:rFonts w:ascii="Times New Roman" w:hAnsi="Times New Roman" w:cs="Times New Roman"/>
          <w:sz w:val="26"/>
          <w:szCs w:val="26"/>
        </w:rPr>
        <w:t xml:space="preserve">  </w:t>
      </w:r>
      <w:r w:rsidRPr="00E75E3A">
        <w:rPr>
          <w:rFonts w:ascii="Times New Roman" w:hAnsi="Times New Roman" w:cs="Times New Roman"/>
          <w:szCs w:val="22"/>
        </w:rPr>
        <w:t xml:space="preserve">(подпись)          </w:t>
      </w:r>
      <w:r>
        <w:rPr>
          <w:rFonts w:ascii="Times New Roman" w:hAnsi="Times New Roman" w:cs="Times New Roman"/>
          <w:szCs w:val="22"/>
        </w:rPr>
        <w:t xml:space="preserve">                           </w:t>
      </w:r>
      <w:r w:rsidRPr="00E75E3A">
        <w:rPr>
          <w:rFonts w:ascii="Times New Roman" w:hAnsi="Times New Roman" w:cs="Times New Roman"/>
          <w:szCs w:val="22"/>
        </w:rPr>
        <w:t>(Ф.И.О.)</w:t>
      </w:r>
    </w:p>
    <w:p w14:paraId="3F5BA837" w14:textId="77777777" w:rsidR="002E3CD8" w:rsidRPr="00FF6BDA" w:rsidRDefault="002E3CD8" w:rsidP="002E3CD8">
      <w:pPr>
        <w:pStyle w:val="ConsPlusNormal"/>
        <w:spacing w:line="360" w:lineRule="auto"/>
        <w:jc w:val="both"/>
        <w:rPr>
          <w:rFonts w:ascii="Times New Roman" w:hAnsi="Times New Roman" w:cs="Times New Roman"/>
          <w:sz w:val="26"/>
          <w:szCs w:val="26"/>
        </w:rPr>
      </w:pPr>
    </w:p>
    <w:p w14:paraId="3A5110C2" w14:textId="77777777" w:rsidR="002E3CD8" w:rsidRDefault="002E3CD8" w:rsidP="002E3CD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Начальник (специалист) </w:t>
      </w:r>
    </w:p>
    <w:p w14:paraId="52FCC6F4" w14:textId="77777777" w:rsidR="002E3CD8" w:rsidRPr="00FF6BDA" w:rsidRDefault="002E3CD8" w:rsidP="002E3CD8">
      <w:pPr>
        <w:pStyle w:val="ConsPlusNormal"/>
        <w:jc w:val="both"/>
        <w:rPr>
          <w:rFonts w:ascii="Times New Roman" w:hAnsi="Times New Roman" w:cs="Times New Roman"/>
          <w:sz w:val="26"/>
          <w:szCs w:val="26"/>
        </w:rPr>
      </w:pPr>
      <w:r>
        <w:rPr>
          <w:rFonts w:ascii="Times New Roman" w:hAnsi="Times New Roman" w:cs="Times New Roman"/>
          <w:sz w:val="26"/>
          <w:szCs w:val="26"/>
        </w:rPr>
        <w:t>кадровой службы</w:t>
      </w:r>
      <w:r w:rsidRPr="00FF6BD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6BDA">
        <w:rPr>
          <w:rFonts w:ascii="Times New Roman" w:hAnsi="Times New Roman" w:cs="Times New Roman"/>
          <w:sz w:val="26"/>
          <w:szCs w:val="26"/>
        </w:rPr>
        <w:t>__________ (________________________)</w:t>
      </w:r>
    </w:p>
    <w:p w14:paraId="46696EBC" w14:textId="77777777" w:rsidR="002E3CD8" w:rsidRPr="00E75E3A" w:rsidRDefault="002E3CD8" w:rsidP="002E3CD8">
      <w:pPr>
        <w:pStyle w:val="ConsPlusNormal"/>
        <w:spacing w:line="360" w:lineRule="auto"/>
        <w:jc w:val="both"/>
        <w:rPr>
          <w:rFonts w:ascii="Times New Roman" w:hAnsi="Times New Roman" w:cs="Times New Roman"/>
          <w:szCs w:val="22"/>
        </w:rPr>
      </w:pPr>
      <w:r w:rsidRPr="00FF6BD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75E3A">
        <w:rPr>
          <w:rFonts w:ascii="Times New Roman" w:hAnsi="Times New Roman" w:cs="Times New Roman"/>
          <w:szCs w:val="22"/>
        </w:rPr>
        <w:t xml:space="preserve">(подпись)        </w:t>
      </w:r>
      <w:r>
        <w:rPr>
          <w:rFonts w:ascii="Times New Roman" w:hAnsi="Times New Roman" w:cs="Times New Roman"/>
          <w:szCs w:val="22"/>
        </w:rPr>
        <w:t xml:space="preserve">                         </w:t>
      </w:r>
      <w:r w:rsidRPr="00E75E3A">
        <w:rPr>
          <w:rFonts w:ascii="Times New Roman" w:hAnsi="Times New Roman" w:cs="Times New Roman"/>
          <w:szCs w:val="22"/>
        </w:rPr>
        <w:t xml:space="preserve">  (Ф.И.О.)М.П.</w:t>
      </w:r>
    </w:p>
    <w:p w14:paraId="55C9F1F2" w14:textId="77777777" w:rsidR="002E3CD8" w:rsidRPr="00A51400" w:rsidRDefault="002E3CD8" w:rsidP="002E3CD8">
      <w:pPr>
        <w:spacing w:line="360" w:lineRule="auto"/>
        <w:rPr>
          <w:sz w:val="26"/>
          <w:szCs w:val="26"/>
        </w:rPr>
        <w:sectPr w:rsidR="002E3CD8" w:rsidRPr="00A51400" w:rsidSect="00841CBF">
          <w:pgSz w:w="11905" w:h="16838"/>
          <w:pgMar w:top="1134" w:right="851" w:bottom="1134" w:left="1701" w:header="0" w:footer="0" w:gutter="0"/>
          <w:cols w:space="720"/>
          <w:docGrid w:linePitch="326"/>
        </w:sectPr>
      </w:pPr>
    </w:p>
    <w:p w14:paraId="3F53ADFA" w14:textId="77777777" w:rsidR="002E3CD8" w:rsidRPr="00A51400" w:rsidRDefault="002E3CD8" w:rsidP="002E3CD8">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4</w:t>
      </w:r>
    </w:p>
    <w:p w14:paraId="08461A3A" w14:textId="77777777" w:rsidR="002E3CD8" w:rsidRPr="00345084" w:rsidRDefault="002E3CD8" w:rsidP="002E3CD8">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 xml:space="preserve">                         к Положению о пенсионном обеспечении</w:t>
      </w:r>
    </w:p>
    <w:p w14:paraId="0468E4B6" w14:textId="77777777" w:rsidR="002E3CD8" w:rsidRPr="00345084" w:rsidRDefault="002E3CD8" w:rsidP="002E3CD8">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 xml:space="preserve">                                                                                                 муниципальных служащих </w:t>
      </w:r>
    </w:p>
    <w:p w14:paraId="471AD217" w14:textId="77777777" w:rsidR="002E3CD8" w:rsidRPr="00A51400" w:rsidRDefault="002E3CD8" w:rsidP="002E3CD8">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6AFA8A21" w14:textId="77777777" w:rsidR="002E3CD8" w:rsidRDefault="002E3CD8" w:rsidP="002E3CD8">
      <w:pPr>
        <w:pStyle w:val="ConsPlusNormal"/>
        <w:jc w:val="right"/>
        <w:rPr>
          <w:rFonts w:ascii="Times New Roman" w:hAnsi="Times New Roman" w:cs="Times New Roman"/>
          <w:sz w:val="26"/>
          <w:szCs w:val="26"/>
        </w:rPr>
      </w:pPr>
    </w:p>
    <w:p w14:paraId="289202A9" w14:textId="77777777" w:rsidR="002E3CD8" w:rsidRPr="00A51400" w:rsidRDefault="002E3CD8" w:rsidP="002E3CD8">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4</w:t>
      </w:r>
    </w:p>
    <w:p w14:paraId="047CCBD0" w14:textId="77777777" w:rsidR="002E3CD8" w:rsidRPr="00A51400" w:rsidRDefault="002E3CD8" w:rsidP="002E3CD8">
      <w:pPr>
        <w:pStyle w:val="ConsPlusNormal"/>
        <w:jc w:val="center"/>
        <w:rPr>
          <w:rFonts w:ascii="Times New Roman" w:hAnsi="Times New Roman" w:cs="Times New Roman"/>
          <w:sz w:val="26"/>
          <w:szCs w:val="26"/>
        </w:rPr>
      </w:pPr>
    </w:p>
    <w:p w14:paraId="42A3A9CD" w14:textId="77777777" w:rsidR="002E3CD8" w:rsidRPr="000631C3" w:rsidRDefault="002E3CD8" w:rsidP="002E3CD8">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КОМИССИЯ</w:t>
      </w:r>
    </w:p>
    <w:p w14:paraId="1BB60301" w14:textId="77777777" w:rsidR="002E3CD8" w:rsidRDefault="002E3CD8" w:rsidP="002E3CD8">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 xml:space="preserve">ПО УСТАНОВЛЕНИЮ ПЕНСИИ ЗА ВЫСЛУГУ ЛЕТ МУНИЦИПАЛЬНЫМ </w:t>
      </w:r>
    </w:p>
    <w:p w14:paraId="309DF590" w14:textId="77777777" w:rsidR="002E3CD8" w:rsidRPr="000631C3" w:rsidRDefault="002E3CD8" w:rsidP="002E3CD8">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СЛУЖАЩИМ</w:t>
      </w:r>
      <w:r>
        <w:rPr>
          <w:rFonts w:ascii="Times New Roman" w:hAnsi="Times New Roman" w:cs="Times New Roman"/>
          <w:sz w:val="24"/>
          <w:szCs w:val="24"/>
        </w:rPr>
        <w:t xml:space="preserve"> ЧУГУЕВСКОГО МУНИЦИПАЛЬНОГО ОКРУГА</w:t>
      </w:r>
    </w:p>
    <w:p w14:paraId="36E251A1" w14:textId="77777777" w:rsidR="002E3CD8" w:rsidRPr="00A51400" w:rsidRDefault="002E3CD8" w:rsidP="002E3CD8">
      <w:pPr>
        <w:pStyle w:val="ConsPlusNonformat"/>
        <w:jc w:val="both"/>
        <w:rPr>
          <w:rFonts w:ascii="Times New Roman" w:hAnsi="Times New Roman" w:cs="Times New Roman"/>
          <w:sz w:val="26"/>
          <w:szCs w:val="26"/>
        </w:rPr>
      </w:pPr>
    </w:p>
    <w:p w14:paraId="23626FCC" w14:textId="77777777" w:rsidR="002E3CD8" w:rsidRPr="000631C3" w:rsidRDefault="002E3CD8" w:rsidP="002E3CD8">
      <w:pPr>
        <w:pStyle w:val="ConsPlusNonformat"/>
        <w:jc w:val="center"/>
        <w:rPr>
          <w:rFonts w:ascii="Times New Roman" w:hAnsi="Times New Roman" w:cs="Times New Roman"/>
          <w:sz w:val="24"/>
          <w:szCs w:val="24"/>
        </w:rPr>
      </w:pPr>
      <w:bookmarkStart w:id="45" w:name="P452"/>
      <w:bookmarkEnd w:id="45"/>
      <w:r w:rsidRPr="000631C3">
        <w:rPr>
          <w:rFonts w:ascii="Times New Roman" w:hAnsi="Times New Roman" w:cs="Times New Roman"/>
          <w:sz w:val="24"/>
          <w:szCs w:val="24"/>
        </w:rPr>
        <w:t>РЕШЕНИЕ</w:t>
      </w:r>
    </w:p>
    <w:p w14:paraId="1267A494" w14:textId="77777777" w:rsidR="002E3CD8" w:rsidRPr="000631C3" w:rsidRDefault="002E3CD8" w:rsidP="002E3CD8">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О</w:t>
      </w:r>
      <w:r>
        <w:rPr>
          <w:rFonts w:ascii="Times New Roman" w:hAnsi="Times New Roman" w:cs="Times New Roman"/>
          <w:sz w:val="24"/>
          <w:szCs w:val="24"/>
        </w:rPr>
        <w:t>Б УСТАНОВЛЕНИИ</w:t>
      </w:r>
      <w:r w:rsidRPr="000631C3">
        <w:rPr>
          <w:rFonts w:ascii="Times New Roman" w:hAnsi="Times New Roman" w:cs="Times New Roman"/>
          <w:sz w:val="24"/>
          <w:szCs w:val="24"/>
        </w:rPr>
        <w:t xml:space="preserve"> (ПРИОСТАНОВЛЕНИИ, ВОЗОБНОВЛЕНИИ,</w:t>
      </w:r>
    </w:p>
    <w:p w14:paraId="2D216F79" w14:textId="77777777" w:rsidR="002E3CD8" w:rsidRPr="000631C3" w:rsidRDefault="002E3CD8" w:rsidP="002E3CD8">
      <w:pPr>
        <w:pStyle w:val="ConsPlusNonformat"/>
        <w:spacing w:line="360" w:lineRule="auto"/>
        <w:jc w:val="center"/>
        <w:rPr>
          <w:rFonts w:ascii="Times New Roman" w:hAnsi="Times New Roman" w:cs="Times New Roman"/>
          <w:sz w:val="24"/>
          <w:szCs w:val="24"/>
        </w:rPr>
      </w:pPr>
      <w:r w:rsidRPr="000631C3">
        <w:rPr>
          <w:rFonts w:ascii="Times New Roman" w:hAnsi="Times New Roman" w:cs="Times New Roman"/>
          <w:sz w:val="24"/>
          <w:szCs w:val="24"/>
        </w:rPr>
        <w:t>ПРЕКРАЩЕНИИ) ПЕНСИИ ЗА ВЫСЛУГУ ЛЕТ</w:t>
      </w:r>
    </w:p>
    <w:p w14:paraId="76BE4726"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«__»</w:t>
      </w:r>
      <w:r w:rsidRPr="00A51400">
        <w:rPr>
          <w:rFonts w:ascii="Times New Roman" w:hAnsi="Times New Roman" w:cs="Times New Roman"/>
          <w:sz w:val="26"/>
          <w:szCs w:val="26"/>
        </w:rPr>
        <w:t xml:space="preserve"> ___________ 20</w:t>
      </w:r>
      <w:r>
        <w:rPr>
          <w:rFonts w:ascii="Times New Roman" w:hAnsi="Times New Roman" w:cs="Times New Roman"/>
          <w:sz w:val="26"/>
          <w:szCs w:val="26"/>
        </w:rPr>
        <w:t>_</w:t>
      </w:r>
      <w:r w:rsidRPr="00A51400">
        <w:rPr>
          <w:rFonts w:ascii="Times New Roman" w:hAnsi="Times New Roman" w:cs="Times New Roman"/>
          <w:sz w:val="26"/>
          <w:szCs w:val="26"/>
        </w:rPr>
        <w:t xml:space="preserve">_ г.                                     </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 xml:space="preserve"> _______</w:t>
      </w:r>
    </w:p>
    <w:p w14:paraId="7CBC86F8" w14:textId="77777777" w:rsidR="002E3CD8" w:rsidRDefault="002E3CD8" w:rsidP="002E3CD8">
      <w:pPr>
        <w:pStyle w:val="ConsPlusNonformat"/>
        <w:jc w:val="both"/>
        <w:rPr>
          <w:rFonts w:ascii="Times New Roman" w:hAnsi="Times New Roman" w:cs="Times New Roman"/>
          <w:sz w:val="26"/>
          <w:szCs w:val="26"/>
        </w:rPr>
      </w:pPr>
    </w:p>
    <w:p w14:paraId="6792D632" w14:textId="77777777" w:rsidR="002E3CD8" w:rsidRPr="00A51400"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 xml:space="preserve">1. Установить пенсию за выслугу лет с </w:t>
      </w:r>
      <w:r>
        <w:rPr>
          <w:rFonts w:ascii="Times New Roman" w:hAnsi="Times New Roman" w:cs="Times New Roman"/>
          <w:sz w:val="26"/>
          <w:szCs w:val="26"/>
        </w:rPr>
        <w:t>«</w:t>
      </w:r>
      <w:r w:rsidRPr="00A51400">
        <w:rPr>
          <w:rFonts w:ascii="Times New Roman" w:hAnsi="Times New Roman" w:cs="Times New Roman"/>
          <w:sz w:val="26"/>
          <w:szCs w:val="26"/>
        </w:rPr>
        <w:t>__</w:t>
      </w:r>
      <w:r>
        <w:rPr>
          <w:rFonts w:ascii="Times New Roman" w:hAnsi="Times New Roman" w:cs="Times New Roman"/>
          <w:sz w:val="26"/>
          <w:szCs w:val="26"/>
        </w:rPr>
        <w:t>»</w:t>
      </w:r>
      <w:r w:rsidRPr="00A51400">
        <w:rPr>
          <w:rFonts w:ascii="Times New Roman" w:hAnsi="Times New Roman" w:cs="Times New Roman"/>
          <w:sz w:val="26"/>
          <w:szCs w:val="26"/>
        </w:rPr>
        <w:t xml:space="preserve"> ___________ 20</w:t>
      </w:r>
      <w:r>
        <w:rPr>
          <w:rFonts w:ascii="Times New Roman" w:hAnsi="Times New Roman" w:cs="Times New Roman"/>
          <w:sz w:val="26"/>
          <w:szCs w:val="26"/>
        </w:rPr>
        <w:t>_</w:t>
      </w:r>
      <w:r w:rsidRPr="00A51400">
        <w:rPr>
          <w:rFonts w:ascii="Times New Roman" w:hAnsi="Times New Roman" w:cs="Times New Roman"/>
          <w:sz w:val="26"/>
          <w:szCs w:val="26"/>
        </w:rPr>
        <w:t>_ г.</w:t>
      </w:r>
    </w:p>
    <w:p w14:paraId="073030FB" w14:textId="77777777" w:rsidR="002E3CD8" w:rsidRPr="00A51400" w:rsidRDefault="002E3CD8" w:rsidP="002E3CD8">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w:t>
      </w:r>
    </w:p>
    <w:p w14:paraId="5ED3C77A" w14:textId="77777777" w:rsidR="002E3CD8" w:rsidRPr="00345084" w:rsidRDefault="002E3CD8" w:rsidP="002E3CD8">
      <w:pPr>
        <w:pStyle w:val="ConsPlusNonformat"/>
        <w:ind w:firstLine="426"/>
        <w:jc w:val="center"/>
        <w:rPr>
          <w:rFonts w:ascii="Times New Roman" w:hAnsi="Times New Roman" w:cs="Times New Roman"/>
        </w:rPr>
      </w:pPr>
      <w:r w:rsidRPr="00345084">
        <w:rPr>
          <w:rFonts w:ascii="Times New Roman" w:hAnsi="Times New Roman" w:cs="Times New Roman"/>
        </w:rPr>
        <w:t>(фамилия, имя, отчество)</w:t>
      </w:r>
    </w:p>
    <w:p w14:paraId="7D98794B" w14:textId="77777777" w:rsidR="002E3CD8" w:rsidRPr="00A51400"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 xml:space="preserve">замещавшему (ей) должность муниципальной службы </w:t>
      </w:r>
    </w:p>
    <w:p w14:paraId="5D723A9D" w14:textId="77777777" w:rsidR="002E3CD8" w:rsidRPr="00A51400" w:rsidRDefault="002E3CD8" w:rsidP="002E3CD8">
      <w:pPr>
        <w:pStyle w:val="ConsPlusNonformat"/>
        <w:jc w:val="both"/>
        <w:rPr>
          <w:rFonts w:ascii="Times New Roman" w:hAnsi="Times New Roman" w:cs="Times New Roman"/>
          <w:sz w:val="26"/>
          <w:szCs w:val="26"/>
        </w:rPr>
      </w:pPr>
      <w:r>
        <w:rPr>
          <w:rFonts w:ascii="Times New Roman" w:hAnsi="Times New Roman" w:cs="Times New Roman"/>
          <w:sz w:val="26"/>
          <w:szCs w:val="26"/>
        </w:rPr>
        <w:t>___</w:t>
      </w:r>
      <w:r w:rsidRPr="00A5140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w:t>
      </w:r>
    </w:p>
    <w:p w14:paraId="023F895B" w14:textId="77777777" w:rsidR="002E3CD8" w:rsidRPr="00345084" w:rsidRDefault="002E3CD8" w:rsidP="002E3CD8">
      <w:pPr>
        <w:pStyle w:val="ConsPlusNonformat"/>
        <w:ind w:firstLine="426"/>
        <w:jc w:val="center"/>
        <w:rPr>
          <w:rFonts w:ascii="Times New Roman" w:hAnsi="Times New Roman" w:cs="Times New Roman"/>
        </w:rPr>
      </w:pPr>
      <w:r w:rsidRPr="00345084">
        <w:rPr>
          <w:rFonts w:ascii="Times New Roman" w:hAnsi="Times New Roman" w:cs="Times New Roman"/>
        </w:rPr>
        <w:t>(наименование должности)</w:t>
      </w:r>
    </w:p>
    <w:p w14:paraId="5A85263F" w14:textId="77777777" w:rsidR="002E3CD8" w:rsidRDefault="002E3CD8" w:rsidP="002E3CD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w:t>
      </w:r>
      <w:r w:rsidRPr="00A51400">
        <w:rPr>
          <w:rFonts w:ascii="Times New Roman" w:hAnsi="Times New Roman" w:cs="Times New Roman"/>
          <w:sz w:val="26"/>
          <w:szCs w:val="26"/>
        </w:rPr>
        <w:t>______________________________________________________</w:t>
      </w:r>
    </w:p>
    <w:p w14:paraId="411935F3" w14:textId="77777777" w:rsidR="002E3CD8" w:rsidRPr="00345084" w:rsidRDefault="002E3CD8" w:rsidP="002E3CD8">
      <w:pPr>
        <w:pStyle w:val="ConsPlusNonformat"/>
        <w:jc w:val="both"/>
        <w:rPr>
          <w:rFonts w:ascii="Times New Roman" w:hAnsi="Times New Roman" w:cs="Times New Roman"/>
        </w:rPr>
      </w:pPr>
      <w:r>
        <w:rPr>
          <w:rFonts w:ascii="Times New Roman" w:hAnsi="Times New Roman" w:cs="Times New Roman"/>
          <w:sz w:val="26"/>
          <w:szCs w:val="26"/>
        </w:rPr>
        <w:t xml:space="preserve">                        </w:t>
      </w:r>
      <w:r w:rsidRPr="00345084">
        <w:rPr>
          <w:rFonts w:ascii="Times New Roman" w:hAnsi="Times New Roman" w:cs="Times New Roman"/>
        </w:rPr>
        <w:t>(наименование органа местного самоуправления)</w:t>
      </w:r>
    </w:p>
    <w:p w14:paraId="7F378DCE" w14:textId="77777777" w:rsidR="002E3CD8" w:rsidRDefault="002E3CD8" w:rsidP="002E3CD8">
      <w:pPr>
        <w:pStyle w:val="ConsPlusNonformat"/>
        <w:ind w:firstLine="426"/>
        <w:jc w:val="both"/>
        <w:rPr>
          <w:rFonts w:ascii="Times New Roman" w:hAnsi="Times New Roman" w:cs="Times New Roman"/>
          <w:sz w:val="26"/>
          <w:szCs w:val="26"/>
        </w:rPr>
      </w:pPr>
    </w:p>
    <w:p w14:paraId="11481292" w14:textId="77777777" w:rsidR="002E3CD8" w:rsidRPr="00A51400"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в размере ____</w:t>
      </w:r>
      <w:r>
        <w:rPr>
          <w:rFonts w:ascii="Times New Roman" w:hAnsi="Times New Roman" w:cs="Times New Roman"/>
          <w:sz w:val="26"/>
          <w:szCs w:val="26"/>
        </w:rPr>
        <w:t>__</w:t>
      </w:r>
      <w:r w:rsidRPr="00A51400">
        <w:rPr>
          <w:rFonts w:ascii="Times New Roman" w:hAnsi="Times New Roman" w:cs="Times New Roman"/>
          <w:sz w:val="26"/>
          <w:szCs w:val="26"/>
        </w:rPr>
        <w:t xml:space="preserve"> руб. ___</w:t>
      </w:r>
      <w:r>
        <w:rPr>
          <w:rFonts w:ascii="Times New Roman" w:hAnsi="Times New Roman" w:cs="Times New Roman"/>
          <w:sz w:val="26"/>
          <w:szCs w:val="26"/>
        </w:rPr>
        <w:t>___</w:t>
      </w:r>
      <w:r w:rsidRPr="00A51400">
        <w:rPr>
          <w:rFonts w:ascii="Times New Roman" w:hAnsi="Times New Roman" w:cs="Times New Roman"/>
          <w:sz w:val="26"/>
          <w:szCs w:val="26"/>
        </w:rPr>
        <w:t xml:space="preserve"> коп.</w:t>
      </w:r>
    </w:p>
    <w:p w14:paraId="14FD32E6" w14:textId="77777777" w:rsidR="002E3CD8" w:rsidRPr="00A51400"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Стаж муниципальной службы (работы) составляет ________________ лет.</w:t>
      </w:r>
    </w:p>
    <w:p w14:paraId="50965C73" w14:textId="77777777" w:rsidR="002E3CD8"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 xml:space="preserve">Размер </w:t>
      </w:r>
      <w:r>
        <w:rPr>
          <w:rFonts w:ascii="Times New Roman" w:hAnsi="Times New Roman" w:cs="Times New Roman"/>
          <w:sz w:val="26"/>
          <w:szCs w:val="26"/>
        </w:rPr>
        <w:t>средне</w:t>
      </w:r>
      <w:r w:rsidRPr="00A51400">
        <w:rPr>
          <w:rFonts w:ascii="Times New Roman" w:hAnsi="Times New Roman" w:cs="Times New Roman"/>
          <w:sz w:val="26"/>
          <w:szCs w:val="26"/>
        </w:rPr>
        <w:t>месячного денежного содержания, из которого исчисляется</w:t>
      </w:r>
      <w:r>
        <w:rPr>
          <w:rFonts w:ascii="Times New Roman" w:hAnsi="Times New Roman" w:cs="Times New Roman"/>
          <w:sz w:val="26"/>
          <w:szCs w:val="26"/>
        </w:rPr>
        <w:t xml:space="preserve"> </w:t>
      </w:r>
      <w:r w:rsidRPr="00A51400">
        <w:rPr>
          <w:rFonts w:ascii="Times New Roman" w:hAnsi="Times New Roman" w:cs="Times New Roman"/>
          <w:sz w:val="26"/>
          <w:szCs w:val="26"/>
        </w:rPr>
        <w:t>пенсия за выслугу лет, составляет _______ руб. _____ коп., в том числе</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должностной оклад __________ руб. _____ коп.    __________ процентов </w:t>
      </w:r>
      <w:r>
        <w:rPr>
          <w:rFonts w:ascii="Times New Roman" w:hAnsi="Times New Roman" w:cs="Times New Roman"/>
          <w:sz w:val="26"/>
          <w:szCs w:val="26"/>
        </w:rPr>
        <w:t>среднемесячного</w:t>
      </w:r>
      <w:r w:rsidRPr="00A51400">
        <w:rPr>
          <w:rFonts w:ascii="Times New Roman" w:hAnsi="Times New Roman" w:cs="Times New Roman"/>
          <w:sz w:val="26"/>
          <w:szCs w:val="26"/>
        </w:rPr>
        <w:t xml:space="preserve"> денежного содержания.</w:t>
      </w:r>
    </w:p>
    <w:p w14:paraId="336578C7" w14:textId="77777777" w:rsidR="002E3CD8"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Общая сумма фиксированной</w:t>
      </w:r>
      <w:r>
        <w:rPr>
          <w:rFonts w:ascii="Times New Roman" w:hAnsi="Times New Roman" w:cs="Times New Roman"/>
          <w:sz w:val="26"/>
          <w:szCs w:val="26"/>
        </w:rPr>
        <w:t xml:space="preserve"> </w:t>
      </w:r>
      <w:r w:rsidRPr="00A51400">
        <w:rPr>
          <w:rFonts w:ascii="Times New Roman" w:hAnsi="Times New Roman" w:cs="Times New Roman"/>
          <w:sz w:val="26"/>
          <w:szCs w:val="26"/>
        </w:rPr>
        <w:t>выплаты к страховой пенсии и повышений фиксированной выплаты к страховой</w:t>
      </w:r>
      <w:r>
        <w:rPr>
          <w:rFonts w:ascii="Times New Roman" w:hAnsi="Times New Roman" w:cs="Times New Roman"/>
          <w:sz w:val="26"/>
          <w:szCs w:val="26"/>
        </w:rPr>
        <w:t xml:space="preserve"> </w:t>
      </w:r>
      <w:r w:rsidRPr="00A51400">
        <w:rPr>
          <w:rFonts w:ascii="Times New Roman" w:hAnsi="Times New Roman" w:cs="Times New Roman"/>
          <w:sz w:val="26"/>
          <w:szCs w:val="26"/>
        </w:rPr>
        <w:t>пенсии составляет ______ руб. ____ коп.</w:t>
      </w:r>
    </w:p>
    <w:p w14:paraId="56D72B54" w14:textId="77777777" w:rsidR="002E3CD8" w:rsidRPr="00A51400"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2. Приостановить выплату пенсии за выслугу лет с</w:t>
      </w:r>
      <w:r>
        <w:rPr>
          <w:rFonts w:ascii="Times New Roman" w:hAnsi="Times New Roman" w:cs="Times New Roman"/>
          <w:sz w:val="26"/>
          <w:szCs w:val="26"/>
        </w:rPr>
        <w:t xml:space="preserve"> _______________</w:t>
      </w:r>
      <w:r w:rsidRPr="00A51400">
        <w:rPr>
          <w:rFonts w:ascii="Times New Roman" w:hAnsi="Times New Roman" w:cs="Times New Roman"/>
          <w:sz w:val="26"/>
          <w:szCs w:val="26"/>
        </w:rPr>
        <w:t>в связи</w:t>
      </w:r>
      <w:r>
        <w:rPr>
          <w:rFonts w:ascii="Times New Roman" w:hAnsi="Times New Roman" w:cs="Times New Roman"/>
          <w:sz w:val="26"/>
          <w:szCs w:val="26"/>
        </w:rPr>
        <w:t xml:space="preserve"> с</w:t>
      </w:r>
    </w:p>
    <w:p w14:paraId="17A628D5" w14:textId="77777777" w:rsidR="002E3CD8" w:rsidRPr="00DC6A2D" w:rsidRDefault="002E3CD8" w:rsidP="002E3CD8">
      <w:pPr>
        <w:pStyle w:val="ConsPlusNonformat"/>
        <w:ind w:firstLine="426"/>
        <w:jc w:val="both"/>
        <w:rPr>
          <w:rFonts w:ascii="Times New Roman" w:hAnsi="Times New Roman" w:cs="Times New Roman"/>
        </w:rPr>
      </w:pPr>
      <w:r w:rsidRPr="00345084">
        <w:rPr>
          <w:rFonts w:ascii="Times New Roman" w:hAnsi="Times New Roman" w:cs="Times New Roman"/>
        </w:rPr>
        <w:t xml:space="preserve">                                                                                                   </w:t>
      </w:r>
      <w:r>
        <w:rPr>
          <w:rFonts w:ascii="Times New Roman" w:hAnsi="Times New Roman" w:cs="Times New Roman"/>
        </w:rPr>
        <w:t xml:space="preserve">                              </w:t>
      </w:r>
      <w:r w:rsidRPr="00345084">
        <w:rPr>
          <w:rFonts w:ascii="Times New Roman" w:hAnsi="Times New Roman" w:cs="Times New Roman"/>
        </w:rPr>
        <w:t>(дата)</w:t>
      </w:r>
      <w:r w:rsidRPr="00A51400">
        <w:rPr>
          <w:rFonts w:ascii="Times New Roman" w:hAnsi="Times New Roman" w:cs="Times New Roman"/>
          <w:sz w:val="26"/>
          <w:szCs w:val="26"/>
        </w:rPr>
        <w:t xml:space="preserve"> ______________________________________________________________________</w:t>
      </w:r>
    </w:p>
    <w:p w14:paraId="5C793BC2" w14:textId="77777777" w:rsidR="002E3CD8" w:rsidRPr="008B72A2" w:rsidRDefault="002E3CD8" w:rsidP="002E3CD8">
      <w:pPr>
        <w:pStyle w:val="ConsPlusNonformat"/>
        <w:ind w:firstLine="426"/>
        <w:jc w:val="center"/>
        <w:rPr>
          <w:rFonts w:ascii="Times New Roman" w:hAnsi="Times New Roman" w:cs="Times New Roman"/>
        </w:rPr>
      </w:pPr>
      <w:r w:rsidRPr="008B72A2">
        <w:rPr>
          <w:rFonts w:ascii="Times New Roman" w:hAnsi="Times New Roman" w:cs="Times New Roman"/>
        </w:rPr>
        <w:t>(указать основание)</w:t>
      </w:r>
    </w:p>
    <w:p w14:paraId="31F66D26" w14:textId="77777777" w:rsidR="002E3CD8" w:rsidRPr="00A51400"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3. Возобновить выплату пенсии за выслугу лет с ________________ в связи</w:t>
      </w:r>
      <w:r>
        <w:rPr>
          <w:rFonts w:ascii="Times New Roman" w:hAnsi="Times New Roman" w:cs="Times New Roman"/>
          <w:sz w:val="26"/>
          <w:szCs w:val="26"/>
        </w:rPr>
        <w:t xml:space="preserve"> с</w:t>
      </w:r>
    </w:p>
    <w:p w14:paraId="55C62551" w14:textId="77777777" w:rsidR="002E3CD8" w:rsidRDefault="002E3CD8" w:rsidP="002E3CD8">
      <w:pPr>
        <w:pStyle w:val="ConsPlusNonformat"/>
        <w:ind w:firstLine="426"/>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45084">
        <w:rPr>
          <w:rFonts w:ascii="Times New Roman" w:hAnsi="Times New Roman" w:cs="Times New Roman"/>
        </w:rPr>
        <w:t>(дата)</w:t>
      </w:r>
      <w:r>
        <w:rPr>
          <w:rFonts w:ascii="Times New Roman" w:hAnsi="Times New Roman" w:cs="Times New Roman"/>
        </w:rPr>
        <w:t xml:space="preserve"> </w:t>
      </w:r>
    </w:p>
    <w:p w14:paraId="2D927E73" w14:textId="77777777" w:rsidR="002E3CD8" w:rsidRPr="00DC6A2D" w:rsidRDefault="002E3CD8" w:rsidP="002E3CD8">
      <w:pPr>
        <w:pStyle w:val="ConsPlusNonformat"/>
        <w:jc w:val="both"/>
        <w:rPr>
          <w:rFonts w:ascii="Times New Roman" w:hAnsi="Times New Roman" w:cs="Times New Roman"/>
        </w:rPr>
      </w:pPr>
      <w:r w:rsidRPr="00A51400">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______</w:t>
      </w:r>
    </w:p>
    <w:p w14:paraId="6809DC70" w14:textId="77777777" w:rsidR="002E3CD8" w:rsidRPr="008B72A2" w:rsidRDefault="002E3CD8" w:rsidP="002E3CD8">
      <w:pPr>
        <w:pStyle w:val="ConsPlusNonformat"/>
        <w:ind w:firstLine="426"/>
        <w:jc w:val="center"/>
        <w:rPr>
          <w:rFonts w:ascii="Times New Roman" w:hAnsi="Times New Roman" w:cs="Times New Roman"/>
        </w:rPr>
      </w:pPr>
      <w:r w:rsidRPr="008B72A2">
        <w:rPr>
          <w:rFonts w:ascii="Times New Roman" w:hAnsi="Times New Roman" w:cs="Times New Roman"/>
        </w:rPr>
        <w:t>(указать основание)</w:t>
      </w:r>
    </w:p>
    <w:p w14:paraId="5D5AACA5" w14:textId="77777777" w:rsidR="002E3CD8" w:rsidRPr="00A51400" w:rsidRDefault="002E3CD8" w:rsidP="002E3CD8">
      <w:pPr>
        <w:pStyle w:val="ConsPlusNonformat"/>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4. Прекратить выплату пенсии за выслугу лет с _______________ в связи</w:t>
      </w:r>
      <w:r>
        <w:rPr>
          <w:rFonts w:ascii="Times New Roman" w:hAnsi="Times New Roman" w:cs="Times New Roman"/>
          <w:sz w:val="26"/>
          <w:szCs w:val="26"/>
        </w:rPr>
        <w:t xml:space="preserve"> с</w:t>
      </w:r>
    </w:p>
    <w:p w14:paraId="7A9E2EB9" w14:textId="77777777" w:rsidR="002E3CD8" w:rsidRPr="00345084" w:rsidRDefault="002E3CD8" w:rsidP="002E3CD8">
      <w:pPr>
        <w:pStyle w:val="ConsPlusNonformat"/>
        <w:ind w:firstLine="426"/>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45084">
        <w:rPr>
          <w:rFonts w:ascii="Times New Roman" w:hAnsi="Times New Roman" w:cs="Times New Roman"/>
        </w:rPr>
        <w:t>(дата)</w:t>
      </w:r>
    </w:p>
    <w:p w14:paraId="217367EB" w14:textId="77777777" w:rsidR="002E3CD8" w:rsidRPr="00A51400" w:rsidRDefault="002E3CD8" w:rsidP="002E3CD8">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_____________________________________________________________________</w:t>
      </w:r>
    </w:p>
    <w:p w14:paraId="63666DD2" w14:textId="77777777" w:rsidR="002E3CD8" w:rsidRPr="008B72A2" w:rsidRDefault="002E3CD8" w:rsidP="002E3CD8">
      <w:pPr>
        <w:pStyle w:val="ConsPlusNonformat"/>
        <w:ind w:firstLine="426"/>
        <w:jc w:val="center"/>
        <w:rPr>
          <w:rFonts w:ascii="Times New Roman" w:hAnsi="Times New Roman" w:cs="Times New Roman"/>
        </w:rPr>
      </w:pPr>
      <w:r w:rsidRPr="008B72A2">
        <w:rPr>
          <w:rFonts w:ascii="Times New Roman" w:hAnsi="Times New Roman" w:cs="Times New Roman"/>
        </w:rPr>
        <w:t>(указать основание)</w:t>
      </w:r>
    </w:p>
    <w:p w14:paraId="6B900E1E" w14:textId="77777777" w:rsidR="002E3CD8" w:rsidRPr="00A51400" w:rsidRDefault="002E3CD8" w:rsidP="002E3CD8">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Председатель комиссии   _______________________</w:t>
      </w:r>
    </w:p>
    <w:p w14:paraId="107A8645" w14:textId="77777777" w:rsidR="002E3CD8" w:rsidRPr="008B72A2" w:rsidRDefault="002E3CD8" w:rsidP="002E3CD8">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w:t>
      </w:r>
      <w:r w:rsidRPr="008B72A2">
        <w:rPr>
          <w:rFonts w:ascii="Times New Roman" w:hAnsi="Times New Roman" w:cs="Times New Roman"/>
        </w:rPr>
        <w:t>(Ф.И.О.)</w:t>
      </w:r>
    </w:p>
    <w:p w14:paraId="477DB1CC" w14:textId="77777777" w:rsidR="002E3CD8" w:rsidRPr="00A51400" w:rsidRDefault="002E3CD8" w:rsidP="002E3CD8">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Секретарь комиссии      _______________________</w:t>
      </w:r>
    </w:p>
    <w:p w14:paraId="3C1AC9CF" w14:textId="77777777" w:rsidR="002E3CD8" w:rsidRDefault="002E3CD8" w:rsidP="002E3CD8">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w:t>
      </w:r>
      <w:r w:rsidRPr="008B72A2">
        <w:rPr>
          <w:rFonts w:ascii="Times New Roman" w:hAnsi="Times New Roman" w:cs="Times New Roman"/>
        </w:rPr>
        <w:t>(Ф.И.О.)</w:t>
      </w:r>
    </w:p>
    <w:p w14:paraId="6ABCD6D9" w14:textId="77777777" w:rsidR="002E3CD8" w:rsidRPr="008B72A2" w:rsidRDefault="002E3CD8" w:rsidP="002E3CD8">
      <w:pPr>
        <w:pStyle w:val="ConsPlusNonformat"/>
        <w:jc w:val="both"/>
        <w:rPr>
          <w:rFonts w:ascii="Times New Roman" w:hAnsi="Times New Roman" w:cs="Times New Roman"/>
        </w:rPr>
      </w:pPr>
      <w:r w:rsidRPr="008B72A2">
        <w:rPr>
          <w:rFonts w:ascii="Times New Roman" w:hAnsi="Times New Roman" w:cs="Times New Roman"/>
        </w:rPr>
        <w:t>М.П.</w:t>
      </w:r>
    </w:p>
    <w:p w14:paraId="698B3C10" w14:textId="77777777" w:rsidR="002E3CD8" w:rsidRDefault="002E3CD8" w:rsidP="002E3CD8">
      <w:pPr>
        <w:pStyle w:val="ConsPlusNormal"/>
        <w:spacing w:line="360" w:lineRule="auto"/>
        <w:jc w:val="right"/>
        <w:outlineLvl w:val="0"/>
        <w:rPr>
          <w:rFonts w:ascii="Times New Roman" w:hAnsi="Times New Roman" w:cs="Times New Roman"/>
          <w:sz w:val="26"/>
          <w:szCs w:val="26"/>
        </w:rPr>
      </w:pPr>
    </w:p>
    <w:p w14:paraId="1D8C2DF9" w14:textId="77777777" w:rsidR="002E3CD8" w:rsidRPr="00A51400" w:rsidRDefault="002E3CD8" w:rsidP="002E3CD8">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5</w:t>
      </w:r>
    </w:p>
    <w:p w14:paraId="25CC5C1C" w14:textId="77777777" w:rsidR="002E3CD8" w:rsidRDefault="002E3CD8" w:rsidP="002E3CD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к Положению </w:t>
      </w:r>
      <w:r w:rsidRPr="00E8718B">
        <w:rPr>
          <w:rFonts w:ascii="Times New Roman" w:hAnsi="Times New Roman" w:cs="Times New Roman"/>
          <w:sz w:val="26"/>
          <w:szCs w:val="26"/>
        </w:rPr>
        <w:t>о пенсионном обеспечении</w:t>
      </w:r>
    </w:p>
    <w:p w14:paraId="2BF66FEC" w14:textId="77777777" w:rsidR="002E3CD8" w:rsidRPr="00E8718B" w:rsidRDefault="002E3CD8" w:rsidP="002E3CD8">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28306ABB" w14:textId="77777777" w:rsidR="002E3CD8" w:rsidRDefault="002E3CD8" w:rsidP="002E3CD8">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647B5209" w14:textId="77777777" w:rsidR="002E3CD8" w:rsidRDefault="002E3CD8" w:rsidP="002E3CD8">
      <w:pPr>
        <w:pStyle w:val="ConsPlusNormal"/>
        <w:jc w:val="right"/>
        <w:rPr>
          <w:rFonts w:ascii="Times New Roman" w:hAnsi="Times New Roman" w:cs="Times New Roman"/>
          <w:sz w:val="26"/>
          <w:szCs w:val="26"/>
        </w:rPr>
      </w:pPr>
    </w:p>
    <w:p w14:paraId="6A0715C2" w14:textId="77777777" w:rsidR="002E3CD8" w:rsidRPr="00A51400" w:rsidRDefault="002E3CD8" w:rsidP="002E3CD8">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5</w:t>
      </w:r>
    </w:p>
    <w:p w14:paraId="2CDAA24C"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5A9109E3" w14:textId="77777777" w:rsidR="002E3CD8" w:rsidRPr="00A51400" w:rsidRDefault="002E3CD8" w:rsidP="002E3CD8">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КОМИССИЯ</w:t>
      </w:r>
    </w:p>
    <w:p w14:paraId="09351FDC" w14:textId="77777777" w:rsidR="002E3CD8" w:rsidRPr="00A51400" w:rsidRDefault="002E3CD8" w:rsidP="002E3CD8">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ПО УСТАНОВЛЕНИЮ ПЕНСИИ</w:t>
      </w:r>
      <w:r>
        <w:rPr>
          <w:rFonts w:ascii="Times New Roman" w:hAnsi="Times New Roman" w:cs="Times New Roman"/>
          <w:sz w:val="26"/>
          <w:szCs w:val="26"/>
        </w:rPr>
        <w:t xml:space="preserve"> </w:t>
      </w:r>
      <w:r w:rsidRPr="00A51400">
        <w:rPr>
          <w:rFonts w:ascii="Times New Roman" w:hAnsi="Times New Roman" w:cs="Times New Roman"/>
          <w:sz w:val="26"/>
          <w:szCs w:val="26"/>
        </w:rPr>
        <w:t>ЗА ВЫСЛУГУ ЛЕТ МУНИЦИПАЛЬНЫМ СЛУЖАЩИМ</w:t>
      </w:r>
      <w:r>
        <w:rPr>
          <w:rFonts w:ascii="Times New Roman" w:hAnsi="Times New Roman" w:cs="Times New Roman"/>
          <w:sz w:val="26"/>
          <w:szCs w:val="26"/>
        </w:rPr>
        <w:t xml:space="preserve"> ЧУГУЕВСКОГО МУНИЦИПАЛЬНОГО ОКРУГА</w:t>
      </w:r>
    </w:p>
    <w:p w14:paraId="5613FEF5" w14:textId="77777777" w:rsidR="002E3CD8" w:rsidRDefault="002E3CD8" w:rsidP="002E3CD8">
      <w:pPr>
        <w:pStyle w:val="ConsPlusNonformat"/>
        <w:spacing w:line="360" w:lineRule="auto"/>
        <w:jc w:val="both"/>
        <w:rPr>
          <w:rFonts w:ascii="Times New Roman" w:hAnsi="Times New Roman" w:cs="Times New Roman"/>
          <w:sz w:val="26"/>
          <w:szCs w:val="26"/>
        </w:rPr>
      </w:pPr>
    </w:p>
    <w:p w14:paraId="5828D425"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 ___________ 20</w:t>
      </w:r>
      <w:r>
        <w:rPr>
          <w:rFonts w:ascii="Times New Roman" w:hAnsi="Times New Roman" w:cs="Times New Roman"/>
          <w:sz w:val="26"/>
          <w:szCs w:val="26"/>
        </w:rPr>
        <w:t>_</w:t>
      </w:r>
      <w:r w:rsidRPr="00A51400">
        <w:rPr>
          <w:rFonts w:ascii="Times New Roman" w:hAnsi="Times New Roman" w:cs="Times New Roman"/>
          <w:sz w:val="26"/>
          <w:szCs w:val="26"/>
        </w:rPr>
        <w:t xml:space="preserve">_ г.                                         </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_______</w:t>
      </w:r>
    </w:p>
    <w:p w14:paraId="315F72CC" w14:textId="77777777" w:rsidR="002E3CD8" w:rsidRPr="00A51400" w:rsidRDefault="002E3CD8" w:rsidP="002E3CD8">
      <w:pPr>
        <w:pStyle w:val="ConsPlusNonformat"/>
        <w:spacing w:line="360" w:lineRule="auto"/>
        <w:jc w:val="both"/>
        <w:rPr>
          <w:rFonts w:ascii="Times New Roman" w:hAnsi="Times New Roman" w:cs="Times New Roman"/>
          <w:sz w:val="26"/>
          <w:szCs w:val="26"/>
        </w:rPr>
      </w:pPr>
    </w:p>
    <w:p w14:paraId="35C3D068" w14:textId="77777777" w:rsidR="002E3CD8" w:rsidRPr="00A51400" w:rsidRDefault="002E3CD8" w:rsidP="002E3CD8">
      <w:pPr>
        <w:pStyle w:val="ConsPlusNonformat"/>
        <w:spacing w:line="360" w:lineRule="auto"/>
        <w:jc w:val="center"/>
        <w:rPr>
          <w:rFonts w:ascii="Times New Roman" w:hAnsi="Times New Roman" w:cs="Times New Roman"/>
          <w:sz w:val="26"/>
          <w:szCs w:val="26"/>
        </w:rPr>
      </w:pPr>
      <w:bookmarkStart w:id="46" w:name="P520"/>
      <w:bookmarkEnd w:id="46"/>
      <w:r w:rsidRPr="00A51400">
        <w:rPr>
          <w:rFonts w:ascii="Times New Roman" w:hAnsi="Times New Roman" w:cs="Times New Roman"/>
          <w:sz w:val="26"/>
          <w:szCs w:val="26"/>
        </w:rPr>
        <w:t>УВЕДОМЛЕНИЕ</w:t>
      </w:r>
    </w:p>
    <w:p w14:paraId="341EE685" w14:textId="77777777" w:rsidR="002E3CD8" w:rsidRPr="00A51400" w:rsidRDefault="002E3CD8" w:rsidP="002E3CD8">
      <w:pPr>
        <w:pStyle w:val="ConsPlusNonformat"/>
        <w:spacing w:line="360" w:lineRule="auto"/>
        <w:jc w:val="both"/>
        <w:rPr>
          <w:rFonts w:ascii="Times New Roman" w:hAnsi="Times New Roman" w:cs="Times New Roman"/>
          <w:sz w:val="26"/>
          <w:szCs w:val="26"/>
        </w:rPr>
      </w:pPr>
    </w:p>
    <w:p w14:paraId="207E53C3"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Уважаемый(ая) ________________________________________________________</w:t>
      </w:r>
      <w:r>
        <w:rPr>
          <w:rFonts w:ascii="Times New Roman" w:hAnsi="Times New Roman" w:cs="Times New Roman"/>
          <w:sz w:val="26"/>
          <w:szCs w:val="26"/>
        </w:rPr>
        <w:t xml:space="preserve"> !</w:t>
      </w:r>
    </w:p>
    <w:p w14:paraId="29601258" w14:textId="77777777" w:rsidR="002E3CD8" w:rsidRPr="00870E0E" w:rsidRDefault="002E3CD8" w:rsidP="002E3CD8">
      <w:pPr>
        <w:pStyle w:val="ConsPlusNonformat"/>
        <w:spacing w:line="360" w:lineRule="auto"/>
        <w:jc w:val="center"/>
        <w:rPr>
          <w:rFonts w:ascii="Times New Roman" w:hAnsi="Times New Roman" w:cs="Times New Roman"/>
        </w:rPr>
      </w:pPr>
      <w:r w:rsidRPr="00870E0E">
        <w:rPr>
          <w:rFonts w:ascii="Times New Roman" w:hAnsi="Times New Roman" w:cs="Times New Roman"/>
        </w:rPr>
        <w:t>(Ф.И.О.)</w:t>
      </w:r>
    </w:p>
    <w:p w14:paraId="65AC7DC7" w14:textId="77777777" w:rsidR="002E3CD8"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 xml:space="preserve">комиссия по </w:t>
      </w:r>
      <w:r>
        <w:rPr>
          <w:rFonts w:ascii="Times New Roman" w:hAnsi="Times New Roman" w:cs="Times New Roman"/>
          <w:sz w:val="26"/>
          <w:szCs w:val="26"/>
        </w:rPr>
        <w:t>установлению</w:t>
      </w:r>
      <w:r w:rsidRPr="00A51400">
        <w:rPr>
          <w:rFonts w:ascii="Times New Roman" w:hAnsi="Times New Roman" w:cs="Times New Roman"/>
          <w:sz w:val="26"/>
          <w:szCs w:val="26"/>
        </w:rPr>
        <w:t xml:space="preserve"> пенсии за выслугу лет муниципальным служащим</w:t>
      </w:r>
      <w:r>
        <w:rPr>
          <w:rFonts w:ascii="Times New Roman" w:hAnsi="Times New Roman" w:cs="Times New Roman"/>
          <w:sz w:val="26"/>
          <w:szCs w:val="26"/>
        </w:rPr>
        <w:t xml:space="preserve"> Чугуевского муниципального округа </w:t>
      </w:r>
      <w:r w:rsidRPr="00A51400">
        <w:rPr>
          <w:rFonts w:ascii="Times New Roman" w:hAnsi="Times New Roman" w:cs="Times New Roman"/>
          <w:sz w:val="26"/>
          <w:szCs w:val="26"/>
        </w:rPr>
        <w:t>сообщает, что с ___________________</w:t>
      </w:r>
    </w:p>
    <w:p w14:paraId="256223E5" w14:textId="77777777" w:rsidR="002E3CD8" w:rsidRPr="00E03656" w:rsidRDefault="002E3CD8" w:rsidP="002E3CD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03656">
        <w:rPr>
          <w:rFonts w:ascii="Times New Roman" w:hAnsi="Times New Roman" w:cs="Times New Roman"/>
          <w:sz w:val="22"/>
          <w:szCs w:val="22"/>
        </w:rPr>
        <w:t xml:space="preserve">(дата) </w:t>
      </w:r>
    </w:p>
    <w:p w14:paraId="4107D18C" w14:textId="77777777" w:rsidR="002E3CD8" w:rsidRPr="00E03656" w:rsidRDefault="002E3CD8" w:rsidP="002E3CD8">
      <w:pPr>
        <w:pStyle w:val="ConsPlusNonformat"/>
        <w:spacing w:line="360" w:lineRule="auto"/>
        <w:jc w:val="both"/>
        <w:rPr>
          <w:rFonts w:ascii="Times New Roman" w:hAnsi="Times New Roman" w:cs="Times New Roman"/>
        </w:rPr>
      </w:pPr>
      <w:r w:rsidRPr="00A51400">
        <w:rPr>
          <w:rFonts w:ascii="Times New Roman" w:hAnsi="Times New Roman" w:cs="Times New Roman"/>
          <w:sz w:val="26"/>
          <w:szCs w:val="26"/>
        </w:rPr>
        <w:t>Вам установлена пенсия за выслугу лет к</w:t>
      </w:r>
      <w:r>
        <w:rPr>
          <w:rFonts w:ascii="Times New Roman" w:hAnsi="Times New Roman" w:cs="Times New Roman"/>
          <w:sz w:val="26"/>
          <w:szCs w:val="26"/>
        </w:rPr>
        <w:t xml:space="preserve"> </w:t>
      </w:r>
      <w:r w:rsidRPr="00A51400">
        <w:rPr>
          <w:rFonts w:ascii="Times New Roman" w:hAnsi="Times New Roman" w:cs="Times New Roman"/>
          <w:sz w:val="26"/>
          <w:szCs w:val="26"/>
        </w:rPr>
        <w:t>страховой пенсии в размере ____________________ руб.</w:t>
      </w:r>
    </w:p>
    <w:p w14:paraId="63FEBB07" w14:textId="77777777" w:rsidR="002E3CD8" w:rsidRPr="00A51400" w:rsidRDefault="002E3CD8" w:rsidP="002E3CD8">
      <w:pPr>
        <w:pStyle w:val="ConsPlusNonformat"/>
        <w:spacing w:line="360" w:lineRule="auto"/>
        <w:jc w:val="both"/>
        <w:rPr>
          <w:rFonts w:ascii="Times New Roman" w:hAnsi="Times New Roman" w:cs="Times New Roman"/>
          <w:sz w:val="26"/>
          <w:szCs w:val="26"/>
        </w:rPr>
      </w:pPr>
    </w:p>
    <w:p w14:paraId="3E59ED36"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Председатель комиссии  _____________   __________________________</w:t>
      </w:r>
    </w:p>
    <w:p w14:paraId="1AEDF926" w14:textId="77777777" w:rsidR="002E3CD8" w:rsidRPr="00870E0E" w:rsidRDefault="002E3CD8" w:rsidP="002E3CD8">
      <w:pPr>
        <w:pStyle w:val="ConsPlusNonformat"/>
        <w:spacing w:line="360" w:lineRule="auto"/>
        <w:jc w:val="both"/>
        <w:rPr>
          <w:rFonts w:ascii="Times New Roman" w:hAnsi="Times New Roman" w:cs="Times New Roman"/>
        </w:rPr>
      </w:pPr>
      <w:r w:rsidRPr="00870E0E">
        <w:rPr>
          <w:rFonts w:ascii="Times New Roman" w:hAnsi="Times New Roman" w:cs="Times New Roman"/>
        </w:rPr>
        <w:t xml:space="preserve">                        </w:t>
      </w:r>
      <w:r>
        <w:rPr>
          <w:rFonts w:ascii="Times New Roman" w:hAnsi="Times New Roman" w:cs="Times New Roman"/>
        </w:rPr>
        <w:t xml:space="preserve">                                                 </w:t>
      </w:r>
      <w:r w:rsidRPr="00870E0E">
        <w:rPr>
          <w:rFonts w:ascii="Times New Roman" w:hAnsi="Times New Roman" w:cs="Times New Roman"/>
        </w:rPr>
        <w:t xml:space="preserve"> (подпись)      (фамилия, имя, отчество)</w:t>
      </w:r>
    </w:p>
    <w:p w14:paraId="367BFA0D" w14:textId="77777777" w:rsidR="002E3CD8" w:rsidRDefault="002E3CD8" w:rsidP="002E3CD8">
      <w:pPr>
        <w:pStyle w:val="ConsPlusNonformat"/>
        <w:spacing w:line="360" w:lineRule="auto"/>
        <w:jc w:val="both"/>
        <w:rPr>
          <w:rFonts w:ascii="Times New Roman" w:hAnsi="Times New Roman" w:cs="Times New Roman"/>
        </w:rPr>
      </w:pPr>
    </w:p>
    <w:p w14:paraId="4D3496FE" w14:textId="77777777" w:rsidR="002E3CD8" w:rsidRDefault="002E3CD8" w:rsidP="002E3CD8">
      <w:pPr>
        <w:pStyle w:val="ConsPlusNonformat"/>
        <w:spacing w:line="360" w:lineRule="auto"/>
        <w:jc w:val="both"/>
        <w:rPr>
          <w:rFonts w:ascii="Times New Roman" w:hAnsi="Times New Roman" w:cs="Times New Roman"/>
        </w:rPr>
      </w:pPr>
    </w:p>
    <w:p w14:paraId="7591790B" w14:textId="77777777" w:rsidR="002E3CD8" w:rsidRPr="00870E0E" w:rsidRDefault="002E3CD8" w:rsidP="002E3CD8">
      <w:pPr>
        <w:pStyle w:val="ConsPlusNonformat"/>
        <w:spacing w:line="360" w:lineRule="auto"/>
        <w:jc w:val="both"/>
        <w:rPr>
          <w:rFonts w:ascii="Times New Roman" w:hAnsi="Times New Roman" w:cs="Times New Roman"/>
        </w:rPr>
      </w:pPr>
      <w:r w:rsidRPr="00870E0E">
        <w:rPr>
          <w:rFonts w:ascii="Times New Roman" w:hAnsi="Times New Roman" w:cs="Times New Roman"/>
        </w:rPr>
        <w:t>М.П.</w:t>
      </w:r>
    </w:p>
    <w:p w14:paraId="68DD94FA" w14:textId="77777777" w:rsidR="002E3CD8" w:rsidRPr="00870E0E" w:rsidRDefault="002E3CD8" w:rsidP="002E3CD8">
      <w:pPr>
        <w:pStyle w:val="ConsPlusNormal"/>
        <w:spacing w:line="360" w:lineRule="auto"/>
        <w:jc w:val="both"/>
        <w:rPr>
          <w:rFonts w:ascii="Times New Roman" w:hAnsi="Times New Roman" w:cs="Times New Roman"/>
          <w:sz w:val="20"/>
        </w:rPr>
      </w:pPr>
    </w:p>
    <w:p w14:paraId="17A92FF0"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50A0B9FE"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410C1AC4" w14:textId="77777777" w:rsidR="002E3CD8" w:rsidRDefault="002E3CD8" w:rsidP="002E3CD8">
      <w:pPr>
        <w:pStyle w:val="ConsPlusNormal"/>
        <w:spacing w:line="360" w:lineRule="auto"/>
        <w:jc w:val="both"/>
        <w:rPr>
          <w:rFonts w:ascii="Times New Roman" w:hAnsi="Times New Roman" w:cs="Times New Roman"/>
          <w:sz w:val="26"/>
          <w:szCs w:val="26"/>
        </w:rPr>
      </w:pPr>
    </w:p>
    <w:p w14:paraId="086BB4B6" w14:textId="77777777" w:rsidR="002E3CD8" w:rsidRDefault="002E3CD8" w:rsidP="002E3CD8">
      <w:pPr>
        <w:pStyle w:val="ConsPlusNormal"/>
        <w:spacing w:line="360" w:lineRule="auto"/>
        <w:jc w:val="both"/>
        <w:rPr>
          <w:rFonts w:ascii="Times New Roman" w:hAnsi="Times New Roman" w:cs="Times New Roman"/>
          <w:sz w:val="26"/>
          <w:szCs w:val="26"/>
        </w:rPr>
      </w:pPr>
    </w:p>
    <w:p w14:paraId="270065FD" w14:textId="77777777" w:rsidR="002E3CD8" w:rsidRDefault="002E3CD8" w:rsidP="002E3CD8">
      <w:pPr>
        <w:pStyle w:val="ConsPlusNormal"/>
        <w:spacing w:line="360" w:lineRule="auto"/>
        <w:jc w:val="both"/>
        <w:rPr>
          <w:rFonts w:ascii="Times New Roman" w:hAnsi="Times New Roman" w:cs="Times New Roman"/>
          <w:sz w:val="26"/>
          <w:szCs w:val="26"/>
        </w:rPr>
      </w:pPr>
    </w:p>
    <w:p w14:paraId="55555368"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456D94F9"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17F8E648" w14:textId="77777777" w:rsidR="002E3CD8" w:rsidRDefault="002E3CD8" w:rsidP="002E3CD8">
      <w:pPr>
        <w:pStyle w:val="ConsPlusNormal"/>
        <w:spacing w:line="360" w:lineRule="auto"/>
        <w:jc w:val="right"/>
        <w:outlineLvl w:val="0"/>
        <w:rPr>
          <w:rFonts w:ascii="Times New Roman" w:hAnsi="Times New Roman" w:cs="Times New Roman"/>
          <w:sz w:val="26"/>
          <w:szCs w:val="26"/>
        </w:rPr>
      </w:pPr>
    </w:p>
    <w:p w14:paraId="42A7191F" w14:textId="77777777" w:rsidR="002E3CD8" w:rsidRPr="00A51400" w:rsidRDefault="002E3CD8" w:rsidP="002E3CD8">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6</w:t>
      </w:r>
    </w:p>
    <w:p w14:paraId="1F7B803F" w14:textId="77777777" w:rsidR="002E3CD8" w:rsidRPr="00247736" w:rsidRDefault="002E3CD8" w:rsidP="002E3CD8">
      <w:pPr>
        <w:pStyle w:val="ConsPlusNormal"/>
        <w:jc w:val="right"/>
        <w:rPr>
          <w:rFonts w:ascii="Times New Roman" w:hAnsi="Times New Roman" w:cs="Times New Roman"/>
          <w:sz w:val="26"/>
          <w:szCs w:val="26"/>
        </w:rPr>
      </w:pPr>
      <w:r w:rsidRPr="00247736">
        <w:rPr>
          <w:rFonts w:ascii="Times New Roman" w:hAnsi="Times New Roman" w:cs="Times New Roman"/>
          <w:sz w:val="26"/>
          <w:szCs w:val="26"/>
        </w:rPr>
        <w:t>к Положению о пенсионном обеспечении</w:t>
      </w:r>
    </w:p>
    <w:p w14:paraId="5FF3BD63" w14:textId="77777777" w:rsidR="002E3CD8" w:rsidRPr="00247736" w:rsidRDefault="002E3CD8" w:rsidP="002E3CD8">
      <w:pPr>
        <w:pStyle w:val="ConsPlusNormal"/>
        <w:jc w:val="right"/>
        <w:rPr>
          <w:rFonts w:ascii="Times New Roman" w:hAnsi="Times New Roman" w:cs="Times New Roman"/>
          <w:sz w:val="26"/>
          <w:szCs w:val="26"/>
        </w:rPr>
      </w:pPr>
      <w:r w:rsidRPr="00247736">
        <w:rPr>
          <w:rFonts w:ascii="Times New Roman" w:hAnsi="Times New Roman" w:cs="Times New Roman"/>
          <w:sz w:val="26"/>
          <w:szCs w:val="26"/>
        </w:rPr>
        <w:t xml:space="preserve">                                                                                                 муниципальных служащих </w:t>
      </w:r>
    </w:p>
    <w:p w14:paraId="24B56A44" w14:textId="77777777" w:rsidR="002E3CD8" w:rsidRDefault="002E3CD8" w:rsidP="002E3CD8">
      <w:pPr>
        <w:pStyle w:val="ConsPlusNormal"/>
        <w:jc w:val="right"/>
        <w:rPr>
          <w:rFonts w:ascii="Times New Roman" w:hAnsi="Times New Roman" w:cs="Times New Roman"/>
          <w:sz w:val="26"/>
          <w:szCs w:val="26"/>
        </w:rPr>
      </w:pPr>
      <w:r w:rsidRPr="00247736">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5EBA6A60" w14:textId="77777777" w:rsidR="002E3CD8" w:rsidRDefault="002E3CD8" w:rsidP="002E3CD8">
      <w:pPr>
        <w:pStyle w:val="ConsPlusNormal"/>
        <w:jc w:val="right"/>
        <w:rPr>
          <w:rFonts w:ascii="Times New Roman" w:hAnsi="Times New Roman" w:cs="Times New Roman"/>
          <w:sz w:val="26"/>
          <w:szCs w:val="26"/>
        </w:rPr>
      </w:pPr>
    </w:p>
    <w:p w14:paraId="308FBD24" w14:textId="77777777" w:rsidR="002E3CD8" w:rsidRPr="00A51400" w:rsidRDefault="002E3CD8" w:rsidP="002E3CD8">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6</w:t>
      </w:r>
    </w:p>
    <w:p w14:paraId="1557E6DF" w14:textId="77777777" w:rsidR="002E3CD8" w:rsidRPr="00A51400" w:rsidRDefault="002E3CD8" w:rsidP="002E3CD8">
      <w:pPr>
        <w:pStyle w:val="ConsPlusNormal"/>
        <w:spacing w:line="360" w:lineRule="auto"/>
        <w:jc w:val="right"/>
        <w:rPr>
          <w:rFonts w:ascii="Times New Roman" w:hAnsi="Times New Roman" w:cs="Times New Roman"/>
          <w:sz w:val="26"/>
          <w:szCs w:val="26"/>
        </w:rPr>
      </w:pPr>
    </w:p>
    <w:p w14:paraId="6840B5DA" w14:textId="77777777" w:rsidR="002E3CD8" w:rsidRPr="000E689C" w:rsidRDefault="002E3CD8" w:rsidP="002E3CD8">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___________________________________</w:t>
      </w:r>
    </w:p>
    <w:p w14:paraId="158D58EB" w14:textId="77777777" w:rsidR="002E3CD8" w:rsidRPr="008B72A2" w:rsidRDefault="002E3CD8" w:rsidP="002E3CD8">
      <w:pPr>
        <w:pStyle w:val="ConsPlusNonformat"/>
        <w:ind w:left="4820"/>
        <w:jc w:val="center"/>
        <w:rPr>
          <w:rFonts w:ascii="Times New Roman" w:hAnsi="Times New Roman" w:cs="Times New Roman"/>
        </w:rPr>
      </w:pPr>
      <w:r>
        <w:rPr>
          <w:rFonts w:ascii="Times New Roman" w:hAnsi="Times New Roman" w:cs="Times New Roman"/>
        </w:rPr>
        <w:t xml:space="preserve"> </w:t>
      </w:r>
      <w:r w:rsidRPr="008B72A2">
        <w:rPr>
          <w:rFonts w:ascii="Times New Roman" w:hAnsi="Times New Roman" w:cs="Times New Roman"/>
        </w:rPr>
        <w:t xml:space="preserve">(Ф.И.О. </w:t>
      </w:r>
      <w:r>
        <w:rPr>
          <w:rFonts w:ascii="Times New Roman" w:hAnsi="Times New Roman" w:cs="Times New Roman"/>
        </w:rPr>
        <w:t>главы администрации Чугуевского муниципального округа</w:t>
      </w:r>
      <w:r w:rsidRPr="008B72A2">
        <w:rPr>
          <w:rFonts w:ascii="Times New Roman" w:hAnsi="Times New Roman" w:cs="Times New Roman"/>
        </w:rPr>
        <w:t>)</w:t>
      </w:r>
    </w:p>
    <w:p w14:paraId="6A98F859" w14:textId="77777777" w:rsidR="002E3CD8" w:rsidRPr="000E689C" w:rsidRDefault="002E3CD8" w:rsidP="002E3CD8">
      <w:pPr>
        <w:pStyle w:val="ConsPlusNonformat"/>
        <w:spacing w:line="360" w:lineRule="auto"/>
        <w:ind w:left="1985"/>
        <w:jc w:val="center"/>
        <w:rPr>
          <w:rFonts w:ascii="Times New Roman" w:hAnsi="Times New Roman" w:cs="Times New Roman"/>
          <w:sz w:val="26"/>
          <w:szCs w:val="26"/>
        </w:rPr>
      </w:pPr>
      <w:r w:rsidRPr="000E689C">
        <w:rPr>
          <w:rFonts w:ascii="Times New Roman" w:hAnsi="Times New Roman" w:cs="Times New Roman"/>
          <w:sz w:val="26"/>
          <w:szCs w:val="26"/>
        </w:rPr>
        <w:t xml:space="preserve">                                        от ________________________________</w:t>
      </w:r>
    </w:p>
    <w:p w14:paraId="097C6B64" w14:textId="77777777" w:rsidR="002E3CD8" w:rsidRPr="000E689C" w:rsidRDefault="002E3CD8" w:rsidP="002E3CD8">
      <w:pPr>
        <w:pStyle w:val="ConsPlusNonformat"/>
        <w:spacing w:line="360" w:lineRule="auto"/>
        <w:jc w:val="center"/>
        <w:rPr>
          <w:rFonts w:ascii="Times New Roman" w:hAnsi="Times New Roman" w:cs="Times New Roman"/>
        </w:rPr>
      </w:pPr>
      <w:r>
        <w:rPr>
          <w:rFonts w:ascii="Times New Roman" w:hAnsi="Times New Roman" w:cs="Times New Roman"/>
        </w:rPr>
        <w:t xml:space="preserve">                                                                                             </w:t>
      </w:r>
      <w:r w:rsidRPr="000E689C">
        <w:rPr>
          <w:rFonts w:ascii="Times New Roman" w:hAnsi="Times New Roman" w:cs="Times New Roman"/>
        </w:rPr>
        <w:t xml:space="preserve">    (фамилия, имя, отчество заявителя)</w:t>
      </w:r>
    </w:p>
    <w:p w14:paraId="053094E1" w14:textId="77777777" w:rsidR="002E3CD8" w:rsidRPr="000E689C" w:rsidRDefault="002E3CD8" w:rsidP="002E3CD8">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Адрес _____________________________</w:t>
      </w:r>
    </w:p>
    <w:p w14:paraId="33CC1C09" w14:textId="77777777" w:rsidR="002E3CD8" w:rsidRPr="000E689C" w:rsidRDefault="002E3CD8" w:rsidP="002E3CD8">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___________________________________</w:t>
      </w:r>
    </w:p>
    <w:p w14:paraId="385C43C3" w14:textId="77777777" w:rsidR="002E3CD8" w:rsidRPr="000E689C" w:rsidRDefault="002E3CD8" w:rsidP="002E3CD8">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Телефон ___________________________</w:t>
      </w:r>
    </w:p>
    <w:p w14:paraId="46A0560C" w14:textId="77777777" w:rsidR="002E3CD8" w:rsidRPr="00885D67" w:rsidRDefault="002E3CD8" w:rsidP="002E3CD8">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w:t>
      </w:r>
    </w:p>
    <w:p w14:paraId="1011EBC5" w14:textId="77777777" w:rsidR="002E3CD8" w:rsidRPr="00885D67" w:rsidRDefault="002E3CD8" w:rsidP="002E3CD8">
      <w:pPr>
        <w:pStyle w:val="ConsPlusNonformat"/>
        <w:spacing w:line="360" w:lineRule="auto"/>
        <w:jc w:val="center"/>
        <w:rPr>
          <w:rFonts w:ascii="Times New Roman" w:hAnsi="Times New Roman" w:cs="Times New Roman"/>
          <w:sz w:val="26"/>
          <w:szCs w:val="26"/>
        </w:rPr>
      </w:pPr>
      <w:bookmarkStart w:id="47" w:name="P559"/>
      <w:bookmarkEnd w:id="47"/>
      <w:r w:rsidRPr="00885D67">
        <w:rPr>
          <w:rFonts w:ascii="Times New Roman" w:hAnsi="Times New Roman" w:cs="Times New Roman"/>
          <w:sz w:val="26"/>
          <w:szCs w:val="26"/>
        </w:rPr>
        <w:t>ЗАЯВЛЕНИЕ</w:t>
      </w:r>
    </w:p>
    <w:p w14:paraId="1A8E9D24" w14:textId="77777777" w:rsidR="002E3CD8" w:rsidRPr="00885D67" w:rsidRDefault="002E3CD8" w:rsidP="002E3CD8">
      <w:pPr>
        <w:autoSpaceDE w:val="0"/>
        <w:autoSpaceDN w:val="0"/>
        <w:adjustRightInd w:val="0"/>
        <w:spacing w:line="360" w:lineRule="auto"/>
        <w:ind w:firstLine="851"/>
        <w:jc w:val="both"/>
        <w:rPr>
          <w:sz w:val="26"/>
          <w:szCs w:val="26"/>
        </w:rPr>
      </w:pPr>
      <w:r w:rsidRPr="00885D67">
        <w:rPr>
          <w:sz w:val="26"/>
          <w:szCs w:val="26"/>
        </w:rPr>
        <w:t>Прошу приостановить, прекратить, возобновить (нужное подчеркнуть)  с "__" ___________</w:t>
      </w:r>
      <w:r>
        <w:rPr>
          <w:sz w:val="26"/>
          <w:szCs w:val="26"/>
        </w:rPr>
        <w:t xml:space="preserve"> 20</w:t>
      </w:r>
      <w:r w:rsidRPr="00885D67">
        <w:rPr>
          <w:sz w:val="26"/>
          <w:szCs w:val="26"/>
        </w:rPr>
        <w:t xml:space="preserve"> ____ года выплату назначенной мне пенсии за выслугу лет в связи с__________________________________________________________________</w:t>
      </w:r>
    </w:p>
    <w:p w14:paraId="6C2F26DF" w14:textId="77777777" w:rsidR="002E3CD8" w:rsidRPr="00A70B23" w:rsidRDefault="002E3CD8" w:rsidP="002E3CD8">
      <w:pPr>
        <w:autoSpaceDE w:val="0"/>
        <w:autoSpaceDN w:val="0"/>
        <w:adjustRightInd w:val="0"/>
        <w:spacing w:line="360" w:lineRule="auto"/>
        <w:jc w:val="both"/>
      </w:pPr>
      <w:r>
        <w:t xml:space="preserve">         </w:t>
      </w:r>
      <w:r w:rsidRPr="00A70B23">
        <w:t>(указать причину приостановки, прекращения, возобновления выплаты пенсии за выслугу лет)</w:t>
      </w:r>
    </w:p>
    <w:p w14:paraId="67F32D13" w14:textId="77777777" w:rsidR="002E3CD8" w:rsidRPr="000E689C" w:rsidRDefault="002E3CD8" w:rsidP="002E3CD8">
      <w:pPr>
        <w:autoSpaceDE w:val="0"/>
        <w:autoSpaceDN w:val="0"/>
        <w:adjustRightInd w:val="0"/>
        <w:spacing w:line="360" w:lineRule="auto"/>
        <w:jc w:val="both"/>
        <w:rPr>
          <w:sz w:val="26"/>
          <w:szCs w:val="26"/>
        </w:rPr>
      </w:pPr>
      <w:r w:rsidRPr="000E689C">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w:t>
      </w:r>
    </w:p>
    <w:p w14:paraId="771519AD" w14:textId="77777777" w:rsidR="002E3CD8" w:rsidRDefault="002E3CD8" w:rsidP="002E3CD8">
      <w:pPr>
        <w:autoSpaceDE w:val="0"/>
        <w:autoSpaceDN w:val="0"/>
        <w:adjustRightInd w:val="0"/>
        <w:spacing w:line="360" w:lineRule="auto"/>
        <w:rPr>
          <w:sz w:val="26"/>
          <w:szCs w:val="26"/>
        </w:rPr>
      </w:pPr>
    </w:p>
    <w:p w14:paraId="7F86F1A3" w14:textId="77777777" w:rsidR="002E3CD8" w:rsidRPr="000E689C" w:rsidRDefault="002E3CD8" w:rsidP="002E3CD8">
      <w:pPr>
        <w:autoSpaceDE w:val="0"/>
        <w:autoSpaceDN w:val="0"/>
        <w:adjustRightInd w:val="0"/>
        <w:spacing w:line="360" w:lineRule="auto"/>
        <w:rPr>
          <w:sz w:val="26"/>
          <w:szCs w:val="26"/>
        </w:rPr>
      </w:pPr>
      <w:r w:rsidRPr="000E689C">
        <w:rPr>
          <w:sz w:val="26"/>
          <w:szCs w:val="26"/>
        </w:rPr>
        <w:t xml:space="preserve"> "__" ______________ 20__ г.</w:t>
      </w:r>
      <w:r>
        <w:rPr>
          <w:sz w:val="26"/>
          <w:szCs w:val="26"/>
        </w:rPr>
        <w:t xml:space="preserve"> </w:t>
      </w:r>
      <w:r w:rsidRPr="000E689C">
        <w:rPr>
          <w:sz w:val="26"/>
          <w:szCs w:val="26"/>
        </w:rPr>
        <w:t xml:space="preserve">                               _________ ______________________</w:t>
      </w:r>
    </w:p>
    <w:p w14:paraId="76F0FAB7" w14:textId="77777777" w:rsidR="002E3CD8" w:rsidRPr="00A70B23" w:rsidRDefault="002E3CD8" w:rsidP="002E3CD8">
      <w:pPr>
        <w:autoSpaceDE w:val="0"/>
        <w:autoSpaceDN w:val="0"/>
        <w:adjustRightInd w:val="0"/>
        <w:spacing w:line="360" w:lineRule="auto"/>
        <w:jc w:val="center"/>
      </w:pPr>
      <w:r>
        <w:t xml:space="preserve">                                                                                  </w:t>
      </w:r>
      <w:r w:rsidRPr="00A70B23">
        <w:t xml:space="preserve">  (подпись) </w:t>
      </w:r>
      <w:r>
        <w:t xml:space="preserve">      </w:t>
      </w:r>
      <w:r w:rsidRPr="00A70B23">
        <w:t>(расшифровка подписи)</w:t>
      </w:r>
    </w:p>
    <w:p w14:paraId="15CF2C1A" w14:textId="77777777" w:rsidR="002E3CD8" w:rsidRDefault="002E3CD8" w:rsidP="002E3CD8">
      <w:pPr>
        <w:pStyle w:val="ConsPlusNormal"/>
        <w:jc w:val="right"/>
        <w:outlineLvl w:val="0"/>
        <w:rPr>
          <w:rFonts w:ascii="Times New Roman" w:hAnsi="Times New Roman" w:cs="Times New Roman"/>
          <w:sz w:val="26"/>
          <w:szCs w:val="26"/>
        </w:rPr>
      </w:pPr>
    </w:p>
    <w:p w14:paraId="47DBB165" w14:textId="77777777" w:rsidR="002E3CD8" w:rsidRDefault="002E3CD8" w:rsidP="002E3CD8">
      <w:pPr>
        <w:pStyle w:val="ConsPlusNormal"/>
        <w:jc w:val="right"/>
        <w:outlineLvl w:val="0"/>
        <w:rPr>
          <w:rFonts w:ascii="Times New Roman" w:hAnsi="Times New Roman" w:cs="Times New Roman"/>
          <w:sz w:val="26"/>
          <w:szCs w:val="26"/>
        </w:rPr>
      </w:pPr>
    </w:p>
    <w:p w14:paraId="52314243" w14:textId="77777777" w:rsidR="002E3CD8" w:rsidRDefault="002E3CD8" w:rsidP="002E3CD8">
      <w:pPr>
        <w:pStyle w:val="ConsPlusNormal"/>
        <w:jc w:val="right"/>
        <w:outlineLvl w:val="0"/>
        <w:rPr>
          <w:rFonts w:ascii="Times New Roman" w:hAnsi="Times New Roman" w:cs="Times New Roman"/>
          <w:sz w:val="26"/>
          <w:szCs w:val="26"/>
        </w:rPr>
      </w:pPr>
    </w:p>
    <w:p w14:paraId="46C7E49F" w14:textId="77777777" w:rsidR="002E3CD8" w:rsidRDefault="002E3CD8" w:rsidP="002E3CD8">
      <w:pPr>
        <w:pStyle w:val="ConsPlusNormal"/>
        <w:jc w:val="right"/>
        <w:outlineLvl w:val="0"/>
        <w:rPr>
          <w:rFonts w:ascii="Times New Roman" w:hAnsi="Times New Roman" w:cs="Times New Roman"/>
          <w:sz w:val="26"/>
          <w:szCs w:val="26"/>
        </w:rPr>
      </w:pPr>
    </w:p>
    <w:p w14:paraId="7D9A9142" w14:textId="77777777" w:rsidR="002E3CD8" w:rsidRDefault="002E3CD8" w:rsidP="002E3CD8">
      <w:pPr>
        <w:pStyle w:val="ConsPlusNormal"/>
        <w:jc w:val="right"/>
        <w:outlineLvl w:val="0"/>
        <w:rPr>
          <w:rFonts w:ascii="Times New Roman" w:hAnsi="Times New Roman" w:cs="Times New Roman"/>
          <w:sz w:val="26"/>
          <w:szCs w:val="26"/>
        </w:rPr>
      </w:pPr>
    </w:p>
    <w:p w14:paraId="2DC38797" w14:textId="77777777" w:rsidR="002E3CD8" w:rsidRDefault="002E3CD8" w:rsidP="002E3CD8">
      <w:pPr>
        <w:pStyle w:val="ConsPlusNormal"/>
        <w:jc w:val="right"/>
        <w:outlineLvl w:val="0"/>
        <w:rPr>
          <w:rFonts w:ascii="Times New Roman" w:hAnsi="Times New Roman" w:cs="Times New Roman"/>
          <w:sz w:val="26"/>
          <w:szCs w:val="26"/>
        </w:rPr>
      </w:pPr>
    </w:p>
    <w:p w14:paraId="41357403" w14:textId="77777777" w:rsidR="002E3CD8" w:rsidRDefault="002E3CD8" w:rsidP="002E3CD8">
      <w:pPr>
        <w:pStyle w:val="ConsPlusNormal"/>
        <w:jc w:val="right"/>
        <w:outlineLvl w:val="0"/>
        <w:rPr>
          <w:rFonts w:ascii="Times New Roman" w:hAnsi="Times New Roman" w:cs="Times New Roman"/>
          <w:sz w:val="26"/>
          <w:szCs w:val="26"/>
        </w:rPr>
      </w:pPr>
    </w:p>
    <w:p w14:paraId="49C4BDC4" w14:textId="77777777" w:rsidR="00217377" w:rsidRDefault="00217377" w:rsidP="002E3CD8">
      <w:pPr>
        <w:pStyle w:val="ConsPlusNormal"/>
        <w:jc w:val="right"/>
        <w:outlineLvl w:val="0"/>
        <w:rPr>
          <w:rFonts w:ascii="Times New Roman" w:hAnsi="Times New Roman" w:cs="Times New Roman"/>
          <w:sz w:val="26"/>
          <w:szCs w:val="26"/>
        </w:rPr>
      </w:pPr>
    </w:p>
    <w:p w14:paraId="3AB06DDC" w14:textId="476005A1" w:rsidR="002E3CD8" w:rsidRPr="00A51400" w:rsidRDefault="002E3CD8" w:rsidP="002E3CD8">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7</w:t>
      </w:r>
    </w:p>
    <w:p w14:paraId="1D735170" w14:textId="77777777" w:rsidR="002E3CD8" w:rsidRDefault="002E3CD8" w:rsidP="002E3CD8">
      <w:pPr>
        <w:pStyle w:val="ConsPlusNormal"/>
        <w:jc w:val="right"/>
        <w:rPr>
          <w:rFonts w:ascii="Times New Roman" w:hAnsi="Times New Roman" w:cs="Times New Roman"/>
          <w:sz w:val="26"/>
          <w:szCs w:val="26"/>
        </w:rPr>
      </w:pPr>
      <w:bookmarkStart w:id="48" w:name="P597"/>
      <w:bookmarkEnd w:id="48"/>
      <w:r>
        <w:rPr>
          <w:rFonts w:ascii="Times New Roman" w:hAnsi="Times New Roman" w:cs="Times New Roman"/>
          <w:sz w:val="26"/>
          <w:szCs w:val="26"/>
        </w:rPr>
        <w:t xml:space="preserve">к Положению </w:t>
      </w:r>
      <w:r w:rsidRPr="00E8718B">
        <w:rPr>
          <w:rFonts w:ascii="Times New Roman" w:hAnsi="Times New Roman" w:cs="Times New Roman"/>
          <w:sz w:val="26"/>
          <w:szCs w:val="26"/>
        </w:rPr>
        <w:t>о пенсионном обеспечении</w:t>
      </w:r>
    </w:p>
    <w:p w14:paraId="6C07F839" w14:textId="77777777" w:rsidR="002E3CD8" w:rsidRPr="00E8718B" w:rsidRDefault="002E3CD8" w:rsidP="002E3CD8">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08CA87F0" w14:textId="77777777" w:rsidR="002E3CD8" w:rsidRDefault="002E3CD8" w:rsidP="002E3CD8">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5CCDC4F2" w14:textId="77777777" w:rsidR="002E3CD8" w:rsidRDefault="002E3CD8" w:rsidP="002E3CD8">
      <w:pPr>
        <w:pStyle w:val="ConsPlusTitle"/>
        <w:spacing w:line="360" w:lineRule="auto"/>
        <w:jc w:val="center"/>
        <w:rPr>
          <w:rFonts w:ascii="Times New Roman" w:hAnsi="Times New Roman" w:cs="Times New Roman"/>
          <w:sz w:val="26"/>
          <w:szCs w:val="26"/>
        </w:rPr>
      </w:pPr>
    </w:p>
    <w:p w14:paraId="5D09720C" w14:textId="77777777" w:rsidR="002E3CD8" w:rsidRDefault="002E3CD8" w:rsidP="002E3CD8">
      <w:pPr>
        <w:pStyle w:val="ConsPlusTitle"/>
        <w:jc w:val="center"/>
        <w:rPr>
          <w:rFonts w:ascii="Times New Roman" w:hAnsi="Times New Roman" w:cs="Times New Roman"/>
          <w:sz w:val="26"/>
          <w:szCs w:val="26"/>
        </w:rPr>
      </w:pPr>
    </w:p>
    <w:p w14:paraId="4E69130C" w14:textId="77777777" w:rsidR="002E3CD8" w:rsidRDefault="002E3CD8" w:rsidP="002E3CD8">
      <w:pPr>
        <w:pStyle w:val="ConsPlusTitle"/>
        <w:jc w:val="center"/>
        <w:rPr>
          <w:rFonts w:ascii="Times New Roman" w:hAnsi="Times New Roman" w:cs="Times New Roman"/>
          <w:sz w:val="26"/>
          <w:szCs w:val="26"/>
        </w:rPr>
      </w:pPr>
    </w:p>
    <w:p w14:paraId="300C8149" w14:textId="77777777" w:rsidR="002E3CD8" w:rsidRPr="00A51400" w:rsidRDefault="002E3CD8" w:rsidP="002E3CD8">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ПОЛОЖЕНИЕ</w:t>
      </w:r>
    </w:p>
    <w:p w14:paraId="6AC8A3C2" w14:textId="77777777" w:rsidR="002E3CD8" w:rsidRPr="00A51400" w:rsidRDefault="002E3CD8" w:rsidP="002E3CD8">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О КОМИССИИ ПО УСТАНОВЛЕНИЮ ПЕНСИИ ЗА ВЫСЛУГУ ЛЕТ</w:t>
      </w:r>
    </w:p>
    <w:p w14:paraId="2E3F4C4E" w14:textId="77777777" w:rsidR="002E3CD8" w:rsidRPr="00A51400" w:rsidRDefault="002E3CD8" w:rsidP="002E3CD8">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 xml:space="preserve">МУНИЦИПАЛЬНЫМ СЛУЖАЩИМ </w:t>
      </w:r>
      <w:r>
        <w:rPr>
          <w:rFonts w:ascii="Times New Roman" w:hAnsi="Times New Roman" w:cs="Times New Roman"/>
          <w:sz w:val="26"/>
          <w:szCs w:val="26"/>
        </w:rPr>
        <w:t>ЧУГУЕВСКОГО МУНИЦИПАЛЬНОГО ОКРУГА</w:t>
      </w:r>
    </w:p>
    <w:p w14:paraId="4D5F0581" w14:textId="77777777" w:rsidR="002E3CD8" w:rsidRPr="00A51400" w:rsidRDefault="002E3CD8" w:rsidP="002E3CD8">
      <w:pPr>
        <w:spacing w:after="1" w:line="360" w:lineRule="auto"/>
        <w:rPr>
          <w:sz w:val="26"/>
          <w:szCs w:val="26"/>
        </w:rPr>
      </w:pPr>
    </w:p>
    <w:p w14:paraId="51631668" w14:textId="77777777" w:rsidR="002E3CD8" w:rsidRDefault="002E3CD8" w:rsidP="002E3CD8">
      <w:pPr>
        <w:pStyle w:val="ConsPlusNormal"/>
        <w:spacing w:line="360" w:lineRule="auto"/>
        <w:jc w:val="center"/>
        <w:outlineLvl w:val="1"/>
        <w:rPr>
          <w:rFonts w:ascii="Times New Roman" w:hAnsi="Times New Roman" w:cs="Times New Roman"/>
          <w:sz w:val="26"/>
          <w:szCs w:val="26"/>
        </w:rPr>
      </w:pPr>
    </w:p>
    <w:p w14:paraId="615F66E0" w14:textId="77777777" w:rsidR="002E3CD8" w:rsidRPr="00A51400" w:rsidRDefault="002E3CD8" w:rsidP="002E3CD8">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1. ОБЩИЕ ПОЛОЖЕНИЯ</w:t>
      </w:r>
    </w:p>
    <w:p w14:paraId="23FA8A13" w14:textId="77777777" w:rsidR="002E3CD8" w:rsidRPr="00A51400"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1.1. Комиссия по установлению пенсии за выслугу лет муниципальным служащим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(далее - Комиссия) является постоянно действующим органом, которая руководствуется действующим законодательством Российской Федерации, </w:t>
      </w:r>
      <w:r>
        <w:rPr>
          <w:rFonts w:ascii="Times New Roman" w:hAnsi="Times New Roman" w:cs="Times New Roman"/>
          <w:sz w:val="26"/>
          <w:szCs w:val="26"/>
        </w:rPr>
        <w:t xml:space="preserve">Приморского края, </w:t>
      </w:r>
      <w:hyperlink r:id="rId25" w:history="1">
        <w:r w:rsidRPr="0076466A">
          <w:rPr>
            <w:rFonts w:ascii="Times New Roman" w:hAnsi="Times New Roman" w:cs="Times New Roman"/>
            <w:color w:val="0D0D0D" w:themeColor="text1" w:themeTint="F2"/>
            <w:sz w:val="26"/>
            <w:szCs w:val="26"/>
          </w:rPr>
          <w:t>Уставом</w:t>
        </w:r>
      </w:hyperlink>
      <w:r w:rsidRPr="00A51400">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муниципальными правовыми актами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Положением о пенсионном обеспечении муниципальных служащих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и настоящим Положением.</w:t>
      </w:r>
    </w:p>
    <w:p w14:paraId="5D8FC78D" w14:textId="77777777" w:rsidR="002E3CD8" w:rsidRDefault="002E3CD8" w:rsidP="002E3CD8">
      <w:pPr>
        <w:pStyle w:val="ConsPlusNormal"/>
        <w:spacing w:line="360" w:lineRule="auto"/>
        <w:ind w:firstLine="540"/>
        <w:jc w:val="both"/>
        <w:rPr>
          <w:rFonts w:ascii="Times New Roman" w:hAnsi="Times New Roman" w:cs="Times New Roman"/>
          <w:color w:val="44546A" w:themeColor="text2"/>
          <w:sz w:val="26"/>
          <w:szCs w:val="26"/>
        </w:rPr>
      </w:pPr>
      <w:r w:rsidRPr="000E689C">
        <w:rPr>
          <w:rFonts w:ascii="Times New Roman" w:hAnsi="Times New Roman" w:cs="Times New Roman"/>
          <w:sz w:val="26"/>
          <w:szCs w:val="26"/>
        </w:rPr>
        <w:t xml:space="preserve">1.2. Комиссия создана в целях предварительного рассмотрения заявлений лиц, замещавших должности муниципальной службы в Чугуевском муниципальном округе, о назначении </w:t>
      </w:r>
      <w:r w:rsidRPr="00A51400">
        <w:rPr>
          <w:rFonts w:ascii="Times New Roman" w:hAnsi="Times New Roman" w:cs="Times New Roman"/>
          <w:sz w:val="26"/>
          <w:szCs w:val="26"/>
        </w:rPr>
        <w:t>им пенсии за выслугу лет и подготовки предложений о назначении либо отказе в назначении пенсии за выслугу лет лицам, замещавшим должности муниципальной службы, и о размере указанной пенсии.</w:t>
      </w:r>
      <w:r>
        <w:rPr>
          <w:rFonts w:ascii="Times New Roman" w:hAnsi="Times New Roman" w:cs="Times New Roman"/>
          <w:color w:val="44546A" w:themeColor="text2"/>
          <w:sz w:val="26"/>
          <w:szCs w:val="26"/>
        </w:rPr>
        <w:t xml:space="preserve"> </w:t>
      </w:r>
    </w:p>
    <w:p w14:paraId="6FE76574" w14:textId="77777777" w:rsidR="002E3CD8" w:rsidRPr="000E689C" w:rsidRDefault="002E3CD8" w:rsidP="002E3CD8">
      <w:pPr>
        <w:pStyle w:val="ConsPlusNormal"/>
        <w:spacing w:line="360" w:lineRule="auto"/>
        <w:ind w:firstLine="540"/>
        <w:jc w:val="both"/>
        <w:rPr>
          <w:rFonts w:ascii="Times New Roman" w:hAnsi="Times New Roman" w:cs="Times New Roman"/>
          <w:sz w:val="26"/>
          <w:szCs w:val="26"/>
        </w:rPr>
      </w:pPr>
      <w:r w:rsidRPr="000E689C">
        <w:rPr>
          <w:rFonts w:ascii="Times New Roman" w:hAnsi="Times New Roman" w:cs="Times New Roman"/>
          <w:sz w:val="26"/>
          <w:szCs w:val="26"/>
        </w:rPr>
        <w:t>1.3. В отношении лиц</w:t>
      </w:r>
      <w:r>
        <w:rPr>
          <w:rFonts w:ascii="Times New Roman" w:hAnsi="Times New Roman" w:cs="Times New Roman"/>
          <w:sz w:val="26"/>
          <w:szCs w:val="26"/>
        </w:rPr>
        <w:t>,</w:t>
      </w:r>
      <w:r w:rsidRPr="000E689C">
        <w:rPr>
          <w:rFonts w:ascii="Times New Roman" w:hAnsi="Times New Roman" w:cs="Times New Roman"/>
          <w:sz w:val="26"/>
          <w:szCs w:val="26"/>
        </w:rPr>
        <w:t xml:space="preserve"> замещавших муниципальные должности на постоянной основе в органах местного самоуправления Чугуевского муниципального округа комиссия принимает к рассмотрению заявление о назначении ежемесячной доплаты к страховой пенсии по старости (инвалидности) в соответствии с федеральным законодательством, законами Приморского края, Уставом Чугуевского муниципального округа.</w:t>
      </w:r>
    </w:p>
    <w:p w14:paraId="1B2C0F4D" w14:textId="77777777" w:rsidR="002E3CD8" w:rsidRDefault="002E3CD8" w:rsidP="002E3CD8">
      <w:pPr>
        <w:pStyle w:val="ConsPlusNormal"/>
        <w:spacing w:line="360" w:lineRule="auto"/>
        <w:ind w:firstLine="540"/>
        <w:jc w:val="both"/>
        <w:rPr>
          <w:rFonts w:ascii="Times New Roman" w:hAnsi="Times New Roman" w:cs="Times New Roman"/>
          <w:color w:val="44546A" w:themeColor="text2"/>
          <w:sz w:val="26"/>
          <w:szCs w:val="26"/>
        </w:rPr>
      </w:pPr>
      <w:r w:rsidRPr="00A51400">
        <w:rPr>
          <w:rFonts w:ascii="Times New Roman" w:hAnsi="Times New Roman" w:cs="Times New Roman"/>
          <w:sz w:val="26"/>
          <w:szCs w:val="26"/>
        </w:rPr>
        <w:t>1.4</w:t>
      </w:r>
      <w:r>
        <w:rPr>
          <w:rFonts w:ascii="Times New Roman" w:hAnsi="Times New Roman" w:cs="Times New Roman"/>
          <w:sz w:val="26"/>
          <w:szCs w:val="26"/>
        </w:rPr>
        <w:t>.</w:t>
      </w:r>
      <w:r w:rsidRPr="00A51400">
        <w:rPr>
          <w:rFonts w:ascii="Times New Roman" w:hAnsi="Times New Roman" w:cs="Times New Roman"/>
          <w:sz w:val="26"/>
          <w:szCs w:val="26"/>
        </w:rPr>
        <w:t xml:space="preserve"> Комиссия состоит из председателя комиссии, заместителя председателя комиссии, секретаря комиссии и членов комиссии.</w:t>
      </w:r>
    </w:p>
    <w:p w14:paraId="0453AFB4" w14:textId="77777777" w:rsidR="002E3CD8" w:rsidRPr="000E689C" w:rsidRDefault="002E3CD8" w:rsidP="002E3CD8">
      <w:pPr>
        <w:pStyle w:val="ConsPlusNormal"/>
        <w:spacing w:line="360" w:lineRule="auto"/>
        <w:ind w:firstLine="540"/>
        <w:jc w:val="both"/>
        <w:rPr>
          <w:rFonts w:ascii="Times New Roman" w:hAnsi="Times New Roman" w:cs="Times New Roman"/>
          <w:color w:val="44546A" w:themeColor="text2"/>
          <w:sz w:val="26"/>
          <w:szCs w:val="26"/>
        </w:rPr>
      </w:pPr>
      <w:r w:rsidRPr="00A51400">
        <w:rPr>
          <w:rFonts w:ascii="Times New Roman" w:hAnsi="Times New Roman" w:cs="Times New Roman"/>
          <w:sz w:val="26"/>
          <w:szCs w:val="26"/>
        </w:rPr>
        <w:t>Члены комиссии принимают участие в ее работе на общественных началах.</w:t>
      </w:r>
    </w:p>
    <w:p w14:paraId="19883EBF"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1ADBDB43" w14:textId="77777777" w:rsidR="002E3CD8" w:rsidRDefault="002E3CD8" w:rsidP="002E3CD8">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2. ЦЕЛЬ И ЗАДАЧИ КОМИССИИ</w:t>
      </w:r>
    </w:p>
    <w:p w14:paraId="7F7763D1"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xml:space="preserve">2.1. Целью деятельности Комиссии является осуществление права муниципальных служащих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на пенсионное обеспечение за выслугу лет.</w:t>
      </w:r>
    </w:p>
    <w:p w14:paraId="223D37E6" w14:textId="77777777" w:rsidR="002E3CD8" w:rsidRPr="000E689C"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xml:space="preserve">2.2. Основной задачей Комиссии является содействие в реализации гарантий дополнительного пенсионного обеспечения к установленной страховой пенсии по старости (инвалидности), назначенной в </w:t>
      </w:r>
      <w:r w:rsidRPr="000E689C">
        <w:rPr>
          <w:rFonts w:ascii="Times New Roman" w:hAnsi="Times New Roman" w:cs="Times New Roman"/>
          <w:sz w:val="26"/>
          <w:szCs w:val="26"/>
        </w:rPr>
        <w:t xml:space="preserve">соответствии с </w:t>
      </w:r>
      <w:r w:rsidRPr="00A70B23">
        <w:rPr>
          <w:rFonts w:ascii="Times New Roman" w:hAnsi="Times New Roman" w:cs="Times New Roman"/>
          <w:sz w:val="26"/>
          <w:szCs w:val="26"/>
        </w:rPr>
        <w:t>Федеральным законом от 28 декабря 2013 года № 400-ФЗ «О страховых пенсиях»</w:t>
      </w:r>
      <w:r>
        <w:rPr>
          <w:rFonts w:ascii="Times New Roman" w:hAnsi="Times New Roman" w:cs="Times New Roman"/>
          <w:sz w:val="26"/>
          <w:szCs w:val="26"/>
        </w:rPr>
        <w:t xml:space="preserve">  (далее – Федеральный закон «О страховых пенсиях») </w:t>
      </w:r>
      <w:r w:rsidRPr="00A51400">
        <w:rPr>
          <w:rFonts w:ascii="Times New Roman" w:hAnsi="Times New Roman" w:cs="Times New Roman"/>
          <w:sz w:val="26"/>
          <w:szCs w:val="26"/>
        </w:rPr>
        <w:t xml:space="preserve">лицам, замещавшим должности муниципальной службы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r w:rsidRPr="00B645AB">
        <w:rPr>
          <w:rFonts w:ascii="Times New Roman" w:hAnsi="Times New Roman" w:cs="Times New Roman"/>
          <w:color w:val="44546A" w:themeColor="text2"/>
          <w:sz w:val="26"/>
          <w:szCs w:val="26"/>
        </w:rPr>
        <w:t xml:space="preserve"> </w:t>
      </w:r>
    </w:p>
    <w:p w14:paraId="2196267B"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184F11CE" w14:textId="77777777" w:rsidR="002E3CD8" w:rsidRPr="00A51400" w:rsidRDefault="002E3CD8" w:rsidP="002E3CD8">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3. ОСНОВНЫЕ ФУНКЦИИ КОМИССИИ</w:t>
      </w:r>
    </w:p>
    <w:p w14:paraId="2C6ACC80"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3.1. Рассматривает заявления и представленные документы лиц, замещавших должности муниципальной службы, поступившие из органов местного самоуправления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об установлении (приостановлении, возобновлении, прекращении выплаты) пенсии за выслугу лет.</w:t>
      </w:r>
    </w:p>
    <w:p w14:paraId="18341AFA"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3.2. Принимает </w:t>
      </w:r>
      <w:hyperlink w:anchor="P452" w:history="1">
        <w:r w:rsidRPr="0076466A">
          <w:rPr>
            <w:rFonts w:ascii="Times New Roman" w:hAnsi="Times New Roman" w:cs="Times New Roman"/>
            <w:color w:val="0D0D0D" w:themeColor="text1" w:themeTint="F2"/>
            <w:sz w:val="26"/>
            <w:szCs w:val="26"/>
          </w:rPr>
          <w:t>решение</w:t>
        </w:r>
      </w:hyperlink>
      <w:r w:rsidRPr="00A51400">
        <w:rPr>
          <w:rFonts w:ascii="Times New Roman" w:hAnsi="Times New Roman" w:cs="Times New Roman"/>
          <w:sz w:val="26"/>
          <w:szCs w:val="26"/>
        </w:rPr>
        <w:t xml:space="preserve"> об установлении, приостановлении, возобновлении, прекращении выплаты пенсии за выслугу лет к страховой пенсии согласно приложению </w:t>
      </w:r>
      <w:r>
        <w:rPr>
          <w:rFonts w:ascii="Times New Roman" w:hAnsi="Times New Roman" w:cs="Times New Roman"/>
          <w:sz w:val="26"/>
          <w:szCs w:val="26"/>
        </w:rPr>
        <w:t>№</w:t>
      </w:r>
      <w:r w:rsidRPr="00A51400">
        <w:rPr>
          <w:rFonts w:ascii="Times New Roman" w:hAnsi="Times New Roman" w:cs="Times New Roman"/>
          <w:sz w:val="26"/>
          <w:szCs w:val="26"/>
        </w:rPr>
        <w:t xml:space="preserve"> 4 Положения о пенсионном обеспечении муниципальных служащих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ее размере либо отказе в ее назначении на основании совокупности представленных документов.</w:t>
      </w:r>
    </w:p>
    <w:p w14:paraId="21FB9F72"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3.3. Определяет размер установленной пенсии за выслугу лет к страховой пенсии по старости (инвалидности), назначенной </w:t>
      </w:r>
      <w:r w:rsidRPr="000E689C">
        <w:rPr>
          <w:rFonts w:ascii="Times New Roman" w:hAnsi="Times New Roman" w:cs="Times New Roman"/>
          <w:sz w:val="26"/>
          <w:szCs w:val="26"/>
        </w:rPr>
        <w:t xml:space="preserve">в соответствии с Федеральным законом «О страховых пенсиях» </w:t>
      </w:r>
      <w:r w:rsidRPr="00A51400">
        <w:rPr>
          <w:rFonts w:ascii="Times New Roman" w:hAnsi="Times New Roman" w:cs="Times New Roman"/>
          <w:sz w:val="26"/>
          <w:szCs w:val="26"/>
        </w:rPr>
        <w:t xml:space="preserve">согласно Положения о пенсионном обеспечении муниципальных служащих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r>
        <w:rPr>
          <w:rFonts w:ascii="Times New Roman" w:hAnsi="Times New Roman" w:cs="Times New Roman"/>
          <w:sz w:val="26"/>
          <w:szCs w:val="26"/>
        </w:rPr>
        <w:t xml:space="preserve"> </w:t>
      </w:r>
    </w:p>
    <w:p w14:paraId="4D209BD9"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4</w:t>
      </w:r>
      <w:r w:rsidRPr="00A51400">
        <w:rPr>
          <w:rFonts w:ascii="Times New Roman" w:hAnsi="Times New Roman" w:cs="Times New Roman"/>
          <w:sz w:val="26"/>
          <w:szCs w:val="26"/>
        </w:rPr>
        <w:t>. Уведомляет о принятом решении заявителя.</w:t>
      </w:r>
    </w:p>
    <w:p w14:paraId="7707BFF3"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5</w:t>
      </w:r>
      <w:r w:rsidRPr="00A51400">
        <w:rPr>
          <w:rFonts w:ascii="Times New Roman" w:hAnsi="Times New Roman" w:cs="Times New Roman"/>
          <w:sz w:val="26"/>
          <w:szCs w:val="26"/>
        </w:rPr>
        <w:t xml:space="preserve">. Направляет решения вместе с заявлением муниципального служащего об установлении (приостановлении, возобновлении, прекращении выплаты) пенсии за выслугу лет и прилагаемыми к нему документами в администрацию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на выплату пенсий за выслугу лет.</w:t>
      </w:r>
    </w:p>
    <w:p w14:paraId="7F5BD199" w14:textId="77777777" w:rsidR="002E3CD8" w:rsidRPr="00A51400" w:rsidRDefault="002E3CD8" w:rsidP="002E3CD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3.6. Исполняет функции исполнителя муниципальной услуги «Назначение и </w:t>
      </w:r>
      <w:r>
        <w:rPr>
          <w:rFonts w:ascii="Times New Roman" w:hAnsi="Times New Roman" w:cs="Times New Roman"/>
          <w:sz w:val="26"/>
          <w:szCs w:val="26"/>
        </w:rPr>
        <w:lastRenderedPageBreak/>
        <w:t>выплата пенсии за выслугу лет».</w:t>
      </w:r>
    </w:p>
    <w:p w14:paraId="0783E238" w14:textId="77777777" w:rsidR="00254C94" w:rsidRDefault="00254C94" w:rsidP="002E3CD8">
      <w:pPr>
        <w:pStyle w:val="ConsPlusNormal"/>
        <w:spacing w:line="360" w:lineRule="auto"/>
        <w:jc w:val="center"/>
        <w:outlineLvl w:val="1"/>
        <w:rPr>
          <w:rFonts w:ascii="Times New Roman" w:hAnsi="Times New Roman" w:cs="Times New Roman"/>
          <w:sz w:val="26"/>
          <w:szCs w:val="26"/>
        </w:rPr>
      </w:pPr>
    </w:p>
    <w:p w14:paraId="0084D266" w14:textId="310AD46B" w:rsidR="002E3CD8" w:rsidRDefault="002E3CD8" w:rsidP="002E3CD8">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4. РЕГЛАМЕНТ РАБОТЫ КОМИССИИ</w:t>
      </w:r>
    </w:p>
    <w:p w14:paraId="02883141" w14:textId="77777777" w:rsidR="002E3CD8" w:rsidRDefault="002E3CD8" w:rsidP="002E3CD8">
      <w:pPr>
        <w:pStyle w:val="ConsPlusNormal"/>
        <w:spacing w:line="360" w:lineRule="auto"/>
        <w:ind w:firstLine="567"/>
        <w:jc w:val="both"/>
        <w:outlineLvl w:val="1"/>
        <w:rPr>
          <w:rFonts w:ascii="Times New Roman" w:hAnsi="Times New Roman" w:cs="Times New Roman"/>
          <w:color w:val="44546A" w:themeColor="text2"/>
          <w:sz w:val="26"/>
          <w:szCs w:val="26"/>
        </w:rPr>
      </w:pPr>
      <w:r w:rsidRPr="00A51400">
        <w:rPr>
          <w:rFonts w:ascii="Times New Roman" w:hAnsi="Times New Roman" w:cs="Times New Roman"/>
          <w:sz w:val="26"/>
          <w:szCs w:val="26"/>
        </w:rPr>
        <w:t xml:space="preserve">4.1. Заседание Комиссии проводится по мере поступления заявлений о назначении пенсии за выслугу лет. Заседание Комиссии является правомочным, если на нем присутствуют </w:t>
      </w:r>
      <w:r w:rsidRPr="000E689C">
        <w:rPr>
          <w:rFonts w:ascii="Times New Roman" w:hAnsi="Times New Roman" w:cs="Times New Roman"/>
          <w:sz w:val="26"/>
          <w:szCs w:val="26"/>
        </w:rPr>
        <w:t xml:space="preserve">не менее половины от численного состава Комиссии, утвержденного постановлением администрации Чугуевского муниципального </w:t>
      </w:r>
      <w:r>
        <w:rPr>
          <w:rFonts w:ascii="Times New Roman" w:hAnsi="Times New Roman" w:cs="Times New Roman"/>
          <w:sz w:val="26"/>
          <w:szCs w:val="26"/>
        </w:rPr>
        <w:t>округа</w:t>
      </w:r>
      <w:r w:rsidRPr="00A51400">
        <w:rPr>
          <w:rFonts w:ascii="Times New Roman" w:hAnsi="Times New Roman" w:cs="Times New Roman"/>
          <w:sz w:val="26"/>
          <w:szCs w:val="26"/>
        </w:rPr>
        <w:t>. Каждый член Комиссии имеет один голос.</w:t>
      </w:r>
      <w:r w:rsidRPr="00205087">
        <w:rPr>
          <w:rFonts w:ascii="Times New Roman" w:hAnsi="Times New Roman" w:cs="Times New Roman"/>
          <w:color w:val="44546A" w:themeColor="text2"/>
          <w:sz w:val="26"/>
          <w:szCs w:val="26"/>
        </w:rPr>
        <w:t xml:space="preserve"> </w:t>
      </w:r>
    </w:p>
    <w:p w14:paraId="3DD645CF"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4.2. Решение Комиссии принимается простым большинством голосов от общего числа присутствующих на заседании членов Комиссии и оформляется протоколом, который подписывается председателем комиссии и секретарем. В случае равенства голосов голос председателя Комиссии является решающим.</w:t>
      </w:r>
    </w:p>
    <w:p w14:paraId="6040E834"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4.3. Председатель Комиссии:</w:t>
      </w:r>
    </w:p>
    <w:p w14:paraId="351907DB"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руководит ее деятельностью и несет ответственность за выполнение возложенных на Комиссию задач;</w:t>
      </w:r>
    </w:p>
    <w:p w14:paraId="1C4F24CB"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проводит консультации с членами Комиссии в период между заседаниями Комиссии по вопросам, требующим принятия оперативного решения;</w:t>
      </w:r>
    </w:p>
    <w:p w14:paraId="2343371F"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распределяет обязанности между членами комиссий и проводит заседания Комиссии;</w:t>
      </w:r>
    </w:p>
    <w:p w14:paraId="64A65CA7"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принимает решения, обеспечивающие деятельность Комиссии.</w:t>
      </w:r>
    </w:p>
    <w:p w14:paraId="5D3D5BF1"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В случае временного отсутствия председателя Комиссии его обязанности исполняет заместитель председателя Комиссии.</w:t>
      </w:r>
    </w:p>
    <w:p w14:paraId="15FD0E43"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4.4. Секретарь Комиссии обеспечивает:</w:t>
      </w:r>
    </w:p>
    <w:p w14:paraId="2818CE6C"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подготовку материалов для рассмотрения на заседаниях Комиссии;</w:t>
      </w:r>
    </w:p>
    <w:p w14:paraId="5AB3D3E8"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извещает членов Комиссии о предстоящем заседании и представляет материалы для изучения;</w:t>
      </w:r>
    </w:p>
    <w:p w14:paraId="3FD560D8"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оформляет протоколы заседаний Комиссии и формирует пенсионное дело;</w:t>
      </w:r>
    </w:p>
    <w:p w14:paraId="77F11814"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xml:space="preserve">- готовит проект </w:t>
      </w:r>
      <w:r>
        <w:rPr>
          <w:rFonts w:ascii="Times New Roman" w:hAnsi="Times New Roman" w:cs="Times New Roman"/>
          <w:sz w:val="26"/>
          <w:szCs w:val="26"/>
        </w:rPr>
        <w:t>распоряжения</w:t>
      </w:r>
      <w:r w:rsidRPr="00A51400">
        <w:rPr>
          <w:rFonts w:ascii="Times New Roman" w:hAnsi="Times New Roman" w:cs="Times New Roman"/>
          <w:sz w:val="26"/>
          <w:szCs w:val="26"/>
        </w:rPr>
        <w:t xml:space="preserve"> администрации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для назначения пенсии за выслугу лет</w:t>
      </w:r>
      <w:r>
        <w:rPr>
          <w:rFonts w:ascii="Times New Roman" w:hAnsi="Times New Roman" w:cs="Times New Roman"/>
          <w:sz w:val="26"/>
          <w:szCs w:val="26"/>
        </w:rPr>
        <w:t>;</w:t>
      </w:r>
    </w:p>
    <w:p w14:paraId="7735C0C2"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 осуществляет функции исполнителя муниципальной услуги «Назначение и выплата пенсии за выслугу лет»;</w:t>
      </w:r>
    </w:p>
    <w:p w14:paraId="6430B84D"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 xml:space="preserve">- размещает в единой государственной информационной системе социального </w:t>
      </w:r>
      <w:r>
        <w:rPr>
          <w:rFonts w:ascii="Times New Roman" w:hAnsi="Times New Roman" w:cs="Times New Roman"/>
          <w:sz w:val="26"/>
          <w:szCs w:val="26"/>
        </w:rPr>
        <w:lastRenderedPageBreak/>
        <w:t>обеспечения в соответствии с Федеральным законом от 17 июля 1999 года № 178-ФЗ «О государственной социальной помощи» информацию о получателях муниципальной услуги (мер социальной поддержки).</w:t>
      </w:r>
    </w:p>
    <w:p w14:paraId="3C1B5C7B" w14:textId="77777777" w:rsidR="002E3CD8" w:rsidRDefault="002E3CD8" w:rsidP="002E3CD8">
      <w:pPr>
        <w:pStyle w:val="ConsPlusNormal"/>
        <w:spacing w:line="360" w:lineRule="auto"/>
        <w:jc w:val="center"/>
        <w:outlineLvl w:val="1"/>
        <w:rPr>
          <w:rFonts w:ascii="Times New Roman" w:hAnsi="Times New Roman" w:cs="Times New Roman"/>
          <w:sz w:val="26"/>
          <w:szCs w:val="26"/>
        </w:rPr>
      </w:pPr>
    </w:p>
    <w:p w14:paraId="00B7B3DA" w14:textId="77777777" w:rsidR="002E3CD8" w:rsidRPr="00A51400" w:rsidRDefault="002E3CD8" w:rsidP="002E3CD8">
      <w:pPr>
        <w:pStyle w:val="ConsPlusNormal"/>
        <w:spacing w:line="360" w:lineRule="auto"/>
        <w:jc w:val="center"/>
        <w:outlineLvl w:val="1"/>
        <w:rPr>
          <w:rFonts w:ascii="Times New Roman" w:hAnsi="Times New Roman" w:cs="Times New Roman"/>
          <w:sz w:val="26"/>
          <w:szCs w:val="26"/>
        </w:rPr>
      </w:pPr>
      <w:r w:rsidRPr="00A51400">
        <w:rPr>
          <w:rFonts w:ascii="Times New Roman" w:hAnsi="Times New Roman" w:cs="Times New Roman"/>
          <w:sz w:val="26"/>
          <w:szCs w:val="26"/>
        </w:rPr>
        <w:t>5. РЕШЕНИЕ КОМИССИИ</w:t>
      </w:r>
    </w:p>
    <w:p w14:paraId="227B6B85"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5.1. Решение Комиссии фиксируется в протоколе заседания Комиссии</w:t>
      </w:r>
      <w:r>
        <w:rPr>
          <w:rFonts w:ascii="Times New Roman" w:hAnsi="Times New Roman" w:cs="Times New Roman"/>
          <w:sz w:val="26"/>
          <w:szCs w:val="26"/>
        </w:rPr>
        <w:t xml:space="preserve"> и оформляется в соответствии с приложением № 4 к Положению</w:t>
      </w:r>
      <w:r w:rsidRPr="00A51400">
        <w:rPr>
          <w:rFonts w:ascii="Times New Roman" w:hAnsi="Times New Roman" w:cs="Times New Roman"/>
          <w:sz w:val="26"/>
          <w:szCs w:val="26"/>
        </w:rPr>
        <w:t xml:space="preserve">, на основании которого готовится проект </w:t>
      </w:r>
      <w:r>
        <w:rPr>
          <w:rFonts w:ascii="Times New Roman" w:hAnsi="Times New Roman" w:cs="Times New Roman"/>
          <w:sz w:val="26"/>
          <w:szCs w:val="26"/>
        </w:rPr>
        <w:t>распоряжения</w:t>
      </w:r>
      <w:r w:rsidRPr="00A51400">
        <w:rPr>
          <w:rFonts w:ascii="Times New Roman" w:hAnsi="Times New Roman" w:cs="Times New Roman"/>
          <w:sz w:val="26"/>
          <w:szCs w:val="26"/>
        </w:rPr>
        <w:t xml:space="preserve"> администрации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о назначении пенсии за выслугу лет.</w:t>
      </w:r>
    </w:p>
    <w:p w14:paraId="73D87F11" w14:textId="77777777" w:rsidR="002E3CD8" w:rsidRPr="000E689C"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5.2. Решение Комиссии носит обязательный характер и является основанием для начисления, приостановления, возобновления, прекращения выплаты пенсии за выслугу лет муниципальным служащим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и ежемесячной доплаты к страховой пенсии лицам, замещавшим </w:t>
      </w:r>
      <w:r w:rsidRPr="000E689C">
        <w:rPr>
          <w:rFonts w:ascii="Times New Roman" w:hAnsi="Times New Roman" w:cs="Times New Roman"/>
          <w:sz w:val="26"/>
          <w:szCs w:val="26"/>
        </w:rPr>
        <w:t xml:space="preserve">муниципальные должности на постоянной основе в органах местного самоуправления Чугуевского муниципального </w:t>
      </w:r>
      <w:r>
        <w:rPr>
          <w:rFonts w:ascii="Times New Roman" w:hAnsi="Times New Roman" w:cs="Times New Roman"/>
          <w:sz w:val="26"/>
          <w:szCs w:val="26"/>
        </w:rPr>
        <w:t>округа</w:t>
      </w:r>
      <w:r w:rsidRPr="000E689C">
        <w:rPr>
          <w:rFonts w:ascii="Times New Roman" w:hAnsi="Times New Roman" w:cs="Times New Roman"/>
          <w:sz w:val="26"/>
          <w:szCs w:val="26"/>
        </w:rPr>
        <w:t xml:space="preserve">. </w:t>
      </w:r>
    </w:p>
    <w:p w14:paraId="538FABE5" w14:textId="77777777" w:rsidR="002E3CD8" w:rsidRPr="00F32C2E" w:rsidRDefault="002E3CD8" w:rsidP="002E3CD8">
      <w:pPr>
        <w:pStyle w:val="ConsPlusNormal"/>
        <w:spacing w:line="360" w:lineRule="auto"/>
        <w:jc w:val="both"/>
        <w:rPr>
          <w:rFonts w:ascii="Times New Roman" w:hAnsi="Times New Roman" w:cs="Times New Roman"/>
          <w:color w:val="44546A" w:themeColor="text2"/>
          <w:sz w:val="26"/>
          <w:szCs w:val="26"/>
        </w:rPr>
      </w:pPr>
    </w:p>
    <w:p w14:paraId="49C24409"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3CB8F0ED"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1DFF7DE8"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6D8DDD88" w14:textId="77777777" w:rsidR="002E3CD8" w:rsidRDefault="002E3CD8" w:rsidP="002E3CD8">
      <w:pPr>
        <w:pStyle w:val="ConsPlusNormal"/>
        <w:spacing w:line="360" w:lineRule="auto"/>
        <w:jc w:val="right"/>
        <w:outlineLvl w:val="0"/>
        <w:rPr>
          <w:rFonts w:ascii="Times New Roman" w:hAnsi="Times New Roman" w:cs="Times New Roman"/>
          <w:sz w:val="26"/>
          <w:szCs w:val="26"/>
        </w:rPr>
      </w:pPr>
    </w:p>
    <w:p w14:paraId="7678A9B5" w14:textId="77777777" w:rsidR="002E3CD8" w:rsidRDefault="002E3CD8" w:rsidP="002E3CD8">
      <w:pPr>
        <w:pStyle w:val="ConsPlusNormal"/>
        <w:spacing w:line="360" w:lineRule="auto"/>
        <w:jc w:val="right"/>
        <w:outlineLvl w:val="0"/>
        <w:rPr>
          <w:rFonts w:ascii="Times New Roman" w:hAnsi="Times New Roman" w:cs="Times New Roman"/>
          <w:sz w:val="26"/>
          <w:szCs w:val="26"/>
        </w:rPr>
      </w:pPr>
    </w:p>
    <w:p w14:paraId="0E1375F9" w14:textId="77777777" w:rsidR="002E3CD8" w:rsidRDefault="002E3CD8" w:rsidP="002E3CD8">
      <w:pPr>
        <w:pStyle w:val="ConsPlusNormal"/>
        <w:spacing w:line="360" w:lineRule="auto"/>
        <w:jc w:val="right"/>
        <w:outlineLvl w:val="0"/>
        <w:rPr>
          <w:rFonts w:ascii="Times New Roman" w:hAnsi="Times New Roman" w:cs="Times New Roman"/>
          <w:sz w:val="26"/>
          <w:szCs w:val="26"/>
        </w:rPr>
      </w:pPr>
    </w:p>
    <w:p w14:paraId="1BA1969E" w14:textId="77777777" w:rsidR="002E3CD8" w:rsidRDefault="002E3CD8" w:rsidP="002E3CD8">
      <w:pPr>
        <w:pStyle w:val="ConsPlusNormal"/>
        <w:spacing w:line="360" w:lineRule="auto"/>
        <w:jc w:val="right"/>
        <w:outlineLvl w:val="0"/>
        <w:rPr>
          <w:rFonts w:ascii="Times New Roman" w:hAnsi="Times New Roman" w:cs="Times New Roman"/>
          <w:sz w:val="26"/>
          <w:szCs w:val="26"/>
        </w:rPr>
      </w:pPr>
    </w:p>
    <w:p w14:paraId="211BF7FA" w14:textId="77777777" w:rsidR="002E3CD8" w:rsidRDefault="002E3CD8" w:rsidP="002E3CD8">
      <w:pPr>
        <w:pStyle w:val="ConsPlusNormal"/>
        <w:spacing w:line="360" w:lineRule="auto"/>
        <w:jc w:val="right"/>
        <w:outlineLvl w:val="0"/>
        <w:rPr>
          <w:rFonts w:ascii="Times New Roman" w:hAnsi="Times New Roman" w:cs="Times New Roman"/>
          <w:sz w:val="26"/>
          <w:szCs w:val="26"/>
        </w:rPr>
      </w:pPr>
      <w:r>
        <w:rPr>
          <w:rFonts w:ascii="Times New Roman" w:hAnsi="Times New Roman" w:cs="Times New Roman"/>
          <w:sz w:val="26"/>
          <w:szCs w:val="26"/>
        </w:rPr>
        <w:br w:type="page"/>
      </w:r>
    </w:p>
    <w:p w14:paraId="4904FDB9" w14:textId="77777777" w:rsidR="002E3CD8" w:rsidRPr="00A51400" w:rsidRDefault="002E3CD8" w:rsidP="002E3CD8">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8</w:t>
      </w:r>
    </w:p>
    <w:p w14:paraId="5F867C1F" w14:textId="77777777" w:rsidR="002E3CD8" w:rsidRDefault="002E3CD8" w:rsidP="002E3CD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Положению </w:t>
      </w:r>
      <w:r w:rsidRPr="00E8718B">
        <w:rPr>
          <w:rFonts w:ascii="Times New Roman" w:hAnsi="Times New Roman" w:cs="Times New Roman"/>
          <w:sz w:val="26"/>
          <w:szCs w:val="26"/>
        </w:rPr>
        <w:t>о пенсионном обеспечении</w:t>
      </w:r>
    </w:p>
    <w:p w14:paraId="455489E7" w14:textId="77777777" w:rsidR="002E3CD8" w:rsidRPr="00E8718B" w:rsidRDefault="002E3CD8" w:rsidP="002E3CD8">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573B382F" w14:textId="77777777" w:rsidR="002E3CD8" w:rsidRDefault="002E3CD8" w:rsidP="002E3CD8">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15E7580A" w14:textId="77777777" w:rsidR="002E3CD8" w:rsidRDefault="002E3CD8" w:rsidP="002E3CD8">
      <w:pPr>
        <w:pStyle w:val="ConsPlusTitle"/>
        <w:spacing w:line="360" w:lineRule="auto"/>
        <w:jc w:val="center"/>
        <w:rPr>
          <w:rFonts w:ascii="Times New Roman" w:hAnsi="Times New Roman" w:cs="Times New Roman"/>
          <w:sz w:val="26"/>
          <w:szCs w:val="26"/>
        </w:rPr>
      </w:pPr>
    </w:p>
    <w:p w14:paraId="67293FDD" w14:textId="77777777" w:rsidR="002E3CD8" w:rsidRDefault="002E3CD8" w:rsidP="002E3CD8">
      <w:pPr>
        <w:pStyle w:val="ConsPlusTitle"/>
        <w:spacing w:line="360" w:lineRule="auto"/>
        <w:jc w:val="center"/>
        <w:rPr>
          <w:rFonts w:ascii="Times New Roman" w:hAnsi="Times New Roman" w:cs="Times New Roman"/>
          <w:sz w:val="26"/>
          <w:szCs w:val="26"/>
        </w:rPr>
      </w:pPr>
    </w:p>
    <w:p w14:paraId="3483DF05" w14:textId="77777777" w:rsidR="002E3CD8" w:rsidRPr="00A51400" w:rsidRDefault="002E3CD8" w:rsidP="002E3CD8">
      <w:pPr>
        <w:pStyle w:val="ConsPlusTitle"/>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СТАЖ МУНИЦИПАЛЬНОЙ СЛУЖБЫ</w:t>
      </w:r>
    </w:p>
    <w:p w14:paraId="420FA592" w14:textId="77777777" w:rsidR="002E3CD8" w:rsidRDefault="002E3CD8" w:rsidP="002E3CD8">
      <w:pPr>
        <w:pStyle w:val="ConsPlusTitle"/>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 xml:space="preserve">ДЛЯ </w:t>
      </w:r>
      <w:r>
        <w:rPr>
          <w:rFonts w:ascii="Times New Roman" w:hAnsi="Times New Roman" w:cs="Times New Roman"/>
          <w:sz w:val="26"/>
          <w:szCs w:val="26"/>
        </w:rPr>
        <w:t>УСТАНОВЛЕНИЯ</w:t>
      </w:r>
      <w:r w:rsidRPr="00A51400">
        <w:rPr>
          <w:rFonts w:ascii="Times New Roman" w:hAnsi="Times New Roman" w:cs="Times New Roman"/>
          <w:sz w:val="26"/>
          <w:szCs w:val="26"/>
        </w:rPr>
        <w:t xml:space="preserve"> ПЕНСИИ ЗА ВЫСЛУГУ ЛЕТ</w:t>
      </w:r>
    </w:p>
    <w:p w14:paraId="6D4FBB50" w14:textId="77777777" w:rsidR="002E3CD8" w:rsidRDefault="002E3CD8" w:rsidP="002E3CD8">
      <w:pPr>
        <w:pStyle w:val="ConsPlusTitle"/>
        <w:spacing w:line="360" w:lineRule="auto"/>
        <w:jc w:val="center"/>
        <w:rPr>
          <w:rFonts w:ascii="Times New Roman" w:hAnsi="Times New Roman" w:cs="Times New Roman"/>
          <w:sz w:val="26"/>
          <w:szCs w:val="26"/>
        </w:rPr>
      </w:pPr>
    </w:p>
    <w:p w14:paraId="26D1CDC5" w14:textId="77777777" w:rsidR="002E3CD8" w:rsidRDefault="002E3CD8" w:rsidP="002E3CD8">
      <w:pPr>
        <w:pStyle w:val="ConsPlusTitle"/>
        <w:spacing w:line="360" w:lineRule="auto"/>
        <w:jc w:val="center"/>
        <w:rPr>
          <w:rFonts w:ascii="Times New Roman" w:hAnsi="Times New Roman" w:cs="Times New Roman"/>
          <w:sz w:val="26"/>
          <w:szCs w:val="26"/>
        </w:rPr>
      </w:pPr>
    </w:p>
    <w:p w14:paraId="59CFD302" w14:textId="77777777" w:rsidR="002E3CD8" w:rsidRPr="00A51400" w:rsidRDefault="002E3CD8" w:rsidP="002E3CD8">
      <w:pPr>
        <w:spacing w:after="1" w:line="360"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664"/>
      </w:tblGrid>
      <w:tr w:rsidR="002E3CD8" w:rsidRPr="00A51400" w14:paraId="488F2708" w14:textId="77777777" w:rsidTr="007F444C">
        <w:tc>
          <w:tcPr>
            <w:tcW w:w="2756" w:type="dxa"/>
          </w:tcPr>
          <w:p w14:paraId="14DEE8C4"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 xml:space="preserve">Год </w:t>
            </w:r>
            <w:r>
              <w:rPr>
                <w:rFonts w:ascii="Times New Roman" w:hAnsi="Times New Roman" w:cs="Times New Roman"/>
                <w:sz w:val="26"/>
                <w:szCs w:val="26"/>
              </w:rPr>
              <w:t>установления</w:t>
            </w:r>
            <w:r w:rsidRPr="00A51400">
              <w:rPr>
                <w:rFonts w:ascii="Times New Roman" w:hAnsi="Times New Roman" w:cs="Times New Roman"/>
                <w:sz w:val="26"/>
                <w:szCs w:val="26"/>
              </w:rPr>
              <w:t xml:space="preserve"> пенсии за выслугу лет</w:t>
            </w:r>
          </w:p>
        </w:tc>
        <w:tc>
          <w:tcPr>
            <w:tcW w:w="3664" w:type="dxa"/>
          </w:tcPr>
          <w:p w14:paraId="46947667"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 xml:space="preserve">Стаж для </w:t>
            </w:r>
            <w:r>
              <w:rPr>
                <w:rFonts w:ascii="Times New Roman" w:hAnsi="Times New Roman" w:cs="Times New Roman"/>
                <w:sz w:val="26"/>
                <w:szCs w:val="26"/>
              </w:rPr>
              <w:t>установления</w:t>
            </w:r>
            <w:r w:rsidRPr="00A51400">
              <w:rPr>
                <w:rFonts w:ascii="Times New Roman" w:hAnsi="Times New Roman" w:cs="Times New Roman"/>
                <w:sz w:val="26"/>
                <w:szCs w:val="26"/>
              </w:rPr>
              <w:t xml:space="preserve"> пенсии за выслугу лет в соответствующем году</w:t>
            </w:r>
          </w:p>
        </w:tc>
      </w:tr>
      <w:tr w:rsidR="002E3CD8" w:rsidRPr="00A51400" w14:paraId="01259F49" w14:textId="77777777" w:rsidTr="007F444C">
        <w:tc>
          <w:tcPr>
            <w:tcW w:w="2756" w:type="dxa"/>
          </w:tcPr>
          <w:p w14:paraId="36D9410A"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2017</w:t>
            </w:r>
          </w:p>
        </w:tc>
        <w:tc>
          <w:tcPr>
            <w:tcW w:w="3664" w:type="dxa"/>
          </w:tcPr>
          <w:p w14:paraId="47A0DC06"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15 лет 6 месяцев</w:t>
            </w:r>
          </w:p>
        </w:tc>
      </w:tr>
      <w:tr w:rsidR="002E3CD8" w:rsidRPr="00A51400" w14:paraId="1DBF48BB" w14:textId="77777777" w:rsidTr="007F444C">
        <w:tc>
          <w:tcPr>
            <w:tcW w:w="2756" w:type="dxa"/>
          </w:tcPr>
          <w:p w14:paraId="1B5C637A"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2018</w:t>
            </w:r>
          </w:p>
        </w:tc>
        <w:tc>
          <w:tcPr>
            <w:tcW w:w="3664" w:type="dxa"/>
          </w:tcPr>
          <w:p w14:paraId="4260FC63"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16 лет</w:t>
            </w:r>
          </w:p>
        </w:tc>
      </w:tr>
      <w:tr w:rsidR="002E3CD8" w:rsidRPr="00A51400" w14:paraId="06352CA9" w14:textId="77777777" w:rsidTr="007F444C">
        <w:tc>
          <w:tcPr>
            <w:tcW w:w="2756" w:type="dxa"/>
          </w:tcPr>
          <w:p w14:paraId="4E55F929"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2019</w:t>
            </w:r>
          </w:p>
        </w:tc>
        <w:tc>
          <w:tcPr>
            <w:tcW w:w="3664" w:type="dxa"/>
          </w:tcPr>
          <w:p w14:paraId="534481D2"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16 лет 6 месяцев</w:t>
            </w:r>
          </w:p>
        </w:tc>
      </w:tr>
      <w:tr w:rsidR="002E3CD8" w:rsidRPr="00A51400" w14:paraId="7965988D" w14:textId="77777777" w:rsidTr="007F444C">
        <w:tc>
          <w:tcPr>
            <w:tcW w:w="2756" w:type="dxa"/>
          </w:tcPr>
          <w:p w14:paraId="40FEFAEE"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2020</w:t>
            </w:r>
          </w:p>
        </w:tc>
        <w:tc>
          <w:tcPr>
            <w:tcW w:w="3664" w:type="dxa"/>
          </w:tcPr>
          <w:p w14:paraId="10ED4465"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17 лет</w:t>
            </w:r>
          </w:p>
        </w:tc>
      </w:tr>
      <w:tr w:rsidR="002E3CD8" w:rsidRPr="00A51400" w14:paraId="67CD6D1C" w14:textId="77777777" w:rsidTr="007F444C">
        <w:tc>
          <w:tcPr>
            <w:tcW w:w="2756" w:type="dxa"/>
          </w:tcPr>
          <w:p w14:paraId="499A4C76"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2021</w:t>
            </w:r>
          </w:p>
        </w:tc>
        <w:tc>
          <w:tcPr>
            <w:tcW w:w="3664" w:type="dxa"/>
          </w:tcPr>
          <w:p w14:paraId="3F7432CB"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17 лет 6 месяцев</w:t>
            </w:r>
          </w:p>
        </w:tc>
      </w:tr>
      <w:tr w:rsidR="002E3CD8" w:rsidRPr="00A51400" w14:paraId="702942D6" w14:textId="77777777" w:rsidTr="007F444C">
        <w:tc>
          <w:tcPr>
            <w:tcW w:w="2756" w:type="dxa"/>
          </w:tcPr>
          <w:p w14:paraId="4EDFC36E"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2022</w:t>
            </w:r>
          </w:p>
        </w:tc>
        <w:tc>
          <w:tcPr>
            <w:tcW w:w="3664" w:type="dxa"/>
          </w:tcPr>
          <w:p w14:paraId="79594141"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18 лет</w:t>
            </w:r>
          </w:p>
        </w:tc>
      </w:tr>
      <w:tr w:rsidR="002E3CD8" w:rsidRPr="00A51400" w14:paraId="4B1752A2" w14:textId="77777777" w:rsidTr="007F444C">
        <w:tc>
          <w:tcPr>
            <w:tcW w:w="2756" w:type="dxa"/>
          </w:tcPr>
          <w:p w14:paraId="79F5FF0E"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2023</w:t>
            </w:r>
          </w:p>
        </w:tc>
        <w:tc>
          <w:tcPr>
            <w:tcW w:w="3664" w:type="dxa"/>
          </w:tcPr>
          <w:p w14:paraId="6D46AAE7"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18 лет 6 месяцев</w:t>
            </w:r>
          </w:p>
        </w:tc>
      </w:tr>
      <w:tr w:rsidR="002E3CD8" w:rsidRPr="00A51400" w14:paraId="5AE55999" w14:textId="77777777" w:rsidTr="007F444C">
        <w:tc>
          <w:tcPr>
            <w:tcW w:w="2756" w:type="dxa"/>
          </w:tcPr>
          <w:p w14:paraId="58C9EE49"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2024</w:t>
            </w:r>
          </w:p>
        </w:tc>
        <w:tc>
          <w:tcPr>
            <w:tcW w:w="3664" w:type="dxa"/>
          </w:tcPr>
          <w:p w14:paraId="55C753C4"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19 лет</w:t>
            </w:r>
          </w:p>
        </w:tc>
      </w:tr>
      <w:tr w:rsidR="002E3CD8" w:rsidRPr="00A51400" w14:paraId="611EC260" w14:textId="77777777" w:rsidTr="007F444C">
        <w:tc>
          <w:tcPr>
            <w:tcW w:w="2756" w:type="dxa"/>
          </w:tcPr>
          <w:p w14:paraId="2BAB22CB"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2025</w:t>
            </w:r>
          </w:p>
        </w:tc>
        <w:tc>
          <w:tcPr>
            <w:tcW w:w="3664" w:type="dxa"/>
          </w:tcPr>
          <w:p w14:paraId="5F6281E9"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19 лет 6 месяцев</w:t>
            </w:r>
          </w:p>
        </w:tc>
      </w:tr>
      <w:tr w:rsidR="002E3CD8" w:rsidRPr="00A51400" w14:paraId="28A05BEC" w14:textId="77777777" w:rsidTr="007F444C">
        <w:tc>
          <w:tcPr>
            <w:tcW w:w="2756" w:type="dxa"/>
          </w:tcPr>
          <w:p w14:paraId="7413CAF1" w14:textId="77777777" w:rsidR="002E3CD8"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 xml:space="preserve">2026 </w:t>
            </w:r>
          </w:p>
          <w:p w14:paraId="365D793C"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и последующие годы</w:t>
            </w:r>
          </w:p>
        </w:tc>
        <w:tc>
          <w:tcPr>
            <w:tcW w:w="3664" w:type="dxa"/>
          </w:tcPr>
          <w:p w14:paraId="3B00CC09"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 лет</w:t>
            </w:r>
          </w:p>
        </w:tc>
      </w:tr>
    </w:tbl>
    <w:p w14:paraId="2AF340BB"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51071129"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172A39D3" w14:textId="77777777" w:rsidR="002E3CD8" w:rsidRPr="006C4DDE" w:rsidRDefault="002E3CD8" w:rsidP="002E3CD8">
      <w:pPr>
        <w:shd w:val="clear" w:color="auto" w:fill="FFFFFF"/>
        <w:spacing w:line="360" w:lineRule="auto"/>
        <w:jc w:val="center"/>
        <w:rPr>
          <w:sz w:val="26"/>
          <w:szCs w:val="26"/>
          <w:lang w:val="en-US"/>
        </w:rPr>
      </w:pPr>
    </w:p>
    <w:p w14:paraId="49F904A8" w14:textId="77777777" w:rsidR="002E3CD8" w:rsidRDefault="002E3CD8" w:rsidP="002E3CD8"/>
    <w:p w14:paraId="08651AF8" w14:textId="77777777" w:rsidR="002E3CD8" w:rsidRDefault="002E3CD8"/>
    <w:sectPr w:rsidR="002E3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05F0A"/>
    <w:multiLevelType w:val="hybridMultilevel"/>
    <w:tmpl w:val="8BAA711C"/>
    <w:lvl w:ilvl="0" w:tplc="0C5C8BD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5F47DA"/>
    <w:multiLevelType w:val="hybridMultilevel"/>
    <w:tmpl w:val="6A304BD6"/>
    <w:lvl w:ilvl="0" w:tplc="C34E0A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A832AD"/>
    <w:multiLevelType w:val="hybridMultilevel"/>
    <w:tmpl w:val="446EA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C32DBE"/>
    <w:multiLevelType w:val="hybridMultilevel"/>
    <w:tmpl w:val="BE3ED2F6"/>
    <w:lvl w:ilvl="0" w:tplc="F6D4ABA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63"/>
    <w:rsid w:val="001B5B61"/>
    <w:rsid w:val="00217377"/>
    <w:rsid w:val="00254C94"/>
    <w:rsid w:val="002E3CD8"/>
    <w:rsid w:val="00450C94"/>
    <w:rsid w:val="008C4663"/>
    <w:rsid w:val="00B84C29"/>
    <w:rsid w:val="00E55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17E4"/>
  <w15:chartTrackingRefBased/>
  <w15:docId w15:val="{FBB92711-A314-4950-AB6D-0B8C1277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6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8C4663"/>
    <w:pPr>
      <w:jc w:val="center"/>
    </w:pPr>
    <w:rPr>
      <w:b/>
      <w:bCs/>
      <w:sz w:val="28"/>
    </w:rPr>
  </w:style>
  <w:style w:type="character" w:customStyle="1" w:styleId="a4">
    <w:name w:val="Заголовок Знак"/>
    <w:basedOn w:val="a0"/>
    <w:link w:val="a3"/>
    <w:uiPriority w:val="10"/>
    <w:rsid w:val="008C4663"/>
    <w:rPr>
      <w:rFonts w:ascii="Times New Roman" w:eastAsia="Times New Roman" w:hAnsi="Times New Roman" w:cs="Times New Roman"/>
      <w:b/>
      <w:bCs/>
      <w:sz w:val="28"/>
      <w:szCs w:val="24"/>
      <w:lang w:eastAsia="ru-RU"/>
    </w:rPr>
  </w:style>
  <w:style w:type="paragraph" w:styleId="a5">
    <w:name w:val="List Paragraph"/>
    <w:basedOn w:val="a"/>
    <w:uiPriority w:val="34"/>
    <w:qFormat/>
    <w:rsid w:val="002E3CD8"/>
    <w:pPr>
      <w:ind w:left="720"/>
      <w:contextualSpacing/>
    </w:pPr>
  </w:style>
  <w:style w:type="paragraph" w:styleId="a6">
    <w:name w:val="No Spacing"/>
    <w:uiPriority w:val="1"/>
    <w:qFormat/>
    <w:rsid w:val="002E3CD8"/>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2E3CD8"/>
    <w:rPr>
      <w:rFonts w:ascii="Tahoma" w:hAnsi="Tahoma" w:cs="Tahoma"/>
      <w:sz w:val="16"/>
      <w:szCs w:val="16"/>
    </w:rPr>
  </w:style>
  <w:style w:type="character" w:customStyle="1" w:styleId="a8">
    <w:name w:val="Текст выноски Знак"/>
    <w:basedOn w:val="a0"/>
    <w:link w:val="a7"/>
    <w:uiPriority w:val="99"/>
    <w:semiHidden/>
    <w:rsid w:val="002E3CD8"/>
    <w:rPr>
      <w:rFonts w:ascii="Tahoma" w:eastAsia="Times New Roman" w:hAnsi="Tahoma" w:cs="Tahoma"/>
      <w:sz w:val="16"/>
      <w:szCs w:val="16"/>
      <w:lang w:eastAsia="ru-RU"/>
    </w:rPr>
  </w:style>
  <w:style w:type="paragraph" w:styleId="a9">
    <w:name w:val="header"/>
    <w:basedOn w:val="a"/>
    <w:link w:val="aa"/>
    <w:uiPriority w:val="99"/>
    <w:unhideWhenUsed/>
    <w:rsid w:val="002E3CD8"/>
    <w:pPr>
      <w:tabs>
        <w:tab w:val="center" w:pos="4677"/>
        <w:tab w:val="right" w:pos="9355"/>
      </w:tabs>
    </w:pPr>
  </w:style>
  <w:style w:type="character" w:customStyle="1" w:styleId="aa">
    <w:name w:val="Верхний колонтитул Знак"/>
    <w:basedOn w:val="a0"/>
    <w:link w:val="a9"/>
    <w:uiPriority w:val="99"/>
    <w:rsid w:val="002E3CD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E3CD8"/>
    <w:pPr>
      <w:tabs>
        <w:tab w:val="center" w:pos="4677"/>
        <w:tab w:val="right" w:pos="9355"/>
      </w:tabs>
    </w:pPr>
  </w:style>
  <w:style w:type="character" w:customStyle="1" w:styleId="ac">
    <w:name w:val="Нижний колонтитул Знак"/>
    <w:basedOn w:val="a0"/>
    <w:link w:val="ab"/>
    <w:uiPriority w:val="99"/>
    <w:rsid w:val="002E3CD8"/>
    <w:rPr>
      <w:rFonts w:ascii="Times New Roman" w:eastAsia="Times New Roman" w:hAnsi="Times New Roman" w:cs="Times New Roman"/>
      <w:sz w:val="24"/>
      <w:szCs w:val="24"/>
      <w:lang w:eastAsia="ru-RU"/>
    </w:rPr>
  </w:style>
  <w:style w:type="paragraph" w:customStyle="1" w:styleId="ConsPlusTitle">
    <w:name w:val="ConsPlusTitle"/>
    <w:rsid w:val="002E3C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3C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3CD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6A5CB84B6537A06BBCE9E247CD6B31FF03CC192CB080E5799A30906BpBE5E" TargetMode="External"/><Relationship Id="rId13" Type="http://schemas.openxmlformats.org/officeDocument/2006/relationships/hyperlink" Target="consultantplus://offline/ref=096A5CB84B6537A06BBCE9E247CD6B31FF02C4192AB680E5799A30906BB5A780FA040AE5D45A4666p7ECE" TargetMode="External"/><Relationship Id="rId18" Type="http://schemas.openxmlformats.org/officeDocument/2006/relationships/hyperlink" Target="consultantplus://offline/ref=096A5CB84B6537A06BBCE9E247CD6B31FF02C4192AB680E5799A30906BpBE5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96A5CB84B6537A06BBCE9E247CD6B31FF02C4192AB680E5799A30906BB5A780FA040AE5D45A4667p7E5E" TargetMode="External"/><Relationship Id="rId7" Type="http://schemas.openxmlformats.org/officeDocument/2006/relationships/hyperlink" Target="consultantplus://offline/ref=096A5CB84B6537A06BBCE9E247CD6B31FF00C51126B580E5799A30906BpBE5E" TargetMode="External"/><Relationship Id="rId12" Type="http://schemas.openxmlformats.org/officeDocument/2006/relationships/hyperlink" Target="consultantplus://offline/ref=096A5CB84B6537A06BBCE9E247CD6B31FF02C4192AB680E5799A30906BB5A780FA040AE5D45A4667p7E5E" TargetMode="External"/><Relationship Id="rId17" Type="http://schemas.openxmlformats.org/officeDocument/2006/relationships/hyperlink" Target="consultantplus://offline/ref=096A5CB84B6537A06BBCE9E247CD6B31FF00C41A27B480E5799A30906BpBE5E" TargetMode="External"/><Relationship Id="rId25" Type="http://schemas.openxmlformats.org/officeDocument/2006/relationships/hyperlink" Target="consultantplus://offline/ref=096A5CB84B6537A06BBCF7EF51A1353EFD099B152FB28AB221C636C734E5A1D5BAp4E4E" TargetMode="External"/><Relationship Id="rId2" Type="http://schemas.openxmlformats.org/officeDocument/2006/relationships/styles" Target="styles.xml"/><Relationship Id="rId16" Type="http://schemas.openxmlformats.org/officeDocument/2006/relationships/hyperlink" Target="consultantplus://offline/ref=096A5CB84B6537A06BBCE9E247CD6B31FF02C4192AB680E5799A30906BpBE5E" TargetMode="External"/><Relationship Id="rId20" Type="http://schemas.openxmlformats.org/officeDocument/2006/relationships/hyperlink" Target="consultantplus://offline/ref=096A5CB84B6537A06BBCE9E247CD6B31FF03CC192CB080E5799A30906BB5A780FA040AE6D1p5EBE" TargetMode="External"/><Relationship Id="rId1" Type="http://schemas.openxmlformats.org/officeDocument/2006/relationships/numbering" Target="numbering.xml"/><Relationship Id="rId6" Type="http://schemas.openxmlformats.org/officeDocument/2006/relationships/hyperlink" Target="consultantplus://offline/ref=096A5CB84B6537A06BBCE9E247CD6B31FF0AC11C28B080E5799A30906BpBE5E" TargetMode="External"/><Relationship Id="rId11" Type="http://schemas.openxmlformats.org/officeDocument/2006/relationships/hyperlink" Target="consultantplus://offline/ref=096A5CB84B6537A06BBCF7EF51A1353EFD099B152FB28AB221C636C734E5A1D5BAp4E4E" TargetMode="External"/><Relationship Id="rId24" Type="http://schemas.openxmlformats.org/officeDocument/2006/relationships/hyperlink" Target="consultantplus://offline/ref=096A5CB84B6537A06BBCE9E247CD6B31FF02C4192AB680E5799A30906BpBE5E" TargetMode="External"/><Relationship Id="rId5" Type="http://schemas.openxmlformats.org/officeDocument/2006/relationships/image" Target="media/image1.jpeg"/><Relationship Id="rId15" Type="http://schemas.openxmlformats.org/officeDocument/2006/relationships/hyperlink" Target="consultantplus://offline/ref=096A5CB84B6537A06BBCE9E247CD6B31FF02C4192AB680E5799A30906BB5A780FA040AE5D45A4267p7E9E" TargetMode="External"/><Relationship Id="rId23" Type="http://schemas.openxmlformats.org/officeDocument/2006/relationships/hyperlink" Target="consultantplus://offline/ref=096A5CB84B6537A06BBCE9E247CD6B31FF02C4192AB680E5799A30906BB5A780FA040AE5D45A4267p7E9E" TargetMode="External"/><Relationship Id="rId10" Type="http://schemas.openxmlformats.org/officeDocument/2006/relationships/hyperlink" Target="consultantplus://offline/ref=096A5CB84B6537A06BBCF7EF51A1353EFD099B152FB289B225C936C734E5A1D5BA440CB0971E4B627DF40387pEE0E" TargetMode="External"/><Relationship Id="rId19" Type="http://schemas.openxmlformats.org/officeDocument/2006/relationships/hyperlink" Target="consultantplus://offline/ref=096A5CB84B6537A06BBCE9E247CD6B31FC0BCD1927BA80E5799A30906BpBE5E" TargetMode="External"/><Relationship Id="rId4" Type="http://schemas.openxmlformats.org/officeDocument/2006/relationships/webSettings" Target="webSettings.xml"/><Relationship Id="rId9" Type="http://schemas.openxmlformats.org/officeDocument/2006/relationships/hyperlink" Target="consultantplus://offline/ref=096A5CB84B6537A06BBCE9E247CD6B31FF02C41F29B780E5799A30906BpBE5E" TargetMode="External"/><Relationship Id="rId14" Type="http://schemas.openxmlformats.org/officeDocument/2006/relationships/hyperlink" Target="consultantplus://offline/ref=096A5CB84B6537A06BBCE9E247CD6B31FF02C4192AB680E5799A30906BB5A780FA040AE5D45A4263p7EEE" TargetMode="External"/><Relationship Id="rId22" Type="http://schemas.openxmlformats.org/officeDocument/2006/relationships/hyperlink" Target="consultantplus://offline/ref=096A5CB84B6537A06BBCE9E247CD6B31FF02C4192AB680E5799A30906BB5A780FA040AE5D45A4263p7EE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33</Pages>
  <Words>9193</Words>
  <Characters>52405</Characters>
  <Application>Microsoft Office Word</Application>
  <DocSecurity>0</DocSecurity>
  <Lines>436</Lines>
  <Paragraphs>122</Paragraphs>
  <ScaleCrop>false</ScaleCrop>
  <Company/>
  <LinksUpToDate>false</LinksUpToDate>
  <CharactersWithSpaces>61476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7</cp:revision>
  <dcterms:created xsi:type="dcterms:W3CDTF">2022-04-13T00:03:00Z</dcterms:created>
  <dcterms:modified xsi:type="dcterms:W3CDTF">2022-04-25T05:19:00Z</dcterms:modified>
</cp:coreProperties>
</file>