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51B8C562" w:rsidR="00235EEF" w:rsidRDefault="004A1D1A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</w:t>
      </w:r>
      <w:r w:rsidR="005A7107">
        <w:rPr>
          <w:rFonts w:ascii="Times New Roman" w:hAnsi="Times New Roman" w:cs="Times New Roman"/>
          <w:b/>
          <w:sz w:val="26"/>
          <w:szCs w:val="26"/>
        </w:rPr>
        <w:t>.01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5A7107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957402E" w14:textId="555FB359" w:rsidR="00CC6707" w:rsidRDefault="007200AE" w:rsidP="005A7107">
      <w:pPr>
        <w:widowControl w:val="0"/>
        <w:suppressAutoHyphens/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зарегистрировал договоры аренды участков для горнолыжного курорта «Арсеньев»</w:t>
      </w:r>
    </w:p>
    <w:p w14:paraId="6A29BCB3" w14:textId="77777777" w:rsidR="00CC6707" w:rsidRDefault="00CC6707" w:rsidP="00E5051A">
      <w:pPr>
        <w:widowControl w:val="0"/>
        <w:suppressAutoHyphens/>
        <w:spacing w:before="240" w:after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0A5E1F" w14:textId="77777777" w:rsidR="004A1D1A" w:rsidRPr="004A1D1A" w:rsidRDefault="004A1D1A" w:rsidP="004A1D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зарегистрировал договоры аренды земельных участков -  в будущем здесь, на базе краевой горнолыжной базы «Гора Белая» и краевой туристической базы «Салют», вырастет круглогодичный горнолыжный курорт «Арсеньев».</w:t>
      </w:r>
    </w:p>
    <w:p w14:paraId="15C9A494" w14:textId="2DFFA4F7" w:rsidR="004A1D1A" w:rsidRPr="004A1D1A" w:rsidRDefault="004A1D1A" w:rsidP="004A1D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Концессионное соглашение о создании курорта, основанное на принципах государственно-частного партнерства, было заключено на ВЭФ-2022. В рамках первого этапа запланировано создание трасс протяженностью 12 километров с системой искусственного </w:t>
      </w:r>
      <w:proofErr w:type="spellStart"/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оснежения</w:t>
      </w:r>
      <w:proofErr w:type="spellEnd"/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а также двух скоростных канатных дорог длиной 1,5 километра. Средняя протяженность спуска составит 2,5-3,2 километра. Проектом также предусмотрен закрытый и открытый бассейны, туристический центр: кассы, прокат, детский центр, ресторан. Номерной фонд курорта на первом этапе составит 225 номеров, будет создан паркинг на 600 мест. Строительство планируют осуществить в течение двух лет и завершить к концу 2025 года. Проект </w:t>
      </w:r>
      <w:r w:rsidR="00BA333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будет реализован при поддержке Правительства</w:t>
      </w:r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</w:t>
      </w:r>
      <w:r w:rsidR="00BA333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ского кра</w:t>
      </w:r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я.</w:t>
      </w:r>
    </w:p>
    <w:p w14:paraId="73BB8905" w14:textId="1946FACD" w:rsidR="004A1D1A" w:rsidRPr="004A1D1A" w:rsidRDefault="004A1D1A" w:rsidP="004A1D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«Мы понимаем всю важность такого масштабного объекта спортивной инфраструктуры – как с точки зрения удовлетворения потребностей профессиональных спортсменов и жителей Приморья, так и с точки зрения развития Арсеньева: строительство даст городу новые рабочие места и повысит его привлекательно</w:t>
      </w:r>
      <w:r w:rsidR="00BA333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сть как центра зимнего отдыха. </w:t>
      </w:r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Подобные объекты у нас всегда на особом контроле, и правовую экспертизу документов по ним мы стараемся проводить в кратчайшие сроки», - говорит руководитель Управления </w:t>
      </w:r>
      <w:proofErr w:type="spellStart"/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Евгений </w:t>
      </w:r>
      <w:proofErr w:type="spellStart"/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Русецкий</w:t>
      </w:r>
      <w:proofErr w:type="spellEnd"/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C847B0D" w14:textId="77777777" w:rsidR="004A1D1A" w:rsidRPr="004A1D1A" w:rsidRDefault="004A1D1A" w:rsidP="004A1D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Договоры аренды 9 земельных участков, необходимых для дальнейшего строительства, были зарегистрированы в течение 2 рабочих дней.</w:t>
      </w:r>
    </w:p>
    <w:p w14:paraId="017193D8" w14:textId="7F5E6DA9" w:rsidR="004A1D1A" w:rsidRPr="004A1D1A" w:rsidRDefault="004A1D1A" w:rsidP="004A1D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3847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Реализация этого масштабного проекта </w:t>
      </w:r>
      <w:r w:rsidR="008D2B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позволит создать мощную спортивную базу, где будут заниматься горнолыжным спортом и сноубордом жители Приморья. Кроме того, открытие современного </w:t>
      </w:r>
      <w:r w:rsidR="008D2B1B"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горнолыжн</w:t>
      </w:r>
      <w:r w:rsidR="008D2B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ого</w:t>
      </w:r>
      <w:r w:rsidR="008D2B1B"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курорт</w:t>
      </w:r>
      <w:r w:rsidR="008D2B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 послужит импульсом для экономического и туристического развития Арсеньева. </w:t>
      </w:r>
      <w:r w:rsidRPr="004A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внутренний туризм возлагаются большие надежды, поэтому очень важно, чтобы рынок туристических услуг прирастал классными, качественными объектами размещения и отдыха. Основная работа впереди, и очень ценно, когда все стороны, участвующие в процессе, понимают важность задачи и работают на общий результат», - </w:t>
      </w:r>
      <w:r w:rsidR="008D2B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отметили специалисты министерства физической культуры и спорта Приморского края.</w:t>
      </w:r>
    </w:p>
    <w:p w14:paraId="7BABE0E8" w14:textId="77777777" w:rsidR="00CC6707" w:rsidRPr="00412D54" w:rsidRDefault="00CC6707" w:rsidP="00CC6707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8157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34DBDF2D" w14:textId="77777777" w:rsidR="005A7107" w:rsidRDefault="005A7107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5A7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36E4C"/>
    <w:rsid w:val="0006235B"/>
    <w:rsid w:val="00073F4D"/>
    <w:rsid w:val="00083B10"/>
    <w:rsid w:val="00090A9A"/>
    <w:rsid w:val="00094AD3"/>
    <w:rsid w:val="000A553B"/>
    <w:rsid w:val="000A5EB5"/>
    <w:rsid w:val="000B24DF"/>
    <w:rsid w:val="000D1CD0"/>
    <w:rsid w:val="000E053B"/>
    <w:rsid w:val="000E79A5"/>
    <w:rsid w:val="000F0861"/>
    <w:rsid w:val="00132E5C"/>
    <w:rsid w:val="0014038E"/>
    <w:rsid w:val="00152677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42587"/>
    <w:rsid w:val="00375B32"/>
    <w:rsid w:val="003847E8"/>
    <w:rsid w:val="003A20A8"/>
    <w:rsid w:val="003A63C1"/>
    <w:rsid w:val="003C3AE9"/>
    <w:rsid w:val="003C4A79"/>
    <w:rsid w:val="003D1E62"/>
    <w:rsid w:val="003E22CB"/>
    <w:rsid w:val="003F1E69"/>
    <w:rsid w:val="004024DB"/>
    <w:rsid w:val="00412D54"/>
    <w:rsid w:val="004265E9"/>
    <w:rsid w:val="004326D6"/>
    <w:rsid w:val="004743DD"/>
    <w:rsid w:val="00475A84"/>
    <w:rsid w:val="00476E54"/>
    <w:rsid w:val="00495C8F"/>
    <w:rsid w:val="004977C4"/>
    <w:rsid w:val="004A1D1A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A7107"/>
    <w:rsid w:val="005B0EDE"/>
    <w:rsid w:val="005C003B"/>
    <w:rsid w:val="005D0C6A"/>
    <w:rsid w:val="005D0D29"/>
    <w:rsid w:val="005D3C00"/>
    <w:rsid w:val="005D46CD"/>
    <w:rsid w:val="005E0023"/>
    <w:rsid w:val="005E0BF3"/>
    <w:rsid w:val="005F03EC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B7901"/>
    <w:rsid w:val="006C4BBD"/>
    <w:rsid w:val="0070158D"/>
    <w:rsid w:val="0070170B"/>
    <w:rsid w:val="007200AE"/>
    <w:rsid w:val="00730B30"/>
    <w:rsid w:val="00736097"/>
    <w:rsid w:val="00747FC3"/>
    <w:rsid w:val="0076109D"/>
    <w:rsid w:val="0078594C"/>
    <w:rsid w:val="007B79E5"/>
    <w:rsid w:val="007B7D6A"/>
    <w:rsid w:val="007C14E8"/>
    <w:rsid w:val="007E4699"/>
    <w:rsid w:val="00812D4E"/>
    <w:rsid w:val="00817451"/>
    <w:rsid w:val="00832253"/>
    <w:rsid w:val="00833471"/>
    <w:rsid w:val="00843E21"/>
    <w:rsid w:val="0084655B"/>
    <w:rsid w:val="008520EF"/>
    <w:rsid w:val="00861356"/>
    <w:rsid w:val="0089252C"/>
    <w:rsid w:val="008A30D6"/>
    <w:rsid w:val="008B315C"/>
    <w:rsid w:val="008C1579"/>
    <w:rsid w:val="008C183E"/>
    <w:rsid w:val="008D2B1B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E27FF"/>
    <w:rsid w:val="009F1D68"/>
    <w:rsid w:val="00A0646A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D0E05"/>
    <w:rsid w:val="00AE6346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92C8D"/>
    <w:rsid w:val="00B964D4"/>
    <w:rsid w:val="00B967AE"/>
    <w:rsid w:val="00BA333F"/>
    <w:rsid w:val="00BA4C3D"/>
    <w:rsid w:val="00BA4F60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C6707"/>
    <w:rsid w:val="00CE71DB"/>
    <w:rsid w:val="00D10BA5"/>
    <w:rsid w:val="00D171F7"/>
    <w:rsid w:val="00D20E09"/>
    <w:rsid w:val="00D30FFB"/>
    <w:rsid w:val="00D35308"/>
    <w:rsid w:val="00D74E85"/>
    <w:rsid w:val="00D97FA9"/>
    <w:rsid w:val="00DA5272"/>
    <w:rsid w:val="00DC1A35"/>
    <w:rsid w:val="00DD21F3"/>
    <w:rsid w:val="00DE3BE8"/>
    <w:rsid w:val="00DE5FD3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41282"/>
    <w:rsid w:val="00F63D43"/>
    <w:rsid w:val="00F64587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docId w15:val="{76016B80-03D0-4EDA-90BA-6FD49FA9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2</cp:revision>
  <cp:lastPrinted>2021-04-20T16:11:00Z</cp:lastPrinted>
  <dcterms:created xsi:type="dcterms:W3CDTF">2023-01-12T02:28:00Z</dcterms:created>
  <dcterms:modified xsi:type="dcterms:W3CDTF">2023-01-12T02:28:00Z</dcterms:modified>
</cp:coreProperties>
</file>