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0B50AF" w14:textId="77777777" w:rsidR="00497E45" w:rsidRDefault="00497E45" w:rsidP="00497E45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064CAB97" wp14:editId="465F6A31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234AD3" w14:textId="77777777" w:rsidR="00497E45" w:rsidRDefault="00497E45" w:rsidP="00497E45">
      <w:pPr>
        <w:spacing w:after="0"/>
        <w:jc w:val="center"/>
      </w:pPr>
    </w:p>
    <w:p w14:paraId="15FA673B" w14:textId="77777777" w:rsidR="00497E45" w:rsidRDefault="00497E45" w:rsidP="00497E4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2570F76" w14:textId="77777777" w:rsidR="00497E45" w:rsidRDefault="00497E45" w:rsidP="00497E4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0F8F138" w14:textId="77777777" w:rsidR="00497E45" w:rsidRDefault="00497E45" w:rsidP="00497E45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94AB289" w14:textId="77777777" w:rsidR="00497E45" w:rsidRDefault="00497E45" w:rsidP="00497E45">
      <w:pPr>
        <w:pStyle w:val="a3"/>
        <w:tabs>
          <w:tab w:val="left" w:pos="0"/>
        </w:tabs>
        <w:rPr>
          <w:sz w:val="32"/>
          <w:szCs w:val="32"/>
        </w:rPr>
      </w:pPr>
    </w:p>
    <w:p w14:paraId="11AFE64C" w14:textId="77777777" w:rsidR="00497E45" w:rsidRDefault="00497E45" w:rsidP="00497E45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2422B1C0" w14:textId="77777777" w:rsidR="00497E45" w:rsidRPr="00F2148B" w:rsidRDefault="00497E45" w:rsidP="00497E45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9"/>
        <w:gridCol w:w="5047"/>
        <w:gridCol w:w="1649"/>
      </w:tblGrid>
      <w:tr w:rsidR="00497E45" w:rsidRPr="00497E45" w14:paraId="2EF71D05" w14:textId="77777777" w:rsidTr="00466C72">
        <w:trPr>
          <w:trHeight w:val="426"/>
        </w:trPr>
        <w:tc>
          <w:tcPr>
            <w:tcW w:w="2695" w:type="dxa"/>
          </w:tcPr>
          <w:p w14:paraId="6209D8CE" w14:textId="1B89BE87" w:rsidR="00497E45" w:rsidRPr="00497E45" w:rsidRDefault="00497E45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97E4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C022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21</w:t>
            </w:r>
            <w:r w:rsidR="00DF23C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.02.202</w:t>
            </w:r>
            <w:r w:rsidR="00C022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</w:t>
            </w:r>
          </w:p>
        </w:tc>
        <w:tc>
          <w:tcPr>
            <w:tcW w:w="5196" w:type="dxa"/>
          </w:tcPr>
          <w:p w14:paraId="2ECF50AC" w14:textId="77777777" w:rsidR="00497E45" w:rsidRPr="00497E45" w:rsidRDefault="00497E45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</w:tcPr>
          <w:p w14:paraId="6256974C" w14:textId="398984EE" w:rsidR="00497E45" w:rsidRPr="00497E45" w:rsidRDefault="00497E45" w:rsidP="00466C72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97E45">
              <w:rPr>
                <w:rFonts w:ascii="Times New Roman" w:hAnsi="Times New Roman" w:cs="Times New Roman"/>
                <w:sz w:val="28"/>
                <w:szCs w:val="28"/>
              </w:rPr>
              <w:t xml:space="preserve">   № </w:t>
            </w:r>
            <w:r w:rsidR="00C022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655</w:t>
            </w:r>
          </w:p>
        </w:tc>
      </w:tr>
      <w:tr w:rsidR="00497E45" w:rsidRPr="00497E45" w14:paraId="5F99FCC3" w14:textId="77777777" w:rsidTr="00466C72">
        <w:trPr>
          <w:trHeight w:val="627"/>
        </w:trPr>
        <w:tc>
          <w:tcPr>
            <w:tcW w:w="9571" w:type="dxa"/>
            <w:gridSpan w:val="3"/>
          </w:tcPr>
          <w:p w14:paraId="59211D8F" w14:textId="77777777" w:rsidR="00497E45" w:rsidRPr="00497E45" w:rsidRDefault="00497E45" w:rsidP="0046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</w:p>
          <w:p w14:paraId="2012AA38" w14:textId="36ABE68F" w:rsidR="00497E45" w:rsidRPr="00497E45" w:rsidRDefault="007918FC" w:rsidP="00497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Об отчете </w:t>
            </w:r>
            <w:r w:rsidR="00497E45" w:rsidRPr="00497E45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деятельности Думы Чугуевского муниципального округа</w:t>
            </w:r>
          </w:p>
          <w:p w14:paraId="0718DB19" w14:textId="6F5DFB61" w:rsidR="00497E45" w:rsidRPr="00497E45" w:rsidRDefault="00497E45" w:rsidP="00497E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7E45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за период январь </w:t>
            </w:r>
            <w:r w:rsidR="0076181F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497E45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декабрь 202</w:t>
            </w:r>
            <w:r w:rsidR="00C02223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4</w:t>
            </w:r>
            <w:r w:rsidR="0076181F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497E45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года</w:t>
            </w:r>
          </w:p>
        </w:tc>
      </w:tr>
    </w:tbl>
    <w:p w14:paraId="7BFCE025" w14:textId="1778E606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</w:r>
    </w:p>
    <w:p w14:paraId="2F2FEE6B" w14:textId="57968DC5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  <w:t>В соответствии с Уставом Чугуевского муниципального округа</w:t>
      </w:r>
      <w:r w:rsidR="001E1A7F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497E45">
        <w:rPr>
          <w:rFonts w:ascii="Times New Roman" w:hAnsi="Times New Roman" w:cs="Times New Roman"/>
          <w:sz w:val="28"/>
          <w:szCs w:val="28"/>
        </w:rPr>
        <w:t>, Регламентом Думы Чугуевского муниципального округа, Дума Чугуевского муниципального округа</w:t>
      </w:r>
    </w:p>
    <w:p w14:paraId="5CDA45D4" w14:textId="77777777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B5B061" w14:textId="77777777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>РЕШИЛА:</w:t>
      </w:r>
    </w:p>
    <w:p w14:paraId="213C5554" w14:textId="77777777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A2340F" w14:textId="1E4949F2" w:rsidR="00497E45" w:rsidRPr="00053070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</w:r>
      <w:r w:rsidR="001E034F">
        <w:rPr>
          <w:rFonts w:ascii="Times New Roman" w:hAnsi="Times New Roman" w:cs="Times New Roman"/>
          <w:sz w:val="28"/>
          <w:szCs w:val="28"/>
        </w:rPr>
        <w:t xml:space="preserve">1. </w:t>
      </w:r>
      <w:r w:rsidRPr="00497E45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r w:rsidRPr="00053070">
        <w:rPr>
          <w:rFonts w:ascii="Times New Roman" w:hAnsi="Times New Roman" w:cs="Times New Roman"/>
          <w:bCs/>
          <w:sz w:val="28"/>
          <w:szCs w:val="28"/>
        </w:rPr>
        <w:t xml:space="preserve">Отчет о деятельности Думы Чугуевского муниципального округа за период январь </w:t>
      </w:r>
      <w:r w:rsidR="0076181F" w:rsidRPr="00053070">
        <w:rPr>
          <w:rFonts w:ascii="Times New Roman" w:hAnsi="Times New Roman" w:cs="Times New Roman"/>
          <w:bCs/>
          <w:sz w:val="28"/>
          <w:szCs w:val="28"/>
        </w:rPr>
        <w:t>-</w:t>
      </w:r>
      <w:r w:rsidRPr="00053070">
        <w:rPr>
          <w:rFonts w:ascii="Times New Roman" w:hAnsi="Times New Roman" w:cs="Times New Roman"/>
          <w:bCs/>
          <w:sz w:val="28"/>
          <w:szCs w:val="28"/>
        </w:rPr>
        <w:t xml:space="preserve"> декабрь 202</w:t>
      </w:r>
      <w:r w:rsidR="00C02223">
        <w:rPr>
          <w:rFonts w:ascii="Times New Roman" w:hAnsi="Times New Roman" w:cs="Times New Roman"/>
          <w:bCs/>
          <w:sz w:val="28"/>
          <w:szCs w:val="28"/>
        </w:rPr>
        <w:t>4</w:t>
      </w:r>
      <w:r w:rsidR="0076181F" w:rsidRPr="000530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3070">
        <w:rPr>
          <w:rFonts w:ascii="Times New Roman" w:hAnsi="Times New Roman" w:cs="Times New Roman"/>
          <w:bCs/>
          <w:sz w:val="28"/>
          <w:szCs w:val="28"/>
        </w:rPr>
        <w:t>года.</w:t>
      </w:r>
    </w:p>
    <w:p w14:paraId="43B3F44C" w14:textId="50A0F647" w:rsidR="001E034F" w:rsidRPr="0032055C" w:rsidRDefault="001E034F" w:rsidP="001E03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Hlk130808179"/>
      <w:r w:rsidRPr="0032055C">
        <w:rPr>
          <w:rFonts w:ascii="Times New Roman" w:hAnsi="Times New Roman" w:cs="Times New Roman"/>
          <w:sz w:val="28"/>
          <w:szCs w:val="28"/>
        </w:rPr>
        <w:t xml:space="preserve">2. Настоящее решение </w:t>
      </w:r>
      <w:r>
        <w:rPr>
          <w:rFonts w:ascii="Times New Roman" w:hAnsi="Times New Roman" w:cs="Times New Roman"/>
          <w:sz w:val="28"/>
          <w:szCs w:val="28"/>
        </w:rPr>
        <w:t xml:space="preserve">подлежит размещению </w:t>
      </w:r>
      <w:r w:rsidRPr="006760AA">
        <w:rPr>
          <w:rFonts w:ascii="Times New Roman" w:hAnsi="Times New Roman" w:cs="Times New Roman"/>
          <w:sz w:val="28"/>
          <w:szCs w:val="28"/>
        </w:rPr>
        <w:t>на официальном сайте Чугуевского муниципального округа</w:t>
      </w:r>
      <w:r w:rsidRPr="0032055C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69AFE112" w14:textId="77777777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A6B19" w14:textId="77777777" w:rsidR="00497E45" w:rsidRPr="00497E45" w:rsidRDefault="00497E45" w:rsidP="00497E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CB65B6" w14:textId="77777777" w:rsidR="00497E45" w:rsidRPr="00497E45" w:rsidRDefault="00497E45" w:rsidP="00497E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14:paraId="7409E9D4" w14:textId="77777777" w:rsidR="00497E45" w:rsidRPr="00497E45" w:rsidRDefault="00497E45" w:rsidP="00497E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                                      </w:t>
      </w:r>
      <w:r w:rsidRPr="00497E45">
        <w:rPr>
          <w:rFonts w:ascii="Times New Roman" w:hAnsi="Times New Roman" w:cs="Times New Roman"/>
          <w:sz w:val="28"/>
          <w:szCs w:val="28"/>
        </w:rPr>
        <w:tab/>
        <w:t>Е.В. Пачков</w:t>
      </w:r>
    </w:p>
    <w:p w14:paraId="3B5C6DD1" w14:textId="77777777" w:rsidR="00497E45" w:rsidRPr="00497E45" w:rsidRDefault="00497E45" w:rsidP="00497E4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EDB1E2" w14:textId="77777777" w:rsid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0CE0577" w14:textId="77777777" w:rsid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C4C34E2" w14:textId="77777777" w:rsidR="005B7717" w:rsidRDefault="005B7717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FBE3FC3" w14:textId="77777777" w:rsidR="00B8178F" w:rsidRDefault="00B8178F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AB48251" w14:textId="3D5A6415" w:rsidR="00497E45" w:rsidRPr="00497E45" w:rsidRDefault="00497E45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29F84055" w14:textId="77777777" w:rsidR="00497E45" w:rsidRPr="00497E45" w:rsidRDefault="00497E45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 xml:space="preserve">к решению Думы Чугуевского </w:t>
      </w:r>
    </w:p>
    <w:p w14:paraId="33C8CDBA" w14:textId="77777777" w:rsidR="00497E45" w:rsidRPr="00497E45" w:rsidRDefault="00497E45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14:paraId="39893209" w14:textId="2B07F2AF" w:rsidR="00497E45" w:rsidRDefault="00497E45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 xml:space="preserve">от </w:t>
      </w:r>
      <w:r w:rsidR="00C02223">
        <w:rPr>
          <w:rFonts w:ascii="Times New Roman" w:hAnsi="Times New Roman" w:cs="Times New Roman"/>
          <w:sz w:val="28"/>
          <w:szCs w:val="28"/>
        </w:rPr>
        <w:t>21</w:t>
      </w:r>
      <w:r w:rsidR="00DF23CD">
        <w:rPr>
          <w:rFonts w:ascii="Times New Roman" w:hAnsi="Times New Roman" w:cs="Times New Roman"/>
          <w:sz w:val="28"/>
          <w:szCs w:val="28"/>
        </w:rPr>
        <w:t>.02</w:t>
      </w:r>
      <w:r w:rsidR="007618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C0222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C02223">
        <w:rPr>
          <w:rFonts w:ascii="Times New Roman" w:hAnsi="Times New Roman" w:cs="Times New Roman"/>
          <w:sz w:val="28"/>
          <w:szCs w:val="28"/>
        </w:rPr>
        <w:t>655</w:t>
      </w:r>
    </w:p>
    <w:p w14:paraId="4E5B3992" w14:textId="77777777" w:rsidR="00260A6E" w:rsidRDefault="00260A6E" w:rsidP="00CA528E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27FE43" w14:textId="77777777" w:rsidR="00AA0627" w:rsidRPr="00B8737F" w:rsidRDefault="00AA0627" w:rsidP="00AA0627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37F">
        <w:rPr>
          <w:rFonts w:ascii="Times New Roman" w:hAnsi="Times New Roman" w:cs="Times New Roman"/>
          <w:b/>
          <w:sz w:val="28"/>
          <w:szCs w:val="28"/>
        </w:rPr>
        <w:t>ОТЧЁТ</w:t>
      </w:r>
    </w:p>
    <w:p w14:paraId="215205FE" w14:textId="77777777" w:rsidR="00AA0627" w:rsidRPr="00B8737F" w:rsidRDefault="00AA0627" w:rsidP="00AA0627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37F">
        <w:rPr>
          <w:rFonts w:ascii="Times New Roman" w:hAnsi="Times New Roman" w:cs="Times New Roman"/>
          <w:b/>
          <w:sz w:val="28"/>
          <w:szCs w:val="28"/>
        </w:rPr>
        <w:t>о деятельности Думы Чугуевского муниципального округа</w:t>
      </w:r>
    </w:p>
    <w:p w14:paraId="62BC96D8" w14:textId="77777777" w:rsidR="00AA0627" w:rsidRPr="00B8737F" w:rsidRDefault="00AA0627" w:rsidP="00AA0627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37F">
        <w:rPr>
          <w:rFonts w:ascii="Times New Roman" w:hAnsi="Times New Roman" w:cs="Times New Roman"/>
          <w:b/>
          <w:sz w:val="28"/>
          <w:szCs w:val="28"/>
        </w:rPr>
        <w:t>за период январь - декабрь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B8737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77F3D7CC" w14:textId="77777777" w:rsidR="00AA0627" w:rsidRPr="00B8737F" w:rsidRDefault="00AA0627" w:rsidP="00AA0627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AAAC90" w14:textId="77777777" w:rsidR="00AA0627" w:rsidRPr="00B8178F" w:rsidRDefault="00AA0627" w:rsidP="00AA06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78F">
        <w:rPr>
          <w:rFonts w:ascii="Times New Roman" w:hAnsi="Times New Roman" w:cs="Times New Roman"/>
          <w:sz w:val="28"/>
          <w:szCs w:val="28"/>
        </w:rPr>
        <w:t>В соответствии с регламентом Думы Чугуевского муниципального округа (далее – Дума), представительный орган Чугуевского муниципального округа раз в год представляет отчет о своей деятельности.</w:t>
      </w:r>
    </w:p>
    <w:p w14:paraId="0EAAE91B" w14:textId="77777777" w:rsidR="00AA0627" w:rsidRPr="00B8178F" w:rsidRDefault="00AA0627" w:rsidP="00AA06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7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Основной формой работы представительного органа являются заседания Думы, заседания постоянных депутатских комиссий, встречи депутатов с избирателями, организация и проведение публичных слушаний с участием жителей.  </w:t>
      </w:r>
    </w:p>
    <w:p w14:paraId="4DBD6DA6" w14:textId="77777777" w:rsidR="00AA0627" w:rsidRPr="00B8178F" w:rsidRDefault="00AA0627" w:rsidP="00AA06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78F">
        <w:rPr>
          <w:rFonts w:ascii="Times New Roman" w:hAnsi="Times New Roman" w:cs="Times New Roman"/>
          <w:sz w:val="28"/>
          <w:szCs w:val="28"/>
          <w:shd w:val="clear" w:color="auto" w:fill="FFFFFF"/>
        </w:rPr>
        <w:t>Главные задачи, поставленные перед Думой на 202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B817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год, заключались в приведении муниципальных правовых актов в соответствие с действующим законодательством, контроле за исполнением полномочий по вопросам местного значения, а также за принимаемыми на заседаниях решениями. Кроме этого, важным направлением в работе являлась связь с </w:t>
      </w:r>
      <w:proofErr w:type="gramStart"/>
      <w:r w:rsidRPr="00B8178F">
        <w:rPr>
          <w:rFonts w:ascii="Times New Roman" w:hAnsi="Times New Roman" w:cs="Times New Roman"/>
          <w:sz w:val="28"/>
          <w:szCs w:val="28"/>
          <w:shd w:val="clear" w:color="auto" w:fill="FFFFFF"/>
        </w:rPr>
        <w:t>избирателями,  рассмотрение</w:t>
      </w:r>
      <w:proofErr w:type="gramEnd"/>
      <w:r w:rsidRPr="00B817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обращений и заявлений.</w:t>
      </w:r>
    </w:p>
    <w:p w14:paraId="77246606" w14:textId="77777777" w:rsidR="00AA0627" w:rsidRPr="00B8178F" w:rsidRDefault="00AA0627" w:rsidP="00AA06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78F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8178F">
        <w:rPr>
          <w:rFonts w:ascii="Times New Roman" w:hAnsi="Times New Roman" w:cs="Times New Roman"/>
          <w:sz w:val="28"/>
          <w:szCs w:val="28"/>
        </w:rPr>
        <w:t xml:space="preserve"> году проведено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8178F">
        <w:rPr>
          <w:rFonts w:ascii="Times New Roman" w:hAnsi="Times New Roman" w:cs="Times New Roman"/>
          <w:sz w:val="28"/>
          <w:szCs w:val="28"/>
        </w:rPr>
        <w:t xml:space="preserve"> заседаний Думы (в том числе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B8178F">
        <w:rPr>
          <w:rFonts w:ascii="Times New Roman" w:hAnsi="Times New Roman" w:cs="Times New Roman"/>
          <w:sz w:val="28"/>
          <w:szCs w:val="28"/>
        </w:rPr>
        <w:t xml:space="preserve"> очередных,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B8178F">
        <w:rPr>
          <w:rFonts w:ascii="Times New Roman" w:hAnsi="Times New Roman" w:cs="Times New Roman"/>
          <w:sz w:val="28"/>
          <w:szCs w:val="28"/>
        </w:rPr>
        <w:t>внеочередн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B8178F">
        <w:rPr>
          <w:rFonts w:ascii="Times New Roman" w:hAnsi="Times New Roman" w:cs="Times New Roman"/>
          <w:sz w:val="28"/>
          <w:szCs w:val="28"/>
        </w:rPr>
        <w:t xml:space="preserve">), принято </w:t>
      </w:r>
      <w:r>
        <w:rPr>
          <w:rFonts w:ascii="Times New Roman" w:hAnsi="Times New Roman" w:cs="Times New Roman"/>
          <w:sz w:val="28"/>
          <w:szCs w:val="28"/>
        </w:rPr>
        <w:t xml:space="preserve">96 </w:t>
      </w:r>
      <w:r w:rsidRPr="00B8178F">
        <w:rPr>
          <w:rFonts w:ascii="Times New Roman" w:hAnsi="Times New Roman" w:cs="Times New Roman"/>
          <w:sz w:val="28"/>
          <w:szCs w:val="28"/>
        </w:rPr>
        <w:t xml:space="preserve">решений. </w:t>
      </w:r>
    </w:p>
    <w:p w14:paraId="4A6AE386" w14:textId="77777777" w:rsidR="00AA0627" w:rsidRPr="00B8178F" w:rsidRDefault="00AA0627" w:rsidP="00AA06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78F">
        <w:rPr>
          <w:rFonts w:ascii="Times New Roman" w:hAnsi="Times New Roman" w:cs="Times New Roman"/>
          <w:sz w:val="28"/>
          <w:szCs w:val="28"/>
        </w:rPr>
        <w:t xml:space="preserve">Принято нормативных правовых актов всего </w:t>
      </w:r>
      <w:r>
        <w:rPr>
          <w:rFonts w:ascii="Times New Roman" w:hAnsi="Times New Roman" w:cs="Times New Roman"/>
          <w:sz w:val="28"/>
          <w:szCs w:val="28"/>
        </w:rPr>
        <w:t>42</w:t>
      </w:r>
      <w:r w:rsidRPr="00B8178F">
        <w:rPr>
          <w:rFonts w:ascii="Times New Roman" w:hAnsi="Times New Roman" w:cs="Times New Roman"/>
          <w:sz w:val="28"/>
          <w:szCs w:val="28"/>
        </w:rPr>
        <w:t xml:space="preserve"> из них:</w:t>
      </w:r>
      <w:r>
        <w:rPr>
          <w:rFonts w:ascii="Times New Roman" w:hAnsi="Times New Roman" w:cs="Times New Roman"/>
          <w:sz w:val="28"/>
          <w:szCs w:val="28"/>
        </w:rPr>
        <w:t xml:space="preserve"> 4 </w:t>
      </w:r>
      <w:r w:rsidRPr="00B8178F">
        <w:rPr>
          <w:rFonts w:ascii="Times New Roman" w:hAnsi="Times New Roman" w:cs="Times New Roman"/>
          <w:sz w:val="28"/>
          <w:szCs w:val="28"/>
        </w:rPr>
        <w:t>по внесению изменений в Устав Чугуевского муниципального округа</w:t>
      </w:r>
    </w:p>
    <w:p w14:paraId="01A76287" w14:textId="77777777" w:rsidR="00AA0627" w:rsidRPr="00B8737F" w:rsidRDefault="00AA0627" w:rsidP="00AA0627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>В течение года осуществлялась работа над приведением в соответствие с действующим законодательством Устава Чугуевского муниципального округа Приморского края.  Необходимость их внесения была связана исключительно с приведением с действующим законодательством закрепляемых в Уставе вопросов местного значения и полномочий по их решению.</w:t>
      </w:r>
    </w:p>
    <w:p w14:paraId="0D7B762A" w14:textId="77777777" w:rsidR="00AA0627" w:rsidRPr="00B8737F" w:rsidRDefault="00AA0627" w:rsidP="00AA0627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>Все изменения зарегистрированы в отделе законодательства субъекта Российской Федерации, ведения федерального регистра и регистрации уставов муниципальных образований Управления Министерства юстиции Российской Федерации по Приморскому краю.</w:t>
      </w:r>
    </w:p>
    <w:p w14:paraId="5470E7AC" w14:textId="77777777" w:rsidR="00AA0627" w:rsidRPr="00B8737F" w:rsidRDefault="00AA0627" w:rsidP="00AA0627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>Проведен мониторинг нормативных правовых актов пр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8737F">
        <w:rPr>
          <w:rFonts w:ascii="Times New Roman" w:hAnsi="Times New Roman" w:cs="Times New Roman"/>
          <w:sz w:val="28"/>
          <w:szCs w:val="28"/>
        </w:rPr>
        <w:t xml:space="preserve">нятых Думой </w:t>
      </w:r>
      <w:r w:rsidRPr="00B8737F">
        <w:rPr>
          <w:rFonts w:ascii="Times New Roman" w:hAnsi="Times New Roman" w:cs="Times New Roman"/>
          <w:sz w:val="28"/>
          <w:szCs w:val="28"/>
        </w:rPr>
        <w:lastRenderedPageBreak/>
        <w:t xml:space="preserve">всего </w:t>
      </w:r>
      <w:r>
        <w:rPr>
          <w:rFonts w:ascii="Times New Roman" w:hAnsi="Times New Roman" w:cs="Times New Roman"/>
          <w:sz w:val="28"/>
          <w:szCs w:val="28"/>
        </w:rPr>
        <w:t>42,</w:t>
      </w:r>
      <w:r w:rsidRPr="00B8737F">
        <w:rPr>
          <w:rFonts w:ascii="Times New Roman" w:hAnsi="Times New Roman" w:cs="Times New Roman"/>
          <w:sz w:val="28"/>
          <w:szCs w:val="28"/>
        </w:rPr>
        <w:t xml:space="preserve"> из них: нормативные акты в которых выявлены </w:t>
      </w:r>
      <w:proofErr w:type="gramStart"/>
      <w:r w:rsidRPr="00B8737F">
        <w:rPr>
          <w:rFonts w:ascii="Times New Roman" w:hAnsi="Times New Roman" w:cs="Times New Roman"/>
          <w:sz w:val="28"/>
          <w:szCs w:val="28"/>
        </w:rPr>
        <w:t>несоответствие  действующему</w:t>
      </w:r>
      <w:proofErr w:type="gramEnd"/>
      <w:r w:rsidRPr="00B8737F">
        <w:rPr>
          <w:rFonts w:ascii="Times New Roman" w:hAnsi="Times New Roman" w:cs="Times New Roman"/>
          <w:sz w:val="28"/>
          <w:szCs w:val="28"/>
        </w:rPr>
        <w:t xml:space="preserve"> законодательству-15;</w:t>
      </w:r>
    </w:p>
    <w:p w14:paraId="0A74A298" w14:textId="77777777" w:rsidR="00AA0627" w:rsidRPr="00B8737F" w:rsidRDefault="00AA0627" w:rsidP="00AA0627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8737F">
        <w:rPr>
          <w:rFonts w:ascii="Times New Roman" w:hAnsi="Times New Roman" w:cs="Times New Roman"/>
          <w:sz w:val="28"/>
          <w:szCs w:val="28"/>
        </w:rPr>
        <w:t>Нормативные правовые акты</w:t>
      </w:r>
      <w:proofErr w:type="gramEnd"/>
      <w:r w:rsidRPr="00B8737F">
        <w:rPr>
          <w:rFonts w:ascii="Times New Roman" w:hAnsi="Times New Roman" w:cs="Times New Roman"/>
          <w:sz w:val="28"/>
          <w:szCs w:val="28"/>
        </w:rPr>
        <w:t xml:space="preserve"> принятые в соответствие с действующим законодательством по результатам мониторинга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873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42.</w:t>
      </w:r>
    </w:p>
    <w:p w14:paraId="378E48A2" w14:textId="77777777" w:rsidR="00AA0627" w:rsidRPr="00B8737F" w:rsidRDefault="00AA0627" w:rsidP="00AA0627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8737F">
        <w:rPr>
          <w:rFonts w:ascii="Times New Roman" w:hAnsi="Times New Roman" w:cs="Times New Roman"/>
          <w:sz w:val="28"/>
          <w:szCs w:val="28"/>
        </w:rPr>
        <w:t xml:space="preserve"> году Думой велась работа по исполнению бюджета Чугуевского муниципального округа. В течение года Думой округа 8 раз вносились  изменения в решение Думы «О бюджете Чугуевского муниципального  округа на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8737F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8737F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8737F">
        <w:rPr>
          <w:rFonts w:ascii="Times New Roman" w:hAnsi="Times New Roman" w:cs="Times New Roman"/>
          <w:sz w:val="28"/>
          <w:szCs w:val="28"/>
        </w:rPr>
        <w:t xml:space="preserve"> годов» в связи с изменением объема межбюджетных трансфертов, передаваемых Чугуевского муниципальному округу, необходимостью изменения бюджетных назначений по доходам и расходам. Депутатами Думы утвержден отчет об исполнении бюджета Чугуевского муниципального округа за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8737F">
        <w:rPr>
          <w:rFonts w:ascii="Times New Roman" w:hAnsi="Times New Roman" w:cs="Times New Roman"/>
          <w:sz w:val="28"/>
          <w:szCs w:val="28"/>
        </w:rPr>
        <w:t xml:space="preserve"> год, заслушаны отчеты об исполнении бюджета округа за первый квартал, полугодие и девять месяцев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8737F">
        <w:rPr>
          <w:rFonts w:ascii="Times New Roman" w:hAnsi="Times New Roman" w:cs="Times New Roman"/>
          <w:sz w:val="28"/>
          <w:szCs w:val="28"/>
        </w:rPr>
        <w:t xml:space="preserve"> года. Также утвержден в двух чтениях бюджет Чугуевского муниципального округа на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8737F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8737F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8737F">
        <w:rPr>
          <w:rFonts w:ascii="Times New Roman" w:hAnsi="Times New Roman" w:cs="Times New Roman"/>
          <w:sz w:val="28"/>
          <w:szCs w:val="28"/>
        </w:rPr>
        <w:t xml:space="preserve"> годов. </w:t>
      </w:r>
    </w:p>
    <w:p w14:paraId="68853728" w14:textId="77777777" w:rsidR="00AA0627" w:rsidRPr="00B8737F" w:rsidRDefault="00AA0627" w:rsidP="00AA0627">
      <w:pPr>
        <w:ind w:right="-284"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B8737F">
        <w:rPr>
          <w:rFonts w:ascii="Times New Roman" w:hAnsi="Times New Roman" w:cs="Times New Roman"/>
          <w:color w:val="0D0D0D"/>
          <w:sz w:val="28"/>
          <w:szCs w:val="28"/>
        </w:rPr>
        <w:t>В 202</w:t>
      </w:r>
      <w:r>
        <w:rPr>
          <w:rFonts w:ascii="Times New Roman" w:hAnsi="Times New Roman" w:cs="Times New Roman"/>
          <w:color w:val="0D0D0D"/>
          <w:sz w:val="28"/>
          <w:szCs w:val="28"/>
        </w:rPr>
        <w:t>4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 году Думой утвержден отчет о результатах приватизации муниципального имущества Чугуевского муниципального округа за 202</w:t>
      </w:r>
      <w:r>
        <w:rPr>
          <w:rFonts w:ascii="Times New Roman" w:hAnsi="Times New Roman" w:cs="Times New Roman"/>
          <w:color w:val="0D0D0D"/>
          <w:sz w:val="28"/>
          <w:szCs w:val="28"/>
        </w:rPr>
        <w:t>3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 год. </w:t>
      </w:r>
    </w:p>
    <w:p w14:paraId="59A1DE3C" w14:textId="77777777" w:rsidR="00AA0627" w:rsidRPr="00B8737F" w:rsidRDefault="00AA0627" w:rsidP="00AA06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>На заседаниях Думы округа в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8737F">
        <w:rPr>
          <w:rFonts w:ascii="Times New Roman" w:hAnsi="Times New Roman" w:cs="Times New Roman"/>
          <w:sz w:val="28"/>
          <w:szCs w:val="28"/>
        </w:rPr>
        <w:t xml:space="preserve"> году принимались решения о согласии на включение в муниципальную собственность Чугуевского муниципального округа из федеральной собственности имущества и из федеральной собственности в муниципальную собственность.</w:t>
      </w:r>
    </w:p>
    <w:p w14:paraId="31D7826F" w14:textId="77777777" w:rsidR="00AA0627" w:rsidRPr="00B8737F" w:rsidRDefault="00AA0627" w:rsidP="00AA0627">
      <w:pPr>
        <w:widowControl w:val="0"/>
        <w:ind w:right="-284"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Рассмотрено и принято решение </w:t>
      </w:r>
      <w:proofErr w:type="gramStart"/>
      <w:r w:rsidRPr="00B8737F">
        <w:rPr>
          <w:rFonts w:ascii="Times New Roman" w:hAnsi="Times New Roman" w:cs="Times New Roman"/>
          <w:color w:val="0D0D0D"/>
          <w:sz w:val="28"/>
          <w:szCs w:val="28"/>
        </w:rPr>
        <w:t>О  земельном</w:t>
      </w:r>
      <w:proofErr w:type="gramEnd"/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 налоге на территории Чугуевского муниципального округа</w:t>
      </w:r>
      <w:r>
        <w:rPr>
          <w:rFonts w:ascii="Times New Roman" w:hAnsi="Times New Roman" w:cs="Times New Roman"/>
          <w:color w:val="0D0D0D"/>
          <w:sz w:val="28"/>
          <w:szCs w:val="28"/>
        </w:rPr>
        <w:t>, О налоге на имущество физических лиц на территории Чугуевского муниципального округа.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  От уплаты земельного налога в качестве дополнительной меры поддержки освобождены физические лица, являющихся ветеранами боевых действий; члены семей погибших участников специальной военной операции</w:t>
      </w:r>
      <w:r w:rsidRPr="00B8737F">
        <w:rPr>
          <w:rFonts w:ascii="Times New Roman" w:hAnsi="Times New Roman" w:cs="Times New Roman"/>
          <w:sz w:val="28"/>
          <w:szCs w:val="28"/>
        </w:rPr>
        <w:t>.</w:t>
      </w:r>
    </w:p>
    <w:p w14:paraId="33B39F9C" w14:textId="77777777" w:rsidR="00AA0627" w:rsidRPr="00B8737F" w:rsidRDefault="00AA0627" w:rsidP="00AA0627">
      <w:pPr>
        <w:pStyle w:val="a7"/>
        <w:spacing w:line="276" w:lineRule="auto"/>
        <w:ind w:right="-284" w:firstLine="709"/>
        <w:rPr>
          <w:szCs w:val="28"/>
        </w:rPr>
      </w:pPr>
      <w:r w:rsidRPr="00B8737F">
        <w:rPr>
          <w:szCs w:val="28"/>
        </w:rPr>
        <w:t>В 202</w:t>
      </w:r>
      <w:r>
        <w:rPr>
          <w:szCs w:val="28"/>
        </w:rPr>
        <w:t>4</w:t>
      </w:r>
      <w:r w:rsidRPr="00B8737F">
        <w:rPr>
          <w:szCs w:val="28"/>
        </w:rPr>
        <w:t xml:space="preserve"> году депутаты утвердили границы </w:t>
      </w:r>
      <w:r>
        <w:rPr>
          <w:szCs w:val="28"/>
        </w:rPr>
        <w:t xml:space="preserve"> территорий </w:t>
      </w:r>
      <w:r w:rsidRPr="002F1D6F">
        <w:rPr>
          <w:color w:val="0D0D0D" w:themeColor="text1" w:themeTint="F2"/>
          <w:szCs w:val="28"/>
        </w:rPr>
        <w:t>одиннадца</w:t>
      </w:r>
      <w:r>
        <w:rPr>
          <w:color w:val="0D0D0D" w:themeColor="text1" w:themeTint="F2"/>
          <w:szCs w:val="28"/>
        </w:rPr>
        <w:t xml:space="preserve">ти </w:t>
      </w:r>
      <w:r w:rsidRPr="002F1D6F">
        <w:rPr>
          <w:color w:val="0D0D0D" w:themeColor="text1" w:themeTint="F2"/>
          <w:szCs w:val="28"/>
        </w:rPr>
        <w:t xml:space="preserve">   территориальных</w:t>
      </w:r>
      <w:r w:rsidRPr="00071E2C">
        <w:rPr>
          <w:color w:val="FF0000"/>
          <w:szCs w:val="28"/>
        </w:rPr>
        <w:t xml:space="preserve"> </w:t>
      </w:r>
      <w:r w:rsidRPr="00B8737F">
        <w:rPr>
          <w:szCs w:val="28"/>
        </w:rPr>
        <w:t>общественных самоуправлений: «</w:t>
      </w:r>
      <w:r>
        <w:rPr>
          <w:szCs w:val="28"/>
        </w:rPr>
        <w:t>Таежный</w:t>
      </w:r>
      <w:r w:rsidRPr="00B8737F">
        <w:rPr>
          <w:szCs w:val="28"/>
        </w:rPr>
        <w:t>»</w:t>
      </w:r>
      <w:r>
        <w:rPr>
          <w:szCs w:val="28"/>
        </w:rPr>
        <w:t xml:space="preserve">  села Павловка,</w:t>
      </w:r>
      <w:r w:rsidRPr="00B8737F">
        <w:rPr>
          <w:szCs w:val="28"/>
        </w:rPr>
        <w:t xml:space="preserve">   «</w:t>
      </w:r>
      <w:r>
        <w:rPr>
          <w:szCs w:val="28"/>
        </w:rPr>
        <w:t>Шумненский</w:t>
      </w:r>
      <w:r w:rsidRPr="00B8737F">
        <w:rPr>
          <w:szCs w:val="28"/>
        </w:rPr>
        <w:t>», «</w:t>
      </w:r>
      <w:r>
        <w:rPr>
          <w:szCs w:val="28"/>
        </w:rPr>
        <w:t>Антоновский»,</w:t>
      </w:r>
      <w:r w:rsidRPr="00B8737F">
        <w:rPr>
          <w:szCs w:val="28"/>
        </w:rPr>
        <w:t xml:space="preserve"> «</w:t>
      </w:r>
      <w:r>
        <w:rPr>
          <w:szCs w:val="28"/>
        </w:rPr>
        <w:t>Заметное</w:t>
      </w:r>
      <w:r w:rsidRPr="00B8737F">
        <w:rPr>
          <w:szCs w:val="28"/>
        </w:rPr>
        <w:t>», «</w:t>
      </w:r>
      <w:r>
        <w:rPr>
          <w:szCs w:val="28"/>
        </w:rPr>
        <w:t>село Таежное</w:t>
      </w:r>
      <w:r w:rsidRPr="00B8737F">
        <w:rPr>
          <w:szCs w:val="28"/>
        </w:rPr>
        <w:t>»</w:t>
      </w:r>
      <w:r>
        <w:rPr>
          <w:szCs w:val="28"/>
        </w:rPr>
        <w:t xml:space="preserve"> села Ленино,  «Варпаховка», «</w:t>
      </w:r>
      <w:proofErr w:type="spellStart"/>
      <w:r>
        <w:rPr>
          <w:szCs w:val="28"/>
        </w:rPr>
        <w:t>Изюбринный</w:t>
      </w:r>
      <w:proofErr w:type="spellEnd"/>
      <w:r>
        <w:rPr>
          <w:szCs w:val="28"/>
        </w:rPr>
        <w:t>», «</w:t>
      </w:r>
      <w:proofErr w:type="spellStart"/>
      <w:r>
        <w:rPr>
          <w:szCs w:val="28"/>
        </w:rPr>
        <w:t>Сандогоу</w:t>
      </w:r>
      <w:proofErr w:type="spellEnd"/>
      <w:r>
        <w:rPr>
          <w:szCs w:val="28"/>
        </w:rPr>
        <w:t>» села Булыга Фадеево, «</w:t>
      </w:r>
      <w:proofErr w:type="spellStart"/>
      <w:r>
        <w:rPr>
          <w:szCs w:val="28"/>
        </w:rPr>
        <w:t>Архиповский</w:t>
      </w:r>
      <w:proofErr w:type="spellEnd"/>
      <w:r>
        <w:rPr>
          <w:szCs w:val="28"/>
        </w:rPr>
        <w:t xml:space="preserve">», «Пшеницыно», «Новомихайловка». </w:t>
      </w:r>
      <w:r w:rsidRPr="00B8737F">
        <w:rPr>
          <w:szCs w:val="28"/>
        </w:rPr>
        <w:t xml:space="preserve"> Это новое направление рождающиеся на территории округа, основной задачей общественного самоуправления является обустройство и благоустройство места проживания, создание инфраструктуры.</w:t>
      </w:r>
    </w:p>
    <w:p w14:paraId="0CFF01DC" w14:textId="77777777" w:rsidR="00AA0627" w:rsidRPr="00B8737F" w:rsidRDefault="00AA0627" w:rsidP="00AA0627">
      <w:pPr>
        <w:pStyle w:val="a7"/>
        <w:spacing w:line="276" w:lineRule="auto"/>
        <w:ind w:right="-284" w:firstLine="709"/>
        <w:rPr>
          <w:szCs w:val="28"/>
        </w:rPr>
      </w:pPr>
      <w:r w:rsidRPr="00B8737F">
        <w:rPr>
          <w:szCs w:val="28"/>
        </w:rPr>
        <w:t>Депутатами Думы заслушаны отчеты:</w:t>
      </w:r>
    </w:p>
    <w:p w14:paraId="2DF714C3" w14:textId="77777777" w:rsidR="00AA0627" w:rsidRPr="00B8737F" w:rsidRDefault="00AA0627" w:rsidP="00AA0627">
      <w:pPr>
        <w:pStyle w:val="a7"/>
        <w:spacing w:line="276" w:lineRule="auto"/>
        <w:ind w:right="-284" w:firstLine="709"/>
        <w:rPr>
          <w:szCs w:val="28"/>
        </w:rPr>
      </w:pPr>
      <w:r w:rsidRPr="00B8737F">
        <w:rPr>
          <w:szCs w:val="28"/>
        </w:rPr>
        <w:lastRenderedPageBreak/>
        <w:t xml:space="preserve">Главы Чугуевского муниципального округа о результатах своей деятельности, деятельности администрации Чугуевского муниципального округа; </w:t>
      </w:r>
    </w:p>
    <w:p w14:paraId="7AE44D62" w14:textId="77777777" w:rsidR="00AA0627" w:rsidRPr="00B8737F" w:rsidRDefault="00AA0627" w:rsidP="00AA0627">
      <w:pPr>
        <w:pStyle w:val="a7"/>
        <w:spacing w:line="276" w:lineRule="auto"/>
        <w:ind w:right="-284" w:firstLine="709"/>
        <w:rPr>
          <w:szCs w:val="28"/>
        </w:rPr>
      </w:pPr>
      <w:r w:rsidRPr="00B8737F">
        <w:rPr>
          <w:szCs w:val="28"/>
        </w:rPr>
        <w:t>Контрольно-счетного комитета Чугуевского муниципального округа о деятельности в 202</w:t>
      </w:r>
      <w:r>
        <w:rPr>
          <w:szCs w:val="28"/>
        </w:rPr>
        <w:t>3</w:t>
      </w:r>
      <w:r w:rsidRPr="00B8737F">
        <w:rPr>
          <w:szCs w:val="28"/>
        </w:rPr>
        <w:t xml:space="preserve"> году;</w:t>
      </w:r>
    </w:p>
    <w:p w14:paraId="2379B2EC" w14:textId="77777777" w:rsidR="00AA0627" w:rsidRPr="00B8737F" w:rsidRDefault="00AA0627" w:rsidP="00AA0627">
      <w:pPr>
        <w:pStyle w:val="a7"/>
        <w:spacing w:line="276" w:lineRule="auto"/>
        <w:ind w:right="-284" w:firstLine="709"/>
        <w:rPr>
          <w:szCs w:val="28"/>
        </w:rPr>
      </w:pPr>
      <w:proofErr w:type="gramStart"/>
      <w:r w:rsidRPr="00B8737F">
        <w:rPr>
          <w:szCs w:val="28"/>
        </w:rPr>
        <w:t>отдела  Министерства</w:t>
      </w:r>
      <w:proofErr w:type="gramEnd"/>
      <w:r w:rsidRPr="00B8737F">
        <w:rPr>
          <w:szCs w:val="28"/>
        </w:rPr>
        <w:t xml:space="preserve">  внутренних дел  Российской Федерации  по району о деятельности за 202</w:t>
      </w:r>
      <w:r>
        <w:rPr>
          <w:szCs w:val="28"/>
        </w:rPr>
        <w:t>3</w:t>
      </w:r>
      <w:r w:rsidRPr="00B8737F">
        <w:rPr>
          <w:szCs w:val="28"/>
        </w:rPr>
        <w:t xml:space="preserve"> год;</w:t>
      </w:r>
    </w:p>
    <w:p w14:paraId="0ED1C734" w14:textId="77777777" w:rsidR="00AA0627" w:rsidRPr="00B8737F" w:rsidRDefault="00AA0627" w:rsidP="00AA0627">
      <w:pPr>
        <w:pStyle w:val="a7"/>
        <w:spacing w:line="276" w:lineRule="auto"/>
        <w:ind w:right="-284" w:firstLine="709"/>
        <w:rPr>
          <w:szCs w:val="28"/>
        </w:rPr>
      </w:pPr>
      <w:r w:rsidRPr="00B8737F">
        <w:rPr>
          <w:szCs w:val="28"/>
        </w:rPr>
        <w:t>отчет о деятельности Думы Чугуевского муниципального округа.</w:t>
      </w:r>
    </w:p>
    <w:p w14:paraId="20D3C399" w14:textId="77777777" w:rsidR="00AA0627" w:rsidRPr="00B8737F" w:rsidRDefault="00AA0627" w:rsidP="00AA0627">
      <w:pPr>
        <w:pStyle w:val="a7"/>
        <w:spacing w:line="276" w:lineRule="auto"/>
        <w:ind w:right="-284" w:firstLine="709"/>
        <w:rPr>
          <w:szCs w:val="28"/>
        </w:rPr>
      </w:pPr>
      <w:r w:rsidRPr="001433A0">
        <w:rPr>
          <w:color w:val="000000" w:themeColor="text1"/>
          <w:szCs w:val="28"/>
        </w:rPr>
        <w:t xml:space="preserve">За прошедший год в </w:t>
      </w:r>
      <w:proofErr w:type="gramStart"/>
      <w:r w:rsidRPr="001433A0">
        <w:rPr>
          <w:color w:val="000000" w:themeColor="text1"/>
          <w:szCs w:val="28"/>
        </w:rPr>
        <w:t>адрес  Думы</w:t>
      </w:r>
      <w:proofErr w:type="gramEnd"/>
      <w:r w:rsidRPr="001433A0">
        <w:rPr>
          <w:color w:val="000000" w:themeColor="text1"/>
          <w:szCs w:val="28"/>
        </w:rPr>
        <w:t xml:space="preserve"> Чугуевского муниципального округа   не поступало  актов прокурорского реагирования на принятые решения Думы Чугуевского муниципального округа. Специалистами организационного отдела Думы, администрации округа и прокуратурой района в течение года осуществлялся мониторинг действующего законодательства с целью выявления </w:t>
      </w:r>
      <w:r w:rsidRPr="00B8737F">
        <w:rPr>
          <w:szCs w:val="28"/>
        </w:rPr>
        <w:t xml:space="preserve">нормативных правовых актов представительного органа, требующих внесения соответствующих изменений в связи с вновь принимаемыми федеральными </w:t>
      </w:r>
      <w:proofErr w:type="gramStart"/>
      <w:r w:rsidRPr="00B8737F">
        <w:rPr>
          <w:szCs w:val="28"/>
        </w:rPr>
        <w:t>и  краевыми</w:t>
      </w:r>
      <w:proofErr w:type="gramEnd"/>
      <w:r w:rsidRPr="00B8737F">
        <w:rPr>
          <w:szCs w:val="28"/>
        </w:rPr>
        <w:t xml:space="preserve"> законами.</w:t>
      </w:r>
    </w:p>
    <w:p w14:paraId="770396C6" w14:textId="77777777" w:rsidR="00AA0627" w:rsidRDefault="00AA0627" w:rsidP="00AA0627">
      <w:pPr>
        <w:pStyle w:val="a7"/>
        <w:spacing w:line="276" w:lineRule="auto"/>
        <w:ind w:right="-284" w:firstLine="709"/>
        <w:rPr>
          <w:szCs w:val="28"/>
        </w:rPr>
      </w:pPr>
      <w:r w:rsidRPr="00B8737F">
        <w:rPr>
          <w:color w:val="0D0D0D"/>
          <w:szCs w:val="28"/>
        </w:rPr>
        <w:t>В отчетном периоде депутатами Думы</w:t>
      </w:r>
      <w:r>
        <w:rPr>
          <w:color w:val="0D0D0D"/>
          <w:szCs w:val="28"/>
        </w:rPr>
        <w:t xml:space="preserve"> </w:t>
      </w:r>
      <w:r w:rsidRPr="00B8737F">
        <w:rPr>
          <w:color w:val="0D0D0D"/>
          <w:szCs w:val="28"/>
        </w:rPr>
        <w:t>рассмотрен</w:t>
      </w:r>
      <w:r>
        <w:rPr>
          <w:color w:val="0D0D0D"/>
          <w:szCs w:val="28"/>
        </w:rPr>
        <w:t xml:space="preserve">о обращение к Губернатору Приморского края (Кожемяко), председателю Законодательного Собрания Приморского края (Волошко) «Об увеличении количества ходатайств на присвоение почетного знака «Семейная доблесть». </w:t>
      </w:r>
    </w:p>
    <w:p w14:paraId="5FBC3419" w14:textId="77777777" w:rsidR="00AA0627" w:rsidRPr="00B8737F" w:rsidRDefault="00AA0627" w:rsidP="00AA0627">
      <w:pPr>
        <w:widowControl w:val="0"/>
        <w:suppressLineNumbers/>
        <w:tabs>
          <w:tab w:val="left" w:pos="9639"/>
        </w:tabs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8737F">
        <w:rPr>
          <w:rFonts w:ascii="Times New Roman" w:hAnsi="Times New Roman" w:cs="Times New Roman"/>
          <w:sz w:val="28"/>
          <w:szCs w:val="28"/>
        </w:rPr>
        <w:t xml:space="preserve"> году Дума присвоила звание «Почетный гражданин Чугуевского </w:t>
      </w:r>
      <w:proofErr w:type="gramStart"/>
      <w:r w:rsidRPr="00B8737F">
        <w:rPr>
          <w:rFonts w:ascii="Times New Roman" w:hAnsi="Times New Roman" w:cs="Times New Roman"/>
          <w:sz w:val="28"/>
          <w:szCs w:val="28"/>
        </w:rPr>
        <w:t xml:space="preserve">района»  </w:t>
      </w:r>
      <w:r>
        <w:rPr>
          <w:rFonts w:ascii="Times New Roman" w:hAnsi="Times New Roman" w:cs="Times New Roman"/>
          <w:sz w:val="28"/>
          <w:szCs w:val="28"/>
        </w:rPr>
        <w:t>Деменеву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Роману Юрьевичу</w:t>
      </w:r>
      <w:r w:rsidRPr="00B8737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2277AD3" w14:textId="77777777" w:rsidR="00AA0627" w:rsidRPr="00B8737F" w:rsidRDefault="00AA0627" w:rsidP="00AA06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8737F">
        <w:rPr>
          <w:rFonts w:ascii="Times New Roman" w:hAnsi="Times New Roman" w:cs="Times New Roman"/>
          <w:sz w:val="28"/>
          <w:szCs w:val="28"/>
        </w:rPr>
        <w:t xml:space="preserve"> году в Думу поступило 4 заявления от семейных пар, проживших в браке 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>50</w:t>
      </w:r>
      <w:r w:rsidRPr="00B8737F">
        <w:rPr>
          <w:rFonts w:ascii="Times New Roman" w:hAnsi="Times New Roman" w:cs="Times New Roman"/>
          <w:sz w:val="28"/>
          <w:szCs w:val="28"/>
        </w:rPr>
        <w:t xml:space="preserve"> и более лет, о возбуждении ходатайств о награждении краевой наградой «Семейная доблесть». </w:t>
      </w:r>
    </w:p>
    <w:p w14:paraId="4F9FBF07" w14:textId="77777777" w:rsidR="00AA0627" w:rsidRPr="00B8737F" w:rsidRDefault="00AA0627" w:rsidP="00AA06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 xml:space="preserve">В соответствии с законом Приморского края ежегодно в Чугуевском муниципальном </w:t>
      </w:r>
      <w:proofErr w:type="gramStart"/>
      <w:r w:rsidRPr="00B8737F">
        <w:rPr>
          <w:rFonts w:ascii="Times New Roman" w:hAnsi="Times New Roman" w:cs="Times New Roman"/>
          <w:sz w:val="28"/>
          <w:szCs w:val="28"/>
        </w:rPr>
        <w:t>округе  этой</w:t>
      </w:r>
      <w:proofErr w:type="gramEnd"/>
      <w:r w:rsidRPr="00B8737F">
        <w:rPr>
          <w:rFonts w:ascii="Times New Roman" w:hAnsi="Times New Roman" w:cs="Times New Roman"/>
          <w:sz w:val="28"/>
          <w:szCs w:val="28"/>
        </w:rPr>
        <w:t xml:space="preserve"> наградой награждаются только 4 семейные пары. </w:t>
      </w:r>
    </w:p>
    <w:p w14:paraId="3E70493C" w14:textId="77777777" w:rsidR="00AA0627" w:rsidRPr="00B8737F" w:rsidRDefault="00AA0627" w:rsidP="00AA06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8737F">
        <w:rPr>
          <w:rFonts w:ascii="Times New Roman" w:hAnsi="Times New Roman" w:cs="Times New Roman"/>
          <w:sz w:val="28"/>
          <w:szCs w:val="28"/>
        </w:rPr>
        <w:t>За  202</w:t>
      </w:r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B8737F">
        <w:rPr>
          <w:rFonts w:ascii="Times New Roman" w:hAnsi="Times New Roman" w:cs="Times New Roman"/>
          <w:sz w:val="28"/>
          <w:szCs w:val="28"/>
        </w:rPr>
        <w:t xml:space="preserve"> год председателем  Думы округа вручено </w:t>
      </w:r>
      <w:r w:rsidRPr="00B8737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9568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12 </w:t>
      </w:r>
      <w:r w:rsidRPr="00B8737F">
        <w:rPr>
          <w:rFonts w:ascii="Times New Roman" w:hAnsi="Times New Roman" w:cs="Times New Roman"/>
          <w:sz w:val="28"/>
          <w:szCs w:val="28"/>
        </w:rPr>
        <w:t xml:space="preserve">Почетных грамоты Думы округа и 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>1</w:t>
      </w:r>
      <w:r>
        <w:rPr>
          <w:rFonts w:ascii="Times New Roman" w:hAnsi="Times New Roman" w:cs="Times New Roman"/>
          <w:color w:val="0D0D0D"/>
          <w:sz w:val="28"/>
          <w:szCs w:val="28"/>
        </w:rPr>
        <w:t>3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B8737F">
        <w:rPr>
          <w:rFonts w:ascii="Times New Roman" w:hAnsi="Times New Roman" w:cs="Times New Roman"/>
          <w:sz w:val="28"/>
          <w:szCs w:val="28"/>
        </w:rPr>
        <w:t xml:space="preserve">Благодарственных писем председателя Думы гражданам округа в честь юбилейных дат, профессиональных праздников.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B64687" w14:textId="77777777" w:rsidR="00AA0627" w:rsidRPr="00B8737F" w:rsidRDefault="00AA0627" w:rsidP="00AA06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>В Думе созданы 5 постоянно действующих комиссий, всего за 2023 год было проведено:</w:t>
      </w:r>
    </w:p>
    <w:p w14:paraId="0FBCB10B" w14:textId="77777777" w:rsidR="00AA0627" w:rsidRPr="00B8737F" w:rsidRDefault="00AA0627" w:rsidP="00AA0627">
      <w:pPr>
        <w:ind w:right="-284"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B8737F">
        <w:rPr>
          <w:rFonts w:ascii="Times New Roman" w:hAnsi="Times New Roman" w:cs="Times New Roman"/>
          <w:color w:val="0D0D0D"/>
          <w:sz w:val="28"/>
          <w:szCs w:val="28"/>
        </w:rPr>
        <w:t>4 заседания постоянной комиссии по вопросам социальной политики и делам молодежи, на которых рассмотрено 6 вопросов, из них 6 вынесено и принято на заседаниях Думы;</w:t>
      </w:r>
    </w:p>
    <w:p w14:paraId="54E09A2F" w14:textId="77777777" w:rsidR="00AA0627" w:rsidRPr="00B8737F" w:rsidRDefault="00AA0627" w:rsidP="00AA0627">
      <w:pPr>
        <w:ind w:right="-284" w:firstLine="709"/>
        <w:jc w:val="both"/>
        <w:rPr>
          <w:rFonts w:ascii="Times New Roman" w:hAnsi="Times New Roman" w:cs="Times New Roman"/>
          <w:color w:val="262626"/>
          <w:sz w:val="28"/>
          <w:szCs w:val="28"/>
        </w:rPr>
      </w:pPr>
      <w:r w:rsidRPr="00B8737F">
        <w:rPr>
          <w:rFonts w:ascii="Times New Roman" w:hAnsi="Times New Roman" w:cs="Times New Roman"/>
          <w:color w:val="262626"/>
          <w:sz w:val="28"/>
          <w:szCs w:val="28"/>
        </w:rPr>
        <w:lastRenderedPageBreak/>
        <w:t>8 заседаний постоянной комиссии по экономической политике и муниципальной собственности, на которых рассмотрено 10 вопросов, из них 10 вынесено и принято на заседаниях Думы;</w:t>
      </w:r>
    </w:p>
    <w:p w14:paraId="4787D6D7" w14:textId="77777777" w:rsidR="00AA0627" w:rsidRPr="00B8737F" w:rsidRDefault="00AA0627" w:rsidP="00AA0627">
      <w:pPr>
        <w:ind w:right="-284"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1433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2024 году в Думу поступило 7 обращений- граждан по следующим 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>направлениям:</w:t>
      </w:r>
    </w:p>
    <w:p w14:paraId="4149C0CF" w14:textId="77777777" w:rsidR="00AA0627" w:rsidRDefault="00AA0627" w:rsidP="00AA0627">
      <w:pPr>
        <w:ind w:right="-284"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B8737F">
        <w:rPr>
          <w:rFonts w:ascii="Times New Roman" w:hAnsi="Times New Roman" w:cs="Times New Roman"/>
          <w:color w:val="0D0D0D"/>
          <w:sz w:val="28"/>
          <w:szCs w:val="28"/>
        </w:rPr>
        <w:t>благоустройство и градостроительство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 (дороги)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 – </w:t>
      </w:r>
      <w:r>
        <w:rPr>
          <w:rFonts w:ascii="Times New Roman" w:hAnsi="Times New Roman" w:cs="Times New Roman"/>
          <w:color w:val="0D0D0D"/>
          <w:sz w:val="28"/>
          <w:szCs w:val="28"/>
        </w:rPr>
        <w:t>4,</w:t>
      </w:r>
    </w:p>
    <w:p w14:paraId="4576A2B6" w14:textId="77777777" w:rsidR="00AA0627" w:rsidRDefault="00AA0627" w:rsidP="00AA0627">
      <w:pPr>
        <w:ind w:right="-284"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>мероприятия по предотвращению паводковых ситуаций (расчистка русела реки) -1,</w:t>
      </w:r>
    </w:p>
    <w:p w14:paraId="734CEDF7" w14:textId="77777777" w:rsidR="00AA0627" w:rsidRDefault="00AA0627" w:rsidP="00AA0627">
      <w:pPr>
        <w:ind w:right="-284"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 xml:space="preserve">качество питьевой воды </w:t>
      </w:r>
      <w:proofErr w:type="gramStart"/>
      <w:r>
        <w:rPr>
          <w:rFonts w:ascii="Times New Roman" w:hAnsi="Times New Roman" w:cs="Times New Roman"/>
          <w:color w:val="0D0D0D"/>
          <w:sz w:val="28"/>
          <w:szCs w:val="28"/>
        </w:rPr>
        <w:t>( утечка</w:t>
      </w:r>
      <w:proofErr w:type="gramEnd"/>
      <w:r>
        <w:rPr>
          <w:rFonts w:ascii="Times New Roman" w:hAnsi="Times New Roman" w:cs="Times New Roman"/>
          <w:color w:val="0D0D0D"/>
          <w:sz w:val="28"/>
          <w:szCs w:val="28"/>
        </w:rPr>
        <w:t xml:space="preserve"> канализационных стоков) -1,</w:t>
      </w:r>
    </w:p>
    <w:p w14:paraId="6952125E" w14:textId="77777777" w:rsidR="00AA0627" w:rsidRDefault="00AA0627" w:rsidP="00AA0627">
      <w:pPr>
        <w:ind w:right="-284"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>об оказании помощи участникам СВО-1.</w:t>
      </w:r>
    </w:p>
    <w:p w14:paraId="0C9780E2" w14:textId="77777777" w:rsidR="00AA0627" w:rsidRPr="00B8737F" w:rsidRDefault="00AA0627" w:rsidP="00AA06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По данным обращениям сделаны запросы в управление </w:t>
      </w:r>
      <w:proofErr w:type="gramStart"/>
      <w:r w:rsidRPr="00B8737F">
        <w:rPr>
          <w:rFonts w:ascii="Times New Roman" w:hAnsi="Times New Roman" w:cs="Times New Roman"/>
          <w:color w:val="0D0D0D"/>
          <w:sz w:val="28"/>
          <w:szCs w:val="28"/>
        </w:rPr>
        <w:t>жизнеобеспечения  администрации</w:t>
      </w:r>
      <w:proofErr w:type="gramEnd"/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 Чугуевского муниципального  округа, заинтересованные организации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 и предприятия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 в соответствии с их компетенцией. </w:t>
      </w:r>
      <w:r w:rsidRPr="00B8737F">
        <w:rPr>
          <w:rFonts w:ascii="Times New Roman" w:hAnsi="Times New Roman" w:cs="Times New Roman"/>
          <w:sz w:val="28"/>
          <w:szCs w:val="28"/>
        </w:rPr>
        <w:t xml:space="preserve">В работе с обращениями граждан,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B8737F">
        <w:rPr>
          <w:rFonts w:ascii="Times New Roman" w:hAnsi="Times New Roman" w:cs="Times New Roman"/>
          <w:sz w:val="28"/>
          <w:szCs w:val="28"/>
        </w:rPr>
        <w:t xml:space="preserve"> взаимодействует</w:t>
      </w:r>
      <w:proofErr w:type="gramEnd"/>
      <w:r w:rsidRPr="00B8737F">
        <w:rPr>
          <w:rFonts w:ascii="Times New Roman" w:hAnsi="Times New Roman" w:cs="Times New Roman"/>
          <w:sz w:val="28"/>
          <w:szCs w:val="28"/>
        </w:rPr>
        <w:t xml:space="preserve"> с администрацией Чугуевского округа, все поступающие </w:t>
      </w:r>
      <w:r>
        <w:rPr>
          <w:rFonts w:ascii="Times New Roman" w:hAnsi="Times New Roman" w:cs="Times New Roman"/>
          <w:sz w:val="28"/>
          <w:szCs w:val="28"/>
        </w:rPr>
        <w:t xml:space="preserve"> обращения </w:t>
      </w:r>
      <w:r w:rsidRPr="00B8737F">
        <w:rPr>
          <w:rFonts w:ascii="Times New Roman" w:hAnsi="Times New Roman" w:cs="Times New Roman"/>
          <w:sz w:val="28"/>
          <w:szCs w:val="28"/>
        </w:rPr>
        <w:t>в адрес депутата Думы округа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8737F">
        <w:rPr>
          <w:rFonts w:ascii="Times New Roman" w:hAnsi="Times New Roman" w:cs="Times New Roman"/>
          <w:sz w:val="28"/>
          <w:szCs w:val="28"/>
        </w:rPr>
        <w:t xml:space="preserve">  направляются </w:t>
      </w:r>
      <w:r>
        <w:rPr>
          <w:rFonts w:ascii="Times New Roman" w:hAnsi="Times New Roman" w:cs="Times New Roman"/>
          <w:sz w:val="28"/>
          <w:szCs w:val="28"/>
        </w:rPr>
        <w:t xml:space="preserve">запросами </w:t>
      </w:r>
      <w:r w:rsidRPr="00B8737F">
        <w:rPr>
          <w:rFonts w:ascii="Times New Roman" w:hAnsi="Times New Roman" w:cs="Times New Roman"/>
          <w:sz w:val="28"/>
          <w:szCs w:val="28"/>
        </w:rPr>
        <w:t>в адрес главы для дальнейшей работы  и предоставлени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8737F">
        <w:rPr>
          <w:rFonts w:ascii="Times New Roman" w:hAnsi="Times New Roman" w:cs="Times New Roman"/>
          <w:sz w:val="28"/>
          <w:szCs w:val="28"/>
        </w:rPr>
        <w:t xml:space="preserve"> информации по существу обращения. После чего депутатам в режиме обратной связи предоставляется информация о принятых мерах, которую </w:t>
      </w:r>
      <w:r>
        <w:rPr>
          <w:rFonts w:ascii="Times New Roman" w:hAnsi="Times New Roman" w:cs="Times New Roman"/>
          <w:sz w:val="28"/>
          <w:szCs w:val="28"/>
        </w:rPr>
        <w:t>депутаты Дума округа</w:t>
      </w:r>
      <w:r w:rsidRPr="00B8737F">
        <w:rPr>
          <w:rFonts w:ascii="Times New Roman" w:hAnsi="Times New Roman" w:cs="Times New Roman"/>
          <w:sz w:val="28"/>
          <w:szCs w:val="28"/>
        </w:rPr>
        <w:t xml:space="preserve">, в свою очередь, доводят до </w:t>
      </w: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Pr="00B8737F">
        <w:rPr>
          <w:rFonts w:ascii="Times New Roman" w:hAnsi="Times New Roman" w:cs="Times New Roman"/>
          <w:sz w:val="28"/>
          <w:szCs w:val="28"/>
        </w:rPr>
        <w:t xml:space="preserve">своих избирателей. </w:t>
      </w:r>
    </w:p>
    <w:p w14:paraId="2B3824B0" w14:textId="77777777" w:rsidR="00AA0627" w:rsidRDefault="00AA0627" w:rsidP="00AA0627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 xml:space="preserve">Депутаты Думы </w:t>
      </w: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B8737F">
        <w:rPr>
          <w:rFonts w:ascii="Times New Roman" w:hAnsi="Times New Roman" w:cs="Times New Roman"/>
          <w:sz w:val="28"/>
          <w:szCs w:val="28"/>
        </w:rPr>
        <w:t xml:space="preserve">являются членами </w:t>
      </w:r>
      <w:r>
        <w:rPr>
          <w:rFonts w:ascii="Times New Roman" w:hAnsi="Times New Roman" w:cs="Times New Roman"/>
          <w:sz w:val="28"/>
          <w:szCs w:val="28"/>
        </w:rPr>
        <w:t xml:space="preserve">12 </w:t>
      </w:r>
      <w:proofErr w:type="gramStart"/>
      <w:r w:rsidRPr="00B8737F">
        <w:rPr>
          <w:rFonts w:ascii="Times New Roman" w:hAnsi="Times New Roman" w:cs="Times New Roman"/>
          <w:sz w:val="28"/>
          <w:szCs w:val="28"/>
        </w:rPr>
        <w:t xml:space="preserve">межведомственных  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737F">
        <w:rPr>
          <w:rFonts w:ascii="Times New Roman" w:hAnsi="Times New Roman" w:cs="Times New Roman"/>
          <w:sz w:val="28"/>
          <w:szCs w:val="28"/>
        </w:rPr>
        <w:t xml:space="preserve"> рабочих комиссий созданных в администрации Чу</w:t>
      </w:r>
      <w:r>
        <w:rPr>
          <w:rFonts w:ascii="Times New Roman" w:hAnsi="Times New Roman" w:cs="Times New Roman"/>
          <w:sz w:val="28"/>
          <w:szCs w:val="28"/>
        </w:rPr>
        <w:t>гуевского муниципального округа:</w:t>
      </w:r>
      <w:r w:rsidRPr="00B873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E42B76" w14:textId="77777777" w:rsidR="00AA0627" w:rsidRPr="000015D5" w:rsidRDefault="00AA0627" w:rsidP="00AA0627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5D5">
        <w:rPr>
          <w:rFonts w:ascii="Times New Roman" w:hAnsi="Times New Roman" w:cs="Times New Roman"/>
          <w:sz w:val="28"/>
          <w:szCs w:val="28"/>
        </w:rPr>
        <w:t>Антитеррористическая комиссия Чугуевского МО – Пачков Е.В. (по согласованию)</w:t>
      </w:r>
    </w:p>
    <w:p w14:paraId="03641833" w14:textId="77777777" w:rsidR="00AA0627" w:rsidRPr="000015D5" w:rsidRDefault="00AA0627" w:rsidP="00AA0627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5D5">
        <w:rPr>
          <w:rFonts w:ascii="Times New Roman" w:hAnsi="Times New Roman" w:cs="Times New Roman"/>
          <w:sz w:val="28"/>
          <w:szCs w:val="28"/>
        </w:rPr>
        <w:t>Межведомственная комиссия по противодействию коррупции в администрации Чугуевского МО – Пачков Е.В. (по согласованию)</w:t>
      </w:r>
    </w:p>
    <w:p w14:paraId="32011733" w14:textId="22A3E82A" w:rsidR="00AA0627" w:rsidRPr="000015D5" w:rsidRDefault="00AA0627" w:rsidP="00AA0627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5D5">
        <w:rPr>
          <w:rFonts w:ascii="Times New Roman" w:hAnsi="Times New Roman" w:cs="Times New Roman"/>
          <w:sz w:val="28"/>
          <w:szCs w:val="28"/>
        </w:rPr>
        <w:t>Комиссия по предварительному рассмотрению документов о присвоении имен муниципальным учреждениям, паркам, площадям, установке мемориальных досок и памятных знаков на территории Чугуевского муниципального округа –</w:t>
      </w:r>
      <w:r w:rsidR="00AD2F09">
        <w:rPr>
          <w:rFonts w:ascii="Times New Roman" w:hAnsi="Times New Roman" w:cs="Times New Roman"/>
          <w:sz w:val="28"/>
          <w:szCs w:val="28"/>
        </w:rPr>
        <w:t xml:space="preserve"> </w:t>
      </w:r>
      <w:r w:rsidRPr="000015D5">
        <w:rPr>
          <w:rFonts w:ascii="Times New Roman" w:hAnsi="Times New Roman" w:cs="Times New Roman"/>
          <w:sz w:val="28"/>
          <w:szCs w:val="28"/>
        </w:rPr>
        <w:t xml:space="preserve">Белецкий </w:t>
      </w:r>
      <w:proofErr w:type="gramStart"/>
      <w:r w:rsidRPr="000015D5">
        <w:rPr>
          <w:rFonts w:ascii="Times New Roman" w:hAnsi="Times New Roman" w:cs="Times New Roman"/>
          <w:sz w:val="28"/>
          <w:szCs w:val="28"/>
        </w:rPr>
        <w:t>В.К</w:t>
      </w:r>
      <w:proofErr w:type="gramEnd"/>
      <w:r w:rsidRPr="000015D5">
        <w:rPr>
          <w:rFonts w:ascii="Times New Roman" w:hAnsi="Times New Roman" w:cs="Times New Roman"/>
          <w:sz w:val="28"/>
          <w:szCs w:val="28"/>
        </w:rPr>
        <w:t xml:space="preserve">, Пролубщикова С.В. </w:t>
      </w:r>
    </w:p>
    <w:p w14:paraId="6EE3BB9E" w14:textId="77777777" w:rsidR="00AA0627" w:rsidRPr="000015D5" w:rsidRDefault="00AA0627" w:rsidP="00AA0627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5D5">
        <w:rPr>
          <w:rFonts w:ascii="Times New Roman" w:hAnsi="Times New Roman" w:cs="Times New Roman"/>
          <w:sz w:val="28"/>
          <w:szCs w:val="28"/>
        </w:rPr>
        <w:t>Рабочая группа по оказанию помощи семьям мобилизованных граждан Чугуевского муниципального округа – Пачков Е.В. (по согласованию)</w:t>
      </w:r>
    </w:p>
    <w:p w14:paraId="31A1902A" w14:textId="77777777" w:rsidR="00AA0627" w:rsidRPr="000015D5" w:rsidRDefault="00AA0627" w:rsidP="00AA0627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5D5">
        <w:rPr>
          <w:rFonts w:ascii="Times New Roman" w:hAnsi="Times New Roman" w:cs="Times New Roman"/>
          <w:sz w:val="28"/>
          <w:szCs w:val="28"/>
        </w:rPr>
        <w:lastRenderedPageBreak/>
        <w:t>Совет по улучшению инвестиционного климата и развитию предпринимательства при главе ЧМО – Дяба О.А., Олесик В.Н.</w:t>
      </w:r>
    </w:p>
    <w:p w14:paraId="1E24672A" w14:textId="77777777" w:rsidR="00AA0627" w:rsidRPr="000015D5" w:rsidRDefault="00AA0627" w:rsidP="00AA0627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5D5">
        <w:rPr>
          <w:rFonts w:ascii="Times New Roman" w:hAnsi="Times New Roman" w:cs="Times New Roman"/>
          <w:sz w:val="28"/>
          <w:szCs w:val="28"/>
        </w:rPr>
        <w:t>Совет по вопросам совершенствования контрольно-надзорной деятельности на территории ЧМО –- Белецкий В.К., Пролубщикова С.В., Олесик М.А.</w:t>
      </w:r>
    </w:p>
    <w:p w14:paraId="759669CE" w14:textId="77777777" w:rsidR="00AA0627" w:rsidRPr="000015D5" w:rsidRDefault="00AA0627" w:rsidP="00AA0627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5D5">
        <w:rPr>
          <w:rFonts w:ascii="Times New Roman" w:hAnsi="Times New Roman" w:cs="Times New Roman"/>
          <w:sz w:val="28"/>
          <w:szCs w:val="28"/>
        </w:rPr>
        <w:t xml:space="preserve">Рабочая группа по вопросам памятников и воинских захоронений, расположенных на территории ЧМО </w:t>
      </w:r>
      <w:proofErr w:type="gramStart"/>
      <w:r w:rsidRPr="000015D5">
        <w:rPr>
          <w:rFonts w:ascii="Times New Roman" w:hAnsi="Times New Roman" w:cs="Times New Roman"/>
          <w:sz w:val="28"/>
          <w:szCs w:val="28"/>
        </w:rPr>
        <w:t>–  Белецкий</w:t>
      </w:r>
      <w:proofErr w:type="gramEnd"/>
      <w:r w:rsidRPr="000015D5">
        <w:rPr>
          <w:rFonts w:ascii="Times New Roman" w:hAnsi="Times New Roman" w:cs="Times New Roman"/>
          <w:sz w:val="28"/>
          <w:szCs w:val="28"/>
        </w:rPr>
        <w:t xml:space="preserve"> В.К.</w:t>
      </w:r>
    </w:p>
    <w:p w14:paraId="266602D7" w14:textId="050E6994" w:rsidR="00AA0627" w:rsidRPr="000015D5" w:rsidRDefault="00AA0627" w:rsidP="00AA0627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5D5">
        <w:rPr>
          <w:rFonts w:ascii="Times New Roman" w:hAnsi="Times New Roman" w:cs="Times New Roman"/>
          <w:sz w:val="28"/>
          <w:szCs w:val="28"/>
        </w:rPr>
        <w:t>Координационный совет по развитию малого и среднего предпринимательства в ЧМО –</w:t>
      </w:r>
      <w:r w:rsidR="00AD2F09">
        <w:rPr>
          <w:rFonts w:ascii="Times New Roman" w:hAnsi="Times New Roman" w:cs="Times New Roman"/>
          <w:sz w:val="28"/>
          <w:szCs w:val="28"/>
        </w:rPr>
        <w:t xml:space="preserve"> </w:t>
      </w:r>
      <w:r w:rsidRPr="000015D5">
        <w:rPr>
          <w:rFonts w:ascii="Times New Roman" w:hAnsi="Times New Roman" w:cs="Times New Roman"/>
          <w:sz w:val="28"/>
          <w:szCs w:val="28"/>
        </w:rPr>
        <w:t>Пролубщикова С.В., Шандыба П.А. (по согласованию)</w:t>
      </w:r>
    </w:p>
    <w:p w14:paraId="3287C773" w14:textId="77777777" w:rsidR="00AA0627" w:rsidRPr="000015D5" w:rsidRDefault="00AA0627" w:rsidP="00AA0627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5D5">
        <w:rPr>
          <w:rFonts w:ascii="Times New Roman" w:hAnsi="Times New Roman" w:cs="Times New Roman"/>
          <w:sz w:val="28"/>
          <w:szCs w:val="28"/>
        </w:rPr>
        <w:t>Конкурсная комиссия по проведению конкурсного отбора инициативных проектов на территории ЧМО –Белецкий В.К., Дяба О.А., Ермошина Н.И., Пачков Е.В., Пролубщикова С.В. (по согласованию)</w:t>
      </w:r>
    </w:p>
    <w:p w14:paraId="1DFB5C59" w14:textId="77777777" w:rsidR="00AA0627" w:rsidRPr="000015D5" w:rsidRDefault="00AA0627" w:rsidP="00AA0627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5D5">
        <w:rPr>
          <w:rFonts w:ascii="Times New Roman" w:hAnsi="Times New Roman" w:cs="Times New Roman"/>
          <w:sz w:val="28"/>
          <w:szCs w:val="28"/>
        </w:rPr>
        <w:t>Комиссия по проведению оценки последствий принятия решения о реорганизации или ликвидации муниципальной образовательной организации ЧМО – Пачков Е.В. (по согласованию)</w:t>
      </w:r>
    </w:p>
    <w:p w14:paraId="4F128671" w14:textId="77777777" w:rsidR="00AA0627" w:rsidRPr="000015D5" w:rsidRDefault="00AA0627" w:rsidP="00AA0627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5D5">
        <w:rPr>
          <w:rFonts w:ascii="Times New Roman" w:hAnsi="Times New Roman" w:cs="Times New Roman"/>
          <w:sz w:val="28"/>
          <w:szCs w:val="28"/>
        </w:rPr>
        <w:t xml:space="preserve">Муниципальная общественная комиссия по обеспечению реализации муниципальной </w:t>
      </w:r>
      <w:proofErr w:type="gramStart"/>
      <w:r w:rsidRPr="000015D5">
        <w:rPr>
          <w:rFonts w:ascii="Times New Roman" w:hAnsi="Times New Roman" w:cs="Times New Roman"/>
          <w:sz w:val="28"/>
          <w:szCs w:val="28"/>
        </w:rPr>
        <w:t>программы  «</w:t>
      </w:r>
      <w:proofErr w:type="gramEnd"/>
      <w:r w:rsidRPr="000015D5">
        <w:rPr>
          <w:rFonts w:ascii="Times New Roman" w:hAnsi="Times New Roman" w:cs="Times New Roman"/>
          <w:sz w:val="28"/>
          <w:szCs w:val="28"/>
        </w:rPr>
        <w:t>Формирование современной городской среды ЧМО на 2020-2027 гг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015D5">
        <w:rPr>
          <w:rFonts w:ascii="Times New Roman" w:hAnsi="Times New Roman" w:cs="Times New Roman"/>
          <w:sz w:val="28"/>
          <w:szCs w:val="28"/>
        </w:rPr>
        <w:t>» - представитель Думы ЧМО (по согласованию)</w:t>
      </w:r>
    </w:p>
    <w:p w14:paraId="14BC7B2A" w14:textId="77777777" w:rsidR="00AA0627" w:rsidRDefault="00AA0627" w:rsidP="00AA0627">
      <w:pPr>
        <w:widowControl w:val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5D5">
        <w:rPr>
          <w:rFonts w:ascii="Times New Roman" w:hAnsi="Times New Roman" w:cs="Times New Roman"/>
          <w:sz w:val="28"/>
          <w:szCs w:val="28"/>
        </w:rPr>
        <w:t>Комиссия по обеспечению безопасности дорожного движения на территории ЧМО – Захаров Д.В. (по согласованию)</w:t>
      </w:r>
    </w:p>
    <w:p w14:paraId="1DCDB321" w14:textId="77777777" w:rsidR="00AA0627" w:rsidRPr="00B8737F" w:rsidRDefault="00AA0627" w:rsidP="00AA06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в пришедшем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году </w:t>
      </w:r>
      <w:r w:rsidRPr="00B8737F">
        <w:rPr>
          <w:rFonts w:ascii="Times New Roman" w:hAnsi="Times New Roman" w:cs="Times New Roman"/>
          <w:sz w:val="28"/>
          <w:szCs w:val="28"/>
        </w:rPr>
        <w:t xml:space="preserve"> депутаты</w:t>
      </w:r>
      <w:proofErr w:type="gramEnd"/>
      <w:r w:rsidRPr="00B8737F">
        <w:rPr>
          <w:rFonts w:ascii="Times New Roman" w:hAnsi="Times New Roman" w:cs="Times New Roman"/>
          <w:sz w:val="28"/>
          <w:szCs w:val="28"/>
        </w:rPr>
        <w:t xml:space="preserve"> принимали активное участие в социально-значимых, экологических, патриотических мероприятиях, благотворительных акциях.  Депутаты Думы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B873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активно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737F">
        <w:rPr>
          <w:rFonts w:ascii="Times New Roman" w:hAnsi="Times New Roman" w:cs="Times New Roman"/>
          <w:sz w:val="28"/>
          <w:szCs w:val="28"/>
        </w:rPr>
        <w:t>участвовали в сборе гуманитарной помощи</w:t>
      </w:r>
      <w:r>
        <w:rPr>
          <w:rFonts w:ascii="Times New Roman" w:hAnsi="Times New Roman" w:cs="Times New Roman"/>
          <w:sz w:val="28"/>
          <w:szCs w:val="28"/>
        </w:rPr>
        <w:t xml:space="preserve"> участникам СВО</w:t>
      </w:r>
      <w:r w:rsidRPr="00B8737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помощи семьям участников СВО, сборе гуманитарной помощи населению территории СВО. </w:t>
      </w:r>
      <w:r w:rsidRPr="00B873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5DCDA7" w14:textId="77777777" w:rsidR="00AA0627" w:rsidRPr="001433A0" w:rsidRDefault="00AA0627" w:rsidP="00AA0627">
      <w:pPr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33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2024 году работа Думы Чугуевского муниципального округа </w:t>
      </w:r>
      <w:proofErr w:type="gramStart"/>
      <w:r w:rsidRPr="001433A0">
        <w:rPr>
          <w:rFonts w:ascii="Times New Roman" w:hAnsi="Times New Roman" w:cs="Times New Roman"/>
          <w:color w:val="000000" w:themeColor="text1"/>
          <w:sz w:val="28"/>
          <w:szCs w:val="28"/>
        </w:rPr>
        <w:t>проходила  в</w:t>
      </w:r>
      <w:proofErr w:type="gramEnd"/>
      <w:r w:rsidRPr="001433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тесном взаимодействии с главой Чугуевского муниципального округа,  специалистами администрации округа, Контрольно-счетным комитетом округа, прокуратурой Чугуевского района.</w:t>
      </w:r>
    </w:p>
    <w:p w14:paraId="64A7899C" w14:textId="77777777" w:rsidR="00AA0627" w:rsidRPr="001433A0" w:rsidRDefault="00AA0627" w:rsidP="00AA0627">
      <w:pPr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GoBack"/>
      <w:bookmarkEnd w:id="1"/>
    </w:p>
    <w:sectPr w:rsidR="00AA0627" w:rsidRPr="00143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705245"/>
    <w:multiLevelType w:val="hybridMultilevel"/>
    <w:tmpl w:val="C5DADF6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E45"/>
    <w:rsid w:val="00053070"/>
    <w:rsid w:val="000C50A8"/>
    <w:rsid w:val="001E034F"/>
    <w:rsid w:val="001E06F8"/>
    <w:rsid w:val="001E1A7F"/>
    <w:rsid w:val="00260A6E"/>
    <w:rsid w:val="00297A4F"/>
    <w:rsid w:val="002B5F7D"/>
    <w:rsid w:val="00340034"/>
    <w:rsid w:val="00381ACB"/>
    <w:rsid w:val="003E6100"/>
    <w:rsid w:val="00497E45"/>
    <w:rsid w:val="00537DC9"/>
    <w:rsid w:val="00547959"/>
    <w:rsid w:val="005B7717"/>
    <w:rsid w:val="00624878"/>
    <w:rsid w:val="006E4EE1"/>
    <w:rsid w:val="0076181F"/>
    <w:rsid w:val="007918FC"/>
    <w:rsid w:val="00866BF0"/>
    <w:rsid w:val="0092036F"/>
    <w:rsid w:val="00A72343"/>
    <w:rsid w:val="00AA0627"/>
    <w:rsid w:val="00AD2F09"/>
    <w:rsid w:val="00B8178F"/>
    <w:rsid w:val="00B8737F"/>
    <w:rsid w:val="00C02223"/>
    <w:rsid w:val="00CA528E"/>
    <w:rsid w:val="00D61F8A"/>
    <w:rsid w:val="00D81501"/>
    <w:rsid w:val="00DE626C"/>
    <w:rsid w:val="00DF23CD"/>
    <w:rsid w:val="00E3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864F4"/>
  <w15:chartTrackingRefBased/>
  <w15:docId w15:val="{3A5BCFBE-0050-431E-B15D-1064FBE9D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E4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97E45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497E4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497E4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rsid w:val="00497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2"/>
    <w:basedOn w:val="a"/>
    <w:rsid w:val="00497E4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1E034F"/>
    <w:pPr>
      <w:ind w:left="720"/>
      <w:contextualSpacing/>
    </w:pPr>
  </w:style>
  <w:style w:type="paragraph" w:customStyle="1" w:styleId="ConsNormal">
    <w:name w:val="ConsNormal"/>
    <w:link w:val="ConsNormal0"/>
    <w:rsid w:val="00E314D2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E314D2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Default">
    <w:name w:val="Default"/>
    <w:rsid w:val="00E314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B8737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B8737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1545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dumachuguevka@mail.ru</cp:lastModifiedBy>
  <cp:revision>7</cp:revision>
  <cp:lastPrinted>2025-02-24T04:58:00Z</cp:lastPrinted>
  <dcterms:created xsi:type="dcterms:W3CDTF">2025-02-17T23:42:00Z</dcterms:created>
  <dcterms:modified xsi:type="dcterms:W3CDTF">2025-02-24T05:05:00Z</dcterms:modified>
</cp:coreProperties>
</file>