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4" w:rsidRDefault="00CA2914" w:rsidP="00CD0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bookmarkEnd w:id="0"/>
    <w:p w:rsidR="00214FA0" w:rsidRPr="00214FA0" w:rsidRDefault="00CA2914" w:rsidP="00214FA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F8C">
        <w:rPr>
          <w:rFonts w:ascii="Times New Roman" w:hAnsi="Times New Roman" w:cs="Times New Roman"/>
          <w:b/>
          <w:sz w:val="26"/>
          <w:szCs w:val="26"/>
        </w:rPr>
        <w:t>«</w:t>
      </w:r>
      <w:r w:rsidR="00214FA0" w:rsidRPr="00214FA0">
        <w:rPr>
          <w:rFonts w:ascii="Times New Roman" w:eastAsia="Times New Roman" w:hAnsi="Times New Roman" w:cs="Times New Roman"/>
          <w:b/>
          <w:sz w:val="26"/>
          <w:szCs w:val="26"/>
        </w:rPr>
        <w:t>Проверка</w:t>
      </w:r>
      <w:r w:rsidR="00524583">
        <w:rPr>
          <w:rFonts w:ascii="Times New Roman" w:eastAsia="Times New Roman" w:hAnsi="Times New Roman" w:cs="Times New Roman"/>
          <w:b/>
          <w:sz w:val="26"/>
          <w:szCs w:val="26"/>
        </w:rPr>
        <w:t xml:space="preserve"> осуществления расходов бюджета Чугуевского муниципального округа на реализацию подпрограммы № 1 «Развитие дошкольного образования в Чугуевском муниципальном округе» на 2020 – 2024 годы муниципальной программы «Развитие образования Чугуевского муниципального округа</w:t>
      </w:r>
      <w:r w:rsidR="00214FA0" w:rsidRPr="00214FA0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52458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2020-2024 годы за 2021 год»</w:t>
      </w:r>
    </w:p>
    <w:p w:rsidR="00214FA0" w:rsidRPr="00214FA0" w:rsidRDefault="00214FA0" w:rsidP="0021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Объекты контрольного мероприятия:</w:t>
      </w:r>
      <w:r w:rsidRPr="005245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МКДОУ «ЦРР – ДС № 2» с. Чугуевка; МКДОУ «ДС № 3 ОВ» с. Чугуевка; МКДОУ «ДС № 4» с. Чугуевка; МКДОУ «ДС № 5 ОВ» с. Чугуевка; МКДОУ «ДС № 20 ОВ» с. Чугуевка; МКДОУ «ДС № 21» с. Архиповка; МКДОУ «ДС № 29» с. Кокшаровка; МКДОУ «ДС № 33» с. Каменка; МКДОУ «ДС № 34» с. Изюбриный; МКДОУ «ЦРР – ДС № 37» с. Чугуевка.</w:t>
      </w:r>
    </w:p>
    <w:p w:rsidR="00524583" w:rsidRPr="00524583" w:rsidRDefault="00524583" w:rsidP="0052458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Цель:</w:t>
      </w:r>
      <w:r w:rsidRPr="005245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24583">
        <w:rPr>
          <w:rFonts w:ascii="Times New Roman" w:eastAsia="Times New Roman" w:hAnsi="Times New Roman" w:cs="Times New Roman"/>
          <w:bCs/>
          <w:i/>
          <w:sz w:val="26"/>
          <w:szCs w:val="26"/>
        </w:rPr>
        <w:t>Оценить законность, эффективность и целевое</w:t>
      </w:r>
      <w:r w:rsidRPr="005245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24583">
        <w:rPr>
          <w:rFonts w:ascii="Times New Roman" w:eastAsia="Times New Roman" w:hAnsi="Times New Roman" w:cs="Times New Roman"/>
          <w:bCs/>
          <w:i/>
          <w:sz w:val="26"/>
          <w:szCs w:val="26"/>
        </w:rPr>
        <w:t>расходование средств бюджета Чугуевского муниципального округа, выделенных на реализацию Подпрограммы в 2021 году.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1. Анализ утвержденного объема ресурсного обеспечения и кассовых расходов на реализацию Подпрограммы показал следующее.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1.1. В 2021 году составление, утверждение и ведение бюджетных смет дошкольных учреждений осуществлялось МКУ «ЦООУ» в соответствии с установленным Порядком ведения смет. Замечаний и нарушений не установлено.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Первоначально в рамках Подпрограммы дошкольным учреждениям доведено бюджетное финансирование в сумме 148 549,42 тыс.рублей. В течение 2021 года в бюджетные сметы дошкольных учреждений внесено 7 изменений в результате чего, объем бюджетных ассигнований на реализацию мероприятий Подпрограммы увеличился на 17 370,42 тыс.рублей (на 11,7%) и составил 165 919,84 тыс.рублей. При этом основной объем увеличения (16 331,67 тыс.рублей) приходится на закупку товаров, работ, услуг в целях обеспечения деятельности дошкольных учреждений (продукты питания (+ 11 937,90 тыс. рублей); на текущие ремонты (+ 6 416,71 тыс.рублей)). 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1.2. Согласно отчетов об исполнении бюджета получателя бюджетных средств на 01.01.2022 (ф. 0503127) фактические расходы дошкольных учреждений на реализацию мероприятий Подпрограммы составили 145 983,68 тыс.рублей или 88,0% от плановых назначений в сумме 165 919,84 тыс.рублей. Из них: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- расходы за счет средств бюджета Приморского края (далее – </w:t>
      </w:r>
      <w:r w:rsidRPr="00524583">
        <w:rPr>
          <w:rFonts w:ascii="Times New Roman" w:eastAsia="Times New Roman" w:hAnsi="Times New Roman" w:cs="Times New Roman"/>
          <w:b/>
          <w:sz w:val="26"/>
          <w:szCs w:val="26"/>
        </w:rPr>
        <w:t>краевой бюджет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) в виде субвенций исполнены в сумме 73 226,68 тыс.рублей или 83,1% от плана (88 130,44 тыс.рублей);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- расходы за счет средств бюджета Чугуевского муниципального округа (далее – </w:t>
      </w:r>
      <w:r w:rsidRPr="00524583">
        <w:rPr>
          <w:rFonts w:ascii="Times New Roman" w:eastAsia="Times New Roman" w:hAnsi="Times New Roman" w:cs="Times New Roman"/>
          <w:b/>
          <w:sz w:val="26"/>
          <w:szCs w:val="26"/>
        </w:rPr>
        <w:t>бюджет округа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) исполнены в сумме 72 757,00 тыс.рублей или 93,5% от плана (77 789,40 тыс.рублей).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lastRenderedPageBreak/>
        <w:t>Доля фактических расходов, произведенных за счет средств краевого бюджета составила 50,2%, за счет средств бюджета округа – 49,8%.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Не освоено дошкольными учреждениями 19 936,16 тыс.рублей, из них основная доля неисполненных расходов: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в сумме 14 868,76 тыс.рублей или 74,6% приходится на фонд оплаты труда и взносы по обязательному социальному страхованию на выплаты по оплате труда работников, которые осуществляются за счет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Указанные расходы исполнены в объеме фактически начисленных;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в сумме 4 227,13 тыс.рублей или 21,2% приходится на расходы, связанные с закупкой товаров, работ и услуг за счет средств бюджета округа в целях обеспечения деятельности дошкольных учреждений. Указанные расходы исполнены в соответствии с фактической потребностью дошкольных учреждений.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2. Проверка целевого и эффективного использования средств бюджета Чугуевского муниципального округа, выделенных в проверяемом периоде на финансовое обеспечение Подпрограммы показала следующее.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Финансирование расходов дошкольных учреждений производилось по двум основным мероприятиям Подпрограммы: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 «Развитие инфраструктуры организаций дошкольного образования»;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«Реализация образовательных программ дошкольного образования».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2.1. В рамках </w:t>
      </w:r>
      <w:r w:rsidRPr="00524583">
        <w:rPr>
          <w:rFonts w:ascii="Times New Roman" w:eastAsia="Times New Roman" w:hAnsi="Times New Roman" w:cs="Times New Roman"/>
          <w:sz w:val="26"/>
          <w:szCs w:val="26"/>
          <w:u w:val="single"/>
        </w:rPr>
        <w:t>основного мероприятия «Развитие инфраструктуры организаций дошкольного образования»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 бюджетные ассигнования освоены в сумме 542,81 тыс.рублей или 96,9% от бюджетных назначений (560,00 тыс.рублей). Источник финансирования: средства бюджета округа. Средства направлены на реализацию следующих мероприятий: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по информатизации системы образования (ЦСТ 0110120190) в сумме 232,81 тыс.рублей или 93,1% от плана (250,00 тыс.рублей). Оплачены расходы 7 дошкольных учреждений из 10 за подключение к Интернету;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по капитальному ремонту зданий и помещений учреждений (в том числе проектно-изыскательские работы) (ЦСТ 0110170080) в сумме 310,00 тыс.рублей или 100,0% от плана. В рамках мероприятия оплачены услуги по разработке проектно-сметной документации на капитальный ремонт объекта «Система электроснабжения» и проведению государственной экспертизы указанной проектно-сметной документации в 2 дошкольных учреждениях (</w:t>
      </w: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МКДОУ «ЦРР – ДС № 2»; МКДОУ «ДС № 5 ОВ»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2.2. По </w:t>
      </w:r>
      <w:r w:rsidRPr="00524583">
        <w:rPr>
          <w:rFonts w:ascii="Times New Roman" w:eastAsia="Times New Roman" w:hAnsi="Times New Roman" w:cs="Times New Roman"/>
          <w:sz w:val="26"/>
          <w:szCs w:val="26"/>
          <w:u w:val="single"/>
        </w:rPr>
        <w:t>основному мероприятию Подпрограммы «Реализация образовательных программ дошкольного образования»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 дошкольным учреждениям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lastRenderedPageBreak/>
        <w:t>направлено 145 260,87 тыс. рублей или 87,9% от плановых назначений (165 179,84 тыс. рублей). Источники финансирования: краевой бюджет – 73 226,68 тыс.рублей; бюджет округа – 72 034,19 тыс.рублей.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Бюджетные ассигнования освоены дошкольными учреждениями по следующим направлениям расходов основного мероприятия: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профилактика терроризма и экстремизма (ЦСТ</w:t>
      </w:r>
      <w:r w:rsidRPr="00524583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0110220050) - 279,40 тыс. рублей или 97,4% от плановых назначений (287,00 тыс.рублей). В рамках мероприятия произведены расходы на обеспечение антитеррористической защищенности дошкольных учреждений (</w:t>
      </w: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кроме МКДОУ «ДС № 34» с. Изюбриный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). Средства бюджета округа направлены: на оплату услуг по оснащению и обеспечению вызова экстренных оперативных служб по единому номеру «112»; на приобретение четырех ручных металлодетекторов; на оплату охранных услуг; на монтаж системы видеонаблюдения;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- охрана труда (ЦСТ 0110220060) – 1 251,13 тыс. рублей или 96,7% от плановых назначений (1 293,90 тыс.рублей). Средства бюджета округа направлены: на проведение периодических медицинских осмотров персонала; на приобретение средств индивидуальной защиты, спецодежды; на проведение специальной оценки условий труда (59 рабочих мест) и профессиональных рисков (36 рабочих мест); на обучение вопросам охраны труда (13 работников); 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пожарная безопасность (ЦСТ 0110220150) – 494,02 тыс. рублей или 99,7% от плановых назначений (495,32 тыс.рублей). В исполненных расходах наибольшая доля приходится на МКДОУ «ЦРР-ДС № 37» с. Чугуевка – 32,4% (159,99 тыс.рублей). Средства бюджета округа направлены: на обслуживание и ремонт пожарной сигнализации; на обеспечение и повышение уровня пожарной безопасности в дошкольных учреждениях (испытания пожарных лестниц, пожарных кранов; проверка параметров ОТВ огнетушителей и их перезарядка; контроль качества огнезащитной обработки деревянных конструкций зданий); на замену линолеума  и двери на отвечающие требованиям пожарной безопасности; на обучение пожарно-техническому минимуму (5 работников);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предупреждение распространения короновирусной инфекции (ЦСТ 0110229070) – 215,20 тыс. рублей или 100% от плановых назначений. В исполненных расходах наибольшая доля приходится на МКДОУ «ДС № 5 ОВ» с. Чугуевка – 29,8% (64,21 тыс.рублей).</w:t>
      </w:r>
      <w:r w:rsidRPr="005245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Средства бюджета округа направлены на приобретение средств индивидуальной защиты, дезинфицирующих средств, дозаторов, бактерицидных рециркуляторов, бесконтактных термометров;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деятельности (оказание услуг, выполнение работ) учреждений (ЦСТ 0110270590) – 58 469,10 тыс. рублей или 92,8% от плановых назначений (63 029,89 тыс. рубля). В исполненных расходах наибольшая доля приходится на МКДОУ «ЦРР-ДС № 37» с. Чугуевка – 27,2% (15 878,66 тыс.рублей). Доля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расходов остальных дошкольных учреждений составила от 2,5 до 13,0%. Средства бюджета округа направлены: 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на оплату труда работников дошкольных учреждений, взносы по обязательному социальному страхованию с фонда оплаты труда, иные выплаты персоналу (за исключением фонда оплаты труда) в сумме 31 481,58 тыс.рублей или 99,0% от плановых назначений (31 814,85 тыс.рублей);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на закупку товаров, работ и услуг в целях обеспечения деятельности дошкольных учреждений в сумме 25 592,79 тыс.рублей или 85,8% от плановых назначений (29 819,92 тыс.рублей). Не освоено 4 227,13 тыс.рублей. Основная доля фактических затрат в дошкольных учреждениях приходится на приобретение продуктов питания и бутилированной питьевой воды – 65,4% или 16 739,10 тыс.рублей. Остальные фактические расходы на закупку распределились следующим образом: на текущий ремонт зданий и помещений (замена окон, дверей, внутренних сетей отопления, ограждение территории, утепление наружных стен и т.д.) направлено 18,1% (4 624,64 тыс.рублей); на покупку мебели (кровати детские, полотенцедержатели, шкафы для одежды, столы и стулья детские и т.д.), бытовой техники и приборов (холодильник, мясорубка, электрическая плита, стиральная машина, тепловая завеса, насосная станция и т.д.), компьютерной и оргтехники, посуды, хозтоваров, канцтоваров, хозинвентаря, дров и т.д. – 10,4% (2 675,27 тыс.рублей); на оплату прочих работ, услуг (текущее содержание имущества, услуги связи, охраны, по осуществлению закупок, разработка проектно-экологической документации, распиловка дров, промывка и опрессовка систем отопления, вывоз ТКО  и др.) – 5,9% (1 522,18 тыс.рублей); расходы на повышение квалификации работников – 0,2% (31,60 тыс.рублей);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на уплату налога на имущество, земельного налога, платы за размещение отходов производства и потребления, штрафов – 1 394,73 тыс.рублей или 99,9% от плановых назначений (1 395,12 тыс.рублей);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 - коммунальные услуги (ЦСТ 0110270591) – 11 505,34 тыс.рублей или 96,6% от плановых назначений (11 908,09 тыс.рублей). В исполненных расходах наибольшая доля приходится на МКДОУ «ЦРР-ДС № 37» с. Чугуевка – 31,9% (3 666,56 тыс.рублей). Доля расходов остальных дошкольных учреждений составила от 0,3 до 11,9%. Средства бюджета округа направлены на оплату отопления, электрической энергии, холодного водоснабжения и водоотведения;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(ЦСТ 0110293070) – 73 046,68 тыс.рублей или 83,1% от плановых назначений (87 950,44 тыс.рублей). Не освоено 14 903,76 тыс.рублей. В исполненных расходах наибольшая доля приходится на 4 дошкольных учреждения: МКДОУ «ЦРР-ДС № 37» с. Чугуевка –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lastRenderedPageBreak/>
        <w:t>33,7% (24 652,74 тыс.рублей); МКДОУ «ЦРР – ДС № 2» с. Чугуевка – 15,8% (11 520,17 тыс.рублей); МКДОУ «ДС № 5 ОВ» с. Чугуевка – 10,9% (7 979,91 тыс.рублей); МКДОУ «ДС № 3» с. Чугуевка – 10,8% (7 880,03 тыс.рублей). Доля расходов остальных дошкольных учреждений составила от 2,5 до 7,7%. Средства краевого бюджета (субвенция) направлены: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на оплату труда работников дошкольных учреждений, взносы по обязательному социальному страхованию с фонда оплаты труда в сумме 69 826,05 тыс.рублей или 82,4% от плановых назначений (84 694,81 тыс.рублей);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на закупку товаров, работ и услуг в целях обеспечения деятельности дошкольных учреждений в сумме 3 220,63 тыс.рублей или 98,9% от плановых назначений (3 255,63 тыс.рублей). Из них основной объем закупок в сумме 2 479,27 тыс.рублей или 77,0% направлен на укрепление материально-технической базы дошкольных учреждений (приобретены: детская игровая мебель; интерактивная панель; компьютерная техника; развивающие игрушки и спортивный инвентарь). Остальные фактические расходы направлены: на приобретение методической литературы, канцелярских товаров - 483,70 тыс.рублей (15,0%);  на повышение квалификации педагогических работников (обучено 77 человек) - 187,16 тыс.рублей (5,8%); на оплату техподдержки и лицензий на право использования сайтов дошкольными учреждениями для размещения информации о своей деятельности - 70,50 тыс.рублей (2,2%);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обеспечение мер социальной поддержки педагогическим работникам дошкольных учреждений в рамках Федерального проекта «Современная школа» (ЦСТ 011Е193140) - 180,00 тыс.рублей или 100% от плановых назначений. За счет средств краевого бюджета трем молодым специалистам дошкольных учреждений (МКДОУ «ДС № 3 ОВ» с. Чугуевка – 1 и МКДОУ «ДС № 5 ОВ» с. Чугуевка – 2)</w:t>
      </w:r>
      <w:r w:rsidRPr="005245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предоставлена мера социальной поддержки в виде ежемесячной денежной выплаты в размере 10 000,00 рублей до достижения ими трехлетнего педагогического стажа работы.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2.3. Сумма не эффективно использованных бюджетных средств составила 11,00 тыс.рублей (менее 0,01% от суммы фактических расходов). Двумя дошкольными учреждениями оплачены штрафы (</w:t>
      </w: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МКДОУ «ДС № 4 ОВ» с. Чугуевка  - 10,00 тыс.рублей по решению Управления Роспотребнадзора за дефекты здания (трещины в крыльце, полу, стенах, поломано ограждение и т.д.); МКДОУ «ЦРР - ДС № 37» с. Чугуевка - 1,00 тыс.рублей по решению ФСС за нарушение срока предоставления расчета по начисленным и уплаченным страховым взносам за 1 квартал 2021 года).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3. В ходе проведения контрольного мероприятия были выявлены следующие нарушения: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 При выборочной проверке соблюдения условий реализации муниципальных контрактов (договоров) в 10 дошкольных учреждениях, в том числе сроков поставки товаров, работ и услуг, включая своевременность расчетов, по 126 (из 400 проверенных) выявлено: 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 оплаты составила от 1 до 114 календарных дней (83 случая); 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(61 случай);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- нарушение статьи 9 Закона № 402-ФЗ в части совершения факта хозяйственной жизни (отсутствие в товарных накладных даты получения) (28 случаев).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3.2.</w:t>
      </w:r>
      <w:r w:rsidRPr="005245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В 2021 году дошкольными учреждениями приобретены основные средства на общую сумму 3 733,94 тыс.</w:t>
      </w:r>
      <w:r w:rsidRPr="005245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рублей. В ходе контрольного мероприятия в 6 дошкольных учреждениях из 10 проведена проверка сохранности приобретенных в 2021 году основных средств. В результате недостач не выявлено. Все объекты основных средств имеются в наличии и используются в дошкольных учреждениях в соответствии с их назначением. 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Однако, в ходе проверки выявлен ряд нарушений нормативных правовых актов Российской Федерации в части учета и сохранности основных средств: материально-ответственными лицами не обозначены инвентарные номера на объектах основных средств </w:t>
      </w: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(МКДОУ «ДС № 4 ОВ» с. Чугуевка; МКДОУ «ДС № 5 ОВ» с. Чугуевка)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>; приобретенный в 2021 году компьютер, стоимостью 46,97 тыс.</w:t>
      </w:r>
      <w:r w:rsidR="00EF3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рублей, не принят к учету  составе основных средств </w:t>
      </w: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>(МКДОУ «ДС № 5 ОВ»</w:t>
      </w:r>
      <w:r w:rsidR="00EF31A0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</w:t>
      </w:r>
      <w:r w:rsidRPr="00524583">
        <w:rPr>
          <w:rFonts w:ascii="Times New Roman" w:eastAsia="Times New Roman" w:hAnsi="Times New Roman" w:cs="Times New Roman"/>
          <w:i/>
          <w:sz w:val="26"/>
          <w:szCs w:val="26"/>
        </w:rPr>
        <w:t xml:space="preserve"> с. Чугуевка).</w:t>
      </w: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4. В ходе контрольного мероприятия установлено, что в проверяемом периоде дошкольные учреждения осуществляли расходование бюджетных средств в соответствии с их целевым назначением, законно и эффективно. 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 xml:space="preserve">Однако, в связи с выявленными нарушениями всем 10 дошкольным учреждениям направлены представления о принятии мер по устранению выявленных нарушений и недопущению их в дальнейшем. </w:t>
      </w:r>
    </w:p>
    <w:p w:rsidR="00524583" w:rsidRPr="00524583" w:rsidRDefault="00524583" w:rsidP="0052458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583">
        <w:rPr>
          <w:rFonts w:ascii="Times New Roman" w:eastAsia="Times New Roman" w:hAnsi="Times New Roman" w:cs="Times New Roman"/>
          <w:sz w:val="26"/>
          <w:szCs w:val="26"/>
        </w:rPr>
        <w:t>В ответ на представления руководителями дошкольных учреждений представлены отчеты о принятых мерах в полном объеме и в установленные сроки.</w:t>
      </w:r>
    </w:p>
    <w:p w:rsidR="00524583" w:rsidRPr="00524583" w:rsidRDefault="00524583" w:rsidP="0052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4583" w:rsidRPr="00524583" w:rsidRDefault="00524583" w:rsidP="0052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24583" w:rsidRPr="0052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E4" w:rsidRDefault="000177E4" w:rsidP="006A1172">
      <w:pPr>
        <w:spacing w:after="0" w:line="240" w:lineRule="auto"/>
      </w:pPr>
      <w:r>
        <w:separator/>
      </w:r>
    </w:p>
  </w:endnote>
  <w:endnote w:type="continuationSeparator" w:id="0">
    <w:p w:rsidR="000177E4" w:rsidRDefault="000177E4" w:rsidP="006A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E4" w:rsidRDefault="000177E4" w:rsidP="006A1172">
      <w:pPr>
        <w:spacing w:after="0" w:line="240" w:lineRule="auto"/>
      </w:pPr>
      <w:r>
        <w:separator/>
      </w:r>
    </w:p>
  </w:footnote>
  <w:footnote w:type="continuationSeparator" w:id="0">
    <w:p w:rsidR="000177E4" w:rsidRDefault="000177E4" w:rsidP="006A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4"/>
    <w:rsid w:val="000177E4"/>
    <w:rsid w:val="000374DF"/>
    <w:rsid w:val="00041FE9"/>
    <w:rsid w:val="000C06CF"/>
    <w:rsid w:val="001133C0"/>
    <w:rsid w:val="001B1137"/>
    <w:rsid w:val="00214FA0"/>
    <w:rsid w:val="00294F8C"/>
    <w:rsid w:val="002B13C5"/>
    <w:rsid w:val="002B3938"/>
    <w:rsid w:val="00336077"/>
    <w:rsid w:val="003800C4"/>
    <w:rsid w:val="004A6365"/>
    <w:rsid w:val="00524583"/>
    <w:rsid w:val="005A1C42"/>
    <w:rsid w:val="006A1172"/>
    <w:rsid w:val="00732B79"/>
    <w:rsid w:val="0074697B"/>
    <w:rsid w:val="007E398C"/>
    <w:rsid w:val="007E493C"/>
    <w:rsid w:val="008F20AC"/>
    <w:rsid w:val="00C21D5E"/>
    <w:rsid w:val="00C32EF0"/>
    <w:rsid w:val="00CA2914"/>
    <w:rsid w:val="00CC11C2"/>
    <w:rsid w:val="00CD04B4"/>
    <w:rsid w:val="00E24849"/>
    <w:rsid w:val="00E31B59"/>
    <w:rsid w:val="00EF31A0"/>
    <w:rsid w:val="00F5193B"/>
    <w:rsid w:val="00FE2218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5274-A65D-4E9E-91A2-3787D4D6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Cons</cp:lastModifiedBy>
  <cp:revision>18</cp:revision>
  <cp:lastPrinted>2022-11-18T04:25:00Z</cp:lastPrinted>
  <dcterms:created xsi:type="dcterms:W3CDTF">2022-11-18T02:46:00Z</dcterms:created>
  <dcterms:modified xsi:type="dcterms:W3CDTF">2022-11-21T01:15:00Z</dcterms:modified>
</cp:coreProperties>
</file>