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EFD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D313AA8" wp14:editId="14A43007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5B6CE99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7C4B47A8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F09027F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47B1B5C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7966B15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3096C06C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AD34B2">
        <w:rPr>
          <w:rFonts w:ascii="Times New Roman" w:hAnsi="Times New Roman"/>
          <w:b/>
          <w:spacing w:val="34"/>
          <w:sz w:val="26"/>
          <w:szCs w:val="26"/>
        </w:rPr>
        <w:t>ОКРУГА</w:t>
      </w:r>
      <w:r w:rsidR="00B63611">
        <w:rPr>
          <w:rFonts w:ascii="Times New Roman" w:hAnsi="Times New Roman"/>
          <w:b/>
          <w:spacing w:val="34"/>
          <w:sz w:val="26"/>
          <w:szCs w:val="26"/>
        </w:rPr>
        <w:t xml:space="preserve">  </w:t>
      </w:r>
    </w:p>
    <w:p w14:paraId="2260C721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75C3F2EF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794BB2A2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6810DBC6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9CC1C8F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56708DCA" w14:textId="77777777" w:rsidR="00FC0346" w:rsidRPr="003A5907" w:rsidRDefault="00FA2A9A" w:rsidP="00DB73D2">
      <w:pPr>
        <w:pStyle w:val="a3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__________________</w:t>
      </w:r>
      <w:r w:rsidR="00DB73D2">
        <w:rPr>
          <w:rFonts w:ascii="Times New Roman" w:hAnsi="Times New Roman"/>
          <w:sz w:val="26"/>
          <w:szCs w:val="20"/>
        </w:rPr>
        <w:t xml:space="preserve"> </w:t>
      </w:r>
      <w:r w:rsidR="00FC0346">
        <w:rPr>
          <w:rFonts w:ascii="Times New Roman" w:hAnsi="Times New Roman"/>
          <w:sz w:val="26"/>
          <w:szCs w:val="20"/>
        </w:rPr>
        <w:t xml:space="preserve">                            </w:t>
      </w:r>
      <w:r w:rsidR="00FC0346" w:rsidRPr="003A5907">
        <w:rPr>
          <w:rFonts w:ascii="Times New Roman" w:hAnsi="Times New Roman"/>
          <w:sz w:val="26"/>
          <w:szCs w:val="20"/>
        </w:rPr>
        <w:t>с. Чугуевка</w:t>
      </w:r>
      <w:r w:rsidR="00DB73D2">
        <w:rPr>
          <w:rFonts w:ascii="Times New Roman" w:hAnsi="Times New Roman"/>
          <w:sz w:val="26"/>
          <w:szCs w:val="20"/>
        </w:rPr>
        <w:t xml:space="preserve">                                           № </w:t>
      </w:r>
      <w:r w:rsidR="00EB10DD">
        <w:rPr>
          <w:rFonts w:ascii="Times New Roman" w:hAnsi="Times New Roman"/>
          <w:sz w:val="26"/>
          <w:szCs w:val="20"/>
        </w:rPr>
        <w:t>______</w:t>
      </w:r>
    </w:p>
    <w:p w14:paraId="36FC512E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08C3208A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40C404E8" w14:textId="77777777"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14:paraId="3AFD09A7" w14:textId="77777777"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14:paraId="18682F8D" w14:textId="77777777" w:rsidR="00FC0346" w:rsidRPr="00FA2A9A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 xml:space="preserve">Руководствуясь Федеральным законом от 27 июля 2010 года № 210-ФЗ «Об </w:t>
      </w:r>
      <w:r w:rsidRPr="00245778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муниципальных услуг», в соответствии с постановлением администрации Чугуевского муниципального </w:t>
      </w:r>
      <w:r w:rsidR="00FA2A9A" w:rsidRPr="00245778">
        <w:rPr>
          <w:rFonts w:ascii="Times New Roman" w:hAnsi="Times New Roman"/>
          <w:sz w:val="26"/>
          <w:szCs w:val="26"/>
        </w:rPr>
        <w:t>округа</w:t>
      </w:r>
      <w:r w:rsidRPr="00245778">
        <w:rPr>
          <w:rFonts w:ascii="Times New Roman" w:hAnsi="Times New Roman"/>
          <w:sz w:val="26"/>
          <w:szCs w:val="26"/>
        </w:rPr>
        <w:t xml:space="preserve"> от </w:t>
      </w:r>
      <w:r w:rsidR="00FA2A9A" w:rsidRPr="00245778">
        <w:rPr>
          <w:rFonts w:ascii="Times New Roman" w:hAnsi="Times New Roman"/>
          <w:sz w:val="26"/>
          <w:szCs w:val="26"/>
        </w:rPr>
        <w:t>18 ноября 202</w:t>
      </w:r>
      <w:r w:rsidRPr="00245778">
        <w:rPr>
          <w:rFonts w:ascii="Times New Roman" w:hAnsi="Times New Roman"/>
          <w:sz w:val="26"/>
          <w:szCs w:val="26"/>
        </w:rPr>
        <w:t xml:space="preserve">0 года № </w:t>
      </w:r>
      <w:r w:rsidR="00FA2A9A" w:rsidRPr="00245778">
        <w:rPr>
          <w:rFonts w:ascii="Times New Roman" w:hAnsi="Times New Roman"/>
          <w:sz w:val="26"/>
          <w:szCs w:val="26"/>
        </w:rPr>
        <w:t>185</w:t>
      </w:r>
      <w:r w:rsidRPr="00245778">
        <w:rPr>
          <w:rFonts w:ascii="Times New Roman" w:hAnsi="Times New Roman"/>
          <w:sz w:val="26"/>
          <w:szCs w:val="26"/>
        </w:rPr>
        <w:t xml:space="preserve">-НПА «О порядке разработки </w:t>
      </w:r>
      <w:r w:rsidR="00FA2A9A" w:rsidRPr="00245778">
        <w:rPr>
          <w:rFonts w:ascii="Times New Roman" w:hAnsi="Times New Roman"/>
          <w:sz w:val="26"/>
          <w:szCs w:val="26"/>
        </w:rPr>
        <w:t>и утверждения административных Р</w:t>
      </w:r>
      <w:r w:rsidRPr="00245778">
        <w:rPr>
          <w:rFonts w:ascii="Times New Roman" w:hAnsi="Times New Roman"/>
          <w:sz w:val="26"/>
          <w:szCs w:val="26"/>
        </w:rPr>
        <w:t xml:space="preserve">егламентов предоставления муниципальных услуг Чугуевского муниципального </w:t>
      </w:r>
      <w:r w:rsidR="00FA2A9A" w:rsidRPr="00245778">
        <w:rPr>
          <w:rFonts w:ascii="Times New Roman" w:hAnsi="Times New Roman"/>
          <w:sz w:val="26"/>
          <w:szCs w:val="26"/>
        </w:rPr>
        <w:t>округа</w:t>
      </w:r>
      <w:r w:rsidRPr="00245778">
        <w:rPr>
          <w:rFonts w:ascii="Times New Roman" w:hAnsi="Times New Roman"/>
          <w:sz w:val="26"/>
          <w:szCs w:val="26"/>
        </w:rPr>
        <w:t xml:space="preserve">», статьей </w:t>
      </w:r>
      <w:r w:rsidR="00FA2A9A" w:rsidRPr="00245778">
        <w:rPr>
          <w:rFonts w:ascii="Times New Roman" w:hAnsi="Times New Roman"/>
          <w:sz w:val="26"/>
          <w:szCs w:val="26"/>
        </w:rPr>
        <w:t>43</w:t>
      </w:r>
      <w:r w:rsidRPr="00245778">
        <w:rPr>
          <w:rFonts w:ascii="Times New Roman" w:hAnsi="Times New Roman"/>
          <w:sz w:val="26"/>
          <w:szCs w:val="26"/>
        </w:rPr>
        <w:t xml:space="preserve"> Устава Чугуевского муниципального </w:t>
      </w:r>
      <w:r w:rsidR="00FA2A9A" w:rsidRPr="00245778">
        <w:rPr>
          <w:rFonts w:ascii="Times New Roman" w:hAnsi="Times New Roman"/>
          <w:sz w:val="26"/>
          <w:szCs w:val="26"/>
        </w:rPr>
        <w:t>округа</w:t>
      </w:r>
      <w:r w:rsidRPr="00245778">
        <w:rPr>
          <w:rFonts w:ascii="Times New Roman" w:hAnsi="Times New Roman"/>
          <w:sz w:val="26"/>
          <w:szCs w:val="26"/>
        </w:rPr>
        <w:t xml:space="preserve">, администрация Чугуевского муниципального </w:t>
      </w:r>
      <w:r w:rsidR="00FA2A9A" w:rsidRPr="00245778">
        <w:rPr>
          <w:rFonts w:ascii="Times New Roman" w:hAnsi="Times New Roman"/>
          <w:sz w:val="26"/>
          <w:szCs w:val="26"/>
        </w:rPr>
        <w:t>округа.</w:t>
      </w:r>
    </w:p>
    <w:p w14:paraId="6FF4EC91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224674C" w14:textId="77777777"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699B8262" w14:textId="77777777"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14:paraId="0DE5D726" w14:textId="77777777"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Pr="00FC0346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7B95B6" w14:textId="77777777"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FA2A9A">
        <w:rPr>
          <w:rFonts w:ascii="Times New Roman" w:hAnsi="Times New Roman" w:cs="Times New Roman"/>
          <w:sz w:val="26"/>
          <w:szCs w:val="26"/>
        </w:rPr>
        <w:t>округа</w:t>
      </w: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14:paraId="312B36D8" w14:textId="77777777"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Чугуевского</w:t>
      </w:r>
      <w:proofErr w:type="spell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муниципального </w:t>
      </w:r>
      <w:r w:rsidR="00FA2A9A" w:rsidRPr="00FA2A9A">
        <w:rPr>
          <w:rStyle w:val="a4"/>
          <w:rFonts w:ascii="Times New Roman" w:hAnsi="Times New Roman"/>
          <w:i w:val="0"/>
          <w:sz w:val="26"/>
          <w:szCs w:val="26"/>
        </w:rPr>
        <w:t>округа</w:t>
      </w:r>
      <w:r w:rsidR="00FA2A9A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FA2A9A">
        <w:rPr>
          <w:rStyle w:val="a4"/>
          <w:rFonts w:ascii="Times New Roman" w:hAnsi="Times New Roman"/>
          <w:i w:val="0"/>
          <w:sz w:val="26"/>
          <w:szCs w:val="26"/>
        </w:rPr>
        <w:t>Кузьменчук</w:t>
      </w:r>
      <w:proofErr w:type="spellEnd"/>
      <w:r w:rsidR="00FA2A9A">
        <w:rPr>
          <w:rStyle w:val="a4"/>
          <w:rFonts w:ascii="Times New Roman" w:hAnsi="Times New Roman"/>
          <w:i w:val="0"/>
          <w:sz w:val="26"/>
          <w:szCs w:val="26"/>
        </w:rPr>
        <w:t xml:space="preserve"> Н.В</w:t>
      </w:r>
      <w:r w:rsidR="00F57AD2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14:paraId="61E3BA22" w14:textId="77777777"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786896FF" w14:textId="77777777"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759D03" w14:textId="77777777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14:paraId="3E1556FA" w14:textId="77777777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 xml:space="preserve">муниципального </w:t>
      </w:r>
      <w:r w:rsidR="0000388F" w:rsidRPr="0000388F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14:paraId="53B69B52" w14:textId="77777777"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14:paraId="1F718536" w14:textId="29686B28" w:rsidR="00DB73D2" w:rsidRDefault="00DB73D2">
      <w:pPr>
        <w:spacing w:after="200" w:line="276" w:lineRule="auto"/>
      </w:pPr>
    </w:p>
    <w:tbl>
      <w:tblPr>
        <w:tblpPr w:leftFromText="180" w:rightFromText="180" w:horzAnchor="margin" w:tblpXSpec="right" w:tblpY="-465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DB73D2" w:rsidRPr="00781978" w14:paraId="1408279C" w14:textId="77777777" w:rsidTr="003134AA">
        <w:trPr>
          <w:trHeight w:val="2054"/>
        </w:trPr>
        <w:tc>
          <w:tcPr>
            <w:tcW w:w="3794" w:type="dxa"/>
            <w:shd w:val="clear" w:color="auto" w:fill="auto"/>
          </w:tcPr>
          <w:p w14:paraId="61103C16" w14:textId="77777777" w:rsidR="00DB73D2" w:rsidRPr="00781978" w:rsidRDefault="00DB73D2" w:rsidP="00FA2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46DDFF2B" w14:textId="77777777" w:rsidR="00DB73D2" w:rsidRPr="00781978" w:rsidRDefault="00DB73D2" w:rsidP="00FA2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19824EA7" w14:textId="77777777" w:rsidR="00DB73D2" w:rsidRPr="00781978" w:rsidRDefault="00DB73D2" w:rsidP="00FA2A9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Утвержден</w:t>
            </w:r>
          </w:p>
          <w:p w14:paraId="371020DB" w14:textId="77777777" w:rsidR="00DB73D2" w:rsidRPr="00781978" w:rsidRDefault="00DB73D2" w:rsidP="00FA2A9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14:paraId="00C93047" w14:textId="77777777" w:rsidR="00DB73D2" w:rsidRPr="003134AA" w:rsidRDefault="00DB73D2" w:rsidP="00FA2A9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постановлением администрации Чугуевского </w:t>
            </w:r>
            <w:r w:rsidRPr="003134AA"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="0000388F" w:rsidRPr="003134AA">
              <w:rPr>
                <w:sz w:val="26"/>
                <w:szCs w:val="26"/>
              </w:rPr>
              <w:t xml:space="preserve"> </w:t>
            </w:r>
            <w:r w:rsidR="0000388F" w:rsidRPr="003134AA">
              <w:rPr>
                <w:rFonts w:eastAsia="Calibri"/>
                <w:sz w:val="26"/>
                <w:szCs w:val="26"/>
              </w:rPr>
              <w:t>округа</w:t>
            </w:r>
          </w:p>
          <w:p w14:paraId="414DC88B" w14:textId="77777777" w:rsidR="00DB73D2" w:rsidRPr="003134AA" w:rsidRDefault="00DB73D2" w:rsidP="00FA2A9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134AA">
              <w:rPr>
                <w:rFonts w:eastAsia="Calibri"/>
                <w:sz w:val="26"/>
                <w:szCs w:val="26"/>
              </w:rPr>
              <w:t>Приморского края</w:t>
            </w:r>
          </w:p>
          <w:p w14:paraId="6013518A" w14:textId="77777777" w:rsidR="00DB73D2" w:rsidRPr="003134AA" w:rsidRDefault="00DB73D2" w:rsidP="00FA2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602C06A7" w14:textId="1516459D" w:rsidR="00DB73D2" w:rsidRPr="00781978" w:rsidRDefault="00DB73D2" w:rsidP="003134A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134AA">
              <w:rPr>
                <w:rFonts w:eastAsia="Calibri"/>
                <w:sz w:val="26"/>
                <w:szCs w:val="26"/>
              </w:rPr>
              <w:t>«___»___________20</w:t>
            </w:r>
            <w:r w:rsidR="0000388F" w:rsidRPr="003134AA">
              <w:rPr>
                <w:rFonts w:eastAsia="Calibri"/>
                <w:sz w:val="26"/>
                <w:szCs w:val="26"/>
              </w:rPr>
              <w:t>20</w:t>
            </w:r>
            <w:r w:rsidR="003134AA">
              <w:rPr>
                <w:rFonts w:eastAsia="Calibri"/>
                <w:sz w:val="26"/>
                <w:szCs w:val="26"/>
              </w:rPr>
              <w:t xml:space="preserve"> г. </w:t>
            </w:r>
            <w:r w:rsidRPr="00781978">
              <w:rPr>
                <w:rFonts w:eastAsia="Calibri"/>
                <w:sz w:val="26"/>
                <w:szCs w:val="26"/>
              </w:rPr>
              <w:t>№___</w:t>
            </w:r>
          </w:p>
        </w:tc>
      </w:tr>
    </w:tbl>
    <w:p w14:paraId="17E45794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2E007C51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63AE0810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26784972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6FA66903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5E1786AF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4796C54F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7E1C4A74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1E612D6B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396F717F" w14:textId="77777777" w:rsidR="003134AA" w:rsidRDefault="003134AA" w:rsidP="00FA2A9A">
      <w:pPr>
        <w:ind w:firstLine="720"/>
        <w:jc w:val="center"/>
        <w:rPr>
          <w:b/>
          <w:bCs/>
          <w:sz w:val="26"/>
          <w:szCs w:val="26"/>
        </w:rPr>
      </w:pPr>
    </w:p>
    <w:p w14:paraId="5D0EDD29" w14:textId="27587EBA" w:rsidR="00FA2A9A" w:rsidRPr="00781978" w:rsidRDefault="00EB10DD" w:rsidP="00FA2A9A">
      <w:pPr>
        <w:ind w:firstLine="720"/>
        <w:jc w:val="center"/>
        <w:rPr>
          <w:b/>
          <w:bCs/>
          <w:sz w:val="26"/>
          <w:szCs w:val="26"/>
        </w:rPr>
      </w:pPr>
      <w:r w:rsidRPr="00781978">
        <w:rPr>
          <w:b/>
          <w:bCs/>
          <w:sz w:val="26"/>
          <w:szCs w:val="26"/>
        </w:rPr>
        <w:t>«</w:t>
      </w:r>
      <w:r w:rsidR="00FA2A9A" w:rsidRPr="00781978">
        <w:rPr>
          <w:b/>
          <w:bCs/>
          <w:sz w:val="26"/>
          <w:szCs w:val="26"/>
        </w:rPr>
        <w:t>А</w:t>
      </w:r>
      <w:r w:rsidR="00DB73D2" w:rsidRPr="00781978">
        <w:rPr>
          <w:b/>
          <w:bCs/>
          <w:sz w:val="26"/>
          <w:szCs w:val="26"/>
        </w:rPr>
        <w:t>дминистративн</w:t>
      </w:r>
      <w:r w:rsidR="00FA2A9A" w:rsidRPr="00781978">
        <w:rPr>
          <w:b/>
          <w:bCs/>
          <w:sz w:val="26"/>
          <w:szCs w:val="26"/>
        </w:rPr>
        <w:t>ый</w:t>
      </w:r>
      <w:r w:rsidR="00DB73D2" w:rsidRPr="00781978">
        <w:rPr>
          <w:b/>
          <w:bCs/>
          <w:sz w:val="26"/>
          <w:szCs w:val="26"/>
        </w:rPr>
        <w:t xml:space="preserve"> регламен</w:t>
      </w:r>
      <w:r w:rsidR="00FA2A9A" w:rsidRPr="00781978">
        <w:rPr>
          <w:b/>
          <w:bCs/>
          <w:sz w:val="26"/>
          <w:szCs w:val="26"/>
        </w:rPr>
        <w:t>т</w:t>
      </w:r>
      <w:r w:rsidR="00DB73D2" w:rsidRPr="00781978">
        <w:rPr>
          <w:b/>
          <w:bCs/>
          <w:sz w:val="26"/>
          <w:szCs w:val="26"/>
        </w:rPr>
        <w:t xml:space="preserve"> предоставления муниципальной</w:t>
      </w:r>
      <w:r w:rsidR="00245778">
        <w:rPr>
          <w:b/>
          <w:bCs/>
          <w:sz w:val="26"/>
          <w:szCs w:val="26"/>
        </w:rPr>
        <w:t xml:space="preserve"> </w:t>
      </w:r>
      <w:r w:rsidR="00DB73D2" w:rsidRPr="00781978">
        <w:rPr>
          <w:b/>
          <w:bCs/>
          <w:sz w:val="26"/>
          <w:szCs w:val="26"/>
        </w:rPr>
        <w:t>услуги «Перевод земель или земельных участков</w:t>
      </w:r>
      <w:r w:rsidR="00FA2A9A" w:rsidRPr="00781978">
        <w:rPr>
          <w:b/>
          <w:bCs/>
          <w:sz w:val="26"/>
          <w:szCs w:val="26"/>
        </w:rPr>
        <w:t xml:space="preserve"> </w:t>
      </w:r>
      <w:r w:rsidR="00DB73D2" w:rsidRPr="00781978">
        <w:rPr>
          <w:b/>
          <w:bCs/>
          <w:sz w:val="26"/>
          <w:szCs w:val="26"/>
        </w:rPr>
        <w:t>в составе</w:t>
      </w:r>
    </w:p>
    <w:p w14:paraId="1E4763D6" w14:textId="77777777" w:rsidR="00DB73D2" w:rsidRPr="00781978" w:rsidRDefault="00DB73D2" w:rsidP="00FA2A9A">
      <w:pPr>
        <w:ind w:firstLine="720"/>
        <w:jc w:val="center"/>
        <w:rPr>
          <w:b/>
          <w:bCs/>
          <w:sz w:val="26"/>
          <w:szCs w:val="26"/>
        </w:rPr>
      </w:pPr>
      <w:r w:rsidRPr="00781978">
        <w:rPr>
          <w:b/>
          <w:bCs/>
          <w:sz w:val="26"/>
          <w:szCs w:val="26"/>
        </w:rPr>
        <w:t>таких земель из одной категории в другую»</w:t>
      </w:r>
    </w:p>
    <w:p w14:paraId="33CDB879" w14:textId="77777777" w:rsidR="00DB73D2" w:rsidRPr="00781978" w:rsidRDefault="00DB73D2" w:rsidP="00FA2A9A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14:paraId="762AC87B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I. ОБЩИЕ ПОЛОЖЕНИЯ</w:t>
      </w:r>
    </w:p>
    <w:p w14:paraId="6259FE4F" w14:textId="77777777" w:rsidR="00DB73D2" w:rsidRPr="00781978" w:rsidRDefault="00DB73D2" w:rsidP="00DB73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 xml:space="preserve"> Предмет регулирования административного регламента</w:t>
      </w:r>
    </w:p>
    <w:p w14:paraId="317DFEA2" w14:textId="77777777" w:rsidR="00DB73D2" w:rsidRPr="00781978" w:rsidRDefault="00DB73D2" w:rsidP="00DB73D2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 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781978">
        <w:rPr>
          <w:rFonts w:eastAsia="Calibri"/>
          <w:bCs/>
          <w:sz w:val="26"/>
          <w:szCs w:val="26"/>
        </w:rPr>
        <w:t>»</w:t>
      </w:r>
      <w:r w:rsidRPr="00781978">
        <w:rPr>
          <w:rFonts w:eastAsia="Calibri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администрации Чугуевского муниципального округа полномочий по предоставлению муниципальной услуги.</w:t>
      </w:r>
    </w:p>
    <w:p w14:paraId="499E4FD6" w14:textId="77777777" w:rsidR="00DB73D2" w:rsidRPr="00781978" w:rsidRDefault="00DB73D2" w:rsidP="00DB73D2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  <w:shd w:val="clear" w:color="auto" w:fill="FFFFFF"/>
        </w:rPr>
        <w:t xml:space="preserve"> Муниципальная услуга предоставляется в отношении земель или земельных участков в составе:</w:t>
      </w:r>
    </w:p>
    <w:p w14:paraId="5969AD6A" w14:textId="77777777" w:rsidR="00DB73D2" w:rsidRPr="00781978" w:rsidRDefault="00DB73D2" w:rsidP="00DB73D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781978">
        <w:rPr>
          <w:rFonts w:eastAsia="Calibri"/>
          <w:sz w:val="26"/>
          <w:szCs w:val="26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14:paraId="462EB232" w14:textId="77777777" w:rsidR="00DB73D2" w:rsidRPr="00781978" w:rsidRDefault="00DB73D2" w:rsidP="00DB73D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781978">
        <w:rPr>
          <w:rFonts w:eastAsia="Calibri"/>
          <w:sz w:val="26"/>
          <w:szCs w:val="26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0876F738" w14:textId="77777777" w:rsidR="00DB73D2" w:rsidRPr="00781978" w:rsidRDefault="00DB73D2" w:rsidP="00DB73D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14:paraId="56F6C4A8" w14:textId="77777777" w:rsidR="00DB73D2" w:rsidRPr="00781978" w:rsidRDefault="00DB73D2" w:rsidP="00DB73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295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lastRenderedPageBreak/>
        <w:t>Круг заявителей</w:t>
      </w:r>
    </w:p>
    <w:p w14:paraId="53E34C67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ascii="Calibri" w:eastAsia="Calibri" w:hAnsi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2.1. Муниципальная услуга предоставляется физическим и юридическим лицам (далее - заявитель).</w:t>
      </w:r>
    </w:p>
    <w:p w14:paraId="51F6F06C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09723362" w14:textId="77777777" w:rsidR="00DB73D2" w:rsidRPr="00781978" w:rsidRDefault="00DB73D2" w:rsidP="00DB73D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7D29E96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4BEBF41A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360061A3" w14:textId="77777777" w:rsidR="00DB73D2" w:rsidRPr="00781978" w:rsidRDefault="00DB73D2" w:rsidP="00DB73D2">
      <w:pPr>
        <w:numPr>
          <w:ilvl w:val="0"/>
          <w:numId w:val="9"/>
        </w:num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14:paraId="47AE7C09" w14:textId="77777777" w:rsidR="00DB73D2" w:rsidRPr="00781978" w:rsidRDefault="00DB73D2" w:rsidP="00DB73D2">
      <w:pPr>
        <w:numPr>
          <w:ilvl w:val="0"/>
          <w:numId w:val="9"/>
        </w:num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Чугуевского муниципального округа;</w:t>
      </w:r>
    </w:p>
    <w:p w14:paraId="0BD94C99" w14:textId="77777777" w:rsidR="00DB73D2" w:rsidRPr="00781978" w:rsidRDefault="00DB73D2" w:rsidP="00DB73D2">
      <w:pPr>
        <w:numPr>
          <w:ilvl w:val="0"/>
          <w:numId w:val="9"/>
        </w:num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2A5C4F91" w14:textId="77777777" w:rsidR="00DB73D2" w:rsidRPr="00781978" w:rsidRDefault="00DB73D2" w:rsidP="00DB73D2">
      <w:pPr>
        <w:numPr>
          <w:ilvl w:val="0"/>
          <w:numId w:val="9"/>
        </w:num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32653A2E" w14:textId="77777777" w:rsidR="00DB73D2" w:rsidRPr="00781978" w:rsidRDefault="00DB73D2" w:rsidP="00DB73D2">
      <w:pPr>
        <w:numPr>
          <w:ilvl w:val="0"/>
          <w:numId w:val="9"/>
        </w:num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 xml:space="preserve">путем размещения информации на официальном сайте </w:t>
      </w:r>
      <w:proofErr w:type="spellStart"/>
      <w:r w:rsidRPr="00781978">
        <w:rPr>
          <w:sz w:val="26"/>
          <w:szCs w:val="26"/>
          <w:lang w:val="en-US"/>
        </w:rPr>
        <w:t>chuguevsky</w:t>
      </w:r>
      <w:proofErr w:type="spellEnd"/>
      <w:r w:rsidRPr="00781978">
        <w:rPr>
          <w:sz w:val="26"/>
          <w:szCs w:val="26"/>
        </w:rPr>
        <w:t>.</w:t>
      </w:r>
      <w:proofErr w:type="spellStart"/>
      <w:r w:rsidRPr="00781978">
        <w:rPr>
          <w:sz w:val="26"/>
          <w:szCs w:val="26"/>
          <w:lang w:val="en-US"/>
        </w:rPr>
        <w:t>ru</w:t>
      </w:r>
      <w:proofErr w:type="spellEnd"/>
      <w:r w:rsidRPr="00781978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7075BBA4" w14:textId="77777777" w:rsidR="00DB73D2" w:rsidRPr="00781978" w:rsidRDefault="00DB73D2" w:rsidP="00DB73D2">
      <w:pPr>
        <w:numPr>
          <w:ilvl w:val="0"/>
          <w:numId w:val="9"/>
        </w:num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посредством ответов на письменные обращения граждан.</w:t>
      </w:r>
    </w:p>
    <w:p w14:paraId="6FAC86F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</w:t>
      </w:r>
      <w:r w:rsidRPr="00781978">
        <w:rPr>
          <w:sz w:val="26"/>
          <w:szCs w:val="26"/>
        </w:rPr>
        <w:lastRenderedPageBreak/>
        <w:t>назвать фамилию, имя, отчество (при наличии последнего), должность, наименование управления имущественных и земельных отношений администрации Чугуевского муниципального округа.</w:t>
      </w:r>
    </w:p>
    <w:p w14:paraId="48C2FD2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Специалист обязан сообщить график приема граждан, точный почтовый адрес 692623, Приморский край, Чугуевский район, с. Чугуевка, ул. 50 лет Октября, 193, способ проезда к нему, а при необходимости - требования к письменному обращению.</w:t>
      </w:r>
    </w:p>
    <w:p w14:paraId="7B76EDB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8.45-16.45;перерыв с 13.00 до 14.00, выходные дни – суббота, воскресенье, праздничные дни.</w:t>
      </w:r>
    </w:p>
    <w:p w14:paraId="1C8ADEA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68B62E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7C5D723B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Разговор по телефону не должен продолжаться более 10 минут.</w:t>
      </w:r>
    </w:p>
    <w:p w14:paraId="27F4447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60F4170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0F25049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1A2D2D62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5232C1FF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 сроках предоставления муниципальной услуги;</w:t>
      </w:r>
    </w:p>
    <w:p w14:paraId="004932BA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об основаниях отказа в предоставлении муниципальной услуги;</w:t>
      </w:r>
    </w:p>
    <w:p w14:paraId="132BA9F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 месте размещения на сайте chuguevsky.ru информации по вопросам предоставления муниципальной услуги.</w:t>
      </w:r>
    </w:p>
    <w:p w14:paraId="0D23480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 xml:space="preserve"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</w:t>
      </w:r>
      <w:r w:rsidRPr="00781978">
        <w:rPr>
          <w:sz w:val="26"/>
          <w:szCs w:val="26"/>
        </w:rPr>
        <w:lastRenderedPageBreak/>
        <w:t>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D8E6B8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14:paraId="7BC0985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справочные телефоны структурных подразделений администрации Чугуевского муниципального округа;</w:t>
      </w:r>
    </w:p>
    <w:p w14:paraId="26A0C2F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sz w:val="26"/>
          <w:szCs w:val="26"/>
        </w:rPr>
      </w:pPr>
      <w:r w:rsidRPr="00781978">
        <w:rPr>
          <w:sz w:val="26"/>
          <w:szCs w:val="26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0063EEF9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II. СТАНДАРТ ПРЕДОСТАВЛЕНИЯ МУНИЦИПАЛЬНОЙ УСЛУГИ</w:t>
      </w:r>
    </w:p>
    <w:p w14:paraId="14D38241" w14:textId="77777777" w:rsidR="00DB73D2" w:rsidRPr="00781978" w:rsidRDefault="00DB73D2" w:rsidP="00DB73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141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Наименование муниципальной услуги</w:t>
      </w:r>
    </w:p>
    <w:p w14:paraId="1138A92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ascii="Calibri" w:eastAsia="Calibri" w:hAnsi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Перевод земель или земельных участков в составе таких земель из одной категории в другую.</w:t>
      </w:r>
    </w:p>
    <w:p w14:paraId="45BDB4C2" w14:textId="77777777" w:rsidR="00DB73D2" w:rsidRPr="00781978" w:rsidRDefault="00DB73D2" w:rsidP="00DB73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25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Наименование органа, предоставляющего муниципальную услугу</w:t>
      </w:r>
    </w:p>
    <w:p w14:paraId="19CC4AFB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ascii="Calibri" w:eastAsia="Calibri" w:hAnsi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14:paraId="4D653655" w14:textId="77777777" w:rsidR="00DB73D2" w:rsidRPr="00781978" w:rsidRDefault="00DB73D2" w:rsidP="00DB73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25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Описание результатов предоставления муниципальной услуги</w:t>
      </w:r>
    </w:p>
    <w:p w14:paraId="3EE228BB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Результатом предоставления муниципальной услуги является:</w:t>
      </w:r>
    </w:p>
    <w:p w14:paraId="05415D36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акт о переводе земель или земельных участков в составе таких земель из одной категории в другую;</w:t>
      </w:r>
    </w:p>
    <w:p w14:paraId="37A19AD6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709" w:firstLine="284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акт об отказе в предоставлении муниципальной услуги.</w:t>
      </w:r>
    </w:p>
    <w:p w14:paraId="4DBDE2C0" w14:textId="77777777" w:rsidR="00DB73D2" w:rsidRPr="00781978" w:rsidRDefault="00DB73D2" w:rsidP="00DB73D2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hanging="425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Срок предоставления муниципальной услуги</w:t>
      </w:r>
    </w:p>
    <w:p w14:paraId="08B0C5E2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14:paraId="00A41252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7.2.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14:paraId="315F9581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7.3. Уполномоченный орган</w:t>
      </w:r>
      <w:r w:rsidRPr="00781978" w:rsidDel="00AE757B">
        <w:rPr>
          <w:rFonts w:eastAsia="Calibri"/>
          <w:sz w:val="26"/>
          <w:szCs w:val="26"/>
        </w:rPr>
        <w:t xml:space="preserve"> </w:t>
      </w:r>
      <w:r w:rsidRPr="00781978">
        <w:rPr>
          <w:rFonts w:eastAsia="Calibri"/>
          <w:sz w:val="26"/>
          <w:szCs w:val="26"/>
        </w:rPr>
        <w:t xml:space="preserve">принимает акт об отказе в переводе земель или земельных участков в составе таких земель из одной категории в другую в </w:t>
      </w:r>
      <w:proofErr w:type="gramStart"/>
      <w:r w:rsidRPr="00781978">
        <w:rPr>
          <w:rFonts w:eastAsia="Calibri"/>
          <w:sz w:val="26"/>
          <w:szCs w:val="26"/>
        </w:rPr>
        <w:t>срок</w:t>
      </w:r>
      <w:proofErr w:type="gramEnd"/>
      <w:r w:rsidRPr="00781978">
        <w:rPr>
          <w:rFonts w:eastAsia="Calibri"/>
          <w:sz w:val="26"/>
          <w:szCs w:val="26"/>
        </w:rPr>
        <w:t xml:space="preserve"> не превышающий 2-х месяцев</w:t>
      </w:r>
      <w:r w:rsidRPr="00781978" w:rsidDel="00F84202">
        <w:rPr>
          <w:rFonts w:eastAsia="Calibri"/>
          <w:sz w:val="26"/>
          <w:szCs w:val="26"/>
        </w:rPr>
        <w:t xml:space="preserve"> </w:t>
      </w:r>
      <w:r w:rsidRPr="00781978">
        <w:rPr>
          <w:rFonts w:eastAsia="Calibri"/>
          <w:sz w:val="26"/>
          <w:szCs w:val="26"/>
        </w:rPr>
        <w:t>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14:paraId="3AF734CE" w14:textId="77777777" w:rsidR="00DB73D2" w:rsidRPr="00781978" w:rsidRDefault="00DB73D2" w:rsidP="00DB73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 w:hanging="284"/>
        <w:contextualSpacing/>
        <w:jc w:val="center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Правовые основания для предоставления муниципальной услуги</w:t>
      </w:r>
    </w:p>
    <w:p w14:paraId="38B197FE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-Земельный кодекс Российской Федерации (первоначальный текст документа опубликован в изданиях "Собрание законодательства РФ", 29 октября 2001 года, N 44, страница 4147, "Парламентская газета", NN 204 - 205, 30 октября 2001 года, "Российская газета", NN 211 - 212, 30 октября 2001 года.);</w:t>
      </w:r>
    </w:p>
    <w:p w14:paraId="1020C2A5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Градостроительный кодекс Российской Федерации (первоначальный текст документа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газета", NN 5 - 6, 14 января 2005 года);</w:t>
      </w:r>
    </w:p>
    <w:p w14:paraId="53D7DF79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часть первая Гражданского кодекса Российской Федерации, принята Государственной Думой 30 ноября 1994 года N 51-ФЗ (первоначальный текст документа опубликован в изданиях "Собрание законодательства РФ", 5 декабря 1994 года, N 32, ст. 3301, "Российская газета", NN 238 - 239, 8 декабря 1994 года);</w:t>
      </w:r>
    </w:p>
    <w:p w14:paraId="1BA51341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часть вторая Гражданского кодекса Российской Федерации, принята Государственной Думой 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</w:p>
    <w:p w14:paraId="26E0667A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часть третья Гражданского кодекса Российской Федерации, принята Государственной Думой 26 ноября 2001 года N 146-ФЗ (Первоначальный текст документа опубликован в изданиях "Парламентская газета", N 224, 28 ноября 2001 года, "Российская газета", N 233, 28 ноября 2001 года, "Собрание Законодательства РФ", 3 декабря 2001 года, N 49, ст. 4552);</w:t>
      </w:r>
    </w:p>
    <w:p w14:paraId="09C82333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- часть четвертая Гражданского кодекса Российской Федерации, принята Государственной Думой 18 декабря 2006 года N 230-ФЗ (первоначальный текст </w:t>
      </w:r>
      <w:r w:rsidRPr="00781978">
        <w:rPr>
          <w:rFonts w:eastAsia="Calibri"/>
          <w:sz w:val="26"/>
          <w:szCs w:val="26"/>
        </w:rPr>
        <w:lastRenderedPageBreak/>
        <w:t>документа опубликован в изданиях "Парламентская газета", NN 214 - 215, 21 декабря 2006 года, "Российская газета", N 289, 22 декабря 2006 года, "Собрание законодательства РФ", 25 декабря 2006 года, N 52 (1 ч.), ст. 5496);</w:t>
      </w:r>
    </w:p>
    <w:p w14:paraId="5DFB1CF0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Федеральный закон от 23 июня 2014 года N 171-ФЗ "О внесении Изменений в Земельный кодекс Российской Федерации и отдельные законодательные акты Российской Федерации" (первоначальный текст документа опубликован в изданиях: официальный интернет-портал правовой информации http://www.pravo.gov.ru, 24 июня 2014 года, "Российская газета", N 142, 27 июня 2014, "Собрание законодательства РФ", 30 июня 2014 года, N 26 (часть I), ст. 3377);</w:t>
      </w:r>
    </w:p>
    <w:p w14:paraId="059212FC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Федеральный закон от 25 октября 2001 года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 октября 2001 года, N 44, ст. 4148, "Парламентская газета", NN 204 - 205, 30 октября 2001 года, "Российская газета", NN 211 - 212, 30 октября 2001 года);</w:t>
      </w:r>
    </w:p>
    <w:p w14:paraId="4FEF0152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Федеральный закон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 (первоначальный текст документа опубликован в изданиях "Собрание законодательства РФ", 30 июля 2007 года, N 31, ст. 4009, "Российская газета", N 164, 31 июля 2007 года, "Парламентская газета", NN 99 - 101, 9 августа 2007 года);</w:t>
      </w:r>
    </w:p>
    <w:p w14:paraId="1F129456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Федеральный закон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14:paraId="26D17026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- Приказ Минэкономразвития России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Pr="00781978">
        <w:rPr>
          <w:rFonts w:eastAsia="Calibri"/>
          <w:sz w:val="26"/>
          <w:szCs w:val="26"/>
        </w:rPr>
        <w:lastRenderedPageBreak/>
        <w:t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(текст документа опубликован на официальном интернет-портале правовой информации http://www.pravo.gov.ru, 27 февраля 2015 года);</w:t>
      </w:r>
    </w:p>
    <w:p w14:paraId="4BC83187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Закон Приморского края от 29 декабря 2003 года N 90-КЗ "О регулировании земельных отношений в Приморском крае" (первоначальный текст документа опубликован в изданиях: "Ведомости Законодательного Собрания Приморского края", 30 декабря 2003 года, N 45, "Утро России", NN 197 - 198 (3043 - 3044), 31 декабря 2003 года);</w:t>
      </w:r>
    </w:p>
    <w:p w14:paraId="5A20EC12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Решение Думы Чугуевского муниципального округа Приморского края от 07 сентября 2020 года N 80-НПА «О принятии Устава Чугуевского муниципального округа Приморского края» (первоначальный текст документа опубликован в издании: "Вестник", N 24 (393), 28 октября 2020 года деловом приложении к газете «Наше Время»);</w:t>
      </w:r>
    </w:p>
    <w:p w14:paraId="3C0D5B30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- Решение Думы Чугуевского муниципального района от 04 сентября 2018 года № 375-НПА 2Об утверждении Правил землепользования и застройки </w:t>
      </w:r>
      <w:proofErr w:type="spellStart"/>
      <w:r w:rsidRPr="00781978">
        <w:rPr>
          <w:rFonts w:eastAsia="Calibri"/>
          <w:sz w:val="26"/>
          <w:szCs w:val="26"/>
        </w:rPr>
        <w:t>Кокшаровского</w:t>
      </w:r>
      <w:proofErr w:type="spellEnd"/>
      <w:r w:rsidRPr="00781978">
        <w:rPr>
          <w:rFonts w:eastAsia="Calibri"/>
          <w:sz w:val="26"/>
          <w:szCs w:val="26"/>
        </w:rPr>
        <w:t xml:space="preserve"> сельского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67700272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- Решение Думы Чугуевского муниципального района от 04 сентября 2018 года № 376-НПА «Об утверждении Правил землепользования и застройки </w:t>
      </w:r>
      <w:proofErr w:type="spellStart"/>
      <w:r w:rsidRPr="00781978">
        <w:rPr>
          <w:rFonts w:eastAsia="Calibri"/>
          <w:sz w:val="26"/>
          <w:szCs w:val="26"/>
        </w:rPr>
        <w:t>Шумненского</w:t>
      </w:r>
      <w:proofErr w:type="spellEnd"/>
      <w:r w:rsidRPr="00781978">
        <w:rPr>
          <w:rFonts w:eastAsia="Calibri"/>
          <w:sz w:val="26"/>
          <w:szCs w:val="26"/>
        </w:rPr>
        <w:t xml:space="preserve"> сельского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4F1AD097" w14:textId="77777777" w:rsidR="00EB10DD" w:rsidRPr="00781978" w:rsidRDefault="00EB10DD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Решение от 31 октября 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 (первоначальный текст документа опубликован в издании: "Вестник", N 31 (172), 12 сентября 2014 года, N 30 (288) 08 ноября 2017 года деловом приложении к газете «Наше Время»).</w:t>
      </w:r>
    </w:p>
    <w:p w14:paraId="52C11063" w14:textId="77777777" w:rsidR="00DB73D2" w:rsidRPr="00781978" w:rsidRDefault="00DB73D2" w:rsidP="00EB10D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 xml:space="preserve">9. </w:t>
      </w:r>
      <w:r w:rsidRPr="00781978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539E9682" w14:textId="77777777" w:rsidR="00DB73D2" w:rsidRPr="00781978" w:rsidRDefault="00DB73D2" w:rsidP="00DB73D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0600CC5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1) ходатайство, согласно приложению №1 к настоящему административному регламенту;</w:t>
      </w:r>
    </w:p>
    <w:p w14:paraId="67AB507C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2) копию документа, удостоверяющего личность заявителя (представителя заявителя);</w:t>
      </w:r>
    </w:p>
    <w:p w14:paraId="323B9810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334570AF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14:paraId="0A00BF5F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Согласие должно содержать следующие сведения о правообладателе земельного участка: </w:t>
      </w:r>
    </w:p>
    <w:p w14:paraId="59BA5229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5BEEE701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7720F1B8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описание местоположения земельного участка;</w:t>
      </w:r>
    </w:p>
    <w:p w14:paraId="45E61050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кадастровый  номер  земельного участка.</w:t>
      </w:r>
    </w:p>
    <w:p w14:paraId="260C9944" w14:textId="77777777" w:rsidR="00DB73D2" w:rsidRPr="00781978" w:rsidRDefault="00DB73D2" w:rsidP="00DB73D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14:paraId="4C60952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3045DB25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 xml:space="preserve"> 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02F4F136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9D66522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bookmarkStart w:id="1" w:name="P154"/>
      <w:bookmarkEnd w:id="1"/>
      <w:r w:rsidRPr="00781978">
        <w:rPr>
          <w:rFonts w:eastAsia="Calibri"/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00F28BE5" w14:textId="77777777" w:rsidR="00DB73D2" w:rsidRPr="00781978" w:rsidRDefault="00DB73D2" w:rsidP="00DB73D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bookmarkStart w:id="2" w:name="P155"/>
      <w:bookmarkEnd w:id="2"/>
      <w:r w:rsidRPr="00781978">
        <w:rPr>
          <w:rFonts w:eastAsia="Calibri"/>
          <w:sz w:val="26"/>
          <w:szCs w:val="26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14:paraId="73ED7FAF" w14:textId="77777777" w:rsidR="00DB73D2" w:rsidRPr="00781978" w:rsidRDefault="00DB73D2" w:rsidP="00DB73D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bookmarkStart w:id="3" w:name="P156"/>
      <w:bookmarkEnd w:id="3"/>
      <w:r w:rsidRPr="00781978">
        <w:rPr>
          <w:rFonts w:eastAsia="Calibri"/>
          <w:sz w:val="26"/>
          <w:szCs w:val="26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14:paraId="794853A9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r w:rsidRPr="00781978">
        <w:rPr>
          <w:rFonts w:eastAsia="Calibri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66BE7F3E" w14:textId="77777777" w:rsidR="00DB73D2" w:rsidRPr="00781978" w:rsidRDefault="00DB73D2" w:rsidP="00DB73D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244950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Работник МФЦ отказывает заявителю в принятии заявления, в случае если с заявлением обратилось ненадлежащее лицо.</w:t>
      </w:r>
    </w:p>
    <w:p w14:paraId="4C1D4918" w14:textId="77777777" w:rsidR="00DB73D2" w:rsidRPr="00781978" w:rsidRDefault="00DB73D2" w:rsidP="00DB73D2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lastRenderedPageBreak/>
        <w:t xml:space="preserve"> Исчерпывающий перечень оснований для приостановления муниципальной услуги или отказа в предоставлении муниципальной услуги</w:t>
      </w:r>
    </w:p>
    <w:p w14:paraId="1A89FF0E" w14:textId="77777777" w:rsidR="00DB73D2" w:rsidRPr="00781978" w:rsidRDefault="00DB73D2" w:rsidP="00DB73D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sz w:val="26"/>
          <w:szCs w:val="26"/>
        </w:rPr>
        <w:t>11.1. Основаниями для отказа в предоставлении муниципальной услуги являются:</w:t>
      </w:r>
    </w:p>
    <w:p w14:paraId="3B0A6DB0" w14:textId="77777777" w:rsidR="00DB73D2" w:rsidRPr="00781978" w:rsidRDefault="00DB73D2" w:rsidP="00DB73D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14:paraId="1A1EDC38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2CF31DAC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05C61459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1B074B0A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11.2. Основания для приостановления предоставления муниципальной услуги не предусмотрены.</w:t>
      </w:r>
    </w:p>
    <w:p w14:paraId="01D674A9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1B462973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DB0E124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 Муниципальная услуга предоставляется бесплатно.</w:t>
      </w:r>
    </w:p>
    <w:p w14:paraId="35BA140C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14:paraId="3E9FCE7A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13C0E80E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b/>
          <w:sz w:val="26"/>
          <w:szCs w:val="26"/>
        </w:rPr>
      </w:pPr>
      <w:bookmarkStart w:id="9" w:name="Par193"/>
      <w:bookmarkEnd w:id="9"/>
      <w:r w:rsidRPr="00781978">
        <w:rPr>
          <w:rFonts w:eastAsia="Calibri"/>
          <w:b/>
          <w:sz w:val="26"/>
          <w:szCs w:val="26"/>
        </w:rPr>
        <w:lastRenderedPageBreak/>
        <w:t xml:space="preserve">14.Срок регистрации ходатайства о предоставлении муниципальной услуги </w:t>
      </w:r>
    </w:p>
    <w:p w14:paraId="6A930A5F" w14:textId="77777777" w:rsidR="00DB73D2" w:rsidRPr="00781978" w:rsidRDefault="00DB73D2" w:rsidP="00DB73D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14.1. Ходатайство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2601BB93" w14:textId="77777777" w:rsidR="00DB73D2" w:rsidRPr="00781978" w:rsidRDefault="00DB73D2" w:rsidP="00DB73D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14:paraId="2B85C0CF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54286D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243B9E1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1E2C330B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режим работы:  понедельник-четверг с 8.45-17.00; пятница с 8.45-16.45;перерыв с 13.00 до 14.00, выходные дни – суббота, воскресенье, праздничные дни;</w:t>
      </w:r>
    </w:p>
    <w:p w14:paraId="20AEF54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- адрес электронной почты </w:t>
      </w:r>
      <w:r w:rsidRPr="00781978">
        <w:rPr>
          <w:rFonts w:eastAsia="Calibri"/>
          <w:sz w:val="26"/>
          <w:szCs w:val="26"/>
          <w:lang w:val="en-US"/>
        </w:rPr>
        <w:t>UIZO</w:t>
      </w:r>
      <w:r w:rsidRPr="00781978">
        <w:rPr>
          <w:rFonts w:eastAsia="Calibri"/>
          <w:sz w:val="26"/>
          <w:szCs w:val="26"/>
        </w:rPr>
        <w:t>_</w:t>
      </w:r>
      <w:proofErr w:type="spellStart"/>
      <w:r w:rsidRPr="00781978">
        <w:rPr>
          <w:rFonts w:eastAsia="Calibri"/>
          <w:sz w:val="26"/>
          <w:szCs w:val="26"/>
          <w:lang w:val="en-US"/>
        </w:rPr>
        <w:t>chuguevka</w:t>
      </w:r>
      <w:proofErr w:type="spellEnd"/>
      <w:r w:rsidRPr="00781978">
        <w:rPr>
          <w:rFonts w:eastAsia="Calibri"/>
          <w:sz w:val="26"/>
          <w:szCs w:val="26"/>
        </w:rPr>
        <w:t>@</w:t>
      </w:r>
      <w:r w:rsidRPr="00781978">
        <w:rPr>
          <w:rFonts w:eastAsia="Calibri"/>
          <w:sz w:val="26"/>
          <w:szCs w:val="26"/>
          <w:lang w:val="en-US"/>
        </w:rPr>
        <w:t>mail</w:t>
      </w:r>
      <w:r w:rsidRPr="00781978">
        <w:rPr>
          <w:rFonts w:eastAsia="Calibri"/>
          <w:sz w:val="26"/>
          <w:szCs w:val="26"/>
        </w:rPr>
        <w:t>.</w:t>
      </w:r>
      <w:proofErr w:type="spellStart"/>
      <w:r w:rsidRPr="00781978">
        <w:rPr>
          <w:rFonts w:eastAsia="Calibri"/>
          <w:sz w:val="26"/>
          <w:szCs w:val="26"/>
          <w:lang w:val="en-US"/>
        </w:rPr>
        <w:t>ru</w:t>
      </w:r>
      <w:proofErr w:type="spellEnd"/>
      <w:r w:rsidRPr="00781978">
        <w:rPr>
          <w:rFonts w:eastAsia="Calibri"/>
          <w:sz w:val="26"/>
          <w:szCs w:val="26"/>
        </w:rPr>
        <w:t>;</w:t>
      </w:r>
    </w:p>
    <w:p w14:paraId="73056FAC" w14:textId="77777777" w:rsidR="00DB73D2" w:rsidRPr="00781978" w:rsidRDefault="00DB73D2" w:rsidP="00DB73D2">
      <w:pPr>
        <w:tabs>
          <w:tab w:val="left" w:pos="851"/>
        </w:tabs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329A1E7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14:paraId="5D903E68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1B700F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64ABB2E7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9FB3F3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На информационных стендах размещаются:</w:t>
      </w:r>
    </w:p>
    <w:p w14:paraId="26B4A55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перечень документов, необходимых для получения муниципальной услуги;</w:t>
      </w:r>
    </w:p>
    <w:p w14:paraId="7B374F8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образцы оформления заявления о предоставлении муниципальной услуги;</w:t>
      </w:r>
    </w:p>
    <w:p w14:paraId="13F2908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основания для отказа в предоставлении муниципальной услуги;</w:t>
      </w:r>
    </w:p>
    <w:p w14:paraId="5B9EBA58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сроки предоставления муниципальной услуги;</w:t>
      </w:r>
    </w:p>
    <w:p w14:paraId="735FAA1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порядок получения консультаций;</w:t>
      </w:r>
    </w:p>
    <w:p w14:paraId="380E2D2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12E7B69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E54B53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  <w:shd w:val="clear" w:color="auto" w:fill="FFFFFF"/>
        </w:rPr>
      </w:pPr>
      <w:r w:rsidRPr="00781978">
        <w:rPr>
          <w:rFonts w:eastAsia="Calibri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2B9E50F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609572F9" w14:textId="77777777" w:rsidR="00DB73D2" w:rsidRPr="00781978" w:rsidRDefault="00DB73D2" w:rsidP="00DB73D2">
      <w:pPr>
        <w:spacing w:line="360" w:lineRule="auto"/>
        <w:ind w:firstLine="993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lastRenderedPageBreak/>
        <w:t>16. Показатели доступности и качества муниципальной услуги</w:t>
      </w:r>
    </w:p>
    <w:p w14:paraId="6068A47B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97ADD59" w14:textId="77777777" w:rsidR="00DB73D2" w:rsidRPr="00781978" w:rsidRDefault="00DB73D2" w:rsidP="00DB73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доступность: </w:t>
      </w:r>
    </w:p>
    <w:p w14:paraId="698A70ED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7F1B2CE1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5095AC72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905833C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038844E8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1DC81CEC" w14:textId="77777777" w:rsidR="00DB73D2" w:rsidRPr="00781978" w:rsidRDefault="00DB73D2" w:rsidP="00DB73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качество: </w:t>
      </w:r>
    </w:p>
    <w:p w14:paraId="210A5CC2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25953BD8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9259E3D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hanging="425"/>
        <w:jc w:val="center"/>
        <w:rPr>
          <w:rFonts w:eastAsia="Calibri"/>
          <w:sz w:val="26"/>
          <w:szCs w:val="26"/>
        </w:rPr>
      </w:pPr>
    </w:p>
    <w:p w14:paraId="63348305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0933021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hanging="425"/>
        <w:jc w:val="center"/>
        <w:rPr>
          <w:rFonts w:eastAsia="Calibri"/>
          <w:sz w:val="26"/>
          <w:szCs w:val="26"/>
        </w:rPr>
      </w:pPr>
    </w:p>
    <w:p w14:paraId="59AA4F9B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17. Исчерпывающий перечень административных процедур</w:t>
      </w:r>
    </w:p>
    <w:p w14:paraId="75BCE39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14:paraId="6A751D5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14:paraId="29F32650" w14:textId="77777777" w:rsidR="00DB73D2" w:rsidRPr="00781978" w:rsidRDefault="00DB73D2" w:rsidP="00DB73D2">
      <w:pPr>
        <w:spacing w:line="360" w:lineRule="auto"/>
        <w:ind w:firstLine="993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процедура направления межведомственных запросов;</w:t>
      </w:r>
    </w:p>
    <w:p w14:paraId="70119C22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14:paraId="6E9FB2B8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14:paraId="7F982C1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17.1. Процедура приема и регистрации ходатайства</w:t>
      </w:r>
      <w:r w:rsidRPr="00781978">
        <w:rPr>
          <w:rFonts w:eastAsia="Calibri"/>
          <w:sz w:val="26"/>
          <w:szCs w:val="26"/>
        </w:rPr>
        <w:t xml:space="preserve"> </w:t>
      </w:r>
      <w:r w:rsidRPr="00781978">
        <w:rPr>
          <w:rFonts w:eastAsia="Calibri"/>
          <w:b/>
          <w:sz w:val="26"/>
          <w:szCs w:val="26"/>
        </w:rPr>
        <w:t>о предоставлении муниципальной услуги</w:t>
      </w:r>
    </w:p>
    <w:p w14:paraId="0BE1245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781978">
          <w:rPr>
            <w:rFonts w:eastAsia="Calibri"/>
            <w:sz w:val="26"/>
            <w:szCs w:val="26"/>
          </w:rPr>
          <w:t>пункте 9.1</w:t>
        </w:r>
      </w:hyperlink>
      <w:r w:rsidRPr="00781978">
        <w:rPr>
          <w:rFonts w:eastAsia="Calibri"/>
          <w:sz w:val="26"/>
          <w:szCs w:val="26"/>
        </w:rPr>
        <w:t xml:space="preserve"> настоящего административного регламента.</w:t>
      </w:r>
    </w:p>
    <w:p w14:paraId="573BBBF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29A648C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6B42923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3EF5FD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413C35F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DEDFDA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6E288B6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- регистрирует заявления о предоставлении муниципальной услуги.</w:t>
      </w:r>
    </w:p>
    <w:p w14:paraId="24785D1D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bookmarkStart w:id="10" w:name="P209"/>
      <w:bookmarkEnd w:id="10"/>
      <w:r w:rsidRPr="00781978">
        <w:rPr>
          <w:rFonts w:eastAsia="Calibri"/>
          <w:sz w:val="26"/>
          <w:szCs w:val="26"/>
        </w:rPr>
        <w:lastRenderedPageBreak/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3898D6A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14:paraId="5A6FE2EA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bookmarkStart w:id="11" w:name="P212"/>
      <w:bookmarkEnd w:id="11"/>
      <w:r w:rsidRPr="00781978">
        <w:rPr>
          <w:rFonts w:eastAsia="Calibri"/>
          <w:sz w:val="26"/>
          <w:szCs w:val="26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14:paraId="11611CD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17.2. Процедура рассмотрения ходатайства</w:t>
      </w:r>
      <w:r w:rsidRPr="00781978">
        <w:rPr>
          <w:rFonts w:eastAsia="Calibri"/>
          <w:sz w:val="26"/>
          <w:szCs w:val="26"/>
        </w:rPr>
        <w:t xml:space="preserve"> </w:t>
      </w:r>
      <w:r w:rsidRPr="00781978">
        <w:rPr>
          <w:rFonts w:eastAsia="Calibri"/>
          <w:b/>
          <w:sz w:val="26"/>
          <w:szCs w:val="26"/>
        </w:rPr>
        <w:t>о предоставлении муниципальной услуги</w:t>
      </w:r>
    </w:p>
    <w:p w14:paraId="559BA11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4E80ED4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31B1CB9" w14:textId="77777777" w:rsidR="00DB73D2" w:rsidRPr="00781978" w:rsidRDefault="00DB73D2" w:rsidP="00DB73D2">
      <w:pPr>
        <w:spacing w:after="1"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781978">
          <w:rPr>
            <w:rFonts w:eastAsia="Calibri"/>
            <w:sz w:val="26"/>
            <w:szCs w:val="26"/>
          </w:rPr>
          <w:t>пунктом 9.1.</w:t>
        </w:r>
      </w:hyperlink>
      <w:r w:rsidRPr="00781978">
        <w:rPr>
          <w:rFonts w:eastAsia="Calibri"/>
          <w:sz w:val="26"/>
          <w:szCs w:val="26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 При этом должны быть указаны все причины возврата.</w:t>
      </w:r>
    </w:p>
    <w:p w14:paraId="0229C8F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180E6FF7" w14:textId="77777777" w:rsidR="00DB73D2" w:rsidRPr="00781978" w:rsidRDefault="00DB73D2" w:rsidP="00DB73D2">
      <w:pPr>
        <w:spacing w:after="1" w:line="360" w:lineRule="auto"/>
        <w:ind w:firstLine="993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17.3. Процедура направления межведомственных запросов</w:t>
      </w:r>
      <w:r w:rsidRPr="00781978">
        <w:rPr>
          <w:rFonts w:eastAsia="Calibri"/>
          <w:sz w:val="26"/>
          <w:szCs w:val="26"/>
        </w:rPr>
        <w:t xml:space="preserve"> </w:t>
      </w:r>
    </w:p>
    <w:p w14:paraId="7CEA02DD" w14:textId="77777777" w:rsidR="00DB73D2" w:rsidRPr="00781978" w:rsidRDefault="00DB73D2" w:rsidP="00DB73D2">
      <w:pPr>
        <w:spacing w:after="1"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87CC89A" w14:textId="77777777" w:rsidR="00DB73D2" w:rsidRPr="00781978" w:rsidRDefault="00DB73D2" w:rsidP="00DB73D2">
      <w:pPr>
        <w:spacing w:after="1"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628A093" w14:textId="77777777" w:rsidR="00DB73D2" w:rsidRPr="00781978" w:rsidRDefault="00DB73D2" w:rsidP="00DB73D2">
      <w:pPr>
        <w:spacing w:after="1"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Не позднее следующего дня </w:t>
      </w:r>
      <w:proofErr w:type="gramStart"/>
      <w:r w:rsidRPr="00781978">
        <w:rPr>
          <w:rFonts w:eastAsia="Calibri"/>
          <w:sz w:val="26"/>
          <w:szCs w:val="26"/>
        </w:rPr>
        <w:t>с даты поступления</w:t>
      </w:r>
      <w:proofErr w:type="gramEnd"/>
      <w:r w:rsidRPr="00781978">
        <w:rPr>
          <w:rFonts w:eastAsia="Calibri"/>
          <w:sz w:val="26"/>
          <w:szCs w:val="26"/>
        </w:rPr>
        <w:t xml:space="preserve"> ответов на запросы специалист уполномоченного органа 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14:paraId="7FA4FF1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14:paraId="77DA1CF1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5954DC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14:paraId="4BD67BE0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В случае принятия акта о предоставлении муниципальной услуги уполномоченный орган издает акт о переводе земель или земельных участков из одной категории в другую и направляет его заявителю в течение 3 рабочих дней.</w:t>
      </w:r>
    </w:p>
    <w:p w14:paraId="7E5B285F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14:paraId="0A28C937" w14:textId="77777777" w:rsidR="00DB73D2" w:rsidRPr="00781978" w:rsidRDefault="00DB73D2" w:rsidP="00DB73D2">
      <w:pPr>
        <w:spacing w:after="1" w:line="360" w:lineRule="auto"/>
        <w:ind w:left="567" w:firstLine="426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14:paraId="59BBEA77" w14:textId="77777777" w:rsidR="00DB73D2" w:rsidRPr="00781978" w:rsidRDefault="00DB73D2" w:rsidP="00DB73D2">
      <w:pPr>
        <w:spacing w:after="1"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течении трех рабочих дней направляет его заявителю.</w:t>
      </w:r>
    </w:p>
    <w:p w14:paraId="191ECCDF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4DA6413B" w14:textId="77777777" w:rsidR="00DB73D2" w:rsidRPr="00781978" w:rsidRDefault="00EB10DD" w:rsidP="00DB73D2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7E215370" w14:textId="77777777" w:rsidR="00DB73D2" w:rsidRPr="00781978" w:rsidRDefault="00DB73D2" w:rsidP="00DB73D2">
      <w:pPr>
        <w:autoSpaceDE w:val="0"/>
        <w:autoSpaceDN w:val="0"/>
        <w:adjustRightInd w:val="0"/>
        <w:spacing w:line="360" w:lineRule="auto"/>
        <w:ind w:left="993"/>
        <w:jc w:val="both"/>
        <w:rPr>
          <w:rFonts w:eastAsia="Calibri"/>
          <w:b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19. Особенности предоставления муниципальной услуги в МФЦ</w:t>
      </w:r>
    </w:p>
    <w:p w14:paraId="5F8AFC2D" w14:textId="77777777" w:rsidR="00DB73D2" w:rsidRPr="00781978" w:rsidRDefault="00DB73D2" w:rsidP="00DB73D2">
      <w:pPr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В соответствии с заключенным соглашением о взаимодействии между уполномоченным МФЦ (далее – МФЦ)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71F93A5D" w14:textId="77777777" w:rsidR="00DB73D2" w:rsidRPr="00781978" w:rsidRDefault="00DB73D2" w:rsidP="00DB73D2">
      <w:pPr>
        <w:numPr>
          <w:ilvl w:val="0"/>
          <w:numId w:val="4"/>
        </w:numPr>
        <w:tabs>
          <w:tab w:val="left" w:pos="993"/>
        </w:tabs>
        <w:spacing w:line="360" w:lineRule="auto"/>
        <w:ind w:firstLine="273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0140F0D5" w14:textId="77777777" w:rsidR="00DB73D2" w:rsidRPr="00781978" w:rsidRDefault="00DB73D2" w:rsidP="00DB73D2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ind w:firstLine="273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3363D659" w14:textId="77777777" w:rsidR="00DB73D2" w:rsidRPr="00781978" w:rsidRDefault="00DB73D2" w:rsidP="00DB73D2">
      <w:pPr>
        <w:numPr>
          <w:ilvl w:val="0"/>
          <w:numId w:val="4"/>
        </w:numPr>
        <w:spacing w:line="360" w:lineRule="auto"/>
        <w:ind w:firstLine="273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822EC4D" w14:textId="77777777" w:rsidR="00DB73D2" w:rsidRPr="00781978" w:rsidRDefault="00DB73D2" w:rsidP="00DB73D2">
      <w:pPr>
        <w:numPr>
          <w:ilvl w:val="1"/>
          <w:numId w:val="5"/>
        </w:numPr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ED00E65" w14:textId="77777777" w:rsidR="00DB73D2" w:rsidRPr="00781978" w:rsidRDefault="00DB73D2" w:rsidP="00DB73D2">
      <w:pPr>
        <w:suppressAutoHyphens/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5EC4EE4D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срок предоставления муниципальной услуги;</w:t>
      </w:r>
    </w:p>
    <w:p w14:paraId="43F6EB9B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72B9838E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51F8CE27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510999D7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85FA79E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режим работы и адреса иных МФЦ и привлекаемых организаций, находящихся на территории Приморского края;</w:t>
      </w:r>
    </w:p>
    <w:p w14:paraId="08AE426D" w14:textId="77777777" w:rsidR="00DB73D2" w:rsidRPr="00781978" w:rsidRDefault="00DB73D2" w:rsidP="00DB73D2">
      <w:pPr>
        <w:numPr>
          <w:ilvl w:val="0"/>
          <w:numId w:val="6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203703FA" w14:textId="77777777" w:rsidR="00DB73D2" w:rsidRPr="00781978" w:rsidRDefault="00DB73D2" w:rsidP="00DB73D2">
      <w:pPr>
        <w:numPr>
          <w:ilvl w:val="1"/>
          <w:numId w:val="5"/>
        </w:numPr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79A0400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13C4F47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5E3E57C" w14:textId="77777777" w:rsidR="00DB73D2" w:rsidRPr="00781978" w:rsidRDefault="00DB73D2" w:rsidP="00DB73D2">
      <w:pPr>
        <w:numPr>
          <w:ilvl w:val="0"/>
          <w:numId w:val="3"/>
        </w:num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12E76E83" w14:textId="77777777" w:rsidR="00DB73D2" w:rsidRPr="00781978" w:rsidRDefault="00DB73D2" w:rsidP="00DB73D2">
      <w:pPr>
        <w:numPr>
          <w:ilvl w:val="0"/>
          <w:numId w:val="3"/>
        </w:num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3874E5D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8D6172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</w:t>
      </w:r>
      <w:r w:rsidRPr="00781978">
        <w:rPr>
          <w:rFonts w:eastAsia="Calibri"/>
          <w:sz w:val="26"/>
          <w:szCs w:val="26"/>
        </w:rPr>
        <w:lastRenderedPageBreak/>
        <w:t>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8433D6A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6697C3DA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674172CF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4DE6FA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746D33B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C654D6B" w14:textId="77777777" w:rsidR="00DB73D2" w:rsidRPr="00781978" w:rsidRDefault="00DB73D2" w:rsidP="00DB73D2">
      <w:pPr>
        <w:numPr>
          <w:ilvl w:val="0"/>
          <w:numId w:val="7"/>
        </w:numPr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7557D138" w14:textId="77777777" w:rsidR="00DB73D2" w:rsidRPr="00781978" w:rsidRDefault="00DB73D2" w:rsidP="00DB73D2">
      <w:pPr>
        <w:numPr>
          <w:ilvl w:val="0"/>
          <w:numId w:val="7"/>
        </w:numPr>
        <w:spacing w:line="360" w:lineRule="auto"/>
        <w:ind w:left="567" w:firstLine="426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</w:t>
      </w:r>
      <w:r w:rsidRPr="00781978">
        <w:rPr>
          <w:rFonts w:eastAsia="Calibri"/>
          <w:sz w:val="26"/>
          <w:szCs w:val="26"/>
        </w:rPr>
        <w:lastRenderedPageBreak/>
        <w:t xml:space="preserve">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50238E5" w14:textId="77777777" w:rsidR="00DB73D2" w:rsidRPr="00781978" w:rsidRDefault="00DB73D2" w:rsidP="00DB73D2">
      <w:pPr>
        <w:numPr>
          <w:ilvl w:val="0"/>
          <w:numId w:val="7"/>
        </w:numPr>
        <w:spacing w:line="360" w:lineRule="auto"/>
        <w:ind w:hanging="425"/>
        <w:contextualSpacing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учет выдачи экземпляров электронных документов на бумажном носителе.</w:t>
      </w:r>
    </w:p>
    <w:p w14:paraId="014D843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15D6998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64CBF468" w14:textId="77777777" w:rsidR="00DB73D2" w:rsidRPr="00781978" w:rsidRDefault="00DB73D2" w:rsidP="00DB73D2">
      <w:pPr>
        <w:ind w:hanging="425"/>
        <w:jc w:val="center"/>
        <w:outlineLvl w:val="0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  <w:lang w:val="en-US"/>
        </w:rPr>
        <w:t>IV</w:t>
      </w:r>
      <w:r w:rsidRPr="00781978">
        <w:rPr>
          <w:rFonts w:eastAsia="Calibri"/>
          <w:sz w:val="26"/>
          <w:szCs w:val="26"/>
        </w:rPr>
        <w:t>. ФОРМЫ КОНТРОЛЯ</w:t>
      </w:r>
    </w:p>
    <w:p w14:paraId="7F6C1980" w14:textId="77777777" w:rsidR="00DB73D2" w:rsidRPr="00781978" w:rsidRDefault="00DB73D2" w:rsidP="00DB73D2">
      <w:pPr>
        <w:ind w:hanging="425"/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ЗА ИСПОЛНЕНИЕМ АДМИНИСТРАТИВНОГО РЕГЛАМЕНТА</w:t>
      </w:r>
    </w:p>
    <w:p w14:paraId="711B323E" w14:textId="77777777" w:rsidR="00DB73D2" w:rsidRPr="00781978" w:rsidRDefault="00DB73D2" w:rsidP="00DB73D2">
      <w:pPr>
        <w:ind w:hanging="425"/>
        <w:jc w:val="center"/>
        <w:rPr>
          <w:rFonts w:eastAsia="Calibri"/>
          <w:sz w:val="26"/>
          <w:szCs w:val="26"/>
        </w:rPr>
      </w:pPr>
    </w:p>
    <w:p w14:paraId="3B63605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20. Контроль за соблюдением и использованием административного регламента и ответственность специалистов</w:t>
      </w:r>
    </w:p>
    <w:p w14:paraId="6E73F87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7210E285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20.2. Лица, участвующие в предоставлении муниципальной услуги, несут ответственность за незаконные решения, действия (бездействие), принимаемые </w:t>
      </w:r>
      <w:r w:rsidRPr="00781978">
        <w:rPr>
          <w:rFonts w:eastAsia="Calibri"/>
          <w:sz w:val="26"/>
          <w:szCs w:val="26"/>
        </w:rPr>
        <w:lastRenderedPageBreak/>
        <w:t>(осуществляемые) в ходе предоставления муниципальной услуги, в соответствии с законодательством Российской Федерации.</w:t>
      </w:r>
    </w:p>
    <w:p w14:paraId="0CCF062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7D2AAC33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691D11AB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20.5. Контроль осуществляется  не реже одного раза в месяц.</w:t>
      </w:r>
    </w:p>
    <w:p w14:paraId="1B3BB1C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C1EEA6A" w14:textId="77777777" w:rsidR="00DB73D2" w:rsidRPr="00781978" w:rsidRDefault="00DB73D2" w:rsidP="00DB73D2">
      <w:pPr>
        <w:spacing w:line="360" w:lineRule="auto"/>
        <w:ind w:hanging="425"/>
        <w:jc w:val="both"/>
        <w:rPr>
          <w:rFonts w:eastAsia="Calibri"/>
          <w:sz w:val="26"/>
          <w:szCs w:val="26"/>
        </w:rPr>
      </w:pPr>
    </w:p>
    <w:p w14:paraId="2913D248" w14:textId="77777777" w:rsidR="00DB73D2" w:rsidRPr="00781978" w:rsidRDefault="00DB73D2" w:rsidP="00DB73D2">
      <w:pPr>
        <w:ind w:left="567" w:firstLine="993"/>
        <w:jc w:val="center"/>
        <w:outlineLvl w:val="0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  <w:lang w:val="en-US"/>
        </w:rPr>
        <w:t>V</w:t>
      </w:r>
      <w:r w:rsidRPr="00781978">
        <w:rPr>
          <w:rFonts w:eastAsia="Calibri"/>
          <w:sz w:val="26"/>
          <w:szCs w:val="26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76CB9A" w14:textId="77777777" w:rsidR="00DB73D2" w:rsidRPr="00781978" w:rsidRDefault="00DB73D2" w:rsidP="00DB73D2">
      <w:pPr>
        <w:ind w:left="567" w:firstLine="993"/>
        <w:jc w:val="center"/>
        <w:outlineLvl w:val="0"/>
        <w:rPr>
          <w:rFonts w:eastAsia="Calibri"/>
          <w:sz w:val="26"/>
          <w:szCs w:val="26"/>
        </w:rPr>
      </w:pPr>
    </w:p>
    <w:p w14:paraId="006DBCAC" w14:textId="77777777" w:rsidR="00DB73D2" w:rsidRPr="00781978" w:rsidRDefault="00DB73D2" w:rsidP="00DB73D2">
      <w:pPr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b/>
          <w:sz w:val="26"/>
          <w:szCs w:val="26"/>
        </w:rPr>
        <w:t>21. Порядок обжалования решений и действий (бездействия) органа, предоставляющего муниципальную услугу.</w:t>
      </w:r>
    </w:p>
    <w:p w14:paraId="0CEBD15A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4DCB2C62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067283E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 w14:paraId="723B246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lastRenderedPageBreak/>
        <w:t>21.2.2 нарушения срока предоставления муниципальной услуги;</w:t>
      </w:r>
    </w:p>
    <w:p w14:paraId="61F0B4C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A53E7AB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2FEB7FD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14:paraId="7894F49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0578EEC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proofErr w:type="gramStart"/>
      <w:r w:rsidRPr="00781978">
        <w:rPr>
          <w:rFonts w:eastAsia="Calibri"/>
          <w:sz w:val="26"/>
          <w:szCs w:val="26"/>
        </w:rPr>
        <w:t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B6CDD34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6A6EBB0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3508E829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</w:t>
      </w:r>
      <w:r w:rsidRPr="00781978">
        <w:rPr>
          <w:rFonts w:eastAsia="Calibri"/>
          <w:sz w:val="26"/>
          <w:szCs w:val="26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781978">
          <w:rPr>
            <w:rFonts w:eastAsia="Calibri"/>
            <w:sz w:val="26"/>
            <w:szCs w:val="26"/>
          </w:rPr>
          <w:t>законом</w:t>
        </w:r>
      </w:hyperlink>
      <w:r w:rsidRPr="00781978">
        <w:rPr>
          <w:rFonts w:eastAsia="Calibri"/>
          <w:sz w:val="26"/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31BF3BB8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062DEFC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proofErr w:type="spellStart"/>
      <w:r w:rsidRPr="00781978">
        <w:rPr>
          <w:rFonts w:eastAsia="Calibri"/>
          <w:sz w:val="26"/>
          <w:szCs w:val="26"/>
        </w:rPr>
        <w:t>Чугуевского</w:t>
      </w:r>
      <w:proofErr w:type="spellEnd"/>
      <w:r w:rsidRPr="00781978">
        <w:rPr>
          <w:rFonts w:eastAsia="Calibri"/>
          <w:sz w:val="26"/>
          <w:szCs w:val="26"/>
        </w:rPr>
        <w:t xml:space="preserve"> муниципального округа </w:t>
      </w:r>
      <w:proofErr w:type="spellStart"/>
      <w:r w:rsidRPr="00781978">
        <w:rPr>
          <w:rFonts w:eastAsia="Calibri"/>
          <w:sz w:val="26"/>
          <w:szCs w:val="26"/>
        </w:rPr>
        <w:t>www</w:t>
      </w:r>
      <w:proofErr w:type="spellEnd"/>
      <w:r w:rsidRPr="00781978">
        <w:rPr>
          <w:rFonts w:eastAsia="Calibri"/>
          <w:sz w:val="26"/>
          <w:szCs w:val="26"/>
        </w:rPr>
        <w:t>.</w:t>
      </w:r>
      <w:r w:rsidRPr="00781978">
        <w:rPr>
          <w:rFonts w:ascii="Calibri" w:eastAsia="Calibri" w:hAnsi="Calibri"/>
          <w:sz w:val="26"/>
          <w:szCs w:val="26"/>
        </w:rPr>
        <w:t xml:space="preserve"> </w:t>
      </w:r>
      <w:r w:rsidRPr="00781978">
        <w:rPr>
          <w:rFonts w:eastAsia="Calibri"/>
          <w:sz w:val="26"/>
          <w:szCs w:val="26"/>
        </w:rPr>
        <w:t xml:space="preserve">chuguevsky.ru , по электронной почте на адрес </w:t>
      </w:r>
      <w:hyperlink r:id="rId10" w:history="1">
        <w:r w:rsidRPr="00781978">
          <w:rPr>
            <w:rFonts w:eastAsia="Calibri"/>
            <w:color w:val="0000FF"/>
            <w:sz w:val="26"/>
            <w:szCs w:val="26"/>
            <w:u w:val="single"/>
            <w:lang w:val="en-US"/>
          </w:rPr>
          <w:t>uizo</w:t>
        </w:r>
        <w:r w:rsidRPr="00781978">
          <w:rPr>
            <w:rFonts w:eastAsia="Calibri"/>
            <w:color w:val="0000FF"/>
            <w:sz w:val="26"/>
            <w:szCs w:val="26"/>
            <w:u w:val="single"/>
          </w:rPr>
          <w:t>_</w:t>
        </w:r>
        <w:r w:rsidRPr="00781978">
          <w:rPr>
            <w:rFonts w:eastAsia="Calibri"/>
            <w:color w:val="0000FF"/>
            <w:sz w:val="26"/>
            <w:szCs w:val="26"/>
            <w:u w:val="single"/>
            <w:lang w:val="en-US"/>
          </w:rPr>
          <w:t>chuguevka</w:t>
        </w:r>
        <w:r w:rsidRPr="00781978">
          <w:rPr>
            <w:rFonts w:eastAsia="Calibri"/>
            <w:color w:val="0000FF"/>
            <w:sz w:val="26"/>
            <w:szCs w:val="26"/>
            <w:u w:val="single"/>
          </w:rPr>
          <w:t>@</w:t>
        </w:r>
        <w:r w:rsidRPr="00781978">
          <w:rPr>
            <w:rFonts w:eastAsia="Calibri"/>
            <w:color w:val="0000FF"/>
            <w:sz w:val="26"/>
            <w:szCs w:val="26"/>
            <w:u w:val="single"/>
            <w:lang w:val="en-US"/>
          </w:rPr>
          <w:t>mail</w:t>
        </w:r>
        <w:r w:rsidRPr="00781978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781978">
          <w:rPr>
            <w:rFonts w:eastAsia="Calibri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781978">
        <w:rPr>
          <w:rFonts w:eastAsia="Calibri"/>
          <w:sz w:val="26"/>
          <w:szCs w:val="26"/>
        </w:rPr>
        <w:t xml:space="preserve"> либо направлена почтой.</w:t>
      </w:r>
    </w:p>
    <w:p w14:paraId="3C11148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781978">
        <w:rPr>
          <w:rFonts w:eastAsia="Calibri"/>
          <w:sz w:val="26"/>
          <w:szCs w:val="26"/>
        </w:rPr>
        <w:t>с</w:t>
      </w:r>
      <w:proofErr w:type="gramEnd"/>
      <w:r w:rsidRPr="00781978">
        <w:rPr>
          <w:rFonts w:eastAsia="Calibri"/>
          <w:sz w:val="26"/>
          <w:szCs w:val="26"/>
        </w:rPr>
        <w:t xml:space="preserve">. </w:t>
      </w:r>
      <w:proofErr w:type="gramStart"/>
      <w:r w:rsidRPr="00781978">
        <w:rPr>
          <w:rFonts w:eastAsia="Calibri"/>
          <w:sz w:val="26"/>
          <w:szCs w:val="26"/>
        </w:rPr>
        <w:t>Чугуевка</w:t>
      </w:r>
      <w:proofErr w:type="gramEnd"/>
      <w:r w:rsidRPr="00781978">
        <w:rPr>
          <w:rFonts w:eastAsia="Calibri"/>
          <w:sz w:val="26"/>
          <w:szCs w:val="26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781978">
        <w:rPr>
          <w:rFonts w:eastAsia="Calibri"/>
          <w:sz w:val="26"/>
          <w:szCs w:val="26"/>
        </w:rPr>
        <w:t>www</w:t>
      </w:r>
      <w:proofErr w:type="spellEnd"/>
      <w:r w:rsidRPr="00781978">
        <w:rPr>
          <w:rFonts w:eastAsia="Calibri"/>
          <w:sz w:val="26"/>
          <w:szCs w:val="26"/>
        </w:rPr>
        <w:t>.</w:t>
      </w:r>
      <w:r w:rsidRPr="00781978">
        <w:rPr>
          <w:rFonts w:ascii="Calibri" w:eastAsia="Calibri" w:hAnsi="Calibri"/>
          <w:sz w:val="26"/>
          <w:szCs w:val="26"/>
        </w:rPr>
        <w:t xml:space="preserve"> </w:t>
      </w:r>
      <w:r w:rsidRPr="00781978">
        <w:rPr>
          <w:rFonts w:eastAsia="Calibri"/>
          <w:sz w:val="26"/>
          <w:szCs w:val="26"/>
        </w:rPr>
        <w:t>chuguevsky.ru.</w:t>
      </w:r>
    </w:p>
    <w:p w14:paraId="764E6F7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21.5. Жалоба должна содержать:</w:t>
      </w:r>
    </w:p>
    <w:p w14:paraId="3A1706F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14:paraId="207215CF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3BB59E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5574B32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781978">
        <w:rPr>
          <w:rFonts w:eastAsia="Calibri"/>
          <w:sz w:val="26"/>
          <w:szCs w:val="26"/>
        </w:rPr>
        <w:lastRenderedPageBreak/>
        <w:t>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7908EC60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21.6. Жалоба подлежит регистрации в течение трех дней со дня поступления в уполномоченный орган.</w:t>
      </w:r>
    </w:p>
    <w:p w14:paraId="6661149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55FA61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3174AEC2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proofErr w:type="gramStart"/>
      <w:r w:rsidRPr="00781978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округа,;</w:t>
      </w:r>
      <w:proofErr w:type="gramEnd"/>
    </w:p>
    <w:p w14:paraId="6461047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2) отказывает в удовлетворении жалобы.</w:t>
      </w:r>
    </w:p>
    <w:p w14:paraId="78F64291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1A64AAFD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3007E8F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21.9.2</w:t>
      </w:r>
      <w:proofErr w:type="gramStart"/>
      <w:r w:rsidRPr="00781978">
        <w:rPr>
          <w:rFonts w:eastAsia="Calibri"/>
          <w:sz w:val="26"/>
          <w:szCs w:val="26"/>
        </w:rPr>
        <w:t xml:space="preserve"> В</w:t>
      </w:r>
      <w:proofErr w:type="gramEnd"/>
      <w:r w:rsidRPr="00781978">
        <w:rPr>
          <w:rFonts w:eastAsia="Calibri"/>
          <w:sz w:val="26"/>
          <w:szCs w:val="26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03F4D6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 xml:space="preserve">21.10.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781978">
        <w:rPr>
          <w:rFonts w:eastAsia="Calibri"/>
          <w:sz w:val="26"/>
          <w:szCs w:val="26"/>
        </w:rPr>
        <w:lastRenderedPageBreak/>
        <w:t>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63D49B1E" w14:textId="77777777" w:rsidR="00DB73D2" w:rsidRPr="00781978" w:rsidRDefault="00DB73D2" w:rsidP="00DB73D2">
      <w:pPr>
        <w:spacing w:line="360" w:lineRule="auto"/>
        <w:ind w:left="567" w:firstLine="426"/>
        <w:jc w:val="both"/>
        <w:rPr>
          <w:rFonts w:eastAsia="Calibri"/>
          <w:sz w:val="26"/>
          <w:szCs w:val="26"/>
        </w:rPr>
      </w:pPr>
    </w:p>
    <w:p w14:paraId="6E4FC4E2" w14:textId="77777777" w:rsidR="00DB73D2" w:rsidRPr="00781978" w:rsidRDefault="00DB73D2" w:rsidP="00DB73D2">
      <w:pPr>
        <w:spacing w:line="360" w:lineRule="auto"/>
        <w:ind w:hanging="425"/>
        <w:jc w:val="both"/>
        <w:rPr>
          <w:rFonts w:eastAsia="Calibri"/>
          <w:sz w:val="26"/>
          <w:szCs w:val="26"/>
        </w:rPr>
      </w:pPr>
    </w:p>
    <w:p w14:paraId="0540FD07" w14:textId="77777777" w:rsidR="00DB73D2" w:rsidRPr="00781978" w:rsidRDefault="00DB73D2">
      <w:pPr>
        <w:spacing w:after="200" w:line="276" w:lineRule="auto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br w:type="page"/>
      </w:r>
    </w:p>
    <w:p w14:paraId="2937B0D0" w14:textId="77777777" w:rsidR="00DB73D2" w:rsidRPr="00781978" w:rsidRDefault="00DB73D2" w:rsidP="00DB73D2">
      <w:pPr>
        <w:tabs>
          <w:tab w:val="left" w:pos="7088"/>
          <w:tab w:val="left" w:pos="7699"/>
        </w:tabs>
        <w:jc w:val="right"/>
        <w:rPr>
          <w:rFonts w:eastAsia="Calibri"/>
          <w:sz w:val="26"/>
          <w:szCs w:val="26"/>
        </w:rPr>
      </w:pPr>
    </w:p>
    <w:p w14:paraId="5886E90A" w14:textId="77777777" w:rsidR="00781978" w:rsidRPr="001530DE" w:rsidRDefault="00781978" w:rsidP="0078197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2" w:name="_Hlk28353893"/>
      <w:bookmarkStart w:id="13" w:name="_Hlk28613129"/>
      <w:r w:rsidRPr="001530DE">
        <w:rPr>
          <w:sz w:val="26"/>
          <w:szCs w:val="26"/>
        </w:rPr>
        <w:t>Приложение № 1</w:t>
      </w:r>
    </w:p>
    <w:p w14:paraId="4AA6F76E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к Административному</w:t>
      </w:r>
    </w:p>
    <w:p w14:paraId="026F05CA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регламенту</w:t>
      </w:r>
    </w:p>
    <w:p w14:paraId="783DCD27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предоставление </w:t>
      </w:r>
    </w:p>
    <w:p w14:paraId="75F448E7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муниципальной услуги</w:t>
      </w:r>
    </w:p>
    <w:p w14:paraId="379DC0E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«Прием декларации</w:t>
      </w:r>
    </w:p>
    <w:p w14:paraId="39FD2E1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об использовании земельного участка,</w:t>
      </w:r>
    </w:p>
    <w:p w14:paraId="40DCE9BD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находящегося в ведении органов</w:t>
      </w:r>
    </w:p>
    <w:p w14:paraId="75FFCDE6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местного самоуправления</w:t>
      </w:r>
    </w:p>
    <w:p w14:paraId="718AF36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или в собственности </w:t>
      </w:r>
    </w:p>
    <w:p w14:paraId="7AA7AFC5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муниципального образования» </w:t>
      </w:r>
    </w:p>
    <w:bookmarkEnd w:id="12"/>
    <w:p w14:paraId="0E0F0930" w14:textId="77777777" w:rsidR="00781978" w:rsidRPr="001530DE" w:rsidRDefault="00781978" w:rsidP="00781978">
      <w:pPr>
        <w:tabs>
          <w:tab w:val="left" w:pos="7088"/>
          <w:tab w:val="left" w:pos="7699"/>
        </w:tabs>
        <w:rPr>
          <w:sz w:val="26"/>
          <w:szCs w:val="26"/>
        </w:rPr>
      </w:pPr>
    </w:p>
    <w:bookmarkEnd w:id="13"/>
    <w:p w14:paraId="4E76DF50" w14:textId="77777777" w:rsidR="00DB73D2" w:rsidRPr="00781978" w:rsidRDefault="00DB73D2" w:rsidP="00DB73D2">
      <w:pPr>
        <w:rPr>
          <w:rFonts w:eastAsia="Calibri"/>
          <w:sz w:val="26"/>
          <w:szCs w:val="26"/>
        </w:rPr>
      </w:pPr>
    </w:p>
    <w:p w14:paraId="4161DDB9" w14:textId="77777777" w:rsidR="00DB73D2" w:rsidRPr="00781978" w:rsidRDefault="00DB73D2" w:rsidP="00DB73D2">
      <w:pPr>
        <w:rPr>
          <w:rFonts w:eastAsia="Calibri"/>
          <w:sz w:val="26"/>
          <w:szCs w:val="26"/>
        </w:rPr>
      </w:pPr>
    </w:p>
    <w:p w14:paraId="6283DDFE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Справочная информация</w:t>
      </w:r>
    </w:p>
    <w:p w14:paraId="77E846AA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о местонахождении, графике работы,</w:t>
      </w:r>
    </w:p>
    <w:p w14:paraId="24EBEF74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A4E0D2F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</w:p>
    <w:p w14:paraId="6F5C87F5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</w:p>
    <w:tbl>
      <w:tblPr>
        <w:tblW w:w="95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DB73D2" w:rsidRPr="00781978" w14:paraId="37E435A2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B192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19B6" w14:textId="77777777" w:rsidR="00DB73D2" w:rsidRPr="00781978" w:rsidRDefault="00DB73D2" w:rsidP="00781978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Администрация Чугуевского муниципального </w:t>
            </w:r>
            <w:r w:rsidR="00781978">
              <w:rPr>
                <w:rFonts w:eastAsia="Calibri"/>
                <w:sz w:val="26"/>
                <w:szCs w:val="26"/>
              </w:rPr>
              <w:t>округ</w:t>
            </w:r>
            <w:r w:rsidRPr="00781978"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DB73D2" w:rsidRPr="00781978" w14:paraId="769F7E35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4B83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BB40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Местонахождение органа, предоставляющего муниципальную услугу</w:t>
            </w:r>
          </w:p>
        </w:tc>
      </w:tr>
      <w:tr w:rsidR="00DB73D2" w:rsidRPr="00781978" w14:paraId="1F270590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B00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41F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692623, Приморский край, Чугуевский район, с. Чугуевка ул. 50 лет Октября, 193</w:t>
            </w:r>
          </w:p>
        </w:tc>
      </w:tr>
      <w:tr w:rsidR="00DB73D2" w:rsidRPr="00781978" w14:paraId="228BAC5E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34F6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9E6E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График работы органа, предоставляющего муниципальную услугу:</w:t>
            </w:r>
          </w:p>
        </w:tc>
      </w:tr>
      <w:tr w:rsidR="00DB73D2" w:rsidRPr="00781978" w14:paraId="4FAACE0C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53C9" w14:textId="77777777" w:rsidR="00DB73D2" w:rsidRPr="00781978" w:rsidRDefault="00DB73D2" w:rsidP="00FA2A9A">
            <w:pPr>
              <w:tabs>
                <w:tab w:val="left" w:pos="2653"/>
              </w:tabs>
              <w:ind w:right="2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245C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84D5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10197D81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92AD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DB66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CF1D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2F28970A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7BE8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360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17C4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0C073F71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367F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423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3FEE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1F783E77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8B74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8A7E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88C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08:45-13:00,14:00-16:45</w:t>
            </w:r>
          </w:p>
        </w:tc>
      </w:tr>
      <w:tr w:rsidR="00DB73D2" w:rsidRPr="00781978" w14:paraId="04E719BB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945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5531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0C93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DB73D2" w:rsidRPr="00781978" w14:paraId="7BB27B68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C27F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5862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5DB3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DB73D2" w:rsidRPr="00781978" w14:paraId="2EC827F1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4DC1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9A16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График приема заявителей:</w:t>
            </w:r>
          </w:p>
        </w:tc>
      </w:tr>
      <w:tr w:rsidR="00DB73D2" w:rsidRPr="00781978" w14:paraId="417B56ED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1C3F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729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765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3EA81852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A23B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8CFF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EB20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302AC5A3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D8A1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8655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4FA7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48089B6E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BD60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10CC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44F0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DB73D2" w:rsidRPr="00781978" w14:paraId="670A45BE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A88D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D7AD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F95D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08:45-13:00,14:00-16:45</w:t>
            </w:r>
          </w:p>
        </w:tc>
      </w:tr>
      <w:tr w:rsidR="00DB73D2" w:rsidRPr="00781978" w14:paraId="7893BB60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6584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241D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37FD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DB73D2" w:rsidRPr="00781978" w14:paraId="7EB2D7BB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433E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749E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BC1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DB73D2" w:rsidRPr="00781978" w14:paraId="0BF4EA5C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A2B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1.4.</w:t>
            </w:r>
          </w:p>
          <w:p w14:paraId="7AF7B990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B044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DB73D2" w:rsidRPr="00781978" w14:paraId="31E00C85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941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8AA1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ww</w:t>
            </w:r>
            <w:proofErr w:type="spellEnd"/>
            <w:r w:rsidRPr="00781978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chuguevsky</w:t>
            </w:r>
            <w:proofErr w:type="spellEnd"/>
            <w:r w:rsidRPr="00781978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B73D2" w:rsidRPr="00781978" w14:paraId="77054E9B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0F7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781978">
              <w:rPr>
                <w:rFonts w:eastAsia="Calibri"/>
                <w:sz w:val="26"/>
                <w:szCs w:val="26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87E5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781978">
              <w:rPr>
                <w:rFonts w:eastAsia="Calibri"/>
                <w:sz w:val="26"/>
                <w:szCs w:val="26"/>
              </w:rPr>
              <w:t>Адре</w:t>
            </w:r>
            <w:proofErr w:type="spellEnd"/>
            <w:r w:rsidRPr="00781978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781978">
              <w:rPr>
                <w:rFonts w:eastAsia="Calibri"/>
                <w:sz w:val="26"/>
                <w:szCs w:val="26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uizo</w:t>
            </w:r>
            <w:proofErr w:type="spellEnd"/>
            <w:r w:rsidRPr="00781978">
              <w:rPr>
                <w:rFonts w:eastAsia="Calibri"/>
                <w:sz w:val="26"/>
                <w:szCs w:val="26"/>
              </w:rPr>
              <w:t>_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chuguevka</w:t>
            </w:r>
            <w:proofErr w:type="spellEnd"/>
            <w:r w:rsidRPr="00781978">
              <w:rPr>
                <w:rFonts w:eastAsia="Calibri"/>
                <w:sz w:val="26"/>
                <w:szCs w:val="26"/>
              </w:rPr>
              <w:t>@</w:t>
            </w:r>
            <w:r w:rsidRPr="00781978">
              <w:rPr>
                <w:rFonts w:eastAsia="Calibri"/>
                <w:sz w:val="26"/>
                <w:szCs w:val="26"/>
                <w:lang w:val="en-US"/>
              </w:rPr>
              <w:t>mail</w:t>
            </w:r>
            <w:r w:rsidRPr="00781978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B73D2" w:rsidRPr="00781978" w14:paraId="5DE20C01" w14:textId="77777777" w:rsidTr="00FA2A9A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782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8D71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DB73D2" w:rsidRPr="00781978" w14:paraId="393BB06D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680B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3420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781978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781978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mfc</w:t>
            </w:r>
            <w:proofErr w:type="spellEnd"/>
            <w:r w:rsidRPr="00781978">
              <w:rPr>
                <w:rFonts w:eastAsia="Calibri"/>
                <w:sz w:val="26"/>
                <w:szCs w:val="26"/>
              </w:rPr>
              <w:t>-25.</w:t>
            </w:r>
            <w:proofErr w:type="spellStart"/>
            <w:r w:rsidRPr="00781978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B73D2" w:rsidRPr="00781978" w14:paraId="7A1A3640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28B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4D53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DB73D2" w:rsidRPr="00781978" w14:paraId="2BB3B818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31EE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5AE4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Адрес электронной почты:</w:t>
            </w:r>
            <w:r w:rsidRPr="00781978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781978">
              <w:rPr>
                <w:rFonts w:eastAsia="Calibri"/>
                <w:sz w:val="26"/>
                <w:szCs w:val="26"/>
              </w:rPr>
              <w:t>www.mfc-25.ru</w:t>
            </w:r>
          </w:p>
        </w:tc>
      </w:tr>
      <w:tr w:rsidR="00DB73D2" w:rsidRPr="00781978" w14:paraId="690058CA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2D56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140F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DB73D2" w:rsidRPr="00781978" w14:paraId="1188FC21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3950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9C8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Чугуевское отделение.</w:t>
            </w:r>
          </w:p>
          <w:p w14:paraId="422C11E1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Местонахождение, телефон:</w:t>
            </w:r>
          </w:p>
          <w:p w14:paraId="2FB6C3F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с. Чугуевка, ул. 50 лет Октября, 161 А, тел: 8(423) 722-12-15</w:t>
            </w:r>
          </w:p>
        </w:tc>
      </w:tr>
      <w:tr w:rsidR="00DB73D2" w:rsidRPr="00781978" w14:paraId="36D9E55C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B34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2316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График работы МФЦ: </w:t>
            </w:r>
          </w:p>
          <w:p w14:paraId="74F00417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Понедельник-вторник, четверг-пятница:09:00-18:00, среда:10:00-20:00, суббота:09:00-15:00</w:t>
            </w:r>
          </w:p>
        </w:tc>
      </w:tr>
      <w:tr w:rsidR="00DB73D2" w:rsidRPr="00781978" w14:paraId="10902986" w14:textId="77777777" w:rsidTr="00FA2A9A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CFC3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67C6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Чугуевское отделение ТОСП Кокшаровка. </w:t>
            </w:r>
          </w:p>
          <w:p w14:paraId="19ECDB0B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Местонахождение, телефон:</w:t>
            </w:r>
          </w:p>
          <w:p w14:paraId="2E9BECBE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Приморский край, Чугуевский район, с. Кокшаровка, ул. Советская, д. 12</w:t>
            </w:r>
          </w:p>
          <w:p w14:paraId="2ED61442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тел: 8 (423) 72 31-6-13</w:t>
            </w:r>
          </w:p>
          <w:p w14:paraId="65D3FCA5" w14:textId="77777777" w:rsidR="00DB73D2" w:rsidRPr="00781978" w:rsidRDefault="00DB73D2" w:rsidP="00FA2A9A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B73D2" w:rsidRPr="00781978" w14:paraId="1D7516F3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BC85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EEB1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График работы МФЦ: </w:t>
            </w:r>
          </w:p>
          <w:p w14:paraId="006AD4DF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DB73D2" w:rsidRPr="00781978" w14:paraId="770C4CDC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3B00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425C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Чугуевское отделение ТОСП Шумный. </w:t>
            </w:r>
          </w:p>
          <w:p w14:paraId="3B408CF7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Местонахождение, телефон:</w:t>
            </w:r>
          </w:p>
          <w:p w14:paraId="366CB11A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Приморский край, Чугуевский район, с. Шумный, ул. Центральная, д. 30</w:t>
            </w:r>
          </w:p>
          <w:p w14:paraId="02D31654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тел: 8 (423) 72 51-5-31</w:t>
            </w:r>
          </w:p>
        </w:tc>
      </w:tr>
      <w:tr w:rsidR="00DB73D2" w:rsidRPr="00781978" w14:paraId="5BB84E52" w14:textId="77777777" w:rsidTr="00FA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848B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9334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График работы МФЦ: </w:t>
            </w:r>
          </w:p>
          <w:p w14:paraId="59D5E909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 xml:space="preserve">вторник:09:00-16:00, перерыв на обед с 12:00 до 13:00; четверг, пятница, суббота: 09:00-13:00, </w:t>
            </w:r>
          </w:p>
          <w:p w14:paraId="7E59F27B" w14:textId="77777777" w:rsidR="00DB73D2" w:rsidRPr="00781978" w:rsidRDefault="00DB73D2" w:rsidP="00FA2A9A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781978">
              <w:rPr>
                <w:rFonts w:eastAsia="Calibri"/>
                <w:sz w:val="26"/>
                <w:szCs w:val="26"/>
              </w:rPr>
              <w:t>понедельник, среда, воскресенье выходной</w:t>
            </w:r>
          </w:p>
        </w:tc>
      </w:tr>
    </w:tbl>
    <w:p w14:paraId="48A18085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76CC5B42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18D5F73A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637A3679" w14:textId="77777777" w:rsidR="00DB73D2" w:rsidRPr="00781978" w:rsidRDefault="00DB73D2">
      <w:pPr>
        <w:spacing w:after="200" w:line="276" w:lineRule="auto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br w:type="page"/>
      </w:r>
    </w:p>
    <w:p w14:paraId="6288A7F5" w14:textId="77777777" w:rsidR="00DB73D2" w:rsidRDefault="00DB73D2" w:rsidP="00DB73D2">
      <w:pPr>
        <w:ind w:hanging="425"/>
        <w:jc w:val="right"/>
        <w:rPr>
          <w:rFonts w:eastAsia="Calibri"/>
          <w:sz w:val="16"/>
          <w:szCs w:val="16"/>
        </w:rPr>
      </w:pPr>
    </w:p>
    <w:p w14:paraId="2FA04057" w14:textId="77777777" w:rsidR="00DB73D2" w:rsidRPr="00245778" w:rsidRDefault="00DB73D2" w:rsidP="00DB73D2">
      <w:pPr>
        <w:ind w:hanging="425"/>
        <w:jc w:val="right"/>
        <w:rPr>
          <w:rFonts w:eastAsia="Calibri"/>
          <w:sz w:val="24"/>
          <w:szCs w:val="24"/>
        </w:rPr>
      </w:pPr>
      <w:r w:rsidRPr="00245778">
        <w:rPr>
          <w:rFonts w:eastAsia="Calibri"/>
          <w:sz w:val="24"/>
          <w:szCs w:val="24"/>
        </w:rPr>
        <w:t>Приложение №2</w:t>
      </w:r>
    </w:p>
    <w:p w14:paraId="31D11762" w14:textId="77777777" w:rsidR="00DB73D2" w:rsidRPr="00245778" w:rsidRDefault="00DB73D2" w:rsidP="00DB73D2">
      <w:pPr>
        <w:ind w:hanging="425"/>
        <w:jc w:val="right"/>
        <w:rPr>
          <w:rFonts w:eastAsia="Calibri"/>
          <w:sz w:val="24"/>
          <w:szCs w:val="24"/>
        </w:rPr>
      </w:pPr>
      <w:r w:rsidRPr="00245778">
        <w:rPr>
          <w:rFonts w:eastAsia="Calibri"/>
          <w:sz w:val="24"/>
          <w:szCs w:val="24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B73D2" w:rsidRPr="00245778" w14:paraId="2EEB8C2F" w14:textId="77777777" w:rsidTr="00FA2A9A">
        <w:tc>
          <w:tcPr>
            <w:tcW w:w="6204" w:type="dxa"/>
          </w:tcPr>
          <w:p w14:paraId="3D7AD2E8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F9F2FD" w14:textId="77777777" w:rsidR="00DB73D2" w:rsidRPr="00245778" w:rsidRDefault="00DB73D2" w:rsidP="00FA2A9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DB73D2" w:rsidRPr="00245778" w14:paraId="50394583" w14:textId="77777777" w:rsidTr="00FA2A9A">
        <w:tc>
          <w:tcPr>
            <w:tcW w:w="6204" w:type="dxa"/>
          </w:tcPr>
          <w:p w14:paraId="1D6DAA5D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D699C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DB73D2" w:rsidRPr="00245778" w14:paraId="1E72BACD" w14:textId="77777777" w:rsidTr="00FA2A9A">
        <w:tc>
          <w:tcPr>
            <w:tcW w:w="6204" w:type="dxa"/>
          </w:tcPr>
          <w:p w14:paraId="402C8323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FB9AC" w14:textId="77777777" w:rsidR="00DB73D2" w:rsidRPr="00245778" w:rsidRDefault="00DB73D2" w:rsidP="00FA2A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45778">
              <w:rPr>
                <w:rFonts w:eastAsia="Calibri"/>
                <w:sz w:val="24"/>
                <w:szCs w:val="24"/>
              </w:rPr>
              <w:t>(</w:t>
            </w:r>
            <w:r w:rsidRPr="00245778">
              <w:rPr>
                <w:rFonts w:eastAsia="Calibri"/>
              </w:rPr>
              <w:t>наименование органа, предоставляющего муниципальную услугу)</w:t>
            </w:r>
          </w:p>
        </w:tc>
      </w:tr>
    </w:tbl>
    <w:p w14:paraId="3AC76015" w14:textId="77777777" w:rsidR="00245778" w:rsidRDefault="00245778" w:rsidP="00DB73D2">
      <w:pPr>
        <w:widowControl w:val="0"/>
        <w:jc w:val="center"/>
        <w:rPr>
          <w:rFonts w:eastAsia="Calibri"/>
          <w:sz w:val="16"/>
          <w:szCs w:val="16"/>
        </w:rPr>
      </w:pPr>
    </w:p>
    <w:p w14:paraId="3275109B" w14:textId="4CC849E3" w:rsidR="00DB73D2" w:rsidRPr="00B714C3" w:rsidRDefault="00DB73D2" w:rsidP="00DB73D2">
      <w:pPr>
        <w:widowControl w:val="0"/>
        <w:jc w:val="center"/>
        <w:rPr>
          <w:rFonts w:eastAsia="Calibri"/>
          <w:sz w:val="16"/>
          <w:szCs w:val="16"/>
        </w:rPr>
      </w:pPr>
      <w:r w:rsidRPr="00B714C3">
        <w:rPr>
          <w:rFonts w:eastAsia="Calibri"/>
          <w:sz w:val="16"/>
          <w:szCs w:val="16"/>
        </w:rPr>
        <w:t xml:space="preserve">ХОДАТАЙСТВО </w:t>
      </w:r>
    </w:p>
    <w:p w14:paraId="500AE4BF" w14:textId="77777777" w:rsidR="00DB73D2" w:rsidRPr="00B714C3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B714C3">
        <w:rPr>
          <w:rFonts w:eastAsia="Calibri"/>
          <w:sz w:val="16"/>
          <w:szCs w:val="16"/>
        </w:rPr>
        <w:t>о</w:t>
      </w:r>
      <w:r w:rsidRPr="00B714C3">
        <w:rPr>
          <w:rFonts w:eastAsia="Calibri" w:cs="Courier New"/>
          <w:color w:val="000000"/>
          <w:sz w:val="16"/>
          <w:szCs w:val="16"/>
        </w:rPr>
        <w:t xml:space="preserve"> </w:t>
      </w:r>
      <w:r w:rsidRPr="00B714C3">
        <w:rPr>
          <w:rFonts w:eastAsia="Calibri"/>
          <w:sz w:val="16"/>
          <w:szCs w:val="16"/>
        </w:rPr>
        <w:t>перевод земель или земельных участков в составе таких земель из одной категории в другую</w:t>
      </w:r>
    </w:p>
    <w:p w14:paraId="4CF65671" w14:textId="77777777" w:rsidR="00DB73D2" w:rsidRPr="00B714C3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DB73D2" w:rsidRPr="00B714C3" w14:paraId="72032B6F" w14:textId="77777777" w:rsidTr="00FA2A9A">
        <w:tc>
          <w:tcPr>
            <w:tcW w:w="480" w:type="dxa"/>
            <w:shd w:val="clear" w:color="auto" w:fill="auto"/>
          </w:tcPr>
          <w:p w14:paraId="215F0BD6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5E1F7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</w:tcPr>
          <w:p w14:paraId="37CA96AD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(далее - заявитель).</w:t>
            </w:r>
          </w:p>
        </w:tc>
      </w:tr>
      <w:tr w:rsidR="00DB73D2" w:rsidRPr="00B714C3" w14:paraId="48BA05FC" w14:textId="77777777" w:rsidTr="00FA2A9A">
        <w:tc>
          <w:tcPr>
            <w:tcW w:w="9570" w:type="dxa"/>
            <w:gridSpan w:val="4"/>
            <w:shd w:val="clear" w:color="auto" w:fill="auto"/>
          </w:tcPr>
          <w:p w14:paraId="7EA63130" w14:textId="77777777" w:rsidR="00DB73D2" w:rsidRPr="00B714C3" w:rsidRDefault="00DB73D2" w:rsidP="00FA2A9A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DB73D2" w:rsidRPr="00B714C3" w14:paraId="68FFF0F3" w14:textId="77777777" w:rsidTr="00FA2A9A">
        <w:tc>
          <w:tcPr>
            <w:tcW w:w="1978" w:type="dxa"/>
            <w:gridSpan w:val="2"/>
            <w:shd w:val="clear" w:color="auto" w:fill="auto"/>
          </w:tcPr>
          <w:p w14:paraId="23845EA7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282FF8CC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87290" w14:textId="77777777" w:rsidR="00DB73D2" w:rsidRPr="00B714C3" w:rsidRDefault="00DB73D2" w:rsidP="00FA2A9A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466DF84E" w14:textId="77777777" w:rsidTr="00FA2A9A">
        <w:tc>
          <w:tcPr>
            <w:tcW w:w="9570" w:type="dxa"/>
            <w:gridSpan w:val="4"/>
            <w:shd w:val="clear" w:color="auto" w:fill="auto"/>
          </w:tcPr>
          <w:p w14:paraId="3DCB9709" w14:textId="77777777" w:rsidR="00DB73D2" w:rsidRPr="00B714C3" w:rsidRDefault="00DB73D2" w:rsidP="00FA2A9A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место регистрации физического лица, почтовый адрес, место нахождение – юридического лица)</w:t>
            </w:r>
          </w:p>
        </w:tc>
      </w:tr>
      <w:tr w:rsidR="00DB73D2" w:rsidRPr="00B714C3" w14:paraId="62AE3724" w14:textId="77777777" w:rsidTr="00FA2A9A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DB9F7B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1B81EEAE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3FEBC09" w14:textId="77777777" w:rsidTr="00FA2A9A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6472E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4A658727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874530E" w14:textId="77777777" w:rsidTr="00FA2A9A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806914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2F4C0CDE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13966A0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Прошу перевести земельный(</w:t>
            </w:r>
            <w:proofErr w:type="spellStart"/>
            <w:r w:rsidRPr="00B714C3">
              <w:rPr>
                <w:rFonts w:eastAsia="Calibri"/>
                <w:sz w:val="16"/>
                <w:szCs w:val="16"/>
              </w:rPr>
              <w:t>ые</w:t>
            </w:r>
            <w:proofErr w:type="spellEnd"/>
            <w:r w:rsidRPr="00B714C3">
              <w:rPr>
                <w:rFonts w:eastAsia="Calibri"/>
                <w:sz w:val="16"/>
                <w:szCs w:val="16"/>
              </w:rPr>
              <w:t>) участок(</w:t>
            </w:r>
            <w:proofErr w:type="spellStart"/>
            <w:r w:rsidRPr="00B714C3">
              <w:rPr>
                <w:rFonts w:eastAsia="Calibri"/>
                <w:sz w:val="16"/>
                <w:szCs w:val="16"/>
              </w:rPr>
              <w:t>ки</w:t>
            </w:r>
            <w:proofErr w:type="spellEnd"/>
            <w:r w:rsidRPr="00B714C3">
              <w:rPr>
                <w:rFonts w:eastAsia="Calibri"/>
                <w:sz w:val="16"/>
                <w:szCs w:val="16"/>
              </w:rPr>
              <w:t>):</w:t>
            </w:r>
          </w:p>
          <w:p w14:paraId="0C6D7B8A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описание местоположения переводимых земель ___________________________________________________;</w:t>
            </w:r>
          </w:p>
          <w:p w14:paraId="5F29021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площадь переводимых земель __________________________________________________________________;</w:t>
            </w:r>
          </w:p>
          <w:p w14:paraId="43415B6F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кадастровые  номера  земельных участков, в случае их наличия на переводимых землях</w:t>
            </w:r>
          </w:p>
          <w:p w14:paraId="3D5D849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1. _______________________________;</w:t>
            </w:r>
          </w:p>
          <w:p w14:paraId="47B3A74F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2. _______________________________;</w:t>
            </w:r>
          </w:p>
          <w:p w14:paraId="52266C79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из состава земель ____________________________________ в категорию ______________________________</w:t>
            </w:r>
          </w:p>
          <w:p w14:paraId="271C319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_____________________________________________________________________________________________.</w:t>
            </w:r>
          </w:p>
          <w:p w14:paraId="7FA6C983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14:paraId="3C8DA31F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20B7B1E8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Земельные участки, в случае их наличия на переводимых землях принадлежат на праве</w:t>
            </w:r>
          </w:p>
          <w:p w14:paraId="4230DC5C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1. ___________________________________________________________________________________________</w:t>
            </w:r>
          </w:p>
          <w:p w14:paraId="67828F6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(указать вид правомочия)</w:t>
            </w:r>
          </w:p>
          <w:p w14:paraId="16C48EC2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DA5534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1A780051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8B0E82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5C64FD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2. ___________________________________________________________________________________________</w:t>
            </w:r>
          </w:p>
          <w:p w14:paraId="23F1F61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(указать вид правомочия)</w:t>
            </w:r>
          </w:p>
          <w:p w14:paraId="147AF4C0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4C0C3128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0AC6A958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25B585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55873AC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на основании _________________________________________________________________________________.</w:t>
            </w:r>
          </w:p>
          <w:p w14:paraId="2D5A493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7BB737CE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Перевод   земель   __________________________________  в  другую  категорию необходим </w:t>
            </w:r>
            <w:proofErr w:type="gramStart"/>
            <w:r w:rsidRPr="00B714C3">
              <w:rPr>
                <w:rFonts w:eastAsia="Calibri"/>
                <w:sz w:val="16"/>
                <w:szCs w:val="16"/>
              </w:rPr>
              <w:t>по</w:t>
            </w:r>
            <w:proofErr w:type="gramEnd"/>
            <w:r w:rsidRPr="00B714C3">
              <w:rPr>
                <w:rFonts w:eastAsia="Calibri"/>
                <w:sz w:val="16"/>
                <w:szCs w:val="16"/>
              </w:rPr>
              <w:t xml:space="preserve"> следующим </w:t>
            </w:r>
          </w:p>
          <w:p w14:paraId="3EE4C851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69E5B200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основаниям: __________________________________________________________________________________</w:t>
            </w:r>
          </w:p>
          <w:p w14:paraId="2BEA9D6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14:paraId="62A4D4AD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687FD86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0B9D9BF2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14:paraId="61A30624" w14:textId="77777777" w:rsidR="00DB73D2" w:rsidRPr="00B714C3" w:rsidRDefault="00DB73D2" w:rsidP="00DB73D2">
      <w:pPr>
        <w:widowControl w:val="0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DB73D2" w:rsidRPr="00B714C3" w14:paraId="293DADD3" w14:textId="77777777" w:rsidTr="00FA2A9A">
        <w:tc>
          <w:tcPr>
            <w:tcW w:w="9747" w:type="dxa"/>
            <w:gridSpan w:val="2"/>
            <w:shd w:val="clear" w:color="auto" w:fill="auto"/>
          </w:tcPr>
          <w:p w14:paraId="462F8CE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2B06021E" w14:textId="77777777" w:rsidTr="00FA2A9A">
        <w:tc>
          <w:tcPr>
            <w:tcW w:w="3165" w:type="dxa"/>
            <w:shd w:val="clear" w:color="auto" w:fill="auto"/>
          </w:tcPr>
          <w:p w14:paraId="3E422FB3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0C2CBAC6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0B6AD7E5" w14:textId="77777777" w:rsidTr="00FA2A9A">
        <w:tc>
          <w:tcPr>
            <w:tcW w:w="3165" w:type="dxa"/>
            <w:shd w:val="clear" w:color="auto" w:fill="auto"/>
          </w:tcPr>
          <w:p w14:paraId="208BF79E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34A71D26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60FD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E8B83BF" w14:textId="77777777" w:rsidTr="00FA2A9A">
        <w:tc>
          <w:tcPr>
            <w:tcW w:w="3165" w:type="dxa"/>
            <w:shd w:val="clear" w:color="auto" w:fill="auto"/>
          </w:tcPr>
          <w:p w14:paraId="1CE91A6D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35A77DD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B4C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094A12A1" w14:textId="77777777" w:rsidR="00DB73D2" w:rsidRPr="00B714C3" w:rsidRDefault="00DB73D2" w:rsidP="00DB73D2">
      <w:pPr>
        <w:widowControl w:val="0"/>
        <w:rPr>
          <w:rFonts w:eastAsia="Calibri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16"/>
        <w:gridCol w:w="8390"/>
      </w:tblGrid>
      <w:tr w:rsidR="00DB73D2" w:rsidRPr="00B714C3" w14:paraId="62A4E34B" w14:textId="77777777" w:rsidTr="00DB73D2">
        <w:tc>
          <w:tcPr>
            <w:tcW w:w="1216" w:type="dxa"/>
            <w:shd w:val="clear" w:color="auto" w:fill="auto"/>
          </w:tcPr>
          <w:p w14:paraId="79B94E9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Приложение:</w:t>
            </w:r>
            <w:r w:rsidRPr="00B714C3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B714C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14:paraId="550958E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49917B3A" w14:textId="77777777" w:rsidR="00DB73D2" w:rsidRPr="00B714C3" w:rsidRDefault="00DB73D2" w:rsidP="00245778">
      <w:pPr>
        <w:rPr>
          <w:rFonts w:eastAsia="Calibri"/>
        </w:rPr>
      </w:pPr>
    </w:p>
    <w:sectPr w:rsidR="00DB73D2" w:rsidRPr="00B714C3" w:rsidSect="002457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AF94" w14:textId="77777777" w:rsidR="00E220A4" w:rsidRDefault="00E220A4" w:rsidP="00DB73D2">
      <w:r>
        <w:separator/>
      </w:r>
    </w:p>
  </w:endnote>
  <w:endnote w:type="continuationSeparator" w:id="0">
    <w:p w14:paraId="2E09EA66" w14:textId="77777777" w:rsidR="00E220A4" w:rsidRDefault="00E220A4" w:rsidP="00D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C6B01" w14:textId="77777777" w:rsidR="00E220A4" w:rsidRDefault="00E220A4" w:rsidP="00DB73D2">
      <w:r>
        <w:separator/>
      </w:r>
    </w:p>
  </w:footnote>
  <w:footnote w:type="continuationSeparator" w:id="0">
    <w:p w14:paraId="3265FBDF" w14:textId="77777777" w:rsidR="00E220A4" w:rsidRDefault="00E220A4" w:rsidP="00DB73D2">
      <w:r>
        <w:continuationSeparator/>
      </w:r>
    </w:p>
  </w:footnote>
  <w:footnote w:id="1">
    <w:p w14:paraId="32B2AB5C" w14:textId="77777777" w:rsidR="00FA2A9A" w:rsidRDefault="00FA2A9A" w:rsidP="00DB73D2">
      <w:pPr>
        <w:pStyle w:val="a7"/>
        <w:ind w:firstLine="0"/>
        <w:rPr>
          <w:sz w:val="18"/>
          <w:szCs w:val="18"/>
          <w:lang w:eastAsia="ru-RU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bookmarkStart w:id="14" w:name="_MON_1667819064"/>
    <w:bookmarkEnd w:id="14"/>
    <w:p w14:paraId="0B64C7E2" w14:textId="343487E8" w:rsidR="00FA2A9A" w:rsidRDefault="00245778" w:rsidP="00DB73D2">
      <w:pPr>
        <w:pStyle w:val="a7"/>
        <w:ind w:firstLine="0"/>
      </w:pPr>
      <w:r w:rsidRPr="00211095">
        <w:object w:dxaOrig="9355" w:dyaOrig="14985" w14:anchorId="38FA9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9.25pt" o:ole="">
            <v:imagedata r:id="rId1" o:title=""/>
          </v:shape>
          <o:OLEObject Type="Embed" ProgID="Word.Document.12" ShapeID="_x0000_i1025" DrawAspect="Content" ObjectID="_1667899981" r:id="rId2">
            <o:FieldCodes>\s</o:FieldCodes>
          </o:OLEObject>
        </w:objec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388F"/>
    <w:rsid w:val="000434F6"/>
    <w:rsid w:val="00245778"/>
    <w:rsid w:val="003134AA"/>
    <w:rsid w:val="00571D6A"/>
    <w:rsid w:val="005B4156"/>
    <w:rsid w:val="00655A69"/>
    <w:rsid w:val="006F15F1"/>
    <w:rsid w:val="00781978"/>
    <w:rsid w:val="009033CE"/>
    <w:rsid w:val="0096491F"/>
    <w:rsid w:val="00965A1A"/>
    <w:rsid w:val="00AD34B2"/>
    <w:rsid w:val="00B63611"/>
    <w:rsid w:val="00DB73D2"/>
    <w:rsid w:val="00E220A4"/>
    <w:rsid w:val="00EB10DD"/>
    <w:rsid w:val="00F57AD2"/>
    <w:rsid w:val="00F70B73"/>
    <w:rsid w:val="00FA2A9A"/>
    <w:rsid w:val="00FC0346"/>
    <w:rsid w:val="00FD684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B73D2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B73D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DB73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B73D2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B73D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DB73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izo_chugu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8517</Words>
  <Characters>48548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2019-11-27T01:01:00Z</cp:lastPrinted>
  <dcterms:created xsi:type="dcterms:W3CDTF">2020-11-26T02:45:00Z</dcterms:created>
  <dcterms:modified xsi:type="dcterms:W3CDTF">2020-11-26T02:45:00Z</dcterms:modified>
</cp:coreProperties>
</file>