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BF" w:rsidRDefault="00965BBF" w:rsidP="00965BB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F0DA91" wp14:editId="19FDAEEA">
            <wp:simplePos x="0" y="0"/>
            <wp:positionH relativeFrom="column">
              <wp:posOffset>2509520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BBF" w:rsidRDefault="00965BBF" w:rsidP="00965BBF">
      <w:pPr>
        <w:jc w:val="center"/>
      </w:pPr>
    </w:p>
    <w:p w:rsidR="00965BBF" w:rsidRDefault="00965BBF" w:rsidP="00965BBF">
      <w:pPr>
        <w:jc w:val="center"/>
      </w:pPr>
    </w:p>
    <w:p w:rsidR="00965BBF" w:rsidRDefault="00965BBF" w:rsidP="00965B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65BBF" w:rsidRDefault="00965BBF" w:rsidP="00965B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65BBF" w:rsidRDefault="00965BBF" w:rsidP="00965BB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82A31" w:rsidRPr="00182A31" w:rsidRDefault="00182A31" w:rsidP="00965BBF">
      <w:pPr>
        <w:pStyle w:val="a3"/>
        <w:tabs>
          <w:tab w:val="left" w:pos="0"/>
        </w:tabs>
        <w:rPr>
          <w:sz w:val="16"/>
          <w:szCs w:val="16"/>
        </w:rPr>
      </w:pPr>
    </w:p>
    <w:p w:rsidR="00965BBF" w:rsidRDefault="00965BBF" w:rsidP="00965BB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6342DE">
        <w:rPr>
          <w:sz w:val="48"/>
        </w:rPr>
        <w:t>Е</w:t>
      </w:r>
    </w:p>
    <w:p w:rsidR="00965BBF" w:rsidRPr="001D6759" w:rsidRDefault="00965BBF" w:rsidP="00965BBF">
      <w:pPr>
        <w:rPr>
          <w:sz w:val="26"/>
          <w:szCs w:val="26"/>
        </w:rPr>
      </w:pPr>
    </w:p>
    <w:p w:rsidR="00965BBF" w:rsidRPr="001D6759" w:rsidRDefault="00965BBF" w:rsidP="00965BB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080"/>
      </w:tblGrid>
      <w:tr w:rsidR="00965BBF" w:rsidRPr="001D6759" w:rsidTr="00FD4340">
        <w:trPr>
          <w:trHeight w:val="360"/>
        </w:trPr>
        <w:tc>
          <w:tcPr>
            <w:tcW w:w="2700" w:type="dxa"/>
          </w:tcPr>
          <w:p w:rsidR="00965BBF" w:rsidRPr="001D6759" w:rsidRDefault="00965BBF" w:rsidP="002720DB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>От</w:t>
            </w:r>
            <w:r w:rsidR="00182A31">
              <w:rPr>
                <w:sz w:val="26"/>
                <w:szCs w:val="26"/>
              </w:rPr>
              <w:t xml:space="preserve"> </w:t>
            </w:r>
            <w:r w:rsidR="00182A31" w:rsidRPr="00182A31">
              <w:rPr>
                <w:sz w:val="26"/>
                <w:szCs w:val="26"/>
                <w:u w:val="single"/>
              </w:rPr>
              <w:t>25.08.2017г.</w:t>
            </w:r>
          </w:p>
        </w:tc>
        <w:tc>
          <w:tcPr>
            <w:tcW w:w="5220" w:type="dxa"/>
            <w:gridSpan w:val="2"/>
          </w:tcPr>
          <w:p w:rsidR="00965BBF" w:rsidRPr="001D6759" w:rsidRDefault="00965BBF" w:rsidP="00FD434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65BBF" w:rsidRPr="001D6759" w:rsidRDefault="00965BBF" w:rsidP="001D6759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</w:t>
            </w:r>
            <w:r w:rsidR="00182A31" w:rsidRPr="00182A31">
              <w:rPr>
                <w:sz w:val="26"/>
                <w:szCs w:val="26"/>
                <w:u w:val="single"/>
              </w:rPr>
              <w:t>237</w:t>
            </w:r>
            <w:r w:rsidRPr="001D6759">
              <w:rPr>
                <w:sz w:val="26"/>
                <w:szCs w:val="26"/>
              </w:rPr>
              <w:t xml:space="preserve">  </w:t>
            </w:r>
          </w:p>
        </w:tc>
      </w:tr>
      <w:tr w:rsidR="00965BBF" w:rsidRPr="001D6759" w:rsidTr="00FD4340">
        <w:trPr>
          <w:gridAfter w:val="2"/>
          <w:wAfter w:w="4356" w:type="dxa"/>
          <w:trHeight w:val="627"/>
        </w:trPr>
        <w:tc>
          <w:tcPr>
            <w:tcW w:w="4644" w:type="dxa"/>
            <w:gridSpan w:val="2"/>
          </w:tcPr>
          <w:p w:rsidR="00965BBF" w:rsidRPr="001D6759" w:rsidRDefault="001D6759" w:rsidP="002720DB">
            <w:pPr>
              <w:jc w:val="both"/>
              <w:rPr>
                <w:b/>
                <w:sz w:val="26"/>
                <w:szCs w:val="26"/>
              </w:rPr>
            </w:pPr>
            <w:r w:rsidRPr="001D6759">
              <w:rPr>
                <w:b/>
                <w:sz w:val="26"/>
                <w:szCs w:val="26"/>
              </w:rPr>
              <w:t xml:space="preserve">О </w:t>
            </w:r>
            <w:r w:rsidR="002720DB" w:rsidRPr="002720DB">
              <w:rPr>
                <w:b/>
                <w:sz w:val="26"/>
                <w:szCs w:val="26"/>
              </w:rPr>
              <w:t>Правила</w:t>
            </w:r>
            <w:r w:rsidR="002720DB">
              <w:rPr>
                <w:b/>
                <w:sz w:val="26"/>
                <w:szCs w:val="26"/>
              </w:rPr>
              <w:t>х</w:t>
            </w:r>
            <w:r w:rsidR="002720DB" w:rsidRPr="002720DB">
              <w:rPr>
                <w:b/>
                <w:sz w:val="26"/>
                <w:szCs w:val="26"/>
              </w:rPr>
              <w:t xml:space="preserve"> использования водных объектов общего пользования, ра</w:t>
            </w:r>
            <w:r w:rsidR="002720DB" w:rsidRPr="002720DB">
              <w:rPr>
                <w:b/>
                <w:sz w:val="26"/>
                <w:szCs w:val="26"/>
              </w:rPr>
              <w:t>с</w:t>
            </w:r>
            <w:r w:rsidR="002720DB" w:rsidRPr="002720DB">
              <w:rPr>
                <w:b/>
                <w:sz w:val="26"/>
                <w:szCs w:val="26"/>
              </w:rPr>
              <w:t>положенных на территории Чугуе</w:t>
            </w:r>
            <w:r w:rsidR="002720DB" w:rsidRPr="002720DB">
              <w:rPr>
                <w:b/>
                <w:sz w:val="26"/>
                <w:szCs w:val="26"/>
              </w:rPr>
              <w:t>в</w:t>
            </w:r>
            <w:r w:rsidR="002720DB" w:rsidRPr="002720DB">
              <w:rPr>
                <w:b/>
                <w:sz w:val="26"/>
                <w:szCs w:val="26"/>
              </w:rPr>
              <w:t xml:space="preserve">ского муниципального района, для личных и бытовых нужд </w:t>
            </w:r>
          </w:p>
        </w:tc>
      </w:tr>
    </w:tbl>
    <w:p w:rsidR="009B0B6F" w:rsidRDefault="006342DE"/>
    <w:p w:rsidR="001D6759" w:rsidRPr="006D154B" w:rsidRDefault="001D6759" w:rsidP="006D154B">
      <w:pPr>
        <w:spacing w:line="360" w:lineRule="auto"/>
        <w:jc w:val="both"/>
        <w:rPr>
          <w:sz w:val="26"/>
          <w:szCs w:val="26"/>
        </w:rPr>
      </w:pPr>
      <w:r>
        <w:tab/>
      </w:r>
      <w:r w:rsidRPr="004F4940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статьи 16 Устава Чугуевского муниципального района, Дума </w:t>
      </w:r>
      <w:r w:rsidRPr="006D154B">
        <w:rPr>
          <w:sz w:val="26"/>
          <w:szCs w:val="26"/>
        </w:rPr>
        <w:t>Чугуевского муниципального района</w:t>
      </w:r>
    </w:p>
    <w:p w:rsidR="001D6759" w:rsidRPr="006D154B" w:rsidRDefault="001D6759" w:rsidP="006D154B">
      <w:pPr>
        <w:spacing w:line="360" w:lineRule="auto"/>
        <w:rPr>
          <w:sz w:val="26"/>
          <w:szCs w:val="26"/>
        </w:rPr>
      </w:pPr>
    </w:p>
    <w:p w:rsidR="001D6759" w:rsidRPr="006D154B" w:rsidRDefault="001D6759" w:rsidP="006D154B">
      <w:pPr>
        <w:spacing w:line="360" w:lineRule="auto"/>
        <w:rPr>
          <w:sz w:val="26"/>
          <w:szCs w:val="26"/>
        </w:rPr>
      </w:pPr>
      <w:r w:rsidRPr="006D154B">
        <w:rPr>
          <w:sz w:val="26"/>
          <w:szCs w:val="26"/>
        </w:rPr>
        <w:t>РЕШИЛА:</w:t>
      </w:r>
    </w:p>
    <w:p w:rsidR="001D6759" w:rsidRPr="006D154B" w:rsidRDefault="001D6759" w:rsidP="006D154B">
      <w:pPr>
        <w:spacing w:line="360" w:lineRule="auto"/>
        <w:rPr>
          <w:sz w:val="26"/>
          <w:szCs w:val="26"/>
        </w:rPr>
      </w:pPr>
    </w:p>
    <w:p w:rsidR="001D6759" w:rsidRPr="006D154B" w:rsidRDefault="001D6759" w:rsidP="006D154B">
      <w:pPr>
        <w:spacing w:line="360" w:lineRule="auto"/>
        <w:jc w:val="both"/>
        <w:rPr>
          <w:b/>
          <w:sz w:val="26"/>
          <w:szCs w:val="26"/>
        </w:rPr>
      </w:pPr>
      <w:r w:rsidRPr="006D154B">
        <w:rPr>
          <w:sz w:val="26"/>
          <w:szCs w:val="26"/>
        </w:rPr>
        <w:tab/>
        <w:t xml:space="preserve">1. Принять </w:t>
      </w:r>
      <w:r w:rsidR="00C03AA5" w:rsidRPr="0085715A">
        <w:rPr>
          <w:sz w:val="26"/>
          <w:szCs w:val="26"/>
        </w:rPr>
        <w:t xml:space="preserve">в первом чтении </w:t>
      </w:r>
      <w:r w:rsidRPr="006D154B">
        <w:rPr>
          <w:sz w:val="26"/>
          <w:szCs w:val="26"/>
        </w:rPr>
        <w:t xml:space="preserve">решение </w:t>
      </w:r>
      <w:r w:rsidR="002720DB">
        <w:rPr>
          <w:sz w:val="26"/>
          <w:szCs w:val="26"/>
        </w:rPr>
        <w:t xml:space="preserve">о </w:t>
      </w:r>
      <w:r w:rsidR="0094212C" w:rsidRPr="001D6759">
        <w:rPr>
          <w:b/>
          <w:sz w:val="26"/>
          <w:szCs w:val="26"/>
        </w:rPr>
        <w:t xml:space="preserve"> </w:t>
      </w:r>
      <w:r w:rsidR="0094212C" w:rsidRPr="002720DB">
        <w:rPr>
          <w:b/>
          <w:sz w:val="26"/>
          <w:szCs w:val="26"/>
        </w:rPr>
        <w:t>Правила</w:t>
      </w:r>
      <w:r w:rsidR="0094212C">
        <w:rPr>
          <w:b/>
          <w:sz w:val="26"/>
          <w:szCs w:val="26"/>
        </w:rPr>
        <w:t>х</w:t>
      </w:r>
      <w:r w:rsidR="0094212C" w:rsidRPr="002720DB">
        <w:rPr>
          <w:b/>
          <w:sz w:val="26"/>
          <w:szCs w:val="26"/>
        </w:rPr>
        <w:t xml:space="preserve"> использования во</w:t>
      </w:r>
      <w:r w:rsidR="0094212C" w:rsidRPr="002720DB">
        <w:rPr>
          <w:b/>
          <w:sz w:val="26"/>
          <w:szCs w:val="26"/>
        </w:rPr>
        <w:t>д</w:t>
      </w:r>
      <w:r w:rsidR="0094212C" w:rsidRPr="002720DB">
        <w:rPr>
          <w:b/>
          <w:sz w:val="26"/>
          <w:szCs w:val="26"/>
        </w:rPr>
        <w:t>ных объектов общего пользования, расположенных на территории Чугуевского муниципального района, для личных и бытовых нужд</w:t>
      </w:r>
      <w:r w:rsidR="0094212C">
        <w:rPr>
          <w:b/>
          <w:sz w:val="26"/>
          <w:szCs w:val="26"/>
        </w:rPr>
        <w:t>.</w:t>
      </w:r>
    </w:p>
    <w:p w:rsidR="00C03AA5" w:rsidRPr="0085715A" w:rsidRDefault="006D154B" w:rsidP="00C03AA5">
      <w:pPr>
        <w:spacing w:line="360" w:lineRule="auto"/>
        <w:jc w:val="both"/>
        <w:rPr>
          <w:sz w:val="26"/>
          <w:szCs w:val="26"/>
        </w:rPr>
      </w:pPr>
      <w:r w:rsidRPr="006D154B">
        <w:rPr>
          <w:sz w:val="26"/>
          <w:szCs w:val="26"/>
        </w:rPr>
        <w:tab/>
      </w:r>
      <w:r w:rsidR="00C03AA5" w:rsidRPr="0085715A">
        <w:rPr>
          <w:sz w:val="26"/>
          <w:szCs w:val="26"/>
        </w:rPr>
        <w:t xml:space="preserve">2. Направить указанное решение в постоянную комиссию по </w:t>
      </w:r>
      <w:r w:rsidR="008A624B">
        <w:rPr>
          <w:sz w:val="26"/>
          <w:szCs w:val="26"/>
        </w:rPr>
        <w:t>природопольз</w:t>
      </w:r>
      <w:r w:rsidR="008A624B">
        <w:rPr>
          <w:sz w:val="26"/>
          <w:szCs w:val="26"/>
        </w:rPr>
        <w:t>о</w:t>
      </w:r>
      <w:r w:rsidR="008A624B">
        <w:rPr>
          <w:sz w:val="26"/>
          <w:szCs w:val="26"/>
        </w:rPr>
        <w:t>ванию, земельным вопросам, благоуст</w:t>
      </w:r>
      <w:bookmarkStart w:id="0" w:name="_GoBack"/>
      <w:bookmarkEnd w:id="0"/>
      <w:r w:rsidR="008A624B">
        <w:rPr>
          <w:sz w:val="26"/>
          <w:szCs w:val="26"/>
        </w:rPr>
        <w:t>ройству и экологии</w:t>
      </w:r>
      <w:r w:rsidR="006342DE">
        <w:rPr>
          <w:sz w:val="26"/>
          <w:szCs w:val="26"/>
        </w:rPr>
        <w:t xml:space="preserve"> </w:t>
      </w:r>
      <w:r w:rsidR="008A624B">
        <w:rPr>
          <w:sz w:val="26"/>
          <w:szCs w:val="26"/>
        </w:rPr>
        <w:t>(Шустиков)</w:t>
      </w:r>
      <w:r w:rsidR="00C03AA5">
        <w:rPr>
          <w:sz w:val="26"/>
          <w:szCs w:val="26"/>
        </w:rPr>
        <w:t xml:space="preserve"> для прор</w:t>
      </w:r>
      <w:r w:rsidR="00C03AA5">
        <w:rPr>
          <w:sz w:val="26"/>
          <w:szCs w:val="26"/>
        </w:rPr>
        <w:t>а</w:t>
      </w:r>
      <w:r w:rsidR="00C03AA5">
        <w:rPr>
          <w:sz w:val="26"/>
          <w:szCs w:val="26"/>
        </w:rPr>
        <w:t>ботки</w:t>
      </w:r>
      <w:r w:rsidR="00C03AA5" w:rsidRPr="0085715A">
        <w:rPr>
          <w:sz w:val="26"/>
          <w:szCs w:val="26"/>
        </w:rPr>
        <w:t xml:space="preserve"> и представлении на очередном заседании Думы Чугуевского муниципальн</w:t>
      </w:r>
      <w:r w:rsidR="00C03AA5" w:rsidRPr="0085715A">
        <w:rPr>
          <w:sz w:val="26"/>
          <w:szCs w:val="26"/>
        </w:rPr>
        <w:t>о</w:t>
      </w:r>
      <w:r w:rsidR="00C03AA5" w:rsidRPr="0085715A">
        <w:rPr>
          <w:sz w:val="26"/>
          <w:szCs w:val="26"/>
        </w:rPr>
        <w:t>го ра</w:t>
      </w:r>
      <w:r w:rsidR="00C03AA5" w:rsidRPr="0085715A">
        <w:rPr>
          <w:sz w:val="26"/>
          <w:szCs w:val="26"/>
        </w:rPr>
        <w:t>й</w:t>
      </w:r>
      <w:r w:rsidR="00C03AA5" w:rsidRPr="0085715A">
        <w:rPr>
          <w:sz w:val="26"/>
          <w:szCs w:val="26"/>
        </w:rPr>
        <w:t>она.</w:t>
      </w:r>
    </w:p>
    <w:p w:rsidR="006D154B" w:rsidRDefault="006D154B" w:rsidP="006D154B">
      <w:pPr>
        <w:spacing w:line="360" w:lineRule="auto"/>
        <w:jc w:val="both"/>
        <w:rPr>
          <w:sz w:val="26"/>
          <w:szCs w:val="26"/>
        </w:rPr>
      </w:pPr>
    </w:p>
    <w:p w:rsidR="00E44E4B" w:rsidRDefault="00E44E4B" w:rsidP="006D154B">
      <w:pPr>
        <w:spacing w:line="360" w:lineRule="auto"/>
        <w:jc w:val="both"/>
        <w:rPr>
          <w:sz w:val="26"/>
          <w:szCs w:val="26"/>
        </w:rPr>
      </w:pPr>
    </w:p>
    <w:p w:rsidR="00E44E4B" w:rsidRPr="006D154B" w:rsidRDefault="00E44E4B" w:rsidP="006D154B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44E4B" w:rsidTr="00FB56C1">
        <w:trPr>
          <w:trHeight w:val="540"/>
        </w:trPr>
        <w:tc>
          <w:tcPr>
            <w:tcW w:w="4500" w:type="dxa"/>
          </w:tcPr>
          <w:p w:rsidR="00E44E4B" w:rsidRDefault="00E44E4B" w:rsidP="00FB56C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44E4B" w:rsidRDefault="00E44E4B" w:rsidP="00FB56C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E44E4B" w:rsidRDefault="00E44E4B" w:rsidP="00FB56C1">
            <w:pPr>
              <w:jc w:val="center"/>
              <w:rPr>
                <w:noProof/>
              </w:rPr>
            </w:pPr>
          </w:p>
          <w:p w:rsidR="0094212C" w:rsidRDefault="0094212C" w:rsidP="00FB56C1">
            <w:pPr>
              <w:jc w:val="center"/>
              <w:rPr>
                <w:noProof/>
              </w:rPr>
            </w:pPr>
          </w:p>
          <w:p w:rsidR="0094212C" w:rsidRDefault="0094212C" w:rsidP="00FB56C1">
            <w:pPr>
              <w:jc w:val="center"/>
              <w:rPr>
                <w:noProof/>
              </w:rPr>
            </w:pPr>
          </w:p>
          <w:p w:rsidR="0094212C" w:rsidRDefault="0094212C" w:rsidP="00FB56C1">
            <w:pPr>
              <w:jc w:val="center"/>
              <w:rPr>
                <w:noProof/>
              </w:rPr>
            </w:pPr>
          </w:p>
          <w:p w:rsidR="0094212C" w:rsidRDefault="0094212C" w:rsidP="00FB56C1">
            <w:pPr>
              <w:jc w:val="center"/>
              <w:rPr>
                <w:noProof/>
              </w:rPr>
            </w:pPr>
          </w:p>
          <w:p w:rsidR="0094212C" w:rsidRDefault="0094212C" w:rsidP="00FB56C1">
            <w:pPr>
              <w:jc w:val="center"/>
            </w:pPr>
          </w:p>
          <w:p w:rsidR="00E44E4B" w:rsidRDefault="00E44E4B" w:rsidP="00FB56C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44E4B" w:rsidRDefault="00E44E4B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44E4B" w:rsidRDefault="00E44E4B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D154B" w:rsidRDefault="006D154B" w:rsidP="006D154B">
      <w:pPr>
        <w:jc w:val="center"/>
      </w:pPr>
    </w:p>
    <w:p w:rsidR="006D154B" w:rsidRDefault="006D154B" w:rsidP="006D15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DEF4A22" wp14:editId="0FFBFDA1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54B" w:rsidRDefault="006D154B" w:rsidP="006D154B">
      <w:pPr>
        <w:jc w:val="center"/>
      </w:pPr>
    </w:p>
    <w:p w:rsidR="006D154B" w:rsidRDefault="006D154B" w:rsidP="006D154B">
      <w:pPr>
        <w:jc w:val="center"/>
      </w:pPr>
    </w:p>
    <w:p w:rsidR="006D154B" w:rsidRDefault="006D154B" w:rsidP="006D15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D154B" w:rsidRDefault="006D154B" w:rsidP="006D15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D154B" w:rsidRDefault="006D154B" w:rsidP="006D154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D154B" w:rsidRDefault="00D14BD9" w:rsidP="00D14BD9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>проект</w:t>
      </w:r>
    </w:p>
    <w:p w:rsidR="006D154B" w:rsidRDefault="006D154B" w:rsidP="006D154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D14BD9">
        <w:rPr>
          <w:sz w:val="48"/>
        </w:rPr>
        <w:t>Я</w:t>
      </w:r>
    </w:p>
    <w:p w:rsidR="006D154B" w:rsidRPr="004F4940" w:rsidRDefault="006D154B" w:rsidP="006D154B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</w:tblGrid>
      <w:tr w:rsidR="006D154B" w:rsidRPr="004F4940" w:rsidTr="002C6BDC">
        <w:trPr>
          <w:trHeight w:val="805"/>
        </w:trPr>
        <w:tc>
          <w:tcPr>
            <w:tcW w:w="4704" w:type="dxa"/>
          </w:tcPr>
          <w:p w:rsidR="006D154B" w:rsidRPr="004F4940" w:rsidRDefault="0094212C" w:rsidP="00FD4340">
            <w:pPr>
              <w:jc w:val="both"/>
              <w:rPr>
                <w:b/>
                <w:sz w:val="26"/>
                <w:szCs w:val="26"/>
              </w:rPr>
            </w:pPr>
            <w:r w:rsidRPr="0094212C">
              <w:rPr>
                <w:b/>
                <w:sz w:val="26"/>
                <w:szCs w:val="26"/>
              </w:rPr>
              <w:t xml:space="preserve">О Правилах использования водных объектов общего пользования, </w:t>
            </w:r>
            <w:proofErr w:type="gramStart"/>
            <w:r w:rsidRPr="0094212C">
              <w:rPr>
                <w:b/>
                <w:sz w:val="26"/>
                <w:szCs w:val="26"/>
              </w:rPr>
              <w:t>рас-положенных</w:t>
            </w:r>
            <w:proofErr w:type="gramEnd"/>
            <w:r w:rsidRPr="0094212C">
              <w:rPr>
                <w:b/>
                <w:sz w:val="26"/>
                <w:szCs w:val="26"/>
              </w:rPr>
              <w:t xml:space="preserve"> на территории Чугуев-ского муниципального района, для личных и бытовых нужд</w:t>
            </w:r>
          </w:p>
        </w:tc>
      </w:tr>
    </w:tbl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94212C" w:rsidRDefault="0094212C" w:rsidP="006D154B">
      <w:pPr>
        <w:jc w:val="right"/>
        <w:rPr>
          <w:b/>
          <w:bCs/>
          <w:sz w:val="25"/>
          <w:szCs w:val="25"/>
        </w:rPr>
      </w:pPr>
    </w:p>
    <w:p w:rsidR="00D14BD9" w:rsidRDefault="00D14BD9" w:rsidP="006D154B">
      <w:pPr>
        <w:jc w:val="right"/>
        <w:rPr>
          <w:b/>
          <w:bCs/>
          <w:sz w:val="25"/>
          <w:szCs w:val="25"/>
        </w:rPr>
      </w:pPr>
    </w:p>
    <w:p w:rsidR="006D154B" w:rsidRPr="0000054B" w:rsidRDefault="006D154B" w:rsidP="006D154B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6D154B" w:rsidRPr="0000054B" w:rsidRDefault="006D154B" w:rsidP="006D154B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 w:rsidR="0094212C">
        <w:rPr>
          <w:b/>
          <w:bCs/>
          <w:sz w:val="25"/>
          <w:szCs w:val="25"/>
        </w:rPr>
        <w:t xml:space="preserve">  </w:t>
      </w:r>
      <w:r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</w:t>
      </w:r>
      <w:r w:rsidR="0094212C">
        <w:rPr>
          <w:b/>
          <w:bCs/>
          <w:sz w:val="25"/>
          <w:szCs w:val="25"/>
        </w:rPr>
        <w:t xml:space="preserve">         </w:t>
      </w:r>
      <w:r>
        <w:rPr>
          <w:b/>
          <w:bCs/>
          <w:sz w:val="25"/>
          <w:szCs w:val="25"/>
        </w:rPr>
        <w:t xml:space="preserve">  </w:t>
      </w:r>
      <w:r w:rsidRPr="0000054B">
        <w:rPr>
          <w:b/>
          <w:bCs/>
          <w:sz w:val="25"/>
          <w:szCs w:val="25"/>
        </w:rPr>
        <w:t>201</w:t>
      </w:r>
      <w:r w:rsidR="0094212C">
        <w:rPr>
          <w:b/>
          <w:bCs/>
          <w:sz w:val="25"/>
          <w:szCs w:val="25"/>
        </w:rPr>
        <w:t>7</w:t>
      </w:r>
      <w:r w:rsidRPr="0000054B">
        <w:rPr>
          <w:b/>
          <w:bCs/>
          <w:sz w:val="25"/>
          <w:szCs w:val="25"/>
        </w:rPr>
        <w:t xml:space="preserve"> года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>Статья 1.</w:t>
      </w:r>
    </w:p>
    <w:p w:rsidR="004A2C01" w:rsidRPr="00CE544F" w:rsidRDefault="004D20A2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D20A2">
        <w:rPr>
          <w:sz w:val="26"/>
          <w:szCs w:val="26"/>
        </w:rPr>
        <w:t>Принять  Правила использования водных объектов общего пользования, ра</w:t>
      </w:r>
      <w:r w:rsidRPr="004D20A2">
        <w:rPr>
          <w:sz w:val="26"/>
          <w:szCs w:val="26"/>
        </w:rPr>
        <w:t>с</w:t>
      </w:r>
      <w:r w:rsidRPr="004D20A2">
        <w:rPr>
          <w:sz w:val="26"/>
          <w:szCs w:val="26"/>
        </w:rPr>
        <w:t>положенных на территории Чугуевского муниципального района, для личных и бытовых нужд</w:t>
      </w:r>
      <w:r w:rsidR="008F120C">
        <w:rPr>
          <w:sz w:val="26"/>
          <w:szCs w:val="26"/>
        </w:rPr>
        <w:t xml:space="preserve"> </w:t>
      </w:r>
      <w:r w:rsidR="00063CAF">
        <w:rPr>
          <w:sz w:val="26"/>
          <w:szCs w:val="26"/>
        </w:rPr>
        <w:t>(прилагаются</w:t>
      </w:r>
      <w:r w:rsidR="008F120C">
        <w:rPr>
          <w:sz w:val="26"/>
          <w:szCs w:val="26"/>
        </w:rPr>
        <w:t>)</w:t>
      </w:r>
      <w:r w:rsidRPr="004D20A2">
        <w:rPr>
          <w:sz w:val="26"/>
          <w:szCs w:val="26"/>
        </w:rPr>
        <w:t>.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>Статья 2.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E544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44E4B" w:rsidTr="00FB56C1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34551" w:rsidRDefault="00934551" w:rsidP="00FB56C1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934551" w:rsidRDefault="00934551" w:rsidP="00FB56C1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E44E4B" w:rsidRDefault="004D20A2" w:rsidP="00FB56C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г</w:t>
            </w:r>
            <w:r w:rsidR="00E44E4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E44E4B">
              <w:rPr>
                <w:sz w:val="26"/>
                <w:szCs w:val="26"/>
              </w:rPr>
              <w:t xml:space="preserve"> Чугуевского </w:t>
            </w:r>
          </w:p>
          <w:p w:rsidR="00E44E4B" w:rsidRDefault="00E44E4B" w:rsidP="00FB56C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44E4B" w:rsidRDefault="00E44E4B" w:rsidP="00FB56C1">
            <w:pPr>
              <w:jc w:val="center"/>
              <w:rPr>
                <w:noProof/>
              </w:rPr>
            </w:pPr>
          </w:p>
          <w:p w:rsidR="00E44E4B" w:rsidRDefault="00E44E4B" w:rsidP="00FB56C1">
            <w:pPr>
              <w:jc w:val="center"/>
            </w:pPr>
          </w:p>
          <w:p w:rsidR="00E44E4B" w:rsidRDefault="00E44E4B" w:rsidP="00FB56C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44E4B" w:rsidRDefault="00E44E4B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34551" w:rsidRDefault="00934551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44E4B" w:rsidRDefault="004D20A2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В.П.Ковалев</w:t>
            </w:r>
          </w:p>
        </w:tc>
      </w:tr>
    </w:tbl>
    <w:p w:rsidR="004B7219" w:rsidRDefault="004B7219" w:rsidP="004B721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B7219" w:rsidRPr="00E10B18" w:rsidRDefault="004B7219" w:rsidP="004B721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10B18">
        <w:rPr>
          <w:b/>
          <w:sz w:val="26"/>
          <w:szCs w:val="26"/>
          <w:u w:val="single"/>
        </w:rPr>
        <w:t>«</w:t>
      </w:r>
      <w:r w:rsidR="00934551">
        <w:rPr>
          <w:b/>
          <w:sz w:val="26"/>
          <w:szCs w:val="26"/>
          <w:u w:val="single"/>
        </w:rPr>
        <w:t xml:space="preserve">   </w:t>
      </w:r>
      <w:r w:rsidRPr="00E10B18">
        <w:rPr>
          <w:b/>
          <w:sz w:val="26"/>
          <w:szCs w:val="26"/>
          <w:u w:val="single"/>
        </w:rPr>
        <w:t xml:space="preserve">» </w:t>
      </w:r>
      <w:r w:rsidR="00934551">
        <w:rPr>
          <w:b/>
          <w:sz w:val="26"/>
          <w:szCs w:val="26"/>
          <w:u w:val="single"/>
        </w:rPr>
        <w:t xml:space="preserve">     </w:t>
      </w:r>
      <w:r w:rsidRPr="00E10B18">
        <w:rPr>
          <w:b/>
          <w:sz w:val="26"/>
          <w:szCs w:val="26"/>
          <w:u w:val="single"/>
        </w:rPr>
        <w:t>201</w:t>
      </w:r>
      <w:r w:rsidR="00934551">
        <w:rPr>
          <w:b/>
          <w:sz w:val="26"/>
          <w:szCs w:val="26"/>
          <w:u w:val="single"/>
        </w:rPr>
        <w:t>7</w:t>
      </w:r>
      <w:r w:rsidRPr="00E10B18">
        <w:rPr>
          <w:b/>
          <w:sz w:val="26"/>
          <w:szCs w:val="26"/>
          <w:u w:val="single"/>
        </w:rPr>
        <w:t xml:space="preserve"> г</w:t>
      </w:r>
      <w:r>
        <w:rPr>
          <w:b/>
          <w:sz w:val="26"/>
          <w:szCs w:val="26"/>
          <w:u w:val="single"/>
        </w:rPr>
        <w:t>.</w:t>
      </w:r>
    </w:p>
    <w:p w:rsidR="004B7219" w:rsidRPr="00E10B18" w:rsidRDefault="004B7219" w:rsidP="004B721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</w:t>
      </w:r>
      <w:r w:rsidRPr="00E10B18">
        <w:rPr>
          <w:b/>
          <w:sz w:val="26"/>
          <w:szCs w:val="26"/>
          <w:u w:val="single"/>
        </w:rPr>
        <w:t xml:space="preserve"> – НПА </w:t>
      </w:r>
    </w:p>
    <w:p w:rsidR="006D154B" w:rsidRDefault="006D154B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D14BD9" w:rsidRPr="00D14BD9" w:rsidRDefault="00D14BD9" w:rsidP="00D14BD9">
      <w:pPr>
        <w:shd w:val="clear" w:color="auto" w:fill="FFFFFF"/>
        <w:jc w:val="right"/>
        <w:rPr>
          <w:color w:val="000000"/>
          <w:sz w:val="26"/>
          <w:szCs w:val="26"/>
        </w:rPr>
      </w:pPr>
      <w:r w:rsidRPr="00D14BD9">
        <w:rPr>
          <w:color w:val="000000"/>
          <w:sz w:val="26"/>
          <w:szCs w:val="26"/>
        </w:rPr>
        <w:t>Утвержден</w:t>
      </w:r>
    </w:p>
    <w:p w:rsidR="00D14BD9" w:rsidRPr="00D14BD9" w:rsidRDefault="00D14BD9" w:rsidP="00D14BD9">
      <w:pPr>
        <w:shd w:val="clear" w:color="auto" w:fill="FFFFFF"/>
        <w:jc w:val="right"/>
        <w:rPr>
          <w:color w:val="000000"/>
          <w:sz w:val="26"/>
          <w:szCs w:val="26"/>
        </w:rPr>
      </w:pPr>
      <w:r w:rsidRPr="00D14BD9">
        <w:rPr>
          <w:color w:val="000000"/>
          <w:sz w:val="26"/>
          <w:szCs w:val="26"/>
        </w:rPr>
        <w:t xml:space="preserve"> решением Думы Чугуевского муниципального района</w:t>
      </w:r>
    </w:p>
    <w:p w:rsidR="00D14BD9" w:rsidRPr="00D14BD9" w:rsidRDefault="00D14BD9" w:rsidP="00D14BD9">
      <w:pPr>
        <w:shd w:val="clear" w:color="auto" w:fill="FFFFFF"/>
        <w:jc w:val="right"/>
        <w:rPr>
          <w:color w:val="000000"/>
          <w:sz w:val="26"/>
          <w:szCs w:val="26"/>
        </w:rPr>
      </w:pPr>
      <w:r w:rsidRPr="00D14BD9">
        <w:rPr>
          <w:color w:val="000000"/>
          <w:sz w:val="26"/>
          <w:szCs w:val="26"/>
        </w:rPr>
        <w:t>от «    »           2017 года №          - НПА</w:t>
      </w:r>
    </w:p>
    <w:p w:rsidR="00D14BD9" w:rsidRDefault="00D14BD9" w:rsidP="004D20A2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</w:p>
    <w:p w:rsidR="004D20A2" w:rsidRPr="004D20A2" w:rsidRDefault="004D20A2" w:rsidP="00D14BD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20A2">
        <w:rPr>
          <w:b/>
          <w:color w:val="000000"/>
          <w:sz w:val="26"/>
          <w:szCs w:val="26"/>
        </w:rPr>
        <w:t>ПРАВИЛА</w:t>
      </w:r>
    </w:p>
    <w:p w:rsidR="004D20A2" w:rsidRPr="004D20A2" w:rsidRDefault="004D20A2" w:rsidP="00D14BD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20A2">
        <w:rPr>
          <w:b/>
          <w:color w:val="000000"/>
          <w:sz w:val="26"/>
          <w:szCs w:val="26"/>
        </w:rPr>
        <w:t>ИСПОЛЬЗОВАНИЯ ВОДНЫХ ОБЪЕКТОВ ОБЩЕГО ПОЛЬЗОВАНИЯ, РАСПОЛОЖЕННЫХ НА ТЕРРИТОРИИ ЧУГУЕВСКОГО МУНИЦИПАЛ</w:t>
      </w:r>
      <w:r w:rsidRPr="004D20A2">
        <w:rPr>
          <w:b/>
          <w:color w:val="000000"/>
          <w:sz w:val="26"/>
          <w:szCs w:val="26"/>
        </w:rPr>
        <w:t>Ь</w:t>
      </w:r>
      <w:r w:rsidRPr="004D20A2">
        <w:rPr>
          <w:b/>
          <w:color w:val="000000"/>
          <w:sz w:val="26"/>
          <w:szCs w:val="26"/>
        </w:rPr>
        <w:t>НОГО РАЙОНА, ДЛЯ ЛИЧНЫХ И БЫТОВЫХ НУЖД</w:t>
      </w: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Настоящие Правила использования водных объектов общего пользования, расп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ложенных на территории Чугуевского муниципального района, для личных и бытовых нужд (далее - Правила) разработаны во исполнение требований пункта 3 статьи 6, пункта 4 статьи 27 Водного кодекса Российской Федерации и пункта 28 части 1 статьи 15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934551">
        <w:rPr>
          <w:sz w:val="26"/>
          <w:szCs w:val="26"/>
        </w:rPr>
        <w:t>», и устанавливают порядок использования водных объектов общего пользования, расположенных на территории Чугуевского муниципального района, для личных и бытовых нужд и обязательны для исполнения для всех физических и юридических лиц на территории Чугуевского муниципального района.</w:t>
      </w:r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34551" w:rsidRPr="00934551">
        <w:rPr>
          <w:b/>
          <w:sz w:val="26"/>
          <w:szCs w:val="26"/>
        </w:rPr>
        <w:t>. Общие положения</w:t>
      </w:r>
    </w:p>
    <w:p w:rsidR="00934551" w:rsidRPr="00934551" w:rsidRDefault="00C1171E" w:rsidP="00934551">
      <w:pPr>
        <w:shd w:val="clear" w:color="auto" w:fill="FFFFFF"/>
        <w:spacing w:line="360" w:lineRule="auto"/>
        <w:ind w:right="14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34551" w:rsidRPr="00934551">
        <w:rPr>
          <w:b/>
          <w:sz w:val="26"/>
          <w:szCs w:val="26"/>
        </w:rPr>
        <w:t>1. Основные понятия и термины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В настоящих Правилах отдельные термины и понятия имеют следующее знач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ние: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</w:t>
      </w:r>
      <w:r w:rsidRPr="00934551">
        <w:rPr>
          <w:sz w:val="26"/>
          <w:szCs w:val="26"/>
        </w:rPr>
        <w:t>у</w:t>
      </w:r>
      <w:r w:rsidRPr="00934551">
        <w:rPr>
          <w:sz w:val="26"/>
          <w:szCs w:val="26"/>
        </w:rPr>
        <w:t>ществления предпринимательской деятельности;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любительское и спортивное рыболовство – деятельность по добыче (вылову) водных биоресурсов для личного потребления;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охота – деятельность, связанная с поиском, выслеживанием, преследованием охотничьих ресурсов, их добычей, первичной переработкой и транспортировкой, для личного потребления;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lastRenderedPageBreak/>
        <w:t>-   водопользование в целях ведения подсобного хозяйства - полив садовых, ог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 купание и удовлетворение иных бытовых нужд;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водный объект – природный или искусственный водоём,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-  поверхностный водный объект – расположенные на территории района водот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ки (реки, ручьи, каналы), водоёмы (озёра, пруды, обводнённые карьеры, водохранил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ща), болота, природные выходы подземных вод (родники).</w:t>
      </w:r>
      <w:proofErr w:type="gramEnd"/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34551" w:rsidRPr="00934551">
        <w:rPr>
          <w:b/>
          <w:sz w:val="26"/>
          <w:szCs w:val="26"/>
        </w:rPr>
        <w:t>2.  Береговая линия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Береговая линия (граница водного объекта) определяется </w:t>
      </w:r>
      <w:proofErr w:type="gramStart"/>
      <w:r w:rsidRPr="00934551">
        <w:rPr>
          <w:sz w:val="26"/>
          <w:szCs w:val="26"/>
        </w:rPr>
        <w:t>для</w:t>
      </w:r>
      <w:proofErr w:type="gramEnd"/>
      <w:r w:rsidRPr="00934551">
        <w:rPr>
          <w:sz w:val="26"/>
          <w:szCs w:val="26"/>
        </w:rPr>
        <w:t>:</w:t>
      </w:r>
    </w:p>
    <w:p w:rsidR="00934551" w:rsidRPr="00934551" w:rsidRDefault="00934551" w:rsidP="00934551">
      <w:pPr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Реки, ручья, канала, озера, обводнённого карьера – по среднемноголетнему уровню вод, когда они не покрыты льдом.</w:t>
      </w:r>
    </w:p>
    <w:p w:rsidR="00934551" w:rsidRPr="00934551" w:rsidRDefault="00934551" w:rsidP="00934551">
      <w:pPr>
        <w:spacing w:line="360" w:lineRule="auto"/>
        <w:ind w:right="140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   Пруда, водохранилища – по нормальному подпорному уровню воды.</w:t>
      </w:r>
    </w:p>
    <w:p w:rsidR="00934551" w:rsidRPr="00934551" w:rsidRDefault="00934551" w:rsidP="00934551">
      <w:pPr>
        <w:spacing w:line="360" w:lineRule="auto"/>
        <w:ind w:right="140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   Болота - по границе залежи торфа на нулевой глубине.</w:t>
      </w:r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34551" w:rsidRPr="00934551">
        <w:rPr>
          <w:b/>
          <w:sz w:val="26"/>
          <w:szCs w:val="26"/>
        </w:rPr>
        <w:t>3.  Береговая полоса водных объектов общего пользования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Полоса земли вдоль береговой линии водного объекта (береговая полоса) предн</w:t>
      </w:r>
      <w:r w:rsidRPr="00934551">
        <w:rPr>
          <w:sz w:val="26"/>
          <w:szCs w:val="26"/>
        </w:rPr>
        <w:t>а</w:t>
      </w:r>
      <w:r w:rsidRPr="00934551">
        <w:rPr>
          <w:sz w:val="26"/>
          <w:szCs w:val="26"/>
        </w:rPr>
        <w:t xml:space="preserve">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</w:t>
      </w:r>
      <w:proofErr w:type="spellStart"/>
      <w:r w:rsidRPr="00934551">
        <w:rPr>
          <w:sz w:val="26"/>
          <w:szCs w:val="26"/>
        </w:rPr>
        <w:t>ручьёв</w:t>
      </w:r>
      <w:proofErr w:type="spellEnd"/>
      <w:r w:rsidRPr="00934551">
        <w:rPr>
          <w:sz w:val="26"/>
          <w:szCs w:val="26"/>
        </w:rPr>
        <w:t xml:space="preserve">, протяжённость которых от истока до устья составляет не более 10 (десяти) километров. Ширина береговой полосы каналов, а также рек и </w:t>
      </w:r>
      <w:proofErr w:type="spellStart"/>
      <w:r w:rsidRPr="00934551">
        <w:rPr>
          <w:sz w:val="26"/>
          <w:szCs w:val="26"/>
        </w:rPr>
        <w:t>ручьёв</w:t>
      </w:r>
      <w:proofErr w:type="spellEnd"/>
      <w:r w:rsidRPr="00934551">
        <w:rPr>
          <w:sz w:val="26"/>
          <w:szCs w:val="26"/>
        </w:rPr>
        <w:t>,  протяжённость которых от истока до устья составляет не более 10 (десяти) километров, составляет 5 (пять) метров.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Правовой режим водных объектов общего пользования распространяет своё де</w:t>
      </w:r>
      <w:r w:rsidRPr="00934551">
        <w:rPr>
          <w:sz w:val="26"/>
          <w:szCs w:val="26"/>
        </w:rPr>
        <w:t>й</w:t>
      </w:r>
      <w:r w:rsidRPr="00934551">
        <w:rPr>
          <w:sz w:val="26"/>
          <w:szCs w:val="26"/>
        </w:rPr>
        <w:t>ствие и на береговую полосу указанных объектов.</w:t>
      </w:r>
    </w:p>
    <w:p w:rsidR="00934551" w:rsidRPr="00934551" w:rsidRDefault="00934551" w:rsidP="00934551">
      <w:pPr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Береговая полоса болот, природных выходов подземных вод (родников) и иных, предусмотренных федеральными законами водных объектов, не определяется.</w:t>
      </w:r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34551" w:rsidRPr="00934551">
        <w:rPr>
          <w:b/>
          <w:sz w:val="26"/>
          <w:szCs w:val="26"/>
        </w:rPr>
        <w:t>. Основная часть</w:t>
      </w:r>
    </w:p>
    <w:p w:rsidR="00750397" w:rsidRDefault="00C1171E" w:rsidP="00750397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2.1</w:t>
      </w:r>
      <w:r w:rsidR="00934551" w:rsidRPr="00934551">
        <w:rPr>
          <w:b/>
          <w:sz w:val="26"/>
          <w:szCs w:val="26"/>
        </w:rPr>
        <w:t>.  Использование водных объектов общего пользования</w:t>
      </w:r>
      <w:r w:rsidR="00750397">
        <w:rPr>
          <w:b/>
          <w:sz w:val="26"/>
          <w:szCs w:val="26"/>
        </w:rPr>
        <w:t xml:space="preserve"> </w:t>
      </w:r>
      <w:r w:rsidR="00934551" w:rsidRPr="00934551">
        <w:rPr>
          <w:b/>
          <w:sz w:val="26"/>
          <w:szCs w:val="26"/>
        </w:rPr>
        <w:t>для личных и б</w:t>
      </w:r>
      <w:r w:rsidR="00934551" w:rsidRPr="00934551">
        <w:rPr>
          <w:b/>
          <w:sz w:val="26"/>
          <w:szCs w:val="26"/>
        </w:rPr>
        <w:t>ы</w:t>
      </w:r>
      <w:r w:rsidR="00934551" w:rsidRPr="00934551">
        <w:rPr>
          <w:b/>
          <w:sz w:val="26"/>
          <w:szCs w:val="26"/>
        </w:rPr>
        <w:t>товых нужд</w:t>
      </w:r>
    </w:p>
    <w:p w:rsidR="00934551" w:rsidRPr="00934551" w:rsidRDefault="00934551" w:rsidP="00750397">
      <w:pPr>
        <w:shd w:val="clear" w:color="auto" w:fill="FFFFFF"/>
        <w:spacing w:line="360" w:lineRule="auto"/>
        <w:ind w:left="-567" w:right="140" w:firstLine="567"/>
        <w:rPr>
          <w:sz w:val="26"/>
          <w:szCs w:val="26"/>
        </w:rPr>
      </w:pPr>
      <w:r w:rsidRPr="00934551">
        <w:rPr>
          <w:sz w:val="26"/>
          <w:szCs w:val="26"/>
        </w:rPr>
        <w:t>Поверхностные водные объекты,</w:t>
      </w:r>
      <w:r w:rsidRPr="00934551">
        <w:rPr>
          <w:b/>
          <w:sz w:val="26"/>
          <w:szCs w:val="26"/>
        </w:rPr>
        <w:t xml:space="preserve"> </w:t>
      </w:r>
      <w:r w:rsidRPr="00934551">
        <w:rPr>
          <w:sz w:val="26"/>
          <w:szCs w:val="26"/>
        </w:rPr>
        <w:t>расположенные на территории Чугуевского м</w:t>
      </w:r>
      <w:r w:rsidRPr="00934551">
        <w:rPr>
          <w:sz w:val="26"/>
          <w:szCs w:val="26"/>
        </w:rPr>
        <w:t>у</w:t>
      </w:r>
      <w:r w:rsidRPr="00934551">
        <w:rPr>
          <w:sz w:val="26"/>
          <w:szCs w:val="26"/>
        </w:rPr>
        <w:t>ниципального района, являются объектами общего пользования, то есть общедосту</w:t>
      </w:r>
      <w:r w:rsidRPr="00934551">
        <w:rPr>
          <w:sz w:val="26"/>
          <w:szCs w:val="26"/>
        </w:rPr>
        <w:t>п</w:t>
      </w:r>
      <w:r w:rsidRPr="00934551">
        <w:rPr>
          <w:sz w:val="26"/>
          <w:szCs w:val="26"/>
        </w:rPr>
        <w:t>ными водными объектами, если иное не предусмотрено законодательством РФ.</w:t>
      </w:r>
    </w:p>
    <w:p w:rsidR="00934551" w:rsidRPr="00934551" w:rsidRDefault="00934551" w:rsidP="00934551">
      <w:pPr>
        <w:numPr>
          <w:ilvl w:val="0"/>
          <w:numId w:val="1"/>
        </w:num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Каждый гражданин вправе иметь свободный доступ к водным объектам общего пользования и бесплатно использовать их для личных и бытовых нужд, если иное не установлено Федеральными законами.</w:t>
      </w:r>
    </w:p>
    <w:p w:rsidR="00934551" w:rsidRPr="00934551" w:rsidRDefault="00934551" w:rsidP="00934551">
      <w:pPr>
        <w:numPr>
          <w:ilvl w:val="0"/>
          <w:numId w:val="1"/>
        </w:numPr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или спортивного рыболовства и причаливания плавучих средств, а также для удовл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творения иных личных и бытовых нужд, в соответствии с действующим законодател</w:t>
      </w:r>
      <w:r w:rsidRPr="00934551">
        <w:rPr>
          <w:sz w:val="26"/>
          <w:szCs w:val="26"/>
        </w:rPr>
        <w:t>ь</w:t>
      </w:r>
      <w:r w:rsidRPr="00934551">
        <w:rPr>
          <w:sz w:val="26"/>
          <w:szCs w:val="26"/>
        </w:rPr>
        <w:t>ством.</w:t>
      </w:r>
    </w:p>
    <w:p w:rsidR="00934551" w:rsidRPr="00934551" w:rsidRDefault="00934551" w:rsidP="00934551">
      <w:pPr>
        <w:numPr>
          <w:ilvl w:val="0"/>
          <w:numId w:val="1"/>
        </w:num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При использовании водных объектов для личных и бытовых нужд физич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ские лица: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а) не вправе создавать препятствия водопользователям, осуществляющим польз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вание водным объектом общего пользования на основаниях, установленных законод</w:t>
      </w:r>
      <w:r w:rsidRPr="00934551">
        <w:rPr>
          <w:sz w:val="26"/>
          <w:szCs w:val="26"/>
        </w:rPr>
        <w:t>а</w:t>
      </w:r>
      <w:r w:rsidRPr="00934551">
        <w:rPr>
          <w:sz w:val="26"/>
          <w:szCs w:val="26"/>
        </w:rPr>
        <w:t>тельством Российской Федерации, ограничивать их права, а также создавать помехи и опасность для судоходства и людей;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б)  обязаны знать и соблюдать требования Правил охраны жизни людей на во</w:t>
      </w:r>
      <w:r w:rsidRPr="00934551">
        <w:rPr>
          <w:sz w:val="26"/>
          <w:szCs w:val="26"/>
        </w:rPr>
        <w:t>д</w:t>
      </w:r>
      <w:r w:rsidRPr="00934551">
        <w:rPr>
          <w:sz w:val="26"/>
          <w:szCs w:val="26"/>
        </w:rPr>
        <w:t>ных объектах, а также выполнять предписания должностных лиц федеральных органов исполнительной власти, должностных лиц органов исполнительной власти, осущест</w:t>
      </w:r>
      <w:r w:rsidRPr="00934551">
        <w:rPr>
          <w:sz w:val="26"/>
          <w:szCs w:val="26"/>
        </w:rPr>
        <w:t>в</w:t>
      </w:r>
      <w:r w:rsidRPr="00934551">
        <w:rPr>
          <w:sz w:val="26"/>
          <w:szCs w:val="26"/>
        </w:rPr>
        <w:t>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в) обязаны рационально использовать водные объекты общего пользования, с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блюдать условия водопользования, установленные законодательством и настоящими Правилами;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г) обязаны соблюдать установленный режим использования водного объекта о</w:t>
      </w:r>
      <w:r w:rsidRPr="00934551">
        <w:rPr>
          <w:sz w:val="26"/>
          <w:szCs w:val="26"/>
        </w:rPr>
        <w:t>б</w:t>
      </w:r>
      <w:r w:rsidRPr="00934551">
        <w:rPr>
          <w:sz w:val="26"/>
          <w:szCs w:val="26"/>
        </w:rPr>
        <w:t>щего пользования;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lastRenderedPageBreak/>
        <w:t>д) обязаны не допускать ухудшения качества воды водоема, среды обитания об</w:t>
      </w:r>
      <w:r w:rsidRPr="00934551">
        <w:rPr>
          <w:sz w:val="26"/>
          <w:szCs w:val="26"/>
        </w:rPr>
        <w:t>ъ</w:t>
      </w:r>
      <w:r w:rsidRPr="00934551">
        <w:rPr>
          <w:sz w:val="26"/>
          <w:szCs w:val="26"/>
        </w:rPr>
        <w:t>ектов животного и растительного мира, а также нанесения ущерба хозяйственным и иным объектам;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е) обязаны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</w:t>
      </w:r>
      <w:r w:rsidRPr="00934551">
        <w:rPr>
          <w:sz w:val="26"/>
          <w:szCs w:val="26"/>
        </w:rPr>
        <w:t>к</w:t>
      </w:r>
      <w:r w:rsidRPr="00934551">
        <w:rPr>
          <w:sz w:val="26"/>
          <w:szCs w:val="26"/>
        </w:rPr>
        <w:t>тов животного и растительного мира;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ж) обязаны соблюдать меры безопасности при проведении культурных, спорти</w:t>
      </w:r>
      <w:r w:rsidRPr="00934551">
        <w:rPr>
          <w:sz w:val="26"/>
          <w:szCs w:val="26"/>
        </w:rPr>
        <w:t>в</w:t>
      </w:r>
      <w:r w:rsidRPr="00934551">
        <w:rPr>
          <w:sz w:val="26"/>
          <w:szCs w:val="26"/>
        </w:rPr>
        <w:t>ных и развлекательных мероприятий на водоемах.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з) обязаны соблюдать законодательство Российской Федерации, в том числе об особо охраняемых природных территориях, о санитарно-эпидемиологическом благ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получии 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  <w:proofErr w:type="gramEnd"/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 </w:t>
      </w:r>
      <w:proofErr w:type="gramStart"/>
      <w:r w:rsidRPr="00934551">
        <w:rPr>
          <w:sz w:val="26"/>
          <w:szCs w:val="26"/>
        </w:rPr>
        <w:t>отнесенных</w:t>
      </w:r>
      <w:proofErr w:type="gramEnd"/>
      <w:r w:rsidRPr="00934551">
        <w:rPr>
          <w:sz w:val="26"/>
          <w:szCs w:val="26"/>
        </w:rPr>
        <w:t xml:space="preserve"> к особо охраняемым водным объектам; 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 входящим в состав особо охраняемых природных территорий; 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расположенных на территории источников питьевого водоснабжения;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 в границах </w:t>
      </w:r>
      <w:proofErr w:type="spellStart"/>
      <w:r w:rsidRPr="00934551">
        <w:rPr>
          <w:sz w:val="26"/>
          <w:szCs w:val="26"/>
        </w:rPr>
        <w:t>рыбохозяйственных</w:t>
      </w:r>
      <w:proofErr w:type="spellEnd"/>
      <w:r w:rsidRPr="00934551">
        <w:rPr>
          <w:sz w:val="26"/>
          <w:szCs w:val="26"/>
        </w:rPr>
        <w:t>, заповедных и рыбоохранных зон;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 </w:t>
      </w:r>
      <w:proofErr w:type="gramStart"/>
      <w:r w:rsidRPr="00934551">
        <w:rPr>
          <w:sz w:val="26"/>
          <w:szCs w:val="26"/>
        </w:rPr>
        <w:t>содержащих</w:t>
      </w:r>
      <w:proofErr w:type="gramEnd"/>
      <w:r w:rsidRPr="00934551">
        <w:rPr>
          <w:sz w:val="26"/>
          <w:szCs w:val="26"/>
        </w:rPr>
        <w:t xml:space="preserve"> природные лечебные ресурсы; 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расположенных на территории лечебно-оздоровительной местности или куро</w:t>
      </w:r>
      <w:r w:rsidRPr="00934551">
        <w:rPr>
          <w:sz w:val="26"/>
          <w:szCs w:val="26"/>
        </w:rPr>
        <w:t>р</w:t>
      </w:r>
      <w:r w:rsidRPr="00934551">
        <w:rPr>
          <w:sz w:val="26"/>
          <w:szCs w:val="26"/>
        </w:rPr>
        <w:t>та в границах их санитарной охраны;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и) обязаны соблюдать иные требования, установленные водным законодател</w:t>
      </w:r>
      <w:r w:rsidRPr="00934551">
        <w:rPr>
          <w:sz w:val="26"/>
          <w:szCs w:val="26"/>
        </w:rPr>
        <w:t>ь</w:t>
      </w:r>
      <w:r w:rsidRPr="00934551">
        <w:rPr>
          <w:sz w:val="26"/>
          <w:szCs w:val="26"/>
        </w:rPr>
        <w:t>ством Российской Федерации и законодательством Российской Федерации в области охраны окружающей среды;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к) купание на водных объектах общего пользования разрешается только в спец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ально установленных местах, выбор которых производится в соответствии с гигиен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ческими требованиями к зонам рекреации и требованиями к охране источников хозяйственно-питьевого водоснабжения от загрязнений, а также оборудованных в соответствии с Правилами охраны жизни людей на водных объектах в Приморском крае. Купание в неустановленных местах запрещается.</w:t>
      </w:r>
    </w:p>
    <w:p w:rsidR="00934551" w:rsidRPr="00934551" w:rsidRDefault="00C1171E" w:rsidP="00934551">
      <w:pPr>
        <w:shd w:val="clear" w:color="auto" w:fill="FFFFFF"/>
        <w:spacing w:line="360" w:lineRule="auto"/>
        <w:ind w:left="1276" w:right="140" w:hanging="1276"/>
        <w:rPr>
          <w:b/>
          <w:sz w:val="26"/>
          <w:szCs w:val="26"/>
        </w:rPr>
      </w:pPr>
      <w:r>
        <w:rPr>
          <w:b/>
          <w:sz w:val="26"/>
          <w:szCs w:val="26"/>
        </w:rPr>
        <w:t>2.2</w:t>
      </w:r>
      <w:r w:rsidR="00934551" w:rsidRPr="00934551">
        <w:rPr>
          <w:b/>
          <w:sz w:val="26"/>
          <w:szCs w:val="26"/>
        </w:rPr>
        <w:t>.  Основания использования водных объектов общего    пользования, находящихся на территории района</w:t>
      </w:r>
    </w:p>
    <w:p w:rsidR="00934551" w:rsidRPr="00934551" w:rsidRDefault="00934551" w:rsidP="00934551">
      <w:pPr>
        <w:numPr>
          <w:ilvl w:val="0"/>
          <w:numId w:val="2"/>
        </w:numPr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lastRenderedPageBreak/>
        <w:t>Использование водных объектов общего пользования, расположенных на территории Чугуевского муниципального района осуществляется в соответствии с требованиями Правил охраны жизни людей на водных объектах в Приморском крае, утверждённых Постановлением Губернатора Приморского края от 24 апреля 1998 года № 196 «Об утверждении Правил охраны жизни людей на водных объектах в Примо</w:t>
      </w:r>
      <w:r w:rsidRPr="00934551">
        <w:rPr>
          <w:sz w:val="26"/>
          <w:szCs w:val="26"/>
        </w:rPr>
        <w:t>р</w:t>
      </w:r>
      <w:r w:rsidRPr="00934551">
        <w:rPr>
          <w:sz w:val="26"/>
          <w:szCs w:val="26"/>
        </w:rPr>
        <w:t>ском крае и Правил пользования водными объектами для плавания на маломерных судах в</w:t>
      </w:r>
      <w:proofErr w:type="gramEnd"/>
      <w:r w:rsidRPr="00934551">
        <w:rPr>
          <w:sz w:val="26"/>
          <w:szCs w:val="26"/>
        </w:rPr>
        <w:t xml:space="preserve"> Приморском </w:t>
      </w:r>
      <w:proofErr w:type="gramStart"/>
      <w:r w:rsidRPr="00934551">
        <w:rPr>
          <w:sz w:val="26"/>
          <w:szCs w:val="26"/>
        </w:rPr>
        <w:t>крае</w:t>
      </w:r>
      <w:proofErr w:type="gramEnd"/>
      <w:r w:rsidRPr="00934551">
        <w:rPr>
          <w:sz w:val="26"/>
          <w:szCs w:val="26"/>
        </w:rPr>
        <w:t>».</w:t>
      </w:r>
    </w:p>
    <w:p w:rsidR="00934551" w:rsidRPr="00934551" w:rsidRDefault="00934551" w:rsidP="00934551">
      <w:pPr>
        <w:numPr>
          <w:ilvl w:val="0"/>
          <w:numId w:val="2"/>
        </w:numPr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Для использования водных объектов общего пользования в целях удовл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творения личных и бытовых нужд граждан не требуется заключение договора вод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пользования или принятия решения о предоставлении водного объекта в пользование</w:t>
      </w:r>
    </w:p>
    <w:p w:rsidR="00934551" w:rsidRPr="00934551" w:rsidRDefault="00C1171E" w:rsidP="00934551">
      <w:pPr>
        <w:shd w:val="clear" w:color="auto" w:fill="FFFFFF"/>
        <w:spacing w:line="360" w:lineRule="auto"/>
        <w:ind w:left="1276" w:right="140" w:hanging="1276"/>
        <w:rPr>
          <w:b/>
          <w:sz w:val="26"/>
          <w:szCs w:val="26"/>
        </w:rPr>
      </w:pPr>
      <w:r>
        <w:rPr>
          <w:b/>
          <w:sz w:val="26"/>
          <w:szCs w:val="26"/>
        </w:rPr>
        <w:t>2.3</w:t>
      </w:r>
      <w:r w:rsidR="00934551" w:rsidRPr="00934551">
        <w:rPr>
          <w:b/>
          <w:sz w:val="26"/>
          <w:szCs w:val="26"/>
        </w:rPr>
        <w:t>.  Условия</w:t>
      </w:r>
      <w:r w:rsidR="00934551" w:rsidRPr="00934551">
        <w:rPr>
          <w:sz w:val="26"/>
          <w:szCs w:val="26"/>
        </w:rPr>
        <w:t xml:space="preserve"> </w:t>
      </w:r>
      <w:r w:rsidR="00934551" w:rsidRPr="00934551">
        <w:rPr>
          <w:b/>
          <w:sz w:val="26"/>
          <w:szCs w:val="26"/>
        </w:rPr>
        <w:t>использования водных объектов общего пользования, наход</w:t>
      </w:r>
      <w:r w:rsidR="00750397">
        <w:rPr>
          <w:b/>
          <w:sz w:val="26"/>
          <w:szCs w:val="26"/>
        </w:rPr>
        <w:t>я</w:t>
      </w:r>
      <w:r w:rsidR="008F120C">
        <w:rPr>
          <w:b/>
          <w:sz w:val="26"/>
          <w:szCs w:val="26"/>
        </w:rPr>
        <w:t>щ</w:t>
      </w:r>
      <w:r w:rsidR="00934551" w:rsidRPr="00934551">
        <w:rPr>
          <w:b/>
          <w:sz w:val="26"/>
          <w:szCs w:val="26"/>
        </w:rPr>
        <w:t>ихся на территории района</w:t>
      </w:r>
    </w:p>
    <w:p w:rsidR="00934551" w:rsidRPr="00934551" w:rsidRDefault="00934551" w:rsidP="00934551">
      <w:pPr>
        <w:numPr>
          <w:ilvl w:val="0"/>
          <w:numId w:val="3"/>
        </w:num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 xml:space="preserve">При использовании водных объектов общего пользования, </w:t>
      </w:r>
      <w:r w:rsidRPr="00934551">
        <w:rPr>
          <w:sz w:val="26"/>
          <w:szCs w:val="26"/>
        </w:rPr>
        <w:t xml:space="preserve">расположенных на территории Чугуевского муниципального района, </w:t>
      </w:r>
      <w:r w:rsidRPr="00934551">
        <w:rPr>
          <w:sz w:val="26"/>
          <w:szCs w:val="26"/>
          <w:shd w:val="clear" w:color="auto" w:fill="FFFFFF"/>
        </w:rPr>
        <w:t>для личных и бытовых нужд физическим лицам запрещается: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-</w:t>
      </w:r>
      <w:r w:rsidRPr="00934551">
        <w:rPr>
          <w:sz w:val="26"/>
          <w:szCs w:val="26"/>
        </w:rPr>
        <w:t xml:space="preserve"> купание и водопой домашних животных в местах, удаленных от зон массового отдыха на расстояние менее 200 метров ниже по течению, и на территории санитарной зоны водозаборных сооружений;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- производить выпас скота и птицы, осуществлять сенокос на береговой полосе водных объектов;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     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организовывать свалки и складирование бытовых, строительных отходов на б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 xml:space="preserve">реговой полосе водоемов, </w:t>
      </w:r>
      <w:proofErr w:type="spellStart"/>
      <w:r w:rsidRPr="00934551">
        <w:rPr>
          <w:sz w:val="26"/>
          <w:szCs w:val="26"/>
        </w:rPr>
        <w:t>водоохранных</w:t>
      </w:r>
      <w:proofErr w:type="spellEnd"/>
      <w:r w:rsidRPr="00934551">
        <w:rPr>
          <w:sz w:val="26"/>
          <w:szCs w:val="26"/>
        </w:rPr>
        <w:t xml:space="preserve"> зонах водных объектов;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применять минеральные, органические удобрения и ядохимикаты на береговой полосе водных объектов;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 </w:t>
      </w:r>
      <w:proofErr w:type="gramStart"/>
      <w:r w:rsidRPr="00934551">
        <w:rPr>
          <w:sz w:val="26"/>
          <w:szCs w:val="26"/>
          <w:shd w:val="clear" w:color="auto" w:fill="FFFFFF"/>
        </w:rPr>
        <w:t>- проводить на береговой полосе водных объектов общего пользования стро</w:t>
      </w:r>
      <w:r w:rsidRPr="00934551">
        <w:rPr>
          <w:sz w:val="26"/>
          <w:szCs w:val="26"/>
          <w:shd w:val="clear" w:color="auto" w:fill="FFFFFF"/>
        </w:rPr>
        <w:t>и</w:t>
      </w:r>
      <w:r w:rsidRPr="00934551">
        <w:rPr>
          <w:sz w:val="26"/>
          <w:szCs w:val="26"/>
          <w:shd w:val="clear" w:color="auto" w:fill="FFFFFF"/>
        </w:rPr>
        <w:t xml:space="preserve">тельные работы, работы по добыче полезных ископаемых, землеройные и другие </w:t>
      </w:r>
      <w:r w:rsidRPr="00934551">
        <w:rPr>
          <w:sz w:val="26"/>
          <w:szCs w:val="26"/>
          <w:shd w:val="clear" w:color="auto" w:fill="FFFFFF"/>
        </w:rPr>
        <w:lastRenderedPageBreak/>
        <w:t>работы (проектирование, размещение, строительство, реконструкция, ввод в эксплу</w:t>
      </w:r>
      <w:r w:rsidRPr="00934551">
        <w:rPr>
          <w:sz w:val="26"/>
          <w:szCs w:val="26"/>
          <w:shd w:val="clear" w:color="auto" w:fill="FFFFFF"/>
        </w:rPr>
        <w:t>а</w:t>
      </w:r>
      <w:r w:rsidRPr="00934551">
        <w:rPr>
          <w:sz w:val="26"/>
          <w:szCs w:val="26"/>
          <w:shd w:val="clear" w:color="auto" w:fill="FFFFFF"/>
        </w:rPr>
        <w:t>тацию и эксплуатация зданий, строений, сооружений для рекреационных целей, в том числе для обустройства пляжей), в нарушение требований, установленных водным законодательством  и законодательством о градостроительной деятельности;</w:t>
      </w:r>
      <w:proofErr w:type="gramEnd"/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осуществлять в </w:t>
      </w:r>
      <w:proofErr w:type="spellStart"/>
      <w:r w:rsidRPr="00934551">
        <w:rPr>
          <w:sz w:val="26"/>
          <w:szCs w:val="26"/>
        </w:rPr>
        <w:t>водоохранных</w:t>
      </w:r>
      <w:proofErr w:type="spellEnd"/>
      <w:r w:rsidRPr="00934551">
        <w:rPr>
          <w:sz w:val="26"/>
          <w:szCs w:val="26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имеющих твердое покрытие и стоянки на дорогах  в специально оборудованных местах;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- купаться, если установлен запрет уполномоченными органами;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  <w:r w:rsidRPr="00934551">
        <w:rPr>
          <w:sz w:val="26"/>
          <w:szCs w:val="26"/>
        </w:rPr>
        <w:t xml:space="preserve"> 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размещать на водных объектах и на территории их </w:t>
      </w:r>
      <w:proofErr w:type="spellStart"/>
      <w:r w:rsidRPr="00934551">
        <w:rPr>
          <w:sz w:val="26"/>
          <w:szCs w:val="26"/>
        </w:rPr>
        <w:t>водоохранных</w:t>
      </w:r>
      <w:proofErr w:type="spellEnd"/>
      <w:r w:rsidRPr="00934551">
        <w:rPr>
          <w:sz w:val="26"/>
          <w:szCs w:val="26"/>
        </w:rPr>
        <w:t xml:space="preserve"> и (или) рыб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осуществлять передвижение (в том числе с помощью техники) по льду водоемов с нарушением правил техники безопасности, установленными Правилами охраны жизни людей на водных объектах в Приморском крае</w:t>
      </w:r>
      <w:proofErr w:type="gramStart"/>
      <w:r w:rsidRPr="00934551">
        <w:rPr>
          <w:sz w:val="26"/>
          <w:szCs w:val="26"/>
        </w:rPr>
        <w:t xml:space="preserve"> ;</w:t>
      </w:r>
      <w:proofErr w:type="gramEnd"/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оставлять на водных объектах несовершеннолетних детей без присмотра взро</w:t>
      </w:r>
      <w:r w:rsidRPr="00934551">
        <w:rPr>
          <w:sz w:val="26"/>
          <w:szCs w:val="26"/>
        </w:rPr>
        <w:t>с</w:t>
      </w:r>
      <w:r w:rsidRPr="00934551">
        <w:rPr>
          <w:sz w:val="26"/>
          <w:szCs w:val="26"/>
        </w:rPr>
        <w:t>лых;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осуществлять спуск воды водных объектов общего пользования или уничтож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ние источников его водоснабжения;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допускать действия, нарушающие права и законные интересы граждан или нан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сящие вред состоянию водных объектов, объектам животного и растительного мира;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934551" w:rsidRPr="00934551" w:rsidRDefault="00C1171E" w:rsidP="00934551">
      <w:pPr>
        <w:shd w:val="clear" w:color="auto" w:fill="FFFFFF"/>
        <w:spacing w:line="360" w:lineRule="auto"/>
        <w:ind w:left="1276" w:right="140" w:hanging="1276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2.4</w:t>
      </w:r>
      <w:r w:rsidR="00934551" w:rsidRPr="00934551">
        <w:rPr>
          <w:b/>
          <w:sz w:val="26"/>
          <w:szCs w:val="26"/>
          <w:shd w:val="clear" w:color="auto" w:fill="FFFFFF"/>
        </w:rPr>
        <w:t>. Обеспечение мер по надлежащему использованию водных объектов о</w:t>
      </w:r>
      <w:r w:rsidR="00934551" w:rsidRPr="00934551">
        <w:rPr>
          <w:b/>
          <w:sz w:val="26"/>
          <w:szCs w:val="26"/>
          <w:shd w:val="clear" w:color="auto" w:fill="FFFFFF"/>
        </w:rPr>
        <w:t>б</w:t>
      </w:r>
      <w:r w:rsidR="00934551" w:rsidRPr="00934551">
        <w:rPr>
          <w:b/>
          <w:sz w:val="26"/>
          <w:szCs w:val="26"/>
          <w:shd w:val="clear" w:color="auto" w:fill="FFFFFF"/>
        </w:rPr>
        <w:t>щего пользования.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В целях надлежащего использования водных объектов общего пользования, ра</w:t>
      </w:r>
      <w:r w:rsidRPr="00934551">
        <w:rPr>
          <w:sz w:val="26"/>
          <w:szCs w:val="26"/>
        </w:rPr>
        <w:t>с</w:t>
      </w:r>
      <w:r w:rsidRPr="00934551">
        <w:rPr>
          <w:sz w:val="26"/>
          <w:szCs w:val="26"/>
        </w:rPr>
        <w:t xml:space="preserve">положенных на территории Чугуевского муниципального района, обеспечения </w:t>
      </w:r>
      <w:r w:rsidRPr="00934551">
        <w:rPr>
          <w:sz w:val="26"/>
          <w:szCs w:val="26"/>
        </w:rPr>
        <w:lastRenderedPageBreak/>
        <w:t>безопасности жизни и здоровья граждан, в пределах своих полномочий и в соотве</w:t>
      </w:r>
      <w:r w:rsidRPr="00934551">
        <w:rPr>
          <w:sz w:val="26"/>
          <w:szCs w:val="26"/>
        </w:rPr>
        <w:t>т</w:t>
      </w:r>
      <w:r w:rsidRPr="00934551">
        <w:rPr>
          <w:sz w:val="26"/>
          <w:szCs w:val="26"/>
        </w:rPr>
        <w:t>ствии с действующими санитарными нормами администрация Чугуевского муниц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пального района: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устанавливает требования по использованию отдельных водных объектов общ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го пользования для личных и бытовых нужд;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устанавливает места, где запрещены купание, катание на лодках, забор воды для питьевых и бытовых нужд, водопой скота;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определяет другие условия общего водопользования.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2. Участки водных объектов общего пользования, используемые для купания, з</w:t>
      </w:r>
      <w:r w:rsidRPr="00934551">
        <w:rPr>
          <w:sz w:val="26"/>
          <w:szCs w:val="26"/>
        </w:rPr>
        <w:t>а</w:t>
      </w:r>
      <w:r w:rsidRPr="00934551">
        <w:rPr>
          <w:sz w:val="26"/>
          <w:szCs w:val="26"/>
        </w:rPr>
        <w:t>нятий спортом, отдыха, устанавливаются постановлением администрации Чугуевского муниципального района при наличии санитарно-эпидемиологического заключения о соответствии водного объекта санитарным правилам и условиям безопасности для здоровья населения его использования.</w:t>
      </w:r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934551" w:rsidRPr="00934551">
        <w:rPr>
          <w:b/>
          <w:sz w:val="26"/>
          <w:szCs w:val="26"/>
        </w:rPr>
        <w:t>. Заключительные положения</w:t>
      </w:r>
    </w:p>
    <w:p w:rsidR="00934551" w:rsidRPr="00934551" w:rsidRDefault="00C1171E" w:rsidP="00750397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3.1</w:t>
      </w:r>
      <w:r w:rsidR="00934551" w:rsidRPr="00934551">
        <w:rPr>
          <w:b/>
          <w:sz w:val="26"/>
          <w:szCs w:val="26"/>
        </w:rPr>
        <w:t>.  Информирование населения об ограничениях использования</w:t>
      </w:r>
      <w:r w:rsidR="00750397">
        <w:rPr>
          <w:b/>
          <w:sz w:val="26"/>
          <w:szCs w:val="26"/>
        </w:rPr>
        <w:t xml:space="preserve"> </w:t>
      </w:r>
      <w:r w:rsidR="00934551" w:rsidRPr="00934551">
        <w:rPr>
          <w:b/>
          <w:sz w:val="26"/>
          <w:szCs w:val="26"/>
        </w:rPr>
        <w:t>водных объектов общего пользования для личных и бытовых нужд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1. Ограничение, приостановление или запрещение использования отдельных во</w:t>
      </w:r>
      <w:r w:rsidRPr="00934551">
        <w:rPr>
          <w:sz w:val="26"/>
          <w:szCs w:val="26"/>
        </w:rPr>
        <w:t>д</w:t>
      </w:r>
      <w:r w:rsidRPr="00934551">
        <w:rPr>
          <w:sz w:val="26"/>
          <w:szCs w:val="26"/>
        </w:rPr>
        <w:t>ных объектов общего пользования осуществляется обязательным оповещением населения через средства массовой информации или иными способами.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Представление гражданам информации об ограничении водопользования на во</w:t>
      </w:r>
      <w:r w:rsidRPr="00934551">
        <w:rPr>
          <w:sz w:val="26"/>
          <w:szCs w:val="26"/>
        </w:rPr>
        <w:t>д</w:t>
      </w:r>
      <w:r w:rsidRPr="00934551">
        <w:rPr>
          <w:sz w:val="26"/>
          <w:szCs w:val="26"/>
        </w:rPr>
        <w:t>ных объектах общего пользования осуществляет администрация Чугуевского муниц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пального района.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2. Данная информация доводится до сведения граждан через средства массовой информации (печатные издания, телевидение, радио, сеть Интернет) в форме инфо</w:t>
      </w:r>
      <w:r w:rsidRPr="00934551">
        <w:rPr>
          <w:sz w:val="26"/>
          <w:szCs w:val="26"/>
        </w:rPr>
        <w:t>р</w:t>
      </w:r>
      <w:r w:rsidRPr="00934551">
        <w:rPr>
          <w:sz w:val="26"/>
          <w:szCs w:val="26"/>
        </w:rPr>
        <w:t>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934551" w:rsidRPr="00934551" w:rsidRDefault="00C1171E" w:rsidP="00750397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3.2</w:t>
      </w:r>
      <w:r w:rsidR="00934551" w:rsidRPr="00934551">
        <w:rPr>
          <w:b/>
          <w:sz w:val="26"/>
          <w:szCs w:val="26"/>
        </w:rPr>
        <w:t>.  Ответственность за нарушение настоящих Правил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1. Лица, виновные в нарушении Правил, несут ответственность в соответствии с действующим законодательством.</w:t>
      </w:r>
    </w:p>
    <w:p w:rsidR="00934551" w:rsidRPr="006D154B" w:rsidRDefault="00934551" w:rsidP="00750397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lastRenderedPageBreak/>
        <w:t>2. Привлечение к ответственности за нарушение Правил не освобождает вино</w:t>
      </w:r>
      <w:r w:rsidRPr="00934551">
        <w:rPr>
          <w:sz w:val="26"/>
          <w:szCs w:val="26"/>
        </w:rPr>
        <w:t>в</w:t>
      </w:r>
      <w:r w:rsidRPr="00934551">
        <w:rPr>
          <w:sz w:val="26"/>
          <w:szCs w:val="26"/>
        </w:rPr>
        <w:t>ных лиц от обязанности устранить допущенное нарушение и возместить причиненный ими вред.</w:t>
      </w:r>
    </w:p>
    <w:sectPr w:rsidR="00934551" w:rsidRPr="006D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F"/>
    <w:rsid w:val="00063CAF"/>
    <w:rsid w:val="001248FE"/>
    <w:rsid w:val="00182A31"/>
    <w:rsid w:val="001D6759"/>
    <w:rsid w:val="002720DB"/>
    <w:rsid w:val="002C6BDC"/>
    <w:rsid w:val="003174BB"/>
    <w:rsid w:val="004A2C01"/>
    <w:rsid w:val="004B7219"/>
    <w:rsid w:val="004D20A2"/>
    <w:rsid w:val="006342DE"/>
    <w:rsid w:val="006D154B"/>
    <w:rsid w:val="006E6582"/>
    <w:rsid w:val="00726A15"/>
    <w:rsid w:val="00750397"/>
    <w:rsid w:val="008A624B"/>
    <w:rsid w:val="008F120C"/>
    <w:rsid w:val="00934551"/>
    <w:rsid w:val="0094212C"/>
    <w:rsid w:val="00964FD5"/>
    <w:rsid w:val="00965BBF"/>
    <w:rsid w:val="00B64C7B"/>
    <w:rsid w:val="00C03AA5"/>
    <w:rsid w:val="00C1171E"/>
    <w:rsid w:val="00C319AC"/>
    <w:rsid w:val="00D14BD9"/>
    <w:rsid w:val="00E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65B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965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154B"/>
    <w:pPr>
      <w:ind w:left="720"/>
      <w:contextualSpacing/>
    </w:pPr>
  </w:style>
  <w:style w:type="paragraph" w:styleId="a6">
    <w:name w:val="No Spacing"/>
    <w:uiPriority w:val="1"/>
    <w:qFormat/>
    <w:rsid w:val="004A2C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65B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965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154B"/>
    <w:pPr>
      <w:ind w:left="720"/>
      <w:contextualSpacing/>
    </w:pPr>
  </w:style>
  <w:style w:type="paragraph" w:styleId="a6">
    <w:name w:val="No Spacing"/>
    <w:uiPriority w:val="1"/>
    <w:qFormat/>
    <w:rsid w:val="004A2C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2274</Words>
  <Characters>12963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1.</vt:lpstr>
    </vt:vector>
  </TitlesOfParts>
  <Company>SPecialiST RePack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2017-08-28T03:42:00Z</cp:lastPrinted>
  <dcterms:created xsi:type="dcterms:W3CDTF">2015-06-01T00:05:00Z</dcterms:created>
  <dcterms:modified xsi:type="dcterms:W3CDTF">2017-08-28T03:42:00Z</dcterms:modified>
</cp:coreProperties>
</file>