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C8B846" w14:textId="10852E06" w:rsidR="000126B4" w:rsidRDefault="0072661F" w:rsidP="000126B4">
      <w:pPr>
        <w:jc w:val="center"/>
      </w:pPr>
      <w:bookmarkStart w:id="0" w:name="_GoBack"/>
      <w:bookmarkEnd w:id="0"/>
      <w:r>
        <w:rPr>
          <w:noProof/>
        </w:rPr>
        <w:drawing>
          <wp:anchor distT="0" distB="0" distL="114300" distR="114300" simplePos="0" relativeHeight="251658240" behindDoc="0" locked="0" layoutInCell="1" allowOverlap="0" wp14:anchorId="4E1FF521" wp14:editId="34AD55ED">
            <wp:simplePos x="0" y="0"/>
            <wp:positionH relativeFrom="column">
              <wp:posOffset>2564765</wp:posOffset>
            </wp:positionH>
            <wp:positionV relativeFrom="paragraph">
              <wp:posOffset>-262255</wp:posOffset>
            </wp:positionV>
            <wp:extent cx="817880" cy="1028700"/>
            <wp:effectExtent l="0" t="0" r="1270" b="0"/>
            <wp:wrapNone/>
            <wp:docPr id="3"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5244C7" w14:textId="77777777" w:rsidR="000126B4" w:rsidRDefault="000126B4" w:rsidP="000126B4">
      <w:pPr>
        <w:jc w:val="center"/>
      </w:pPr>
    </w:p>
    <w:p w14:paraId="4025369F" w14:textId="6E60BED0" w:rsidR="000126B4" w:rsidRDefault="000126B4" w:rsidP="000126B4">
      <w:pPr>
        <w:pStyle w:val="a3"/>
        <w:tabs>
          <w:tab w:val="left" w:pos="0"/>
        </w:tabs>
        <w:rPr>
          <w:sz w:val="52"/>
        </w:rPr>
      </w:pPr>
    </w:p>
    <w:p w14:paraId="0A22FA25" w14:textId="77777777" w:rsidR="000126B4" w:rsidRDefault="000126B4" w:rsidP="000126B4">
      <w:pPr>
        <w:pStyle w:val="a3"/>
        <w:tabs>
          <w:tab w:val="left" w:pos="0"/>
        </w:tabs>
        <w:rPr>
          <w:sz w:val="52"/>
        </w:rPr>
      </w:pPr>
      <w:r>
        <w:rPr>
          <w:sz w:val="52"/>
        </w:rPr>
        <w:t xml:space="preserve">ДУМА </w:t>
      </w:r>
    </w:p>
    <w:p w14:paraId="7AE31C01" w14:textId="77777777" w:rsidR="000126B4" w:rsidRDefault="000126B4" w:rsidP="000126B4">
      <w:pPr>
        <w:pStyle w:val="a3"/>
        <w:tabs>
          <w:tab w:val="left" w:pos="0"/>
        </w:tabs>
        <w:rPr>
          <w:sz w:val="40"/>
        </w:rPr>
      </w:pPr>
      <w:r>
        <w:rPr>
          <w:sz w:val="44"/>
        </w:rPr>
        <w:t xml:space="preserve">ЧУГУЕВСКОГО </w:t>
      </w:r>
    </w:p>
    <w:p w14:paraId="75B645E6" w14:textId="77777777" w:rsidR="000126B4" w:rsidRDefault="000126B4" w:rsidP="000126B4">
      <w:pPr>
        <w:pStyle w:val="a3"/>
        <w:tabs>
          <w:tab w:val="left" w:pos="0"/>
        </w:tabs>
      </w:pPr>
      <w:r>
        <w:t xml:space="preserve">МУНИЦИПАЛЬНОГО </w:t>
      </w:r>
      <w:r w:rsidR="00ED48E5">
        <w:t>ОКРУГА</w:t>
      </w:r>
      <w:r>
        <w:t xml:space="preserve"> </w:t>
      </w:r>
    </w:p>
    <w:p w14:paraId="6CA48C5A" w14:textId="77777777" w:rsidR="000126B4" w:rsidRPr="008A7667" w:rsidRDefault="000126B4" w:rsidP="000126B4">
      <w:pPr>
        <w:pStyle w:val="a3"/>
        <w:tabs>
          <w:tab w:val="left" w:pos="0"/>
        </w:tabs>
        <w:rPr>
          <w:szCs w:val="28"/>
        </w:rPr>
      </w:pPr>
    </w:p>
    <w:p w14:paraId="7FA94603" w14:textId="282DA612" w:rsidR="000126B4" w:rsidRPr="0018594A" w:rsidRDefault="0072661F" w:rsidP="00921B29">
      <w:pPr>
        <w:pStyle w:val="a3"/>
        <w:tabs>
          <w:tab w:val="left" w:pos="0"/>
        </w:tabs>
        <w:rPr>
          <w:sz w:val="48"/>
        </w:rPr>
      </w:pPr>
      <w:r w:rsidRPr="0018594A">
        <w:rPr>
          <w:sz w:val="48"/>
        </w:rPr>
        <w:t>Р Е Ш Е Н И Е</w:t>
      </w:r>
    </w:p>
    <w:tbl>
      <w:tblPr>
        <w:tblpPr w:leftFromText="180" w:rightFromText="180" w:vertAnchor="text" w:horzAnchor="margin" w:tblpY="89"/>
        <w:tblW w:w="12563" w:type="dxa"/>
        <w:tblLook w:val="0000" w:firstRow="0" w:lastRow="0" w:firstColumn="0" w:lastColumn="0" w:noHBand="0" w:noVBand="0"/>
      </w:tblPr>
      <w:tblGrid>
        <w:gridCol w:w="2133"/>
        <w:gridCol w:w="7081"/>
        <w:gridCol w:w="2646"/>
        <w:gridCol w:w="703"/>
      </w:tblGrid>
      <w:tr w:rsidR="000126B4" w:rsidRPr="00B646C3" w14:paraId="07592595" w14:textId="77777777" w:rsidTr="008B240A">
        <w:trPr>
          <w:trHeight w:val="188"/>
        </w:trPr>
        <w:tc>
          <w:tcPr>
            <w:tcW w:w="2133" w:type="dxa"/>
          </w:tcPr>
          <w:p w14:paraId="1BEFE1E5" w14:textId="77777777" w:rsidR="000126B4" w:rsidRPr="00B646C3" w:rsidRDefault="000126B4" w:rsidP="00921B29">
            <w:pPr>
              <w:jc w:val="both"/>
              <w:rPr>
                <w:sz w:val="26"/>
                <w:szCs w:val="26"/>
              </w:rPr>
            </w:pPr>
          </w:p>
        </w:tc>
        <w:tc>
          <w:tcPr>
            <w:tcW w:w="9727" w:type="dxa"/>
            <w:gridSpan w:val="2"/>
          </w:tcPr>
          <w:p w14:paraId="5CB9CAF5" w14:textId="77777777" w:rsidR="000126B4" w:rsidRPr="008A7667" w:rsidRDefault="000126B4" w:rsidP="00921B29">
            <w:pPr>
              <w:rPr>
                <w:sz w:val="20"/>
                <w:szCs w:val="20"/>
              </w:rPr>
            </w:pPr>
          </w:p>
        </w:tc>
        <w:tc>
          <w:tcPr>
            <w:tcW w:w="703" w:type="dxa"/>
          </w:tcPr>
          <w:p w14:paraId="5EABFEC1" w14:textId="77777777" w:rsidR="000126B4" w:rsidRPr="00B646C3" w:rsidRDefault="000126B4" w:rsidP="00921B29">
            <w:pPr>
              <w:rPr>
                <w:sz w:val="26"/>
                <w:szCs w:val="26"/>
                <w:u w:val="single"/>
              </w:rPr>
            </w:pPr>
          </w:p>
        </w:tc>
      </w:tr>
      <w:tr w:rsidR="000126B4" w:rsidRPr="008B240A" w14:paraId="27360C1A" w14:textId="77777777" w:rsidTr="008B240A">
        <w:trPr>
          <w:gridAfter w:val="2"/>
          <w:wAfter w:w="3349" w:type="dxa"/>
          <w:trHeight w:val="779"/>
        </w:trPr>
        <w:tc>
          <w:tcPr>
            <w:tcW w:w="9214" w:type="dxa"/>
            <w:gridSpan w:val="2"/>
          </w:tcPr>
          <w:p w14:paraId="58BB7B63" w14:textId="77777777" w:rsidR="0072661F" w:rsidRPr="008B240A" w:rsidRDefault="005B6C27" w:rsidP="0072661F">
            <w:pPr>
              <w:jc w:val="center"/>
              <w:rPr>
                <w:b/>
                <w:sz w:val="28"/>
                <w:szCs w:val="28"/>
              </w:rPr>
            </w:pPr>
            <w:r w:rsidRPr="008B240A">
              <w:rPr>
                <w:b/>
                <w:sz w:val="28"/>
                <w:szCs w:val="28"/>
              </w:rPr>
              <w:t xml:space="preserve">О внесении изменений </w:t>
            </w:r>
            <w:r w:rsidR="00BF2DE6" w:rsidRPr="008B240A">
              <w:rPr>
                <w:b/>
                <w:sz w:val="28"/>
                <w:szCs w:val="28"/>
              </w:rPr>
              <w:t>и дополнений</w:t>
            </w:r>
            <w:r w:rsidR="0072661F" w:rsidRPr="008B240A">
              <w:rPr>
                <w:b/>
                <w:sz w:val="28"/>
                <w:szCs w:val="28"/>
              </w:rPr>
              <w:t xml:space="preserve"> </w:t>
            </w:r>
            <w:r w:rsidRPr="008B240A">
              <w:rPr>
                <w:b/>
                <w:sz w:val="28"/>
                <w:szCs w:val="28"/>
              </w:rPr>
              <w:t>в Устав</w:t>
            </w:r>
            <w:r w:rsidR="00575E9B" w:rsidRPr="008B240A">
              <w:rPr>
                <w:b/>
                <w:sz w:val="28"/>
                <w:szCs w:val="28"/>
              </w:rPr>
              <w:t xml:space="preserve"> </w:t>
            </w:r>
          </w:p>
          <w:p w14:paraId="3E503CB7" w14:textId="70F98EE9" w:rsidR="0018594A" w:rsidRPr="008B240A" w:rsidRDefault="00575E9B" w:rsidP="008B240A">
            <w:pPr>
              <w:jc w:val="center"/>
              <w:rPr>
                <w:b/>
                <w:i/>
                <w:sz w:val="28"/>
                <w:szCs w:val="28"/>
              </w:rPr>
            </w:pPr>
            <w:r w:rsidRPr="008B240A">
              <w:rPr>
                <w:b/>
                <w:sz w:val="28"/>
                <w:szCs w:val="28"/>
              </w:rPr>
              <w:t xml:space="preserve">Чугуевского </w:t>
            </w:r>
            <w:r w:rsidR="005B6C27" w:rsidRPr="008B240A">
              <w:rPr>
                <w:b/>
                <w:sz w:val="28"/>
                <w:szCs w:val="28"/>
              </w:rPr>
              <w:t>муниципального</w:t>
            </w:r>
            <w:r w:rsidR="0072661F" w:rsidRPr="008B240A">
              <w:rPr>
                <w:b/>
                <w:sz w:val="28"/>
                <w:szCs w:val="28"/>
              </w:rPr>
              <w:t xml:space="preserve"> </w:t>
            </w:r>
            <w:r w:rsidR="005B6C27" w:rsidRPr="008B240A">
              <w:rPr>
                <w:b/>
                <w:sz w:val="28"/>
                <w:szCs w:val="28"/>
              </w:rPr>
              <w:t>округа Приморского края</w:t>
            </w:r>
          </w:p>
        </w:tc>
      </w:tr>
    </w:tbl>
    <w:p w14:paraId="5F7B1031" w14:textId="77777777" w:rsidR="00701959" w:rsidRPr="008B240A" w:rsidRDefault="00701959" w:rsidP="008B240A">
      <w:pPr>
        <w:overflowPunct w:val="0"/>
        <w:autoSpaceDE w:val="0"/>
        <w:autoSpaceDN w:val="0"/>
        <w:adjustRightInd w:val="0"/>
        <w:jc w:val="right"/>
        <w:rPr>
          <w:b/>
          <w:sz w:val="28"/>
          <w:szCs w:val="28"/>
        </w:rPr>
      </w:pPr>
    </w:p>
    <w:p w14:paraId="0F292456" w14:textId="77777777" w:rsidR="000126B4" w:rsidRPr="008B240A" w:rsidRDefault="00701959" w:rsidP="00921B29">
      <w:pPr>
        <w:overflowPunct w:val="0"/>
        <w:autoSpaceDE w:val="0"/>
        <w:autoSpaceDN w:val="0"/>
        <w:adjustRightInd w:val="0"/>
        <w:ind w:firstLine="540"/>
        <w:jc w:val="right"/>
        <w:rPr>
          <w:b/>
        </w:rPr>
      </w:pPr>
      <w:r w:rsidRPr="008B240A">
        <w:rPr>
          <w:b/>
        </w:rPr>
        <w:t>Приня</w:t>
      </w:r>
      <w:r w:rsidR="00921B29" w:rsidRPr="008B240A">
        <w:rPr>
          <w:b/>
        </w:rPr>
        <w:t>то</w:t>
      </w:r>
      <w:r w:rsidR="00AB7FBC" w:rsidRPr="008B240A">
        <w:rPr>
          <w:b/>
        </w:rPr>
        <w:t xml:space="preserve"> </w:t>
      </w:r>
      <w:r w:rsidR="000126B4" w:rsidRPr="008B240A">
        <w:rPr>
          <w:b/>
        </w:rPr>
        <w:t xml:space="preserve">Думой Чугуевского муниципального </w:t>
      </w:r>
      <w:r w:rsidR="00ED48E5" w:rsidRPr="008B240A">
        <w:rPr>
          <w:b/>
        </w:rPr>
        <w:t>округа</w:t>
      </w:r>
    </w:p>
    <w:p w14:paraId="3863A65F" w14:textId="469F829A" w:rsidR="000126B4" w:rsidRPr="008B240A" w:rsidRDefault="000126B4" w:rsidP="00921B29">
      <w:pPr>
        <w:jc w:val="right"/>
        <w:rPr>
          <w:b/>
        </w:rPr>
      </w:pPr>
      <w:r w:rsidRPr="008B240A">
        <w:rPr>
          <w:b/>
        </w:rPr>
        <w:t>«</w:t>
      </w:r>
      <w:r w:rsidR="008B240A">
        <w:rPr>
          <w:b/>
        </w:rPr>
        <w:t>21</w:t>
      </w:r>
      <w:r w:rsidRPr="008B240A">
        <w:rPr>
          <w:b/>
        </w:rPr>
        <w:t xml:space="preserve">» </w:t>
      </w:r>
      <w:r w:rsidR="008B240A">
        <w:rPr>
          <w:b/>
        </w:rPr>
        <w:t xml:space="preserve">января </w:t>
      </w:r>
      <w:r w:rsidRPr="008B240A">
        <w:rPr>
          <w:b/>
        </w:rPr>
        <w:t>20</w:t>
      </w:r>
      <w:r w:rsidR="00ED48E5" w:rsidRPr="008B240A">
        <w:rPr>
          <w:b/>
        </w:rPr>
        <w:t>2</w:t>
      </w:r>
      <w:r w:rsidR="00D41A90" w:rsidRPr="008B240A">
        <w:rPr>
          <w:b/>
        </w:rPr>
        <w:t>2</w:t>
      </w:r>
      <w:r w:rsidRPr="008B240A">
        <w:rPr>
          <w:b/>
        </w:rPr>
        <w:t xml:space="preserve"> года</w:t>
      </w:r>
    </w:p>
    <w:p w14:paraId="61F26E04" w14:textId="77777777" w:rsidR="00AA567B" w:rsidRPr="008B240A" w:rsidRDefault="00AA567B" w:rsidP="00921B29">
      <w:pPr>
        <w:autoSpaceDE w:val="0"/>
        <w:autoSpaceDN w:val="0"/>
        <w:adjustRightInd w:val="0"/>
        <w:spacing w:line="360" w:lineRule="auto"/>
        <w:jc w:val="both"/>
        <w:outlineLvl w:val="0"/>
        <w:rPr>
          <w:sz w:val="28"/>
          <w:szCs w:val="28"/>
        </w:rPr>
      </w:pPr>
    </w:p>
    <w:p w14:paraId="2C7371B0" w14:textId="77777777" w:rsidR="00AA567B" w:rsidRPr="008B240A" w:rsidRDefault="00AA567B" w:rsidP="00F33681">
      <w:pPr>
        <w:spacing w:line="360" w:lineRule="auto"/>
        <w:ind w:firstLine="540"/>
        <w:jc w:val="both"/>
        <w:rPr>
          <w:b/>
          <w:sz w:val="28"/>
          <w:szCs w:val="28"/>
        </w:rPr>
      </w:pPr>
      <w:r w:rsidRPr="008B240A">
        <w:rPr>
          <w:b/>
          <w:sz w:val="28"/>
          <w:szCs w:val="28"/>
        </w:rPr>
        <w:t>Статья 1. Общие положения</w:t>
      </w:r>
    </w:p>
    <w:p w14:paraId="318034D3" w14:textId="0B2C960E" w:rsidR="00AE05BE" w:rsidRPr="008B240A" w:rsidRDefault="005B6C27" w:rsidP="00AE05BE">
      <w:pPr>
        <w:pStyle w:val="ConsPlusNormal"/>
        <w:spacing w:line="360" w:lineRule="auto"/>
        <w:ind w:firstLine="567"/>
        <w:jc w:val="both"/>
        <w:outlineLvl w:val="1"/>
        <w:rPr>
          <w:rFonts w:ascii="Times New Roman" w:hAnsi="Times New Roman" w:cs="Times New Roman"/>
          <w:sz w:val="28"/>
          <w:szCs w:val="28"/>
        </w:rPr>
      </w:pPr>
      <w:r w:rsidRPr="008B240A">
        <w:rPr>
          <w:rFonts w:ascii="Times New Roman" w:hAnsi="Times New Roman" w:cs="Times New Roman"/>
          <w:sz w:val="28"/>
          <w:szCs w:val="28"/>
        </w:rPr>
        <w:t>Внести изменения в Устав Чугуевского муниципального округа Приморского края (далее Устав):</w:t>
      </w:r>
    </w:p>
    <w:p w14:paraId="35F1EB84" w14:textId="0F570774" w:rsidR="00C448CD" w:rsidRPr="008B240A" w:rsidRDefault="00BF2DE6" w:rsidP="00E93245">
      <w:pPr>
        <w:pStyle w:val="ConsPlusNormal"/>
        <w:numPr>
          <w:ilvl w:val="0"/>
          <w:numId w:val="1"/>
        </w:numPr>
        <w:spacing w:line="360" w:lineRule="auto"/>
        <w:jc w:val="both"/>
        <w:outlineLvl w:val="1"/>
        <w:rPr>
          <w:rFonts w:ascii="Times New Roman" w:hAnsi="Times New Roman" w:cs="Times New Roman"/>
          <w:sz w:val="28"/>
          <w:szCs w:val="28"/>
        </w:rPr>
      </w:pPr>
      <w:r w:rsidRPr="008B240A">
        <w:rPr>
          <w:rFonts w:ascii="Times New Roman" w:hAnsi="Times New Roman" w:cs="Times New Roman"/>
          <w:sz w:val="28"/>
          <w:szCs w:val="28"/>
        </w:rPr>
        <w:t>Ча</w:t>
      </w:r>
      <w:r w:rsidR="00C448CD" w:rsidRPr="008B240A">
        <w:rPr>
          <w:rFonts w:ascii="Times New Roman" w:hAnsi="Times New Roman" w:cs="Times New Roman"/>
          <w:sz w:val="28"/>
          <w:szCs w:val="28"/>
        </w:rPr>
        <w:t xml:space="preserve">сть </w:t>
      </w:r>
      <w:r w:rsidR="00A81341" w:rsidRPr="008B240A">
        <w:rPr>
          <w:rFonts w:ascii="Times New Roman" w:hAnsi="Times New Roman" w:cs="Times New Roman"/>
          <w:sz w:val="28"/>
          <w:szCs w:val="28"/>
        </w:rPr>
        <w:t>2</w:t>
      </w:r>
      <w:r w:rsidR="00C448CD" w:rsidRPr="008B240A">
        <w:rPr>
          <w:rFonts w:ascii="Times New Roman" w:hAnsi="Times New Roman" w:cs="Times New Roman"/>
          <w:sz w:val="28"/>
          <w:szCs w:val="28"/>
        </w:rPr>
        <w:t xml:space="preserve"> статьи </w:t>
      </w:r>
      <w:r w:rsidR="00A81341" w:rsidRPr="008B240A">
        <w:rPr>
          <w:rFonts w:ascii="Times New Roman" w:hAnsi="Times New Roman" w:cs="Times New Roman"/>
          <w:sz w:val="28"/>
          <w:szCs w:val="28"/>
        </w:rPr>
        <w:t>34</w:t>
      </w:r>
      <w:r w:rsidR="001A224B" w:rsidRPr="008B240A">
        <w:rPr>
          <w:rFonts w:ascii="Times New Roman" w:hAnsi="Times New Roman" w:cs="Times New Roman"/>
          <w:sz w:val="28"/>
          <w:szCs w:val="28"/>
        </w:rPr>
        <w:t xml:space="preserve"> Устава</w:t>
      </w:r>
      <w:r w:rsidR="00E910A3" w:rsidRPr="008B240A">
        <w:rPr>
          <w:rFonts w:ascii="Times New Roman" w:hAnsi="Times New Roman" w:cs="Times New Roman"/>
          <w:sz w:val="28"/>
          <w:szCs w:val="28"/>
        </w:rPr>
        <w:t xml:space="preserve"> </w:t>
      </w:r>
      <w:r w:rsidR="00A81341" w:rsidRPr="008B240A">
        <w:rPr>
          <w:rFonts w:ascii="Times New Roman" w:hAnsi="Times New Roman" w:cs="Times New Roman"/>
          <w:sz w:val="28"/>
          <w:szCs w:val="28"/>
        </w:rPr>
        <w:t>изложить в следующей редакции</w:t>
      </w:r>
      <w:r w:rsidR="00C448CD" w:rsidRPr="008B240A">
        <w:rPr>
          <w:rFonts w:ascii="Times New Roman" w:hAnsi="Times New Roman" w:cs="Times New Roman"/>
          <w:sz w:val="28"/>
          <w:szCs w:val="28"/>
        </w:rPr>
        <w:t>:</w:t>
      </w:r>
    </w:p>
    <w:p w14:paraId="3CCC78EA" w14:textId="71D9E206" w:rsidR="00A81341" w:rsidRPr="008B240A" w:rsidRDefault="00A81341" w:rsidP="00F33681">
      <w:pPr>
        <w:pStyle w:val="ConsPlusNormal"/>
        <w:spacing w:line="360" w:lineRule="auto"/>
        <w:ind w:firstLine="567"/>
        <w:jc w:val="both"/>
        <w:outlineLvl w:val="1"/>
        <w:rPr>
          <w:rFonts w:ascii="Times New Roman" w:hAnsi="Times New Roman" w:cs="Times New Roman"/>
          <w:sz w:val="28"/>
          <w:szCs w:val="28"/>
        </w:rPr>
      </w:pPr>
      <w:r w:rsidRPr="008B240A">
        <w:rPr>
          <w:rFonts w:ascii="Times New Roman" w:hAnsi="Times New Roman" w:cs="Times New Roman"/>
          <w:sz w:val="28"/>
          <w:szCs w:val="28"/>
        </w:rPr>
        <w:t xml:space="preserve">«2. Организация и осуществление видов муниципального контроля регулируются Федеральным законом от 31 июля 2020 года N 248-ФЗ </w:t>
      </w:r>
      <w:r w:rsidR="00D41A90" w:rsidRPr="008B240A">
        <w:rPr>
          <w:rFonts w:ascii="Times New Roman" w:hAnsi="Times New Roman" w:cs="Times New Roman"/>
          <w:sz w:val="28"/>
          <w:szCs w:val="28"/>
        </w:rPr>
        <w:t>«</w:t>
      </w:r>
      <w:r w:rsidRPr="008B240A">
        <w:rPr>
          <w:rFonts w:ascii="Times New Roman" w:hAnsi="Times New Roman" w:cs="Times New Roman"/>
          <w:sz w:val="28"/>
          <w:szCs w:val="28"/>
        </w:rPr>
        <w:t>О государственном контроле (надзоре) и муниципальном контроле в Российской Федерации».».</w:t>
      </w:r>
    </w:p>
    <w:p w14:paraId="3D3D86D3" w14:textId="49170681" w:rsidR="00CA67AB" w:rsidRPr="008B240A" w:rsidRDefault="00BF2DE6" w:rsidP="00A81341">
      <w:pPr>
        <w:pStyle w:val="ConsPlusNormal"/>
        <w:spacing w:line="360" w:lineRule="auto"/>
        <w:ind w:firstLine="567"/>
        <w:jc w:val="both"/>
        <w:outlineLvl w:val="1"/>
        <w:rPr>
          <w:rFonts w:ascii="Times New Roman" w:eastAsiaTheme="minorHAnsi" w:hAnsi="Times New Roman" w:cs="Times New Roman"/>
          <w:sz w:val="28"/>
          <w:szCs w:val="28"/>
          <w:lang w:eastAsia="en-US"/>
        </w:rPr>
      </w:pPr>
      <w:r w:rsidRPr="008B240A">
        <w:rPr>
          <w:rFonts w:ascii="Times New Roman" w:hAnsi="Times New Roman" w:cs="Times New Roman"/>
          <w:sz w:val="28"/>
          <w:szCs w:val="28"/>
        </w:rPr>
        <w:t>2</w:t>
      </w:r>
      <w:r w:rsidR="005B6C27" w:rsidRPr="008B240A">
        <w:rPr>
          <w:rFonts w:ascii="Times New Roman" w:hAnsi="Times New Roman" w:cs="Times New Roman"/>
          <w:sz w:val="28"/>
          <w:szCs w:val="28"/>
        </w:rPr>
        <w:t>.</w:t>
      </w:r>
      <w:r w:rsidR="00A81341" w:rsidRPr="008B240A">
        <w:rPr>
          <w:rFonts w:ascii="Times New Roman" w:hAnsi="Times New Roman" w:cs="Times New Roman"/>
          <w:sz w:val="28"/>
          <w:szCs w:val="28"/>
        </w:rPr>
        <w:t xml:space="preserve"> </w:t>
      </w:r>
      <w:r w:rsidR="00D41A90" w:rsidRPr="008B240A">
        <w:rPr>
          <w:rFonts w:ascii="Times New Roman" w:eastAsiaTheme="minorHAnsi" w:hAnsi="Times New Roman" w:cs="Times New Roman"/>
          <w:sz w:val="28"/>
          <w:szCs w:val="28"/>
          <w:lang w:eastAsia="en-US"/>
        </w:rPr>
        <w:t>В</w:t>
      </w:r>
      <w:r w:rsidR="00CA67AB" w:rsidRPr="008B240A">
        <w:rPr>
          <w:rFonts w:ascii="Times New Roman" w:eastAsiaTheme="minorHAnsi" w:hAnsi="Times New Roman" w:cs="Times New Roman"/>
          <w:sz w:val="28"/>
          <w:szCs w:val="28"/>
          <w:lang w:eastAsia="en-US"/>
        </w:rPr>
        <w:t xml:space="preserve"> стать</w:t>
      </w:r>
      <w:r w:rsidR="00D41A90" w:rsidRPr="008B240A">
        <w:rPr>
          <w:rFonts w:ascii="Times New Roman" w:eastAsiaTheme="minorHAnsi" w:hAnsi="Times New Roman" w:cs="Times New Roman"/>
          <w:sz w:val="28"/>
          <w:szCs w:val="28"/>
          <w:lang w:eastAsia="en-US"/>
        </w:rPr>
        <w:t>е</w:t>
      </w:r>
      <w:r w:rsidR="00CA67AB" w:rsidRPr="008B240A">
        <w:rPr>
          <w:rFonts w:ascii="Times New Roman" w:eastAsiaTheme="minorHAnsi" w:hAnsi="Times New Roman" w:cs="Times New Roman"/>
          <w:sz w:val="28"/>
          <w:szCs w:val="28"/>
          <w:lang w:eastAsia="en-US"/>
        </w:rPr>
        <w:t xml:space="preserve"> </w:t>
      </w:r>
      <w:r w:rsidR="00A81341" w:rsidRPr="008B240A">
        <w:rPr>
          <w:rFonts w:ascii="Times New Roman" w:eastAsiaTheme="minorHAnsi" w:hAnsi="Times New Roman" w:cs="Times New Roman"/>
          <w:sz w:val="28"/>
          <w:szCs w:val="28"/>
          <w:lang w:eastAsia="en-US"/>
        </w:rPr>
        <w:t>37</w:t>
      </w:r>
      <w:r w:rsidR="001A224B" w:rsidRPr="008B240A">
        <w:rPr>
          <w:rFonts w:ascii="Times New Roman" w:eastAsiaTheme="minorHAnsi" w:hAnsi="Times New Roman" w:cs="Times New Roman"/>
          <w:sz w:val="28"/>
          <w:szCs w:val="28"/>
          <w:lang w:eastAsia="en-US"/>
        </w:rPr>
        <w:t xml:space="preserve"> Устава</w:t>
      </w:r>
      <w:r w:rsidR="00CA67AB" w:rsidRPr="008B240A">
        <w:rPr>
          <w:rFonts w:ascii="Times New Roman" w:eastAsiaTheme="minorHAnsi" w:hAnsi="Times New Roman" w:cs="Times New Roman"/>
          <w:sz w:val="28"/>
          <w:szCs w:val="28"/>
          <w:lang w:eastAsia="en-US"/>
        </w:rPr>
        <w:t>:</w:t>
      </w:r>
    </w:p>
    <w:p w14:paraId="7AABB4CD" w14:textId="1BA0DADF" w:rsidR="00D41A90" w:rsidRPr="008B240A" w:rsidRDefault="00BF2DE6"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2</w:t>
      </w:r>
      <w:r w:rsidR="00A81341" w:rsidRPr="008B240A">
        <w:rPr>
          <w:rFonts w:eastAsiaTheme="minorHAnsi"/>
          <w:sz w:val="28"/>
          <w:szCs w:val="28"/>
          <w:lang w:eastAsia="en-US"/>
        </w:rPr>
        <w:t>.1.</w:t>
      </w:r>
      <w:r w:rsidR="00D41A90" w:rsidRPr="008B240A">
        <w:rPr>
          <w:rFonts w:eastAsiaTheme="minorHAnsi"/>
          <w:sz w:val="28"/>
          <w:szCs w:val="28"/>
          <w:lang w:eastAsia="en-US"/>
        </w:rPr>
        <w:t xml:space="preserve"> В части 2:</w:t>
      </w:r>
    </w:p>
    <w:p w14:paraId="216D0E6E" w14:textId="484C02A4" w:rsidR="00D41A90" w:rsidRPr="008B240A" w:rsidRDefault="00D41A90"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а) пункт 9 изложить в следующей редакции:</w:t>
      </w:r>
    </w:p>
    <w:p w14:paraId="108EF2E1" w14:textId="37CF2938" w:rsidR="00A81341" w:rsidRPr="008B240A" w:rsidRDefault="00A81341"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 xml:space="preserve">«9)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w:t>
      </w:r>
      <w:r w:rsidRPr="008B240A">
        <w:rPr>
          <w:rFonts w:eastAsiaTheme="minorHAnsi"/>
          <w:sz w:val="28"/>
          <w:szCs w:val="28"/>
          <w:lang w:eastAsia="en-US"/>
        </w:rPr>
        <w:lastRenderedPageBreak/>
        <w:t>(подданства)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71EB7CBB" w14:textId="63A0D5D6" w:rsidR="00A81341" w:rsidRPr="008B240A" w:rsidRDefault="00D41A90"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б</w:t>
      </w:r>
      <w:r w:rsidR="00A81341" w:rsidRPr="008B240A">
        <w:rPr>
          <w:rFonts w:eastAsiaTheme="minorHAnsi"/>
          <w:sz w:val="28"/>
          <w:szCs w:val="28"/>
          <w:lang w:eastAsia="en-US"/>
        </w:rPr>
        <w:t>) дополнить пунктом 9.1 следующего содержания:</w:t>
      </w:r>
    </w:p>
    <w:p w14:paraId="192AE154" w14:textId="2A427FFF" w:rsidR="00A81341" w:rsidRPr="008B240A" w:rsidRDefault="00A81341"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14:paraId="530C51DF" w14:textId="1494D018" w:rsidR="00D41A90" w:rsidRPr="008B240A" w:rsidRDefault="00BF2DE6"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2</w:t>
      </w:r>
      <w:r w:rsidR="00A81341" w:rsidRPr="008B240A">
        <w:rPr>
          <w:rFonts w:eastAsiaTheme="minorHAnsi"/>
          <w:sz w:val="28"/>
          <w:szCs w:val="28"/>
          <w:lang w:eastAsia="en-US"/>
        </w:rPr>
        <w:t>.</w:t>
      </w:r>
      <w:r w:rsidR="00D41A90" w:rsidRPr="008B240A">
        <w:rPr>
          <w:rFonts w:eastAsiaTheme="minorHAnsi"/>
          <w:sz w:val="28"/>
          <w:szCs w:val="28"/>
          <w:lang w:eastAsia="en-US"/>
        </w:rPr>
        <w:t>2</w:t>
      </w:r>
      <w:r w:rsidR="00A81341" w:rsidRPr="008B240A">
        <w:rPr>
          <w:rFonts w:eastAsiaTheme="minorHAnsi"/>
          <w:sz w:val="28"/>
          <w:szCs w:val="28"/>
          <w:lang w:eastAsia="en-US"/>
        </w:rPr>
        <w:t>. В части 3</w:t>
      </w:r>
      <w:r w:rsidRPr="008B240A">
        <w:rPr>
          <w:rFonts w:eastAsiaTheme="minorHAnsi"/>
          <w:sz w:val="28"/>
          <w:szCs w:val="28"/>
          <w:lang w:eastAsia="en-US"/>
        </w:rPr>
        <w:t>:</w:t>
      </w:r>
    </w:p>
    <w:p w14:paraId="2B1A0B71" w14:textId="6211C4E9" w:rsidR="00A81341" w:rsidRPr="008B240A" w:rsidRDefault="00D41A90"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а)</w:t>
      </w:r>
      <w:r w:rsidR="00A81341" w:rsidRPr="008B240A">
        <w:rPr>
          <w:rFonts w:eastAsiaTheme="minorHAnsi"/>
          <w:sz w:val="28"/>
          <w:szCs w:val="28"/>
          <w:lang w:eastAsia="en-US"/>
        </w:rPr>
        <w:t xml:space="preserve"> пункт 6 изложить в следующей редакции:</w:t>
      </w:r>
    </w:p>
    <w:p w14:paraId="2135B190" w14:textId="71509619" w:rsidR="00A81341" w:rsidRPr="008B240A" w:rsidRDefault="00A81341"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23E9AE0B" w14:textId="49B74CEC" w:rsidR="00A81341" w:rsidRPr="008B240A" w:rsidRDefault="00D41A90"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 xml:space="preserve">б) </w:t>
      </w:r>
      <w:r w:rsidR="00A81341" w:rsidRPr="008B240A">
        <w:rPr>
          <w:rFonts w:eastAsiaTheme="minorHAnsi"/>
          <w:sz w:val="28"/>
          <w:szCs w:val="28"/>
          <w:lang w:eastAsia="en-US"/>
        </w:rPr>
        <w:t>пункт 7 изложить в следующей редакции:</w:t>
      </w:r>
    </w:p>
    <w:p w14:paraId="5435337A" w14:textId="2BFFF153" w:rsidR="00A81341" w:rsidRPr="008B240A" w:rsidRDefault="00A81341"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14:paraId="4D8817AD" w14:textId="77777777" w:rsidR="006A294D" w:rsidRPr="008B240A" w:rsidRDefault="00BF2DE6"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3.</w:t>
      </w:r>
      <w:r w:rsidR="008D3524" w:rsidRPr="008B240A">
        <w:rPr>
          <w:rFonts w:eastAsiaTheme="minorHAnsi"/>
          <w:sz w:val="28"/>
          <w:szCs w:val="28"/>
          <w:lang w:eastAsia="en-US"/>
        </w:rPr>
        <w:t xml:space="preserve"> Статью 44 Устава</w:t>
      </w:r>
      <w:r w:rsidR="006A294D" w:rsidRPr="008B240A">
        <w:rPr>
          <w:rFonts w:eastAsiaTheme="minorHAnsi"/>
          <w:sz w:val="28"/>
          <w:szCs w:val="28"/>
          <w:lang w:eastAsia="en-US"/>
        </w:rPr>
        <w:t>:</w:t>
      </w:r>
    </w:p>
    <w:p w14:paraId="14D9D75E" w14:textId="61FDCF93" w:rsidR="00BF2DE6" w:rsidRPr="008B240A" w:rsidRDefault="006A294D" w:rsidP="00A81341">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3.1.</w:t>
      </w:r>
      <w:r w:rsidR="008D3524" w:rsidRPr="008B240A">
        <w:rPr>
          <w:rFonts w:eastAsiaTheme="minorHAnsi"/>
          <w:sz w:val="28"/>
          <w:szCs w:val="28"/>
          <w:lang w:eastAsia="en-US"/>
        </w:rPr>
        <w:t xml:space="preserve"> дополнить частью 5.1</w:t>
      </w:r>
      <w:r w:rsidRPr="008B240A">
        <w:rPr>
          <w:rFonts w:eastAsiaTheme="minorHAnsi"/>
          <w:sz w:val="28"/>
          <w:szCs w:val="28"/>
          <w:lang w:eastAsia="en-US"/>
        </w:rPr>
        <w:t xml:space="preserve"> следующего содержания:</w:t>
      </w:r>
    </w:p>
    <w:p w14:paraId="73578481" w14:textId="016020D7" w:rsidR="006A294D" w:rsidRPr="008B240A" w:rsidRDefault="006A294D" w:rsidP="006A294D">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 xml:space="preserve">«5.1. Проекты муниципальных нормативных правовых актов иных муниципальных образований,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w:t>
      </w:r>
      <w:r w:rsidRPr="008B240A">
        <w:rPr>
          <w:rFonts w:eastAsiaTheme="minorHAnsi"/>
          <w:sz w:val="28"/>
          <w:szCs w:val="28"/>
          <w:lang w:eastAsia="en-US"/>
        </w:rPr>
        <w:lastRenderedPageBreak/>
        <w:t>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
    <w:p w14:paraId="68CDD769" w14:textId="77777777" w:rsidR="006A294D" w:rsidRPr="008B240A" w:rsidRDefault="006A294D" w:rsidP="006A294D">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14:paraId="3BCDB3AE" w14:textId="77777777" w:rsidR="006A294D" w:rsidRPr="008B240A" w:rsidRDefault="006A294D" w:rsidP="006A294D">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2) проектов нормативных правовых актов представительных органов муниципальных образований, регулирующих бюджетные правоотношения;</w:t>
      </w:r>
    </w:p>
    <w:p w14:paraId="5D730090" w14:textId="06E8D8C1" w:rsidR="006A294D" w:rsidRPr="008B240A" w:rsidRDefault="006A294D" w:rsidP="006A294D">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28CFA214" w14:textId="40899CC7" w:rsidR="006A294D" w:rsidRPr="008B240A" w:rsidRDefault="006A294D" w:rsidP="006A294D">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3.2. дополнить частью 5.2 следующего содержания:</w:t>
      </w:r>
    </w:p>
    <w:p w14:paraId="0049AA3D" w14:textId="4A7C116D" w:rsidR="006A294D" w:rsidRPr="008B240A" w:rsidRDefault="006A294D" w:rsidP="006A294D">
      <w:pPr>
        <w:autoSpaceDE w:val="0"/>
        <w:autoSpaceDN w:val="0"/>
        <w:adjustRightInd w:val="0"/>
        <w:spacing w:line="360" w:lineRule="auto"/>
        <w:ind w:firstLine="539"/>
        <w:jc w:val="both"/>
        <w:rPr>
          <w:rFonts w:eastAsiaTheme="minorHAnsi"/>
          <w:sz w:val="28"/>
          <w:szCs w:val="28"/>
          <w:lang w:eastAsia="en-US"/>
        </w:rPr>
      </w:pPr>
      <w:r w:rsidRPr="008B240A">
        <w:rPr>
          <w:rFonts w:eastAsiaTheme="minorHAnsi"/>
          <w:sz w:val="28"/>
          <w:szCs w:val="28"/>
          <w:lang w:eastAsia="en-US"/>
        </w:rPr>
        <w:t>«5.2.</w:t>
      </w:r>
      <w:r w:rsidR="00E93245">
        <w:rPr>
          <w:rFonts w:eastAsiaTheme="minorHAnsi"/>
          <w:sz w:val="28"/>
          <w:szCs w:val="28"/>
          <w:lang w:eastAsia="en-US"/>
        </w:rPr>
        <w:t xml:space="preserve"> </w:t>
      </w:r>
      <w:r w:rsidRPr="008B240A">
        <w:rPr>
          <w:rFonts w:eastAsiaTheme="minorHAnsi"/>
          <w:sz w:val="28"/>
          <w:szCs w:val="28"/>
          <w:lang w:eastAsia="en-US"/>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14:paraId="6D212097" w14:textId="7062156D" w:rsidR="00AF4F03" w:rsidRPr="008B240A" w:rsidRDefault="008D3524" w:rsidP="00AF4F03">
      <w:pPr>
        <w:autoSpaceDE w:val="0"/>
        <w:autoSpaceDN w:val="0"/>
        <w:adjustRightInd w:val="0"/>
        <w:spacing w:line="360" w:lineRule="auto"/>
        <w:ind w:firstLine="540"/>
        <w:jc w:val="both"/>
        <w:rPr>
          <w:rFonts w:eastAsiaTheme="minorHAnsi"/>
          <w:sz w:val="28"/>
          <w:szCs w:val="28"/>
          <w:lang w:eastAsia="en-US"/>
        </w:rPr>
      </w:pPr>
      <w:r w:rsidRPr="008B240A">
        <w:rPr>
          <w:rFonts w:eastAsiaTheme="minorHAnsi"/>
          <w:sz w:val="28"/>
          <w:szCs w:val="28"/>
          <w:lang w:eastAsia="en-US"/>
        </w:rPr>
        <w:t>4</w:t>
      </w:r>
      <w:r w:rsidR="00AF4F03" w:rsidRPr="008B240A">
        <w:rPr>
          <w:rFonts w:eastAsiaTheme="minorHAnsi"/>
          <w:sz w:val="28"/>
          <w:szCs w:val="28"/>
          <w:lang w:eastAsia="en-US"/>
        </w:rPr>
        <w:t>.</w:t>
      </w:r>
      <w:r w:rsidR="008B240A">
        <w:rPr>
          <w:rFonts w:eastAsiaTheme="minorHAnsi"/>
          <w:sz w:val="28"/>
          <w:szCs w:val="28"/>
          <w:lang w:eastAsia="en-US"/>
        </w:rPr>
        <w:t xml:space="preserve"> </w:t>
      </w:r>
      <w:r w:rsidR="005353BF" w:rsidRPr="008B240A">
        <w:rPr>
          <w:rFonts w:eastAsiaTheme="minorHAnsi"/>
          <w:sz w:val="28"/>
          <w:szCs w:val="28"/>
          <w:lang w:eastAsia="en-US"/>
        </w:rPr>
        <w:t>Статью 71 изложить в следующей редакции:</w:t>
      </w:r>
    </w:p>
    <w:p w14:paraId="33651214" w14:textId="73FD9F5C" w:rsidR="003237F5" w:rsidRPr="008B240A" w:rsidRDefault="003237F5" w:rsidP="003237F5">
      <w:pPr>
        <w:autoSpaceDE w:val="0"/>
        <w:autoSpaceDN w:val="0"/>
        <w:adjustRightInd w:val="0"/>
        <w:spacing w:line="360" w:lineRule="auto"/>
        <w:ind w:firstLine="567"/>
        <w:jc w:val="both"/>
        <w:rPr>
          <w:rFonts w:eastAsiaTheme="minorHAnsi"/>
          <w:b/>
          <w:bCs/>
          <w:sz w:val="28"/>
          <w:szCs w:val="28"/>
          <w:lang w:eastAsia="en-US"/>
        </w:rPr>
      </w:pPr>
      <w:r w:rsidRPr="008B240A">
        <w:rPr>
          <w:rFonts w:eastAsiaTheme="minorHAnsi"/>
          <w:sz w:val="28"/>
          <w:szCs w:val="28"/>
          <w:lang w:eastAsia="en-US"/>
        </w:rPr>
        <w:t>«</w:t>
      </w:r>
      <w:r w:rsidRPr="008B240A">
        <w:rPr>
          <w:rFonts w:eastAsiaTheme="minorHAnsi"/>
          <w:b/>
          <w:bCs/>
          <w:sz w:val="28"/>
          <w:szCs w:val="28"/>
          <w:lang w:eastAsia="en-US"/>
        </w:rPr>
        <w:t xml:space="preserve">Статья 71. Порядок внесения изменений и дополнений в </w:t>
      </w:r>
      <w:r w:rsidR="008B240A">
        <w:rPr>
          <w:rFonts w:eastAsiaTheme="minorHAnsi"/>
          <w:b/>
          <w:bCs/>
          <w:sz w:val="28"/>
          <w:szCs w:val="28"/>
          <w:lang w:eastAsia="en-US"/>
        </w:rPr>
        <w:t>У</w:t>
      </w:r>
      <w:r w:rsidRPr="008B240A">
        <w:rPr>
          <w:rFonts w:eastAsiaTheme="minorHAnsi"/>
          <w:b/>
          <w:bCs/>
          <w:sz w:val="28"/>
          <w:szCs w:val="28"/>
          <w:lang w:eastAsia="en-US"/>
        </w:rPr>
        <w:t>став Чугуевского муниципального округа</w:t>
      </w:r>
    </w:p>
    <w:p w14:paraId="3ADA396B" w14:textId="77777777" w:rsidR="002B2FA9" w:rsidRPr="008B240A" w:rsidRDefault="003237F5" w:rsidP="002B2FA9">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 xml:space="preserve">1. Изменения и дополнения в Устав </w:t>
      </w:r>
      <w:r w:rsidR="002B2FA9"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 xml:space="preserve"> принимаются Думой </w:t>
      </w:r>
      <w:r w:rsidR="002B2FA9"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w:t>
      </w:r>
    </w:p>
    <w:p w14:paraId="0BCA6E29" w14:textId="77777777" w:rsidR="002B2FA9" w:rsidRPr="008B240A" w:rsidRDefault="003237F5" w:rsidP="002B2FA9">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 xml:space="preserve">2. Проект </w:t>
      </w:r>
      <w:r w:rsidR="002B2FA9" w:rsidRPr="008B240A">
        <w:rPr>
          <w:rFonts w:eastAsiaTheme="minorHAnsi"/>
          <w:sz w:val="28"/>
          <w:szCs w:val="28"/>
          <w:lang w:eastAsia="en-US"/>
        </w:rPr>
        <w:t>решения Думы Чугуевского муниципального округа</w:t>
      </w:r>
      <w:r w:rsidRPr="008B240A">
        <w:rPr>
          <w:rFonts w:eastAsiaTheme="minorHAnsi"/>
          <w:sz w:val="28"/>
          <w:szCs w:val="28"/>
          <w:lang w:eastAsia="en-US"/>
        </w:rPr>
        <w:t xml:space="preserve"> о внесении изменений в Устав </w:t>
      </w:r>
      <w:r w:rsidR="002B2FA9"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 xml:space="preserve"> не позднее чем за 30 дней до дня рассмотрения Думой </w:t>
      </w:r>
      <w:r w:rsidR="002B2FA9"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 xml:space="preserve"> вопроса о принятии изменений в Устав </w:t>
      </w:r>
      <w:r w:rsidR="002B2FA9"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 xml:space="preserve"> подлежит официальному опубликованию с одновременным опубликованием </w:t>
      </w:r>
      <w:r w:rsidRPr="008B240A">
        <w:rPr>
          <w:rFonts w:eastAsiaTheme="minorHAnsi"/>
          <w:sz w:val="28"/>
          <w:szCs w:val="28"/>
          <w:lang w:eastAsia="en-US"/>
        </w:rPr>
        <w:lastRenderedPageBreak/>
        <w:t>порядка учета предложений по указанному проекту, а также порядка участия граждан в его обсуждении.</w:t>
      </w:r>
    </w:p>
    <w:p w14:paraId="25D63056" w14:textId="77777777" w:rsidR="002B2FA9" w:rsidRPr="008B240A" w:rsidRDefault="003237F5" w:rsidP="002B2FA9">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 xml:space="preserve">Не требуется официальное опубликование порядка учета предложений по проекту </w:t>
      </w:r>
      <w:r w:rsidR="002B2FA9" w:rsidRPr="008B240A">
        <w:rPr>
          <w:rFonts w:eastAsiaTheme="minorHAnsi"/>
          <w:sz w:val="28"/>
          <w:szCs w:val="28"/>
          <w:lang w:eastAsia="en-US"/>
        </w:rPr>
        <w:t>решения Думы Чугуевского муниципального округа</w:t>
      </w:r>
      <w:r w:rsidRPr="008B240A">
        <w:rPr>
          <w:rFonts w:eastAsiaTheme="minorHAnsi"/>
          <w:sz w:val="28"/>
          <w:szCs w:val="28"/>
          <w:lang w:eastAsia="en-US"/>
        </w:rPr>
        <w:t xml:space="preserve"> о внесении изменений и дополнений в Устав </w:t>
      </w:r>
      <w:r w:rsidR="002B2FA9"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 xml:space="preserve">, а также порядка участия граждан в его обсуждении в случае, когда в Устав </w:t>
      </w:r>
      <w:r w:rsidR="002B2FA9" w:rsidRPr="008B240A">
        <w:rPr>
          <w:rFonts w:eastAsiaTheme="minorHAnsi"/>
          <w:sz w:val="28"/>
          <w:szCs w:val="28"/>
          <w:lang w:eastAsia="en-US"/>
        </w:rPr>
        <w:t xml:space="preserve">Чугуевского муниципального округа </w:t>
      </w:r>
      <w:r w:rsidRPr="008B240A">
        <w:rPr>
          <w:rFonts w:eastAsiaTheme="minorHAnsi"/>
          <w:sz w:val="28"/>
          <w:szCs w:val="28"/>
          <w:lang w:eastAsia="en-US"/>
        </w:rPr>
        <w:t xml:space="preserve">вносятся изменения в форме точного воспроизведения положений Конституции Российской Федерации, федеральных законов, Устава Приморского края, законов Приморского края в целях приведения Устава </w:t>
      </w:r>
      <w:r w:rsidR="002B2FA9" w:rsidRPr="008B240A">
        <w:rPr>
          <w:rFonts w:eastAsiaTheme="minorHAnsi"/>
          <w:sz w:val="28"/>
          <w:szCs w:val="28"/>
          <w:lang w:eastAsia="en-US"/>
        </w:rPr>
        <w:t xml:space="preserve">Чугуевского муниципального округа </w:t>
      </w:r>
      <w:r w:rsidRPr="008B240A">
        <w:rPr>
          <w:rFonts w:eastAsiaTheme="minorHAnsi"/>
          <w:sz w:val="28"/>
          <w:szCs w:val="28"/>
          <w:lang w:eastAsia="en-US"/>
        </w:rPr>
        <w:t>в соответствие с этими нормативными правовыми актами.</w:t>
      </w:r>
    </w:p>
    <w:p w14:paraId="6F551D03" w14:textId="77777777" w:rsidR="004E380D" w:rsidRPr="008B240A" w:rsidRDefault="003237F5" w:rsidP="004E380D">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 xml:space="preserve">3. Проект </w:t>
      </w:r>
      <w:r w:rsidR="002B2FA9" w:rsidRPr="008B240A">
        <w:rPr>
          <w:rFonts w:eastAsiaTheme="minorHAnsi"/>
          <w:sz w:val="28"/>
          <w:szCs w:val="28"/>
          <w:lang w:eastAsia="en-US"/>
        </w:rPr>
        <w:t xml:space="preserve">решения Думы Чугуевского муниципального округа </w:t>
      </w:r>
      <w:r w:rsidRPr="008B240A">
        <w:rPr>
          <w:rFonts w:eastAsiaTheme="minorHAnsi"/>
          <w:sz w:val="28"/>
          <w:szCs w:val="28"/>
          <w:lang w:eastAsia="en-US"/>
        </w:rPr>
        <w:t xml:space="preserve">о внесении изменений в Устав </w:t>
      </w:r>
      <w:bookmarkStart w:id="1" w:name="_Hlk91068781"/>
      <w:r w:rsidR="004E380D" w:rsidRPr="008B240A">
        <w:rPr>
          <w:rFonts w:eastAsiaTheme="minorHAnsi"/>
          <w:sz w:val="28"/>
          <w:szCs w:val="28"/>
          <w:lang w:eastAsia="en-US"/>
        </w:rPr>
        <w:t xml:space="preserve">Чугуевского муниципального округа </w:t>
      </w:r>
      <w:bookmarkEnd w:id="1"/>
      <w:r w:rsidRPr="008B240A">
        <w:rPr>
          <w:rFonts w:eastAsiaTheme="minorHAnsi"/>
          <w:sz w:val="28"/>
          <w:szCs w:val="28"/>
          <w:lang w:eastAsia="en-US"/>
        </w:rPr>
        <w:t xml:space="preserve">считается принятым, если за него проголосовало не менее 2/3 от установленного настоящим Уставом числа депутатов Думы </w:t>
      </w:r>
      <w:r w:rsidR="004E380D"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w:t>
      </w:r>
    </w:p>
    <w:p w14:paraId="14FB1676" w14:textId="77777777" w:rsidR="004E380D" w:rsidRPr="008B240A" w:rsidRDefault="003237F5" w:rsidP="004E380D">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 xml:space="preserve">4. </w:t>
      </w:r>
      <w:r w:rsidR="004E380D" w:rsidRPr="008B240A">
        <w:rPr>
          <w:rFonts w:eastAsiaTheme="minorHAnsi"/>
          <w:sz w:val="28"/>
          <w:szCs w:val="28"/>
          <w:lang w:eastAsia="en-US"/>
        </w:rPr>
        <w:t xml:space="preserve">Решение Думы Чугуевского муниципального округа </w:t>
      </w:r>
      <w:r w:rsidRPr="008B240A">
        <w:rPr>
          <w:rFonts w:eastAsiaTheme="minorHAnsi"/>
          <w:sz w:val="28"/>
          <w:szCs w:val="28"/>
          <w:lang w:eastAsia="en-US"/>
        </w:rPr>
        <w:t xml:space="preserve">о внесении изменений в Устав </w:t>
      </w:r>
      <w:r w:rsidR="004E380D"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 xml:space="preserve">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14:paraId="1989C2CC" w14:textId="77777777" w:rsidR="004E380D" w:rsidRPr="008B240A" w:rsidRDefault="003237F5" w:rsidP="004E380D">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5</w:t>
      </w:r>
      <w:r w:rsidR="004E380D" w:rsidRPr="008B240A">
        <w:rPr>
          <w:rFonts w:eastAsiaTheme="minorHAnsi"/>
          <w:sz w:val="28"/>
          <w:szCs w:val="28"/>
          <w:lang w:eastAsia="en-US"/>
        </w:rPr>
        <w:t xml:space="preserve">. Решение Думы Чугуевского муниципального округа о внесении изменений в Устав Чугуевского муниципального округа </w:t>
      </w:r>
      <w:r w:rsidRPr="008B240A">
        <w:rPr>
          <w:rFonts w:eastAsiaTheme="minorHAnsi"/>
          <w:sz w:val="28"/>
          <w:szCs w:val="28"/>
          <w:lang w:eastAsia="en-US"/>
        </w:rPr>
        <w:t>подлежит официальному опубликованию после государственной регистрации и вступает в силу после его официального опубликования.</w:t>
      </w:r>
    </w:p>
    <w:p w14:paraId="3378E5E7" w14:textId="77777777" w:rsidR="004E380D" w:rsidRPr="008B240A" w:rsidRDefault="003237F5" w:rsidP="004E380D">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 xml:space="preserve">Глава </w:t>
      </w:r>
      <w:r w:rsidR="004E380D" w:rsidRPr="008B240A">
        <w:rPr>
          <w:rFonts w:eastAsiaTheme="minorHAnsi"/>
          <w:sz w:val="28"/>
          <w:szCs w:val="28"/>
          <w:lang w:eastAsia="en-US"/>
        </w:rPr>
        <w:t xml:space="preserve">Чугуевского муниципального округа </w:t>
      </w:r>
      <w:r w:rsidRPr="008B240A">
        <w:rPr>
          <w:rFonts w:eastAsiaTheme="minorHAnsi"/>
          <w:sz w:val="28"/>
          <w:szCs w:val="28"/>
          <w:lang w:eastAsia="en-US"/>
        </w:rPr>
        <w:t>обязан опубликовать зарегистрированн</w:t>
      </w:r>
      <w:r w:rsidR="004E380D" w:rsidRPr="008B240A">
        <w:rPr>
          <w:rFonts w:eastAsiaTheme="minorHAnsi"/>
          <w:sz w:val="28"/>
          <w:szCs w:val="28"/>
          <w:lang w:eastAsia="en-US"/>
        </w:rPr>
        <w:t>ое</w:t>
      </w:r>
      <w:r w:rsidRPr="008B240A">
        <w:rPr>
          <w:rFonts w:eastAsiaTheme="minorHAnsi"/>
          <w:sz w:val="28"/>
          <w:szCs w:val="28"/>
          <w:lang w:eastAsia="en-US"/>
        </w:rPr>
        <w:t xml:space="preserve"> </w:t>
      </w:r>
      <w:r w:rsidR="004E380D" w:rsidRPr="008B240A">
        <w:rPr>
          <w:rFonts w:eastAsiaTheme="minorHAnsi"/>
          <w:sz w:val="28"/>
          <w:szCs w:val="28"/>
          <w:lang w:eastAsia="en-US"/>
        </w:rPr>
        <w:t xml:space="preserve">решение Думы Чугуевского муниципального округа </w:t>
      </w:r>
      <w:r w:rsidRPr="008B240A">
        <w:rPr>
          <w:rFonts w:eastAsiaTheme="minorHAnsi"/>
          <w:sz w:val="28"/>
          <w:szCs w:val="28"/>
          <w:lang w:eastAsia="en-US"/>
        </w:rPr>
        <w:t xml:space="preserve">о внесении изменений в устав </w:t>
      </w:r>
      <w:r w:rsidR="004E380D" w:rsidRPr="008B240A">
        <w:rPr>
          <w:rFonts w:eastAsiaTheme="minorHAnsi"/>
          <w:sz w:val="28"/>
          <w:szCs w:val="28"/>
          <w:lang w:eastAsia="en-US"/>
        </w:rPr>
        <w:t xml:space="preserve">Чугуевского муниципального округа </w:t>
      </w:r>
      <w:r w:rsidRPr="008B240A">
        <w:rPr>
          <w:rFonts w:eastAsiaTheme="minorHAnsi"/>
          <w:sz w:val="28"/>
          <w:szCs w:val="28"/>
          <w:lang w:eastAsia="en-US"/>
        </w:rPr>
        <w:t xml:space="preserve">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w:t>
      </w:r>
      <w:r w:rsidR="004E380D"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 xml:space="preserve">, муниципальном правовом акте о внесении изменений </w:t>
      </w:r>
      <w:r w:rsidRPr="008B240A">
        <w:rPr>
          <w:rFonts w:eastAsiaTheme="minorHAnsi"/>
          <w:sz w:val="28"/>
          <w:szCs w:val="28"/>
          <w:lang w:eastAsia="en-US"/>
        </w:rPr>
        <w:lastRenderedPageBreak/>
        <w:t xml:space="preserve">в Устав </w:t>
      </w:r>
      <w:r w:rsidR="004E380D" w:rsidRPr="008B240A">
        <w:rPr>
          <w:rFonts w:eastAsiaTheme="minorHAnsi"/>
          <w:sz w:val="28"/>
          <w:szCs w:val="28"/>
          <w:lang w:eastAsia="en-US"/>
        </w:rPr>
        <w:t xml:space="preserve">Чугуевского муниципального округа </w:t>
      </w:r>
      <w:r w:rsidRPr="008B240A">
        <w:rPr>
          <w:rFonts w:eastAsiaTheme="minorHAnsi"/>
          <w:sz w:val="28"/>
          <w:szCs w:val="28"/>
          <w:lang w:eastAsia="en-US"/>
        </w:rPr>
        <w:t xml:space="preserve">в государственный реестр уставов муниципальных образований Приморского края, предусмотренного частью 6 статьи 4 Федерального закона от 21.07.2005 </w:t>
      </w:r>
      <w:r w:rsidR="004E380D" w:rsidRPr="008B240A">
        <w:rPr>
          <w:rFonts w:eastAsiaTheme="minorHAnsi"/>
          <w:sz w:val="28"/>
          <w:szCs w:val="28"/>
          <w:lang w:eastAsia="en-US"/>
        </w:rPr>
        <w:t>№</w:t>
      </w:r>
      <w:r w:rsidRPr="008B240A">
        <w:rPr>
          <w:rFonts w:eastAsiaTheme="minorHAnsi"/>
          <w:sz w:val="28"/>
          <w:szCs w:val="28"/>
          <w:lang w:eastAsia="en-US"/>
        </w:rPr>
        <w:t xml:space="preserve"> 97-ФЗ </w:t>
      </w:r>
      <w:r w:rsidR="004E380D" w:rsidRPr="008B240A">
        <w:rPr>
          <w:rFonts w:eastAsiaTheme="minorHAnsi"/>
          <w:sz w:val="28"/>
          <w:szCs w:val="28"/>
          <w:lang w:eastAsia="en-US"/>
        </w:rPr>
        <w:t>«</w:t>
      </w:r>
      <w:r w:rsidRPr="008B240A">
        <w:rPr>
          <w:rFonts w:eastAsiaTheme="minorHAnsi"/>
          <w:sz w:val="28"/>
          <w:szCs w:val="28"/>
          <w:lang w:eastAsia="en-US"/>
        </w:rPr>
        <w:t>О государственной регистрации уставов муниципальных образований</w:t>
      </w:r>
      <w:r w:rsidR="004E380D" w:rsidRPr="008B240A">
        <w:rPr>
          <w:rFonts w:eastAsiaTheme="minorHAnsi"/>
          <w:sz w:val="28"/>
          <w:szCs w:val="28"/>
          <w:lang w:eastAsia="en-US"/>
        </w:rPr>
        <w:t>»</w:t>
      </w:r>
      <w:r w:rsidRPr="008B240A">
        <w:rPr>
          <w:rFonts w:eastAsiaTheme="minorHAnsi"/>
          <w:sz w:val="28"/>
          <w:szCs w:val="28"/>
          <w:lang w:eastAsia="en-US"/>
        </w:rPr>
        <w:t>.</w:t>
      </w:r>
    </w:p>
    <w:p w14:paraId="4BD353B8" w14:textId="77777777" w:rsidR="004E380D" w:rsidRPr="008B240A" w:rsidRDefault="003237F5" w:rsidP="004E380D">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 xml:space="preserve">Изменения и дополнения, внесенные в Устав </w:t>
      </w:r>
      <w:r w:rsidR="004E380D" w:rsidRPr="008B240A">
        <w:rPr>
          <w:rFonts w:eastAsiaTheme="minorHAnsi"/>
          <w:sz w:val="28"/>
          <w:szCs w:val="28"/>
          <w:lang w:eastAsia="en-US"/>
        </w:rPr>
        <w:t xml:space="preserve">Чугуевского муниципального округа </w:t>
      </w:r>
      <w:r w:rsidRPr="008B240A">
        <w:rPr>
          <w:rFonts w:eastAsiaTheme="minorHAnsi"/>
          <w:sz w:val="28"/>
          <w:szCs w:val="28"/>
          <w:lang w:eastAsia="en-US"/>
        </w:rPr>
        <w:t xml:space="preserve">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w:t>
      </w:r>
      <w:r w:rsidR="004E380D" w:rsidRPr="008B240A">
        <w:rPr>
          <w:rFonts w:eastAsiaTheme="minorHAnsi"/>
          <w:sz w:val="28"/>
          <w:szCs w:val="28"/>
          <w:lang w:eastAsia="en-US"/>
        </w:rPr>
        <w:t xml:space="preserve">Чугуевского муниципального округа </w:t>
      </w:r>
      <w:r w:rsidRPr="008B240A">
        <w:rPr>
          <w:rFonts w:eastAsiaTheme="minorHAnsi"/>
          <w:sz w:val="28"/>
          <w:szCs w:val="28"/>
          <w:lang w:eastAsia="en-US"/>
        </w:rPr>
        <w:t xml:space="preserve">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w:t>
      </w:r>
      <w:r w:rsidR="004E380D"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 xml:space="preserve">, принявшей муниципальный правовой акт о внесении указанных изменений и дополнений в Устав </w:t>
      </w:r>
      <w:r w:rsidR="004E380D" w:rsidRPr="008B240A">
        <w:rPr>
          <w:rFonts w:eastAsiaTheme="minorHAnsi"/>
          <w:sz w:val="28"/>
          <w:szCs w:val="28"/>
          <w:lang w:eastAsia="en-US"/>
        </w:rPr>
        <w:t>Чугуевского муниципального округа</w:t>
      </w:r>
      <w:r w:rsidRPr="008B240A">
        <w:rPr>
          <w:rFonts w:eastAsiaTheme="minorHAnsi"/>
          <w:sz w:val="28"/>
          <w:szCs w:val="28"/>
          <w:lang w:eastAsia="en-US"/>
        </w:rPr>
        <w:t>.</w:t>
      </w:r>
    </w:p>
    <w:p w14:paraId="68058875" w14:textId="77777777" w:rsidR="004E380D" w:rsidRPr="008B240A" w:rsidRDefault="004E380D" w:rsidP="004E380D">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6</w:t>
      </w:r>
      <w:r w:rsidR="003237F5" w:rsidRPr="008B240A">
        <w:rPr>
          <w:rFonts w:eastAsiaTheme="minorHAnsi"/>
          <w:sz w:val="28"/>
          <w:szCs w:val="28"/>
          <w:lang w:eastAsia="en-US"/>
        </w:rPr>
        <w:t xml:space="preserve">. Изменения и дополнения в Устав </w:t>
      </w:r>
      <w:r w:rsidRPr="008B240A">
        <w:rPr>
          <w:rFonts w:eastAsiaTheme="minorHAnsi"/>
          <w:sz w:val="28"/>
          <w:szCs w:val="28"/>
          <w:lang w:eastAsia="en-US"/>
        </w:rPr>
        <w:t xml:space="preserve">Чугуевского муниципального округа </w:t>
      </w:r>
      <w:r w:rsidR="003237F5" w:rsidRPr="008B240A">
        <w:rPr>
          <w:rFonts w:eastAsiaTheme="minorHAnsi"/>
          <w:sz w:val="28"/>
          <w:szCs w:val="28"/>
          <w:lang w:eastAsia="en-US"/>
        </w:rPr>
        <w:t xml:space="preserve">вносятся </w:t>
      </w:r>
      <w:r w:rsidRPr="008B240A">
        <w:rPr>
          <w:rFonts w:eastAsiaTheme="minorHAnsi"/>
          <w:sz w:val="28"/>
          <w:szCs w:val="28"/>
          <w:lang w:eastAsia="en-US"/>
        </w:rPr>
        <w:t>решением</w:t>
      </w:r>
      <w:r w:rsidR="003237F5" w:rsidRPr="008B240A">
        <w:rPr>
          <w:rFonts w:eastAsiaTheme="minorHAnsi"/>
          <w:sz w:val="28"/>
          <w:szCs w:val="28"/>
          <w:lang w:eastAsia="en-US"/>
        </w:rPr>
        <w:t xml:space="preserve">, принятым Думой </w:t>
      </w:r>
      <w:r w:rsidRPr="008B240A">
        <w:rPr>
          <w:rFonts w:eastAsiaTheme="minorHAnsi"/>
          <w:sz w:val="28"/>
          <w:szCs w:val="28"/>
          <w:lang w:eastAsia="en-US"/>
        </w:rPr>
        <w:t xml:space="preserve">Чугуевского муниципального округа </w:t>
      </w:r>
      <w:r w:rsidR="003237F5" w:rsidRPr="008B240A">
        <w:rPr>
          <w:rFonts w:eastAsiaTheme="minorHAnsi"/>
          <w:sz w:val="28"/>
          <w:szCs w:val="28"/>
          <w:lang w:eastAsia="en-US"/>
        </w:rPr>
        <w:t xml:space="preserve">и подписанным главой </w:t>
      </w:r>
      <w:r w:rsidRPr="008B240A">
        <w:rPr>
          <w:rFonts w:eastAsiaTheme="minorHAnsi"/>
          <w:sz w:val="28"/>
          <w:szCs w:val="28"/>
          <w:lang w:eastAsia="en-US"/>
        </w:rPr>
        <w:t>Чугуевского муниципального округа</w:t>
      </w:r>
      <w:r w:rsidR="003237F5" w:rsidRPr="008B240A">
        <w:rPr>
          <w:rFonts w:eastAsiaTheme="minorHAnsi"/>
          <w:sz w:val="28"/>
          <w:szCs w:val="28"/>
          <w:lang w:eastAsia="en-US"/>
        </w:rPr>
        <w:t xml:space="preserve">. В этом случае на данном правовом акте проставляются реквизиты решения Думы </w:t>
      </w:r>
      <w:r w:rsidRPr="008B240A">
        <w:rPr>
          <w:rFonts w:eastAsiaTheme="minorHAnsi"/>
          <w:sz w:val="28"/>
          <w:szCs w:val="28"/>
          <w:lang w:eastAsia="en-US"/>
        </w:rPr>
        <w:t xml:space="preserve">Чугуевского муниципального округа </w:t>
      </w:r>
      <w:r w:rsidR="003237F5" w:rsidRPr="008B240A">
        <w:rPr>
          <w:rFonts w:eastAsiaTheme="minorHAnsi"/>
          <w:sz w:val="28"/>
          <w:szCs w:val="28"/>
          <w:lang w:eastAsia="en-US"/>
        </w:rPr>
        <w:t xml:space="preserve">о его принятии. Включение в такое решение Думы </w:t>
      </w:r>
      <w:r w:rsidRPr="008B240A">
        <w:rPr>
          <w:rFonts w:eastAsiaTheme="minorHAnsi"/>
          <w:sz w:val="28"/>
          <w:szCs w:val="28"/>
          <w:lang w:eastAsia="en-US"/>
        </w:rPr>
        <w:t xml:space="preserve">Чугуевского муниципального округа </w:t>
      </w:r>
      <w:r w:rsidR="003237F5" w:rsidRPr="008B240A">
        <w:rPr>
          <w:rFonts w:eastAsiaTheme="minorHAnsi"/>
          <w:sz w:val="28"/>
          <w:szCs w:val="28"/>
          <w:lang w:eastAsia="en-US"/>
        </w:rPr>
        <w:t xml:space="preserve">переходных положений и (или) норм о вступлении в силу изменений и дополнений, вносимых в Устав </w:t>
      </w:r>
      <w:r w:rsidRPr="008B240A">
        <w:rPr>
          <w:rFonts w:eastAsiaTheme="minorHAnsi"/>
          <w:sz w:val="28"/>
          <w:szCs w:val="28"/>
          <w:lang w:eastAsia="en-US"/>
        </w:rPr>
        <w:t>Чугуевского муниципального округа</w:t>
      </w:r>
      <w:r w:rsidR="003237F5" w:rsidRPr="008B240A">
        <w:rPr>
          <w:rFonts w:eastAsiaTheme="minorHAnsi"/>
          <w:sz w:val="28"/>
          <w:szCs w:val="28"/>
          <w:lang w:eastAsia="en-US"/>
        </w:rPr>
        <w:t>, не допускается.</w:t>
      </w:r>
    </w:p>
    <w:p w14:paraId="34E94537" w14:textId="77777777" w:rsidR="004E380D" w:rsidRPr="008B240A" w:rsidRDefault="004E380D" w:rsidP="004E380D">
      <w:pPr>
        <w:autoSpaceDE w:val="0"/>
        <w:autoSpaceDN w:val="0"/>
        <w:adjustRightInd w:val="0"/>
        <w:spacing w:line="360" w:lineRule="auto"/>
        <w:ind w:firstLine="567"/>
        <w:jc w:val="both"/>
        <w:rPr>
          <w:rFonts w:eastAsiaTheme="minorHAnsi"/>
          <w:sz w:val="28"/>
          <w:szCs w:val="28"/>
          <w:lang w:eastAsia="en-US"/>
        </w:rPr>
      </w:pPr>
      <w:r w:rsidRPr="008B240A">
        <w:rPr>
          <w:rFonts w:eastAsiaTheme="minorHAnsi"/>
          <w:sz w:val="28"/>
          <w:szCs w:val="28"/>
          <w:lang w:eastAsia="en-US"/>
        </w:rPr>
        <w:t>7</w:t>
      </w:r>
      <w:r w:rsidR="003237F5" w:rsidRPr="008B240A">
        <w:rPr>
          <w:rFonts w:eastAsiaTheme="minorHAnsi"/>
          <w:sz w:val="28"/>
          <w:szCs w:val="28"/>
          <w:lang w:eastAsia="en-US"/>
        </w:rPr>
        <w:t xml:space="preserve">. Приведение Устава </w:t>
      </w:r>
      <w:r w:rsidRPr="008B240A">
        <w:rPr>
          <w:rFonts w:eastAsiaTheme="minorHAnsi"/>
          <w:sz w:val="28"/>
          <w:szCs w:val="28"/>
          <w:lang w:eastAsia="en-US"/>
        </w:rPr>
        <w:t xml:space="preserve">Чугуевского муниципального округа </w:t>
      </w:r>
      <w:r w:rsidR="003237F5" w:rsidRPr="008B240A">
        <w:rPr>
          <w:rFonts w:eastAsiaTheme="minorHAnsi"/>
          <w:sz w:val="28"/>
          <w:szCs w:val="28"/>
          <w:lang w:eastAsia="en-US"/>
        </w:rPr>
        <w:t xml:space="preserve">в соответствие с федеральным законом, законом Приморского края осуществляется в установленный этими законодательными актами срок. В случае, если федеральным законом, законом Приморского края указанный срок не установлен, срок приведения Устава </w:t>
      </w:r>
      <w:r w:rsidRPr="008B240A">
        <w:rPr>
          <w:rFonts w:eastAsiaTheme="minorHAnsi"/>
          <w:sz w:val="28"/>
          <w:szCs w:val="28"/>
          <w:lang w:eastAsia="en-US"/>
        </w:rPr>
        <w:t>Чугуевского муниципального округа</w:t>
      </w:r>
      <w:r w:rsidR="003237F5" w:rsidRPr="008B240A">
        <w:rPr>
          <w:rFonts w:eastAsiaTheme="minorHAnsi"/>
          <w:sz w:val="28"/>
          <w:szCs w:val="28"/>
          <w:lang w:eastAsia="en-US"/>
        </w:rPr>
        <w:t xml:space="preserve"> в соответствие с федеральным законом, законом Приморского края определяется с учетом даты вступления в силу соответствующего федерального закона, закона Приморского края, необходимости официального опубликования и обсуждения на публичных слушаниях проекта муниципального правового акта о внесении </w:t>
      </w:r>
      <w:r w:rsidR="003237F5" w:rsidRPr="008B240A">
        <w:rPr>
          <w:rFonts w:eastAsiaTheme="minorHAnsi"/>
          <w:sz w:val="28"/>
          <w:szCs w:val="28"/>
          <w:lang w:eastAsia="en-US"/>
        </w:rPr>
        <w:lastRenderedPageBreak/>
        <w:t xml:space="preserve">изменений и дополнений в Устав </w:t>
      </w:r>
      <w:r w:rsidRPr="008B240A">
        <w:rPr>
          <w:rFonts w:eastAsiaTheme="minorHAnsi"/>
          <w:sz w:val="28"/>
          <w:szCs w:val="28"/>
          <w:lang w:eastAsia="en-US"/>
        </w:rPr>
        <w:t>Чугуевского муниципального округа</w:t>
      </w:r>
      <w:r w:rsidR="003237F5" w:rsidRPr="008B240A">
        <w:rPr>
          <w:rFonts w:eastAsiaTheme="minorHAnsi"/>
          <w:sz w:val="28"/>
          <w:szCs w:val="28"/>
          <w:lang w:eastAsia="en-US"/>
        </w:rPr>
        <w:t xml:space="preserve">, учета предложений граждан по нему, периодичности заседаний Думы </w:t>
      </w:r>
      <w:r w:rsidRPr="008B240A">
        <w:rPr>
          <w:rFonts w:eastAsiaTheme="minorHAnsi"/>
          <w:sz w:val="28"/>
          <w:szCs w:val="28"/>
          <w:lang w:eastAsia="en-US"/>
        </w:rPr>
        <w:t>Чугуевского муниципального округа</w:t>
      </w:r>
      <w:r w:rsidR="003237F5" w:rsidRPr="008B240A">
        <w:rPr>
          <w:rFonts w:eastAsiaTheme="minorHAnsi"/>
          <w:sz w:val="28"/>
          <w:szCs w:val="28"/>
          <w:lang w:eastAsia="en-US"/>
        </w:rPr>
        <w:t>,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14:paraId="1C210B97" w14:textId="77777777" w:rsidR="00950FAB" w:rsidRPr="008B240A" w:rsidRDefault="00950FAB" w:rsidP="00F33681">
      <w:pPr>
        <w:autoSpaceDE w:val="0"/>
        <w:autoSpaceDN w:val="0"/>
        <w:adjustRightInd w:val="0"/>
        <w:spacing w:line="360" w:lineRule="auto"/>
        <w:ind w:firstLine="540"/>
        <w:jc w:val="both"/>
        <w:rPr>
          <w:rFonts w:eastAsiaTheme="minorHAnsi"/>
          <w:sz w:val="28"/>
          <w:szCs w:val="28"/>
          <w:lang w:eastAsia="en-US"/>
        </w:rPr>
      </w:pPr>
    </w:p>
    <w:p w14:paraId="3AC65581" w14:textId="77777777" w:rsidR="00AA567B" w:rsidRPr="008B240A" w:rsidRDefault="00AA567B" w:rsidP="00F33681">
      <w:pPr>
        <w:pStyle w:val="ConsPlusNormal"/>
        <w:spacing w:line="360" w:lineRule="auto"/>
        <w:ind w:firstLine="567"/>
        <w:jc w:val="both"/>
        <w:outlineLvl w:val="1"/>
        <w:rPr>
          <w:rFonts w:ascii="Times New Roman" w:hAnsi="Times New Roman" w:cs="Times New Roman"/>
          <w:b/>
          <w:sz w:val="28"/>
          <w:szCs w:val="28"/>
        </w:rPr>
      </w:pPr>
      <w:r w:rsidRPr="008B240A">
        <w:rPr>
          <w:rFonts w:ascii="Times New Roman" w:hAnsi="Times New Roman" w:cs="Times New Roman"/>
          <w:b/>
          <w:sz w:val="28"/>
          <w:szCs w:val="28"/>
        </w:rPr>
        <w:t xml:space="preserve">Статья </w:t>
      </w:r>
      <w:r w:rsidR="00F33681" w:rsidRPr="008B240A">
        <w:rPr>
          <w:rFonts w:ascii="Times New Roman" w:hAnsi="Times New Roman" w:cs="Times New Roman"/>
          <w:b/>
          <w:sz w:val="28"/>
          <w:szCs w:val="28"/>
        </w:rPr>
        <w:t>2</w:t>
      </w:r>
      <w:r w:rsidRPr="008B240A">
        <w:rPr>
          <w:rFonts w:ascii="Times New Roman" w:hAnsi="Times New Roman" w:cs="Times New Roman"/>
          <w:b/>
          <w:sz w:val="28"/>
          <w:szCs w:val="28"/>
        </w:rPr>
        <w:t>. Заключительные положения</w:t>
      </w:r>
    </w:p>
    <w:p w14:paraId="1D23DCEF" w14:textId="63D77F5C" w:rsidR="002F47A6" w:rsidRPr="008B240A" w:rsidRDefault="00AA567B" w:rsidP="008B240A">
      <w:pPr>
        <w:autoSpaceDE w:val="0"/>
        <w:autoSpaceDN w:val="0"/>
        <w:adjustRightInd w:val="0"/>
        <w:spacing w:line="360" w:lineRule="auto"/>
        <w:ind w:firstLine="567"/>
        <w:jc w:val="both"/>
        <w:rPr>
          <w:rFonts w:eastAsiaTheme="minorHAnsi"/>
          <w:sz w:val="28"/>
          <w:szCs w:val="28"/>
          <w:lang w:eastAsia="en-US"/>
        </w:rPr>
      </w:pPr>
      <w:r w:rsidRPr="008B240A">
        <w:rPr>
          <w:sz w:val="28"/>
          <w:szCs w:val="28"/>
        </w:rPr>
        <w:t xml:space="preserve">Настоящее решение </w:t>
      </w:r>
      <w:r w:rsidR="002F47A6" w:rsidRPr="008B240A">
        <w:rPr>
          <w:rFonts w:eastAsiaTheme="minorHAnsi"/>
          <w:sz w:val="28"/>
          <w:szCs w:val="28"/>
          <w:lang w:eastAsia="en-US"/>
        </w:rPr>
        <w:t>подлежит официальному опубликованию после его государственной регистрации и вступает в силу после его официального опубликования.</w:t>
      </w:r>
    </w:p>
    <w:p w14:paraId="3A76BA71" w14:textId="03DF71E1" w:rsidR="00AB21F0" w:rsidRPr="008B240A" w:rsidRDefault="00AB21F0" w:rsidP="00F33681">
      <w:pPr>
        <w:pStyle w:val="ConsPlusNormal"/>
        <w:spacing w:line="360" w:lineRule="auto"/>
        <w:ind w:firstLine="540"/>
        <w:jc w:val="both"/>
        <w:rPr>
          <w:rFonts w:ascii="Times New Roman" w:hAnsi="Times New Roman" w:cs="Times New Roman"/>
          <w:sz w:val="28"/>
          <w:szCs w:val="28"/>
        </w:rPr>
      </w:pPr>
    </w:p>
    <w:tbl>
      <w:tblPr>
        <w:tblW w:w="9612" w:type="dxa"/>
        <w:tblInd w:w="-72" w:type="dxa"/>
        <w:tblLook w:val="0000" w:firstRow="0" w:lastRow="0" w:firstColumn="0" w:lastColumn="0" w:noHBand="0" w:noVBand="0"/>
      </w:tblPr>
      <w:tblGrid>
        <w:gridCol w:w="4736"/>
        <w:gridCol w:w="2669"/>
        <w:gridCol w:w="2207"/>
      </w:tblGrid>
      <w:tr w:rsidR="00AB21F0" w:rsidRPr="008B240A" w14:paraId="255253D7" w14:textId="77777777" w:rsidTr="00850E5D">
        <w:trPr>
          <w:trHeight w:val="576"/>
        </w:trPr>
        <w:tc>
          <w:tcPr>
            <w:tcW w:w="4736" w:type="dxa"/>
            <w:tcBorders>
              <w:bottom w:val="nil"/>
            </w:tcBorders>
          </w:tcPr>
          <w:p w14:paraId="77DB5A23" w14:textId="77777777" w:rsidR="00F33681" w:rsidRPr="008B240A" w:rsidRDefault="00F33681" w:rsidP="00F33681">
            <w:pPr>
              <w:ind w:left="3240" w:hanging="3240"/>
              <w:jc w:val="both"/>
              <w:rPr>
                <w:sz w:val="28"/>
                <w:szCs w:val="28"/>
              </w:rPr>
            </w:pPr>
          </w:p>
          <w:p w14:paraId="351DEFCB" w14:textId="77777777" w:rsidR="00AB21F0" w:rsidRPr="008B240A" w:rsidRDefault="00AB21F0" w:rsidP="00F33681">
            <w:pPr>
              <w:ind w:left="3240" w:hanging="3240"/>
              <w:jc w:val="both"/>
              <w:rPr>
                <w:sz w:val="28"/>
                <w:szCs w:val="28"/>
              </w:rPr>
            </w:pPr>
            <w:r w:rsidRPr="008B240A">
              <w:rPr>
                <w:sz w:val="28"/>
                <w:szCs w:val="28"/>
              </w:rPr>
              <w:t xml:space="preserve">Глава Чугуевского </w:t>
            </w:r>
          </w:p>
          <w:p w14:paraId="58851AFB" w14:textId="77777777" w:rsidR="00AB21F0" w:rsidRPr="008B240A" w:rsidRDefault="00AB21F0" w:rsidP="00F33681">
            <w:pPr>
              <w:ind w:left="3240" w:hanging="3240"/>
              <w:jc w:val="both"/>
              <w:rPr>
                <w:color w:val="000000"/>
                <w:sz w:val="28"/>
                <w:szCs w:val="28"/>
              </w:rPr>
            </w:pPr>
            <w:r w:rsidRPr="008B240A">
              <w:rPr>
                <w:sz w:val="28"/>
                <w:szCs w:val="28"/>
              </w:rPr>
              <w:t xml:space="preserve">муниципального </w:t>
            </w:r>
            <w:r w:rsidR="006E467D" w:rsidRPr="008B240A">
              <w:rPr>
                <w:sz w:val="28"/>
                <w:szCs w:val="28"/>
              </w:rPr>
              <w:t>округа</w:t>
            </w:r>
          </w:p>
        </w:tc>
        <w:tc>
          <w:tcPr>
            <w:tcW w:w="2669" w:type="dxa"/>
            <w:tcBorders>
              <w:left w:val="nil"/>
              <w:bottom w:val="nil"/>
            </w:tcBorders>
          </w:tcPr>
          <w:p w14:paraId="05690008" w14:textId="77777777" w:rsidR="00AB21F0" w:rsidRPr="008B240A" w:rsidRDefault="00AB21F0" w:rsidP="00F33681">
            <w:pPr>
              <w:jc w:val="center"/>
              <w:rPr>
                <w:noProof/>
                <w:sz w:val="28"/>
                <w:szCs w:val="28"/>
              </w:rPr>
            </w:pPr>
          </w:p>
          <w:p w14:paraId="2832D526" w14:textId="77777777" w:rsidR="00AB21F0" w:rsidRPr="008B240A" w:rsidRDefault="00AB21F0" w:rsidP="00F33681">
            <w:pPr>
              <w:jc w:val="center"/>
              <w:rPr>
                <w:sz w:val="28"/>
                <w:szCs w:val="28"/>
              </w:rPr>
            </w:pPr>
          </w:p>
          <w:p w14:paraId="4127ED05" w14:textId="77777777" w:rsidR="00AB21F0" w:rsidRPr="008B240A" w:rsidRDefault="00AB21F0" w:rsidP="00F33681">
            <w:pPr>
              <w:shd w:val="clear" w:color="auto" w:fill="FFFFFF"/>
              <w:tabs>
                <w:tab w:val="left" w:pos="432"/>
              </w:tabs>
              <w:ind w:left="180" w:right="-29"/>
              <w:jc w:val="both"/>
              <w:rPr>
                <w:color w:val="000000"/>
                <w:sz w:val="28"/>
                <w:szCs w:val="28"/>
              </w:rPr>
            </w:pPr>
          </w:p>
        </w:tc>
        <w:tc>
          <w:tcPr>
            <w:tcW w:w="2207" w:type="dxa"/>
            <w:tcBorders>
              <w:left w:val="nil"/>
              <w:bottom w:val="nil"/>
            </w:tcBorders>
          </w:tcPr>
          <w:p w14:paraId="33BCA6F8" w14:textId="77777777" w:rsidR="00AB21F0" w:rsidRPr="008B240A" w:rsidRDefault="00AB21F0" w:rsidP="00F33681">
            <w:pPr>
              <w:shd w:val="clear" w:color="auto" w:fill="FFFFFF"/>
              <w:tabs>
                <w:tab w:val="left" w:pos="0"/>
              </w:tabs>
              <w:ind w:left="180" w:right="-29"/>
              <w:jc w:val="both"/>
              <w:rPr>
                <w:sz w:val="28"/>
                <w:szCs w:val="28"/>
              </w:rPr>
            </w:pPr>
          </w:p>
          <w:p w14:paraId="0E702DE8" w14:textId="77777777" w:rsidR="002F47A6" w:rsidRPr="008B240A" w:rsidRDefault="006E467D" w:rsidP="00F33681">
            <w:pPr>
              <w:shd w:val="clear" w:color="auto" w:fill="FFFFFF"/>
              <w:tabs>
                <w:tab w:val="left" w:pos="0"/>
              </w:tabs>
              <w:ind w:left="180" w:right="-29"/>
              <w:jc w:val="both"/>
              <w:rPr>
                <w:sz w:val="28"/>
                <w:szCs w:val="28"/>
              </w:rPr>
            </w:pPr>
            <w:r w:rsidRPr="008B240A">
              <w:rPr>
                <w:sz w:val="28"/>
                <w:szCs w:val="28"/>
              </w:rPr>
              <w:t xml:space="preserve">  </w:t>
            </w:r>
          </w:p>
          <w:p w14:paraId="675E3CE0" w14:textId="187D5218" w:rsidR="00AB21F0" w:rsidRPr="008B240A" w:rsidRDefault="00850E5D" w:rsidP="00F33681">
            <w:pPr>
              <w:shd w:val="clear" w:color="auto" w:fill="FFFFFF"/>
              <w:tabs>
                <w:tab w:val="left" w:pos="0"/>
              </w:tabs>
              <w:ind w:left="180" w:right="-29"/>
              <w:jc w:val="both"/>
              <w:rPr>
                <w:color w:val="000000"/>
                <w:sz w:val="28"/>
                <w:szCs w:val="28"/>
              </w:rPr>
            </w:pPr>
            <w:r w:rsidRPr="008B240A">
              <w:rPr>
                <w:sz w:val="28"/>
                <w:szCs w:val="28"/>
              </w:rPr>
              <w:t xml:space="preserve">  </w:t>
            </w:r>
            <w:r w:rsidR="006E467D" w:rsidRPr="008B240A">
              <w:rPr>
                <w:sz w:val="28"/>
                <w:szCs w:val="28"/>
              </w:rPr>
              <w:t>Р.Ю.</w:t>
            </w:r>
            <w:r w:rsidRPr="008B240A">
              <w:rPr>
                <w:sz w:val="28"/>
                <w:szCs w:val="28"/>
              </w:rPr>
              <w:t xml:space="preserve"> </w:t>
            </w:r>
            <w:r w:rsidR="006E467D" w:rsidRPr="008B240A">
              <w:rPr>
                <w:sz w:val="28"/>
                <w:szCs w:val="28"/>
              </w:rPr>
              <w:t>Деменев</w:t>
            </w:r>
          </w:p>
        </w:tc>
      </w:tr>
    </w:tbl>
    <w:p w14:paraId="62671940" w14:textId="77777777" w:rsidR="00974940" w:rsidRPr="008B240A" w:rsidRDefault="00974940" w:rsidP="008B240A">
      <w:pPr>
        <w:pStyle w:val="ConsPlusNormal"/>
        <w:jc w:val="right"/>
        <w:outlineLvl w:val="0"/>
        <w:rPr>
          <w:rFonts w:ascii="Times New Roman" w:hAnsi="Times New Roman" w:cs="Times New Roman"/>
          <w:sz w:val="28"/>
          <w:szCs w:val="28"/>
        </w:rPr>
      </w:pPr>
    </w:p>
    <w:p w14:paraId="2840844B" w14:textId="677C0F46" w:rsidR="006E467D" w:rsidRPr="008B240A" w:rsidRDefault="008B240A" w:rsidP="008B240A">
      <w:pPr>
        <w:rPr>
          <w:rFonts w:eastAsia="Times New Roman"/>
          <w:b/>
          <w:bCs/>
          <w:sz w:val="28"/>
          <w:szCs w:val="28"/>
          <w:u w:val="single"/>
        </w:rPr>
      </w:pPr>
      <w:r w:rsidRPr="008B240A">
        <w:rPr>
          <w:rFonts w:eastAsia="Times New Roman"/>
          <w:b/>
          <w:bCs/>
          <w:sz w:val="28"/>
          <w:szCs w:val="28"/>
          <w:u w:val="single"/>
        </w:rPr>
        <w:t>«</w:t>
      </w:r>
      <w:r w:rsidR="00612F88">
        <w:rPr>
          <w:rFonts w:eastAsia="Times New Roman"/>
          <w:b/>
          <w:bCs/>
          <w:sz w:val="28"/>
          <w:szCs w:val="28"/>
          <w:u w:val="single"/>
        </w:rPr>
        <w:t>24</w:t>
      </w:r>
      <w:r w:rsidRPr="008B240A">
        <w:rPr>
          <w:rFonts w:eastAsia="Times New Roman"/>
          <w:b/>
          <w:bCs/>
          <w:sz w:val="28"/>
          <w:szCs w:val="28"/>
          <w:u w:val="single"/>
        </w:rPr>
        <w:t>» января 2022</w:t>
      </w:r>
      <w:r w:rsidR="00612F88">
        <w:rPr>
          <w:rFonts w:eastAsia="Times New Roman"/>
          <w:b/>
          <w:bCs/>
          <w:sz w:val="28"/>
          <w:szCs w:val="28"/>
          <w:u w:val="single"/>
        </w:rPr>
        <w:t xml:space="preserve"> </w:t>
      </w:r>
      <w:r w:rsidRPr="008B240A">
        <w:rPr>
          <w:rFonts w:eastAsia="Times New Roman"/>
          <w:b/>
          <w:bCs/>
          <w:sz w:val="28"/>
          <w:szCs w:val="28"/>
          <w:u w:val="single"/>
        </w:rPr>
        <w:t>г.</w:t>
      </w:r>
    </w:p>
    <w:p w14:paraId="3DF0929B" w14:textId="7D5D0031" w:rsidR="008B240A" w:rsidRPr="008B240A" w:rsidRDefault="008B240A" w:rsidP="008B240A">
      <w:pPr>
        <w:rPr>
          <w:rFonts w:eastAsia="Times New Roman"/>
          <w:b/>
          <w:bCs/>
          <w:sz w:val="28"/>
          <w:szCs w:val="28"/>
          <w:u w:val="single"/>
        </w:rPr>
      </w:pPr>
      <w:r w:rsidRPr="008B240A">
        <w:rPr>
          <w:rFonts w:eastAsia="Times New Roman"/>
          <w:b/>
          <w:bCs/>
          <w:sz w:val="28"/>
          <w:szCs w:val="28"/>
          <w:u w:val="single"/>
        </w:rPr>
        <w:t xml:space="preserve">№ 316 – НПА </w:t>
      </w:r>
    </w:p>
    <w:sectPr w:rsidR="008B240A" w:rsidRPr="008B240A" w:rsidSect="00FD6893">
      <w:pgSz w:w="11906" w:h="16838"/>
      <w:pgMar w:top="851" w:right="991" w:bottom="1135"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C5727D"/>
    <w:multiLevelType w:val="hybridMultilevel"/>
    <w:tmpl w:val="C1428240"/>
    <w:lvl w:ilvl="0" w:tplc="767039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6B4"/>
    <w:rsid w:val="000126B4"/>
    <w:rsid w:val="00032686"/>
    <w:rsid w:val="000660D9"/>
    <w:rsid w:val="00066ABD"/>
    <w:rsid w:val="000B3394"/>
    <w:rsid w:val="000F2984"/>
    <w:rsid w:val="00143034"/>
    <w:rsid w:val="00166FC0"/>
    <w:rsid w:val="0018594A"/>
    <w:rsid w:val="001A224B"/>
    <w:rsid w:val="001B6615"/>
    <w:rsid w:val="001E6785"/>
    <w:rsid w:val="00201F69"/>
    <w:rsid w:val="00284616"/>
    <w:rsid w:val="002B2FA9"/>
    <w:rsid w:val="002F3B45"/>
    <w:rsid w:val="002F47A6"/>
    <w:rsid w:val="003237F5"/>
    <w:rsid w:val="00341B0B"/>
    <w:rsid w:val="003B5A0D"/>
    <w:rsid w:val="00457C30"/>
    <w:rsid w:val="00471065"/>
    <w:rsid w:val="00487608"/>
    <w:rsid w:val="004C57EE"/>
    <w:rsid w:val="004D3B63"/>
    <w:rsid w:val="004E380D"/>
    <w:rsid w:val="004F2563"/>
    <w:rsid w:val="00520BD8"/>
    <w:rsid w:val="005353BF"/>
    <w:rsid w:val="005513F8"/>
    <w:rsid w:val="00562812"/>
    <w:rsid w:val="00575E9B"/>
    <w:rsid w:val="00576E15"/>
    <w:rsid w:val="0059415A"/>
    <w:rsid w:val="005B6C27"/>
    <w:rsid w:val="005D0078"/>
    <w:rsid w:val="00612F88"/>
    <w:rsid w:val="006300A3"/>
    <w:rsid w:val="00677A83"/>
    <w:rsid w:val="006867F7"/>
    <w:rsid w:val="006A294D"/>
    <w:rsid w:val="006E467D"/>
    <w:rsid w:val="00701959"/>
    <w:rsid w:val="00707676"/>
    <w:rsid w:val="0072661F"/>
    <w:rsid w:val="007F03B5"/>
    <w:rsid w:val="00845D41"/>
    <w:rsid w:val="00850E5D"/>
    <w:rsid w:val="0086290D"/>
    <w:rsid w:val="008A7667"/>
    <w:rsid w:val="008B240A"/>
    <w:rsid w:val="008D3524"/>
    <w:rsid w:val="00921B29"/>
    <w:rsid w:val="00950FAB"/>
    <w:rsid w:val="00974940"/>
    <w:rsid w:val="009C6873"/>
    <w:rsid w:val="00A23713"/>
    <w:rsid w:val="00A81341"/>
    <w:rsid w:val="00AA567B"/>
    <w:rsid w:val="00AB21F0"/>
    <w:rsid w:val="00AB7FBC"/>
    <w:rsid w:val="00AE05BE"/>
    <w:rsid w:val="00AF4F03"/>
    <w:rsid w:val="00B674FA"/>
    <w:rsid w:val="00BA7DDE"/>
    <w:rsid w:val="00BF2DE6"/>
    <w:rsid w:val="00C033F6"/>
    <w:rsid w:val="00C31D09"/>
    <w:rsid w:val="00C36CC7"/>
    <w:rsid w:val="00C448CD"/>
    <w:rsid w:val="00C553DC"/>
    <w:rsid w:val="00C57507"/>
    <w:rsid w:val="00CA67AB"/>
    <w:rsid w:val="00CD75A9"/>
    <w:rsid w:val="00D01555"/>
    <w:rsid w:val="00D41A90"/>
    <w:rsid w:val="00E11C8D"/>
    <w:rsid w:val="00E61A11"/>
    <w:rsid w:val="00E66839"/>
    <w:rsid w:val="00E910A3"/>
    <w:rsid w:val="00E93245"/>
    <w:rsid w:val="00EB3231"/>
    <w:rsid w:val="00ED48E5"/>
    <w:rsid w:val="00EF1914"/>
    <w:rsid w:val="00EF677F"/>
    <w:rsid w:val="00F33681"/>
    <w:rsid w:val="00F645D6"/>
    <w:rsid w:val="00F958FB"/>
    <w:rsid w:val="00FD28DA"/>
    <w:rsid w:val="00FD6893"/>
    <w:rsid w:val="00FE7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0D79E"/>
  <w15:docId w15:val="{C783E000-3BFB-44C3-ABA1-C0E6E9DB7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7676"/>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126B4"/>
    <w:pPr>
      <w:jc w:val="center"/>
    </w:pPr>
    <w:rPr>
      <w:b/>
      <w:bCs/>
      <w:sz w:val="28"/>
    </w:rPr>
  </w:style>
  <w:style w:type="character" w:customStyle="1" w:styleId="a4">
    <w:name w:val="Заголовок Знак"/>
    <w:basedOn w:val="a0"/>
    <w:link w:val="a3"/>
    <w:rsid w:val="000126B4"/>
    <w:rPr>
      <w:rFonts w:ascii="Times New Roman" w:eastAsia="Calibri" w:hAnsi="Times New Roman" w:cs="Times New Roman"/>
      <w:b/>
      <w:bCs/>
      <w:sz w:val="28"/>
      <w:szCs w:val="24"/>
      <w:lang w:eastAsia="ru-RU"/>
    </w:rPr>
  </w:style>
  <w:style w:type="paragraph" w:customStyle="1" w:styleId="ConsPlusNormal">
    <w:name w:val="ConsPlusNormal"/>
    <w:rsid w:val="00AA567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alloon Text"/>
    <w:basedOn w:val="a"/>
    <w:link w:val="a6"/>
    <w:uiPriority w:val="99"/>
    <w:semiHidden/>
    <w:unhideWhenUsed/>
    <w:rsid w:val="00AB21F0"/>
    <w:rPr>
      <w:rFonts w:ascii="Tahoma" w:hAnsi="Tahoma" w:cs="Tahoma"/>
      <w:sz w:val="16"/>
      <w:szCs w:val="16"/>
    </w:rPr>
  </w:style>
  <w:style w:type="character" w:customStyle="1" w:styleId="a6">
    <w:name w:val="Текст выноски Знак"/>
    <w:basedOn w:val="a0"/>
    <w:link w:val="a5"/>
    <w:uiPriority w:val="99"/>
    <w:semiHidden/>
    <w:rsid w:val="00AB21F0"/>
    <w:rPr>
      <w:rFonts w:ascii="Tahoma" w:eastAsia="Calibri" w:hAnsi="Tahoma" w:cs="Tahoma"/>
      <w:sz w:val="16"/>
      <w:szCs w:val="16"/>
      <w:lang w:eastAsia="ru-RU"/>
    </w:rPr>
  </w:style>
  <w:style w:type="paragraph" w:styleId="a7">
    <w:name w:val="List Paragraph"/>
    <w:basedOn w:val="a"/>
    <w:uiPriority w:val="34"/>
    <w:qFormat/>
    <w:rsid w:val="001859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CFB64-C60C-4012-9A59-D1F9F99FC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1441</Words>
  <Characters>8216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Duma</cp:lastModifiedBy>
  <cp:revision>2</cp:revision>
  <cp:lastPrinted>2020-12-10T06:49:00Z</cp:lastPrinted>
  <dcterms:created xsi:type="dcterms:W3CDTF">2022-03-24T04:21:00Z</dcterms:created>
  <dcterms:modified xsi:type="dcterms:W3CDTF">2022-03-24T04:21:00Z</dcterms:modified>
</cp:coreProperties>
</file>