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E8FFD" w14:textId="77777777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B2B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8C6DEC2" wp14:editId="305CABDE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6B76D" w14:textId="77777777" w:rsidR="00FB2B1F" w:rsidRPr="00FB2B1F" w:rsidRDefault="00FB2B1F" w:rsidP="00FB2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979441" w14:textId="77777777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14:paraId="181F82A4" w14:textId="65BFBE4C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 w:rsidR="00B01ED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 </w:t>
      </w:r>
    </w:p>
    <w:p w14:paraId="0BE39F54" w14:textId="77777777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14:paraId="36641383" w14:textId="77777777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384D52B2" w14:textId="77777777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096A42CB" w14:textId="07F448B2" w:rsid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14:paraId="41959B66" w14:textId="77777777" w:rsidR="00B01ED0" w:rsidRDefault="00B01ED0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93CE9" w:rsidRPr="00593CE9" w14:paraId="549EA2FA" w14:textId="77777777" w:rsidTr="00593CE9">
        <w:tc>
          <w:tcPr>
            <w:tcW w:w="4672" w:type="dxa"/>
          </w:tcPr>
          <w:p w14:paraId="12407B3A" w14:textId="002FB66D" w:rsidR="00593CE9" w:rsidRPr="00593CE9" w:rsidRDefault="00B01ED0" w:rsidP="00593CE9">
            <w:pPr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672" w:type="dxa"/>
          </w:tcPr>
          <w:p w14:paraId="4EC41D23" w14:textId="72018126" w:rsidR="00593CE9" w:rsidRPr="00593CE9" w:rsidRDefault="00B01ED0" w:rsidP="00593CE9">
            <w:pPr>
              <w:jc w:val="right"/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4"/>
                <w:sz w:val="24"/>
                <w:szCs w:val="24"/>
                <w:lang w:eastAsia="ru-RU"/>
              </w:rPr>
              <w:t>____________</w:t>
            </w:r>
          </w:p>
        </w:tc>
      </w:tr>
    </w:tbl>
    <w:p w14:paraId="00D27A4C" w14:textId="77777777" w:rsidR="00593CE9" w:rsidRDefault="00593CE9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p w14:paraId="78A64D2A" w14:textId="77777777" w:rsidR="00FB2B1F" w:rsidRPr="00FB2B1F" w:rsidRDefault="00FB2B1F" w:rsidP="00FB2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 Чугуевка  </w:t>
      </w:r>
    </w:p>
    <w:p w14:paraId="1EEB4104" w14:textId="77777777" w:rsidR="00FB2B1F" w:rsidRPr="00FB2B1F" w:rsidRDefault="00FB2B1F" w:rsidP="00FB2B1F">
      <w:pPr>
        <w:tabs>
          <w:tab w:val="left" w:pos="841"/>
          <w:tab w:val="left" w:pos="8548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6EAE5927" w14:textId="77777777" w:rsidR="00B01ED0" w:rsidRDefault="00FB2B1F" w:rsidP="00B01ED0">
      <w:pPr>
        <w:spacing w:after="0" w:line="240" w:lineRule="auto"/>
        <w:jc w:val="center"/>
        <w:rPr>
          <w:rFonts w:ascii="Times New Roman" w:hAnsi="Times New Roman" w:cs="Times New Roman"/>
          <w:b/>
          <w:spacing w:val="1"/>
          <w:sz w:val="28"/>
        </w:rPr>
      </w:pPr>
      <w:bookmarkStart w:id="1" w:name="_Hlk120627777"/>
      <w:r w:rsidRPr="00BA1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="00B01ED0" w:rsidRPr="00B01ED0">
        <w:rPr>
          <w:rFonts w:ascii="Times New Roman" w:hAnsi="Times New Roman" w:cs="Times New Roman"/>
          <w:b/>
          <w:sz w:val="28"/>
        </w:rPr>
        <w:t>«Охрана окружающей среды</w:t>
      </w:r>
      <w:r w:rsidR="00B01ED0">
        <w:rPr>
          <w:rFonts w:ascii="Times New Roman" w:hAnsi="Times New Roman" w:cs="Times New Roman"/>
          <w:b/>
          <w:sz w:val="28"/>
        </w:rPr>
        <w:t>»</w:t>
      </w:r>
      <w:r w:rsidR="00B01ED0" w:rsidRPr="00B01ED0">
        <w:rPr>
          <w:rFonts w:ascii="Times New Roman" w:hAnsi="Times New Roman" w:cs="Times New Roman"/>
          <w:b/>
          <w:sz w:val="28"/>
        </w:rPr>
        <w:t xml:space="preserve"> на территории Чугуевского муниципального округа</w:t>
      </w:r>
      <w:r w:rsidR="00B01ED0" w:rsidRPr="00B01ED0">
        <w:rPr>
          <w:rFonts w:ascii="Times New Roman" w:hAnsi="Times New Roman" w:cs="Times New Roman"/>
          <w:b/>
          <w:spacing w:val="1"/>
          <w:sz w:val="28"/>
        </w:rPr>
        <w:t xml:space="preserve"> </w:t>
      </w:r>
    </w:p>
    <w:p w14:paraId="36A10646" w14:textId="40EA1181" w:rsidR="00B01ED0" w:rsidRDefault="00B01ED0" w:rsidP="00B01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01ED0">
        <w:rPr>
          <w:rFonts w:ascii="Times New Roman" w:hAnsi="Times New Roman" w:cs="Times New Roman"/>
          <w:b/>
          <w:sz w:val="28"/>
        </w:rPr>
        <w:t>на 2023-2027</w:t>
      </w:r>
      <w:r w:rsidRPr="00B01ED0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01ED0">
        <w:rPr>
          <w:rFonts w:ascii="Times New Roman" w:hAnsi="Times New Roman" w:cs="Times New Roman"/>
          <w:b/>
          <w:sz w:val="28"/>
        </w:rPr>
        <w:t>годы</w:t>
      </w:r>
    </w:p>
    <w:bookmarkEnd w:id="1"/>
    <w:p w14:paraId="0D779DB6" w14:textId="77777777" w:rsidR="00B01ED0" w:rsidRPr="00B01ED0" w:rsidRDefault="00B01ED0" w:rsidP="00B01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5E5CFEB" w14:textId="35CC68C8" w:rsidR="00FB2B1F" w:rsidRDefault="00FB7FD7" w:rsidP="00B01E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B01ED0" w:rsidRPr="00B01ED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B01ED0" w:rsidRPr="00B01ED0">
        <w:rPr>
          <w:rFonts w:ascii="Times New Roman" w:hAnsi="Times New Roman" w:cs="Times New Roman"/>
          <w:sz w:val="28"/>
          <w:szCs w:val="28"/>
        </w:rPr>
        <w:t>статьей 43 Устава Чугуевского муниципального округа, администрация Чугуевского муниципального округа</w:t>
      </w:r>
    </w:p>
    <w:p w14:paraId="67AA106C" w14:textId="77777777" w:rsidR="00B01ED0" w:rsidRPr="00B01ED0" w:rsidRDefault="00B01ED0" w:rsidP="00B01E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65393" w14:textId="77777777" w:rsidR="00FB2B1F" w:rsidRPr="00BA1405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1CA0E2C8" w14:textId="77777777" w:rsidR="00FB2B1F" w:rsidRPr="00BA1405" w:rsidRDefault="00FB2B1F" w:rsidP="00FB2B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8C4DB" w14:textId="32CCECF7" w:rsidR="00FB2B1F" w:rsidRDefault="00B01ED0" w:rsidP="00B01ED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прилагаемую муниципальную программу </w:t>
      </w:r>
      <w:r w:rsidRPr="00B01ED0">
        <w:rPr>
          <w:rFonts w:ascii="Times New Roman" w:hAnsi="Times New Roman" w:cs="Times New Roman"/>
          <w:sz w:val="28"/>
        </w:rPr>
        <w:t>«Охрана окружающей среды» на территории Чугуевского муниципального округа</w:t>
      </w:r>
      <w:r w:rsidRPr="00B01ED0">
        <w:rPr>
          <w:rFonts w:ascii="Times New Roman" w:hAnsi="Times New Roman" w:cs="Times New Roman"/>
          <w:spacing w:val="1"/>
          <w:sz w:val="28"/>
        </w:rPr>
        <w:t xml:space="preserve"> </w:t>
      </w:r>
      <w:r w:rsidRPr="00B01ED0">
        <w:rPr>
          <w:rFonts w:ascii="Times New Roman" w:hAnsi="Times New Roman" w:cs="Times New Roman"/>
          <w:sz w:val="28"/>
        </w:rPr>
        <w:t>на 2023-2027</w:t>
      </w:r>
      <w:r w:rsidRPr="00B01ED0">
        <w:rPr>
          <w:rFonts w:ascii="Times New Roman" w:hAnsi="Times New Roman" w:cs="Times New Roman"/>
          <w:spacing w:val="-2"/>
          <w:sz w:val="28"/>
        </w:rPr>
        <w:t xml:space="preserve"> </w:t>
      </w:r>
      <w:r w:rsidRPr="00B01ED0">
        <w:rPr>
          <w:rFonts w:ascii="Times New Roman" w:hAnsi="Times New Roman" w:cs="Times New Roman"/>
          <w:sz w:val="28"/>
        </w:rPr>
        <w:t>годы</w:t>
      </w:r>
      <w:r>
        <w:rPr>
          <w:rFonts w:ascii="Times New Roman" w:hAnsi="Times New Roman" w:cs="Times New Roman"/>
          <w:sz w:val="28"/>
        </w:rPr>
        <w:t>.</w:t>
      </w:r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225F45" w14:textId="0DD6356A" w:rsidR="00B01ED0" w:rsidRPr="00B01ED0" w:rsidRDefault="00B01ED0" w:rsidP="00B01ED0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01ED0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постановление подлежит официальному опубликованию и размещению на официальном сайте Чугуевского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информационно-коммуникационной сети интернет. </w:t>
      </w:r>
      <w:r w:rsidRPr="00B01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AB9752" w14:textId="0DADAA18" w:rsidR="00B01ED0" w:rsidRPr="00BA1405" w:rsidRDefault="00B01ED0" w:rsidP="00B01ED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02F6D" w14:textId="7B402D8D" w:rsidR="00FB2B1F" w:rsidRDefault="006D0BDA" w:rsidP="00FB2B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на заместителя главы администрации </w:t>
      </w:r>
      <w:proofErr w:type="spellStart"/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B01ED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FB2B1F" w:rsidRPr="00BA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И.В. </w:t>
      </w:r>
      <w:proofErr w:type="spellStart"/>
      <w:r w:rsidR="00B01ED0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r w:rsidR="004021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B01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B856D1" w14:textId="7DDC84C3" w:rsidR="00BA1405" w:rsidRDefault="00BA1405" w:rsidP="00FB2B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E3151" w14:textId="77777777" w:rsidR="00FB7FD7" w:rsidRDefault="00FB7FD7" w:rsidP="00FB2B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A1405" w14:paraId="4559A8D5" w14:textId="77777777" w:rsidTr="00BA1405">
        <w:tc>
          <w:tcPr>
            <w:tcW w:w="4672" w:type="dxa"/>
          </w:tcPr>
          <w:p w14:paraId="2510B73C" w14:textId="77777777" w:rsidR="00FE3A1E" w:rsidRDefault="00BA1405" w:rsidP="00BA14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256AC03D" w14:textId="5D892424" w:rsidR="00FE3A1E" w:rsidRDefault="00BA1405" w:rsidP="00BA14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B01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0E77143" w14:textId="0D523292" w:rsidR="00BA1405" w:rsidRDefault="00BA1405" w:rsidP="00BA14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                                                         </w:t>
            </w:r>
          </w:p>
        </w:tc>
        <w:tc>
          <w:tcPr>
            <w:tcW w:w="4672" w:type="dxa"/>
          </w:tcPr>
          <w:p w14:paraId="060056E9" w14:textId="77777777" w:rsidR="00FE3A1E" w:rsidRDefault="00FE3A1E" w:rsidP="00FE3A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81E66E" w14:textId="4804CEE9" w:rsidR="00BA1405" w:rsidRDefault="00FE3A1E" w:rsidP="00FE3A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</w:t>
            </w:r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Р.Ю. </w:t>
            </w:r>
            <w:proofErr w:type="spellStart"/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Деменёв</w:t>
            </w:r>
            <w:proofErr w:type="spellEnd"/>
            <w:r w:rsidRPr="00BA1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</w:t>
            </w:r>
            <w:r w:rsidRPr="00BA14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19F0C8F2" w14:textId="5D71E73F" w:rsidR="00FE3A1E" w:rsidRPr="00BA1405" w:rsidRDefault="00FE3A1E" w:rsidP="00FE3A1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BAEC0B5" w14:textId="77777777" w:rsidR="00BA1405" w:rsidRPr="00BA1405" w:rsidRDefault="00BA1405" w:rsidP="00FB2B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23A49E" w14:textId="77777777" w:rsidR="00FB2B1F" w:rsidRPr="00BA1405" w:rsidRDefault="00FB2B1F" w:rsidP="00FB2B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FAA96" w14:textId="5B3587AB" w:rsidR="00B01ED0" w:rsidRPr="00FB7FD7" w:rsidRDefault="00FB2B1F" w:rsidP="00FB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1FF2D2" w14:textId="42346AAB" w:rsidR="00B01ED0" w:rsidRDefault="00FB7FD7" w:rsidP="00FB7FD7">
      <w:pPr>
        <w:pStyle w:val="a8"/>
        <w:jc w:val="right"/>
        <w:rPr>
          <w:sz w:val="26"/>
        </w:rPr>
      </w:pPr>
      <w:r>
        <w:rPr>
          <w:sz w:val="26"/>
        </w:rPr>
        <w:lastRenderedPageBreak/>
        <w:t xml:space="preserve">Приложение к </w:t>
      </w:r>
    </w:p>
    <w:p w14:paraId="6FED0CE4" w14:textId="726E4008" w:rsidR="00FB7FD7" w:rsidRDefault="00FB7FD7" w:rsidP="00FB7FD7">
      <w:pPr>
        <w:pStyle w:val="a8"/>
        <w:jc w:val="right"/>
        <w:rPr>
          <w:sz w:val="26"/>
        </w:rPr>
      </w:pPr>
      <w:r>
        <w:rPr>
          <w:sz w:val="26"/>
        </w:rPr>
        <w:t>Постановлению администрации</w:t>
      </w:r>
    </w:p>
    <w:p w14:paraId="0A9B5AC3" w14:textId="66D98F54" w:rsidR="00FB7FD7" w:rsidRDefault="00FB7FD7" w:rsidP="00FB7FD7">
      <w:pPr>
        <w:pStyle w:val="a8"/>
        <w:jc w:val="right"/>
        <w:rPr>
          <w:sz w:val="26"/>
        </w:rPr>
      </w:pPr>
      <w:r>
        <w:rPr>
          <w:sz w:val="26"/>
        </w:rPr>
        <w:t>Чугуевского муниципального округа</w:t>
      </w:r>
    </w:p>
    <w:p w14:paraId="78048134" w14:textId="774313C9" w:rsidR="00FB7FD7" w:rsidRPr="00B01ED0" w:rsidRDefault="00FB7FD7" w:rsidP="00FB7FD7">
      <w:pPr>
        <w:pStyle w:val="a8"/>
        <w:jc w:val="right"/>
        <w:rPr>
          <w:sz w:val="26"/>
        </w:rPr>
      </w:pPr>
      <w:r>
        <w:rPr>
          <w:sz w:val="26"/>
        </w:rPr>
        <w:t>от ___________    № _______</w:t>
      </w:r>
    </w:p>
    <w:p w14:paraId="4CB309DA" w14:textId="77777777" w:rsidR="00B01ED0" w:rsidRPr="00B01ED0" w:rsidRDefault="00B01ED0" w:rsidP="00B01ED0">
      <w:pPr>
        <w:pStyle w:val="1"/>
        <w:spacing w:line="322" w:lineRule="exact"/>
        <w:ind w:right="216"/>
        <w:jc w:val="center"/>
      </w:pPr>
      <w:r w:rsidRPr="00B01ED0">
        <w:t>Муниципальная</w:t>
      </w:r>
      <w:r w:rsidRPr="00B01ED0">
        <w:rPr>
          <w:spacing w:val="-6"/>
        </w:rPr>
        <w:t xml:space="preserve"> </w:t>
      </w:r>
      <w:r w:rsidRPr="00B01ED0">
        <w:t>программа</w:t>
      </w:r>
      <w:r w:rsidRPr="00B01ED0">
        <w:rPr>
          <w:spacing w:val="-4"/>
        </w:rPr>
        <w:t xml:space="preserve"> </w:t>
      </w:r>
      <w:r w:rsidRPr="00B01ED0">
        <w:t>Чугуевского муниципального округа</w:t>
      </w:r>
    </w:p>
    <w:p w14:paraId="0B8DC671" w14:textId="4619D22D" w:rsidR="00B01ED0" w:rsidRPr="00B01ED0" w:rsidRDefault="00B01ED0" w:rsidP="00B01ED0">
      <w:pPr>
        <w:ind w:left="1438" w:right="1169"/>
        <w:jc w:val="center"/>
        <w:rPr>
          <w:rFonts w:ascii="Times New Roman" w:hAnsi="Times New Roman" w:cs="Times New Roman"/>
          <w:b/>
          <w:sz w:val="28"/>
        </w:rPr>
      </w:pPr>
      <w:r w:rsidRPr="00B01ED0">
        <w:rPr>
          <w:rFonts w:ascii="Times New Roman" w:hAnsi="Times New Roman" w:cs="Times New Roman"/>
          <w:b/>
          <w:sz w:val="28"/>
        </w:rPr>
        <w:t>«Охрана окружающей среды</w:t>
      </w:r>
      <w:r w:rsidR="00FB7FD7">
        <w:rPr>
          <w:rFonts w:ascii="Times New Roman" w:hAnsi="Times New Roman" w:cs="Times New Roman"/>
          <w:b/>
          <w:sz w:val="28"/>
        </w:rPr>
        <w:t>»</w:t>
      </w:r>
      <w:r w:rsidRPr="00B01ED0">
        <w:rPr>
          <w:rFonts w:ascii="Times New Roman" w:hAnsi="Times New Roman" w:cs="Times New Roman"/>
          <w:b/>
          <w:sz w:val="28"/>
        </w:rPr>
        <w:t xml:space="preserve"> на территории Чугуевского муниципального округа</w:t>
      </w:r>
      <w:r w:rsidRPr="00B01ED0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01ED0">
        <w:rPr>
          <w:rFonts w:ascii="Times New Roman" w:hAnsi="Times New Roman" w:cs="Times New Roman"/>
          <w:b/>
          <w:sz w:val="28"/>
        </w:rPr>
        <w:t>на 2023-2027</w:t>
      </w:r>
      <w:r w:rsidRPr="00B01ED0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B01ED0">
        <w:rPr>
          <w:rFonts w:ascii="Times New Roman" w:hAnsi="Times New Roman" w:cs="Times New Roman"/>
          <w:b/>
          <w:sz w:val="28"/>
        </w:rPr>
        <w:t>годы</w:t>
      </w:r>
    </w:p>
    <w:p w14:paraId="59029326" w14:textId="77777777" w:rsidR="00B01ED0" w:rsidRPr="00907A80" w:rsidRDefault="00B01ED0" w:rsidP="00B01ED0">
      <w:pPr>
        <w:pStyle w:val="a8"/>
        <w:spacing w:before="10"/>
        <w:rPr>
          <w:b/>
          <w:sz w:val="6"/>
          <w:szCs w:val="6"/>
        </w:rPr>
      </w:pPr>
    </w:p>
    <w:p w14:paraId="52D3F830" w14:textId="77777777" w:rsidR="00B01ED0" w:rsidRPr="00B01ED0" w:rsidRDefault="00B01ED0" w:rsidP="00B01ED0">
      <w:pPr>
        <w:pStyle w:val="1"/>
        <w:numPr>
          <w:ilvl w:val="1"/>
          <w:numId w:val="10"/>
        </w:numPr>
        <w:tabs>
          <w:tab w:val="left" w:pos="2958"/>
        </w:tabs>
        <w:jc w:val="left"/>
      </w:pPr>
      <w:r w:rsidRPr="00B01ED0">
        <w:t>Паспорт</w:t>
      </w:r>
      <w:r w:rsidRPr="00B01ED0">
        <w:rPr>
          <w:spacing w:val="-5"/>
        </w:rPr>
        <w:t xml:space="preserve"> </w:t>
      </w:r>
      <w:r w:rsidRPr="00B01ED0">
        <w:t>муниципальной</w:t>
      </w:r>
      <w:r w:rsidRPr="00B01ED0">
        <w:rPr>
          <w:spacing w:val="-5"/>
        </w:rPr>
        <w:t xml:space="preserve"> </w:t>
      </w:r>
      <w:r w:rsidRPr="00B01ED0">
        <w:t xml:space="preserve">Программы </w:t>
      </w:r>
    </w:p>
    <w:p w14:paraId="28E52C0B" w14:textId="77777777" w:rsidR="00B01ED0" w:rsidRPr="00B01ED0" w:rsidRDefault="00B01ED0" w:rsidP="00B01ED0">
      <w:pPr>
        <w:pStyle w:val="1"/>
        <w:tabs>
          <w:tab w:val="left" w:pos="2958"/>
        </w:tabs>
        <w:ind w:left="2957"/>
      </w:pPr>
    </w:p>
    <w:tbl>
      <w:tblPr>
        <w:tblW w:w="9339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05"/>
        <w:gridCol w:w="4634"/>
      </w:tblGrid>
      <w:tr w:rsidR="00B01ED0" w:rsidRPr="00B01ED0" w14:paraId="0F9C0BDD" w14:textId="77777777" w:rsidTr="00B01ED0">
        <w:trPr>
          <w:trHeight w:val="9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77D55" w14:textId="3410A13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 xml:space="preserve">Ответственный исполнитель </w:t>
            </w:r>
            <w:r w:rsidR="00FB7FD7">
              <w:rPr>
                <w:rFonts w:ascii="Times New Roman" w:hAnsi="Times New Roman" w:cs="Times New Roman"/>
                <w:sz w:val="28"/>
              </w:rPr>
              <w:t>п</w:t>
            </w:r>
            <w:r w:rsidRPr="00B01ED0">
              <w:rPr>
                <w:rFonts w:ascii="Times New Roman" w:hAnsi="Times New Roman" w:cs="Times New Roman"/>
                <w:sz w:val="28"/>
              </w:rPr>
              <w:t>рограммы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00FD4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Управление жизнеобеспечения администрации Чугуевского муниципального округа</w:t>
            </w:r>
          </w:p>
        </w:tc>
      </w:tr>
      <w:tr w:rsidR="00B01ED0" w:rsidRPr="00B01ED0" w14:paraId="05D49CBC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FDA93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Соисполнители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12991" w14:textId="353ED9C1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B01ED0" w:rsidRPr="00B01ED0" w14:paraId="60A79B87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D91EB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0645E" w14:textId="684143D4" w:rsidR="00B01ED0" w:rsidRPr="00B01ED0" w:rsidRDefault="00B01ED0" w:rsidP="003D16F8">
            <w:pPr>
              <w:spacing w:before="100" w:beforeAutospacing="1"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Программа включает выполнение отдельн</w:t>
            </w:r>
            <w:r w:rsidR="00FB7FD7">
              <w:rPr>
                <w:rFonts w:ascii="Times New Roman" w:hAnsi="Times New Roman" w:cs="Times New Roman"/>
                <w:sz w:val="28"/>
              </w:rPr>
              <w:t>ого</w:t>
            </w:r>
            <w:r w:rsidRPr="00B01ED0">
              <w:rPr>
                <w:rFonts w:ascii="Times New Roman" w:hAnsi="Times New Roman" w:cs="Times New Roman"/>
                <w:sz w:val="28"/>
              </w:rPr>
              <w:t xml:space="preserve"> мероприяти</w:t>
            </w:r>
            <w:r w:rsidR="00FB7FD7">
              <w:rPr>
                <w:rFonts w:ascii="Times New Roman" w:hAnsi="Times New Roman" w:cs="Times New Roman"/>
                <w:sz w:val="28"/>
              </w:rPr>
              <w:t>я</w:t>
            </w:r>
            <w:r w:rsidRPr="00B01ED0">
              <w:rPr>
                <w:rFonts w:ascii="Times New Roman" w:hAnsi="Times New Roman" w:cs="Times New Roman"/>
                <w:sz w:val="28"/>
              </w:rPr>
              <w:t>:</w:t>
            </w:r>
          </w:p>
          <w:p w14:paraId="60C7572B" w14:textId="77777777" w:rsidR="00B01ED0" w:rsidRPr="00B01ED0" w:rsidRDefault="00B01ED0" w:rsidP="003D16F8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</w:tabs>
              <w:ind w:right="97" w:firstLine="0"/>
              <w:jc w:val="both"/>
              <w:rPr>
                <w:sz w:val="28"/>
              </w:rPr>
            </w:pPr>
            <w:r w:rsidRPr="00B01ED0">
              <w:rPr>
                <w:sz w:val="28"/>
              </w:rPr>
              <w:t>Ликвидация несанкционированных свалок.</w:t>
            </w:r>
          </w:p>
          <w:p w14:paraId="5A67F179" w14:textId="77777777" w:rsidR="00B01ED0" w:rsidRPr="00B01ED0" w:rsidRDefault="00B01ED0" w:rsidP="00B01ED0">
            <w:pPr>
              <w:pStyle w:val="TableParagraph"/>
              <w:tabs>
                <w:tab w:val="left" w:pos="321"/>
              </w:tabs>
              <w:ind w:left="108" w:right="96"/>
              <w:jc w:val="both"/>
              <w:rPr>
                <w:sz w:val="28"/>
              </w:rPr>
            </w:pPr>
          </w:p>
        </w:tc>
      </w:tr>
      <w:tr w:rsidR="00B01ED0" w:rsidRPr="00B01ED0" w14:paraId="24FC9A47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66B74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Реквизиты нормативных </w:t>
            </w:r>
            <w:hyperlink r:id="rId7" w:tooltip="Правовые акты" w:history="1">
              <w:r w:rsidRPr="00B01ED0">
                <w:rPr>
                  <w:rFonts w:ascii="Times New Roman" w:hAnsi="Times New Roman" w:cs="Times New Roman"/>
                  <w:sz w:val="28"/>
                </w:rPr>
                <w:t>правовых актов</w:t>
              </w:r>
            </w:hyperlink>
            <w:r w:rsidRPr="00B01ED0">
              <w:rPr>
                <w:rFonts w:ascii="Times New Roman" w:hAnsi="Times New Roman" w:cs="Times New Roman"/>
                <w:sz w:val="28"/>
              </w:rPr>
              <w:t>, которыми утверждены государственные программы Российской Федерации, </w:t>
            </w:r>
            <w:hyperlink r:id="rId8" w:tooltip="Приморский край" w:history="1">
              <w:r w:rsidRPr="00B01ED0">
                <w:rPr>
                  <w:rFonts w:ascii="Times New Roman" w:hAnsi="Times New Roman" w:cs="Times New Roman"/>
                  <w:sz w:val="28"/>
                </w:rPr>
                <w:t>Приморского края</w:t>
              </w:r>
            </w:hyperlink>
            <w:r w:rsidRPr="00B01ED0">
              <w:rPr>
                <w:rFonts w:ascii="Times New Roman" w:hAnsi="Times New Roman" w:cs="Times New Roman"/>
                <w:sz w:val="2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4F9B7" w14:textId="7979E145" w:rsidR="00B01ED0" w:rsidRPr="00B01ED0" w:rsidRDefault="00B01ED0" w:rsidP="00B01ED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01ED0" w:rsidRPr="00B01ED0" w14:paraId="2078562E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7637F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Цель Программы  </w:t>
            </w:r>
          </w:p>
        </w:tc>
        <w:tc>
          <w:tcPr>
            <w:tcW w:w="0" w:type="auto"/>
            <w:tcBorders>
              <w:left w:val="single" w:sz="6" w:space="0" w:color="000000"/>
            </w:tcBorders>
            <w:hideMark/>
          </w:tcPr>
          <w:p w14:paraId="5B70C079" w14:textId="3172F2C7" w:rsidR="00B01ED0" w:rsidRPr="00B01ED0" w:rsidRDefault="003D16F8" w:rsidP="00B918DD">
            <w:pPr>
              <w:pStyle w:val="TableParagraph"/>
              <w:ind w:left="199" w:right="558"/>
              <w:jc w:val="left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B01ED0" w:rsidRPr="00B01ED0">
              <w:rPr>
                <w:sz w:val="28"/>
              </w:rPr>
              <w:t>Повышение эффективности охраны окружающей</w:t>
            </w:r>
            <w:r w:rsidR="00B01ED0" w:rsidRPr="00B01ED0">
              <w:rPr>
                <w:spacing w:val="1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среды на территории Чугуевского муниципального округа;</w:t>
            </w:r>
          </w:p>
          <w:p w14:paraId="0F94CAC9" w14:textId="09A3831E" w:rsidR="00B01ED0" w:rsidRPr="00B01ED0" w:rsidRDefault="003D16F8" w:rsidP="00B918DD">
            <w:pPr>
              <w:pStyle w:val="TableParagraph"/>
              <w:tabs>
                <w:tab w:val="left" w:pos="851"/>
              </w:tabs>
              <w:ind w:left="199" w:right="554"/>
              <w:jc w:val="left"/>
              <w:rPr>
                <w:sz w:val="28"/>
              </w:rPr>
            </w:pPr>
            <w:r>
              <w:rPr>
                <w:sz w:val="28"/>
              </w:rPr>
              <w:t>2)</w:t>
            </w:r>
            <w:r w:rsidR="00B01ED0" w:rsidRPr="00B01ED0">
              <w:rPr>
                <w:sz w:val="28"/>
              </w:rPr>
              <w:t>Предотвращение</w:t>
            </w:r>
            <w:r w:rsidR="00B01ED0" w:rsidRPr="00B01ED0">
              <w:rPr>
                <w:spacing w:val="1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негативного</w:t>
            </w:r>
            <w:r w:rsidR="00B01ED0" w:rsidRPr="00B01ED0">
              <w:rPr>
                <w:spacing w:val="1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воздействия</w:t>
            </w:r>
            <w:r w:rsidR="00B01ED0" w:rsidRPr="00B01ED0">
              <w:rPr>
                <w:spacing w:val="-67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хозяйственной и иной деятельности на окружающую</w:t>
            </w:r>
            <w:r w:rsidR="00B01ED0" w:rsidRPr="00B01ED0">
              <w:rPr>
                <w:spacing w:val="1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среду,</w:t>
            </w:r>
          </w:p>
          <w:p w14:paraId="5A3438EA" w14:textId="544C6D6F" w:rsidR="00B01ED0" w:rsidRPr="00B01ED0" w:rsidRDefault="00FB7FD7" w:rsidP="00B918DD">
            <w:pPr>
              <w:pStyle w:val="TableParagraph"/>
              <w:tabs>
                <w:tab w:val="left" w:pos="481"/>
              </w:tabs>
              <w:ind w:lef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3D16F8">
              <w:rPr>
                <w:sz w:val="28"/>
              </w:rPr>
              <w:t>3)</w:t>
            </w:r>
            <w:r w:rsidR="00B01ED0" w:rsidRPr="00B01ED0">
              <w:rPr>
                <w:sz w:val="28"/>
              </w:rPr>
              <w:t>Формирование</w:t>
            </w:r>
            <w:r>
              <w:rPr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экологической</w:t>
            </w:r>
            <w:r w:rsidR="00B01ED0" w:rsidRPr="00B01ED0">
              <w:rPr>
                <w:spacing w:val="-4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культуры</w:t>
            </w:r>
            <w:r w:rsidR="00B01ED0" w:rsidRPr="00B01ED0">
              <w:rPr>
                <w:spacing w:val="-8"/>
                <w:sz w:val="28"/>
              </w:rPr>
              <w:t xml:space="preserve"> </w:t>
            </w:r>
            <w:r w:rsidR="00B01ED0" w:rsidRPr="00B01ED0">
              <w:rPr>
                <w:sz w:val="28"/>
              </w:rPr>
              <w:t>населения</w:t>
            </w:r>
          </w:p>
        </w:tc>
      </w:tr>
      <w:tr w:rsidR="00B01ED0" w:rsidRPr="00B01ED0" w14:paraId="3D56A1C3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EEF23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8F60B" w14:textId="1D3CA5DB" w:rsidR="00B01ED0" w:rsidRPr="00B01ED0" w:rsidRDefault="00B01ED0" w:rsidP="00B01ED0">
            <w:pPr>
              <w:pStyle w:val="TableParagraph"/>
              <w:tabs>
                <w:tab w:val="left" w:pos="321"/>
              </w:tabs>
              <w:ind w:left="108" w:right="97"/>
              <w:jc w:val="both"/>
              <w:rPr>
                <w:sz w:val="28"/>
              </w:rPr>
            </w:pPr>
            <w:r w:rsidRPr="00B01ED0">
              <w:rPr>
                <w:sz w:val="28"/>
              </w:rPr>
              <w:t>1Ликвидация несанкционированных свалок.</w:t>
            </w:r>
          </w:p>
          <w:p w14:paraId="0483E628" w14:textId="77777777" w:rsidR="00B01ED0" w:rsidRPr="00B01ED0" w:rsidRDefault="00B01ED0" w:rsidP="00B01ED0">
            <w:pPr>
              <w:pStyle w:val="TableParagraph"/>
              <w:tabs>
                <w:tab w:val="left" w:pos="321"/>
              </w:tabs>
              <w:ind w:left="108" w:right="97"/>
              <w:jc w:val="both"/>
              <w:rPr>
                <w:sz w:val="28"/>
              </w:rPr>
            </w:pPr>
            <w:r w:rsidRPr="00B01ED0">
              <w:rPr>
                <w:sz w:val="28"/>
              </w:rPr>
              <w:t>2.Формирование экологической культуры у населения</w:t>
            </w:r>
          </w:p>
          <w:p w14:paraId="53213E0F" w14:textId="77777777" w:rsidR="00B01ED0" w:rsidRPr="00B01ED0" w:rsidRDefault="00B01ED0" w:rsidP="00B01ED0">
            <w:pPr>
              <w:pStyle w:val="TableParagraph"/>
              <w:tabs>
                <w:tab w:val="left" w:pos="321"/>
              </w:tabs>
              <w:ind w:left="108" w:right="96"/>
              <w:jc w:val="both"/>
              <w:rPr>
                <w:sz w:val="28"/>
              </w:rPr>
            </w:pPr>
          </w:p>
        </w:tc>
      </w:tr>
      <w:tr w:rsidR="00B01ED0" w:rsidRPr="00B01ED0" w14:paraId="671EE35D" w14:textId="77777777" w:rsidTr="00B918DD">
        <w:trPr>
          <w:trHeight w:val="120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8874A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lastRenderedPageBreak/>
              <w:t>Целевые индикаторы, показатели Программы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AE65D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Территории Чугуевского муниципального округа, на которых проведены мероприятия по ликвидации несанкционированных свалок, м2.</w:t>
            </w:r>
          </w:p>
          <w:p w14:paraId="64247EBC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1ED0" w:rsidRPr="00B01ED0" w14:paraId="4C84AF24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5444C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Этапы и сроки реализации Программы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9E577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2023 - 2027 годы, в один этап</w:t>
            </w:r>
          </w:p>
        </w:tc>
      </w:tr>
      <w:tr w:rsidR="00B01ED0" w:rsidRPr="00B01ED0" w14:paraId="19F6B5C4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FD8AA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Объем средств бюджета Чугуевского муниципального округа на финансирование муниципальной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7AA67" w14:textId="41FB52A8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Общий объем финансирования мероприятий Программы составляет: 5</w:t>
            </w:r>
            <w:r w:rsidR="00B918DD">
              <w:rPr>
                <w:rFonts w:ascii="Times New Roman" w:hAnsi="Times New Roman" w:cs="Times New Roman"/>
                <w:sz w:val="28"/>
              </w:rPr>
              <w:t> </w:t>
            </w:r>
            <w:r w:rsidRPr="00B01ED0">
              <w:rPr>
                <w:rFonts w:ascii="Times New Roman" w:hAnsi="Times New Roman" w:cs="Times New Roman"/>
                <w:sz w:val="28"/>
              </w:rPr>
              <w:t>010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000</w:t>
            </w:r>
            <w:r w:rsidRPr="00B01ED0">
              <w:rPr>
                <w:rFonts w:ascii="Times New Roman" w:hAnsi="Times New Roman" w:cs="Times New Roman"/>
                <w:sz w:val="28"/>
              </w:rPr>
              <w:t>,0</w:t>
            </w:r>
            <w:r w:rsidR="00B918DD">
              <w:rPr>
                <w:rFonts w:ascii="Times New Roman" w:hAnsi="Times New Roman" w:cs="Times New Roman"/>
                <w:sz w:val="28"/>
              </w:rPr>
              <w:t>0</w:t>
            </w:r>
            <w:r w:rsidRPr="00B01ED0">
              <w:rPr>
                <w:rFonts w:ascii="Times New Roman" w:hAnsi="Times New Roman" w:cs="Times New Roman"/>
                <w:sz w:val="28"/>
              </w:rPr>
              <w:t xml:space="preserve"> рублей, в том числе:</w:t>
            </w:r>
          </w:p>
          <w:p w14:paraId="4101178C" w14:textId="753A31AD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2023 год – 1</w:t>
            </w:r>
            <w:r w:rsidR="00B918DD">
              <w:rPr>
                <w:rFonts w:ascii="Times New Roman" w:hAnsi="Times New Roman" w:cs="Times New Roman"/>
                <w:sz w:val="28"/>
              </w:rPr>
              <w:t> </w:t>
            </w:r>
            <w:r w:rsidRPr="00B01ED0">
              <w:rPr>
                <w:rFonts w:ascii="Times New Roman" w:hAnsi="Times New Roman" w:cs="Times New Roman"/>
                <w:sz w:val="28"/>
              </w:rPr>
              <w:t>330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000</w:t>
            </w:r>
            <w:r w:rsidRPr="00B01ED0">
              <w:rPr>
                <w:rFonts w:ascii="Times New Roman" w:hAnsi="Times New Roman" w:cs="Times New Roman"/>
                <w:sz w:val="28"/>
              </w:rPr>
              <w:t>,</w:t>
            </w:r>
            <w:r w:rsidR="00B918DD">
              <w:rPr>
                <w:rFonts w:ascii="Times New Roman" w:hAnsi="Times New Roman" w:cs="Times New Roman"/>
                <w:sz w:val="28"/>
              </w:rPr>
              <w:t>0</w:t>
            </w:r>
            <w:r w:rsidRPr="00B01ED0">
              <w:rPr>
                <w:rFonts w:ascii="Times New Roman" w:hAnsi="Times New Roman" w:cs="Times New Roman"/>
                <w:sz w:val="28"/>
              </w:rPr>
              <w:t>0 рублей;</w:t>
            </w:r>
          </w:p>
          <w:p w14:paraId="61F11F70" w14:textId="505839C7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2024 год – 1</w:t>
            </w:r>
            <w:r w:rsidR="00B918DD">
              <w:rPr>
                <w:rFonts w:ascii="Times New Roman" w:hAnsi="Times New Roman" w:cs="Times New Roman"/>
                <w:sz w:val="28"/>
              </w:rPr>
              <w:t> </w:t>
            </w:r>
            <w:r w:rsidRPr="00B01ED0">
              <w:rPr>
                <w:rFonts w:ascii="Times New Roman" w:hAnsi="Times New Roman" w:cs="Times New Roman"/>
                <w:sz w:val="28"/>
              </w:rPr>
              <w:t>400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000</w:t>
            </w:r>
            <w:r w:rsidRPr="00B01ED0">
              <w:rPr>
                <w:rFonts w:ascii="Times New Roman" w:hAnsi="Times New Roman" w:cs="Times New Roman"/>
                <w:sz w:val="28"/>
              </w:rPr>
              <w:t>,</w:t>
            </w:r>
            <w:r w:rsidR="00B918DD">
              <w:rPr>
                <w:rFonts w:ascii="Times New Roman" w:hAnsi="Times New Roman" w:cs="Times New Roman"/>
                <w:sz w:val="28"/>
              </w:rPr>
              <w:t>0</w:t>
            </w:r>
            <w:r w:rsidRPr="00B01ED0">
              <w:rPr>
                <w:rFonts w:ascii="Times New Roman" w:hAnsi="Times New Roman" w:cs="Times New Roman"/>
                <w:sz w:val="28"/>
              </w:rPr>
              <w:t>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01ED0">
              <w:rPr>
                <w:rFonts w:ascii="Times New Roman" w:hAnsi="Times New Roman" w:cs="Times New Roman"/>
                <w:sz w:val="28"/>
              </w:rPr>
              <w:t>рублей;</w:t>
            </w:r>
          </w:p>
          <w:p w14:paraId="7A4FF3C2" w14:textId="7D0A10C2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2025 год – 760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000</w:t>
            </w:r>
            <w:r w:rsidRPr="00B01ED0">
              <w:rPr>
                <w:rFonts w:ascii="Times New Roman" w:hAnsi="Times New Roman" w:cs="Times New Roman"/>
                <w:sz w:val="28"/>
              </w:rPr>
              <w:t>,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</w:t>
            </w:r>
            <w:r w:rsidRPr="00B01ED0">
              <w:rPr>
                <w:rFonts w:ascii="Times New Roman" w:hAnsi="Times New Roman" w:cs="Times New Roman"/>
                <w:sz w:val="28"/>
              </w:rPr>
              <w:t>0 рублей;</w:t>
            </w:r>
          </w:p>
          <w:p w14:paraId="68476524" w14:textId="71DEF571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2026 год – 760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000</w:t>
            </w:r>
            <w:r w:rsidRPr="00B01ED0">
              <w:rPr>
                <w:rFonts w:ascii="Times New Roman" w:hAnsi="Times New Roman" w:cs="Times New Roman"/>
                <w:sz w:val="28"/>
              </w:rPr>
              <w:t>,</w:t>
            </w:r>
            <w:r w:rsidR="00B918DD">
              <w:rPr>
                <w:rFonts w:ascii="Times New Roman" w:hAnsi="Times New Roman" w:cs="Times New Roman"/>
                <w:sz w:val="28"/>
              </w:rPr>
              <w:t>0</w:t>
            </w:r>
            <w:r w:rsidRPr="00B01ED0">
              <w:rPr>
                <w:rFonts w:ascii="Times New Roman" w:hAnsi="Times New Roman" w:cs="Times New Roman"/>
                <w:sz w:val="28"/>
              </w:rPr>
              <w:t>0 рублей;</w:t>
            </w:r>
          </w:p>
          <w:p w14:paraId="16000619" w14:textId="26C4CCAD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2027 год – 760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000</w:t>
            </w:r>
            <w:r w:rsidRPr="00B01ED0">
              <w:rPr>
                <w:rFonts w:ascii="Times New Roman" w:hAnsi="Times New Roman" w:cs="Times New Roman"/>
                <w:sz w:val="28"/>
              </w:rPr>
              <w:t>,</w:t>
            </w:r>
            <w:r w:rsidR="00B918DD">
              <w:rPr>
                <w:rFonts w:ascii="Times New Roman" w:hAnsi="Times New Roman" w:cs="Times New Roman"/>
                <w:sz w:val="28"/>
              </w:rPr>
              <w:t xml:space="preserve"> 0</w:t>
            </w:r>
            <w:r w:rsidRPr="00B01ED0">
              <w:rPr>
                <w:rFonts w:ascii="Times New Roman" w:hAnsi="Times New Roman" w:cs="Times New Roman"/>
                <w:sz w:val="28"/>
              </w:rPr>
              <w:t>0 рублей.</w:t>
            </w:r>
          </w:p>
        </w:tc>
      </w:tr>
      <w:tr w:rsidR="00B01ED0" w:rsidRPr="00B01ED0" w14:paraId="059851ED" w14:textId="77777777" w:rsidTr="00B01ED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8A7DB06" w14:textId="77777777" w:rsidR="00B01ED0" w:rsidRPr="00B01ED0" w:rsidRDefault="00B01ED0" w:rsidP="00B01ED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Ожидаемые результаты реализации Программы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A8A3F35" w14:textId="77777777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В результате реализации программы планируется:</w:t>
            </w:r>
          </w:p>
          <w:p w14:paraId="34A7BFC7" w14:textId="77777777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Произвести мероприятия по ликвидации 30 несанкционированных свалок.</w:t>
            </w:r>
          </w:p>
          <w:p w14:paraId="227501DF" w14:textId="77777777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Повысить уровень экологической культуры населения</w:t>
            </w:r>
          </w:p>
          <w:p w14:paraId="7DD593E9" w14:textId="77777777" w:rsidR="00B01ED0" w:rsidRPr="00B01ED0" w:rsidRDefault="00B01ED0" w:rsidP="00B918DD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01ED0">
              <w:rPr>
                <w:rFonts w:ascii="Times New Roman" w:hAnsi="Times New Roman" w:cs="Times New Roman"/>
                <w:sz w:val="28"/>
              </w:rPr>
              <w:t>Снизить негативное</w:t>
            </w:r>
            <w:r w:rsidRPr="00B01ED0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01ED0">
              <w:rPr>
                <w:rFonts w:ascii="Times New Roman" w:hAnsi="Times New Roman" w:cs="Times New Roman"/>
                <w:sz w:val="28"/>
              </w:rPr>
              <w:t>воздействие</w:t>
            </w:r>
            <w:r w:rsidRPr="00B01ED0">
              <w:rPr>
                <w:rFonts w:ascii="Times New Roman" w:hAnsi="Times New Roman" w:cs="Times New Roman"/>
                <w:spacing w:val="-67"/>
                <w:sz w:val="28"/>
              </w:rPr>
              <w:t xml:space="preserve"> </w:t>
            </w:r>
            <w:r w:rsidRPr="00B01ED0">
              <w:rPr>
                <w:rFonts w:ascii="Times New Roman" w:hAnsi="Times New Roman" w:cs="Times New Roman"/>
                <w:sz w:val="28"/>
              </w:rPr>
              <w:t>хозяйственной и иной деятельности на окружающую</w:t>
            </w:r>
            <w:r w:rsidRPr="00B01ED0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B01ED0">
              <w:rPr>
                <w:rFonts w:ascii="Times New Roman" w:hAnsi="Times New Roman" w:cs="Times New Roman"/>
                <w:sz w:val="28"/>
              </w:rPr>
              <w:t>среду</w:t>
            </w:r>
          </w:p>
        </w:tc>
      </w:tr>
    </w:tbl>
    <w:p w14:paraId="64B1F6CA" w14:textId="77777777" w:rsidR="00B01ED0" w:rsidRDefault="0096267E" w:rsidP="00B01E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AFAAE64" w14:textId="53043D56" w:rsidR="00256CC6" w:rsidRPr="00256CC6" w:rsidRDefault="00256CC6" w:rsidP="003D16F8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C6">
        <w:rPr>
          <w:rFonts w:ascii="Times New Roman" w:hAnsi="Times New Roman" w:cs="Times New Roman"/>
          <w:b/>
          <w:sz w:val="26"/>
          <w:szCs w:val="26"/>
        </w:rPr>
        <w:t xml:space="preserve">˂*˃ - </w:t>
      </w:r>
      <w:r w:rsidRPr="00256CC6">
        <w:rPr>
          <w:rFonts w:ascii="Times New Roman" w:hAnsi="Times New Roman" w:cs="Times New Roman"/>
          <w:sz w:val="26"/>
          <w:szCs w:val="26"/>
        </w:rPr>
        <w:t>Подлежит ежегодной корректировке исходя из возможностей бюджета Чугуевского муниципального округа на соответствующий год».</w:t>
      </w:r>
    </w:p>
    <w:p w14:paraId="7C88308B" w14:textId="08B1DC63" w:rsidR="00F83D7A" w:rsidRDefault="00F83D7A"/>
    <w:p w14:paraId="1D6F5B3B" w14:textId="3AB38266" w:rsidR="003D16F8" w:rsidRDefault="003D16F8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139E539B" w14:textId="3BFA1EE6" w:rsidR="00FB7FD7" w:rsidRDefault="00FB7FD7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0580433C" w14:textId="24A01AEF" w:rsidR="00FB7FD7" w:rsidRDefault="00FB7FD7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D35F6E7" w14:textId="24B82129" w:rsidR="00FB7FD7" w:rsidRDefault="00FB7FD7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6DCF524" w14:textId="25B5385A" w:rsidR="00B918DD" w:rsidRDefault="00B918DD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43F991B" w14:textId="06E1746F" w:rsidR="00B918DD" w:rsidRDefault="00B918DD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123C6EB7" w14:textId="33701249" w:rsidR="00B918DD" w:rsidRDefault="00B918DD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6D7A5003" w14:textId="085C6699" w:rsidR="00B918DD" w:rsidRDefault="00B918DD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BD8B773" w14:textId="240295A3" w:rsidR="00B918DD" w:rsidRDefault="00B918DD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12336669" w14:textId="77777777" w:rsidR="00B918DD" w:rsidRDefault="00B918DD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E6F568B" w14:textId="77777777" w:rsidR="003D16F8" w:rsidRDefault="003D16F8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F1D6881" w14:textId="540BA96B" w:rsidR="003D16F8" w:rsidRPr="003D16F8" w:rsidRDefault="003D16F8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D16F8">
        <w:rPr>
          <w:rFonts w:ascii="Times New Roman" w:hAnsi="Times New Roman" w:cs="Times New Roman"/>
          <w:b/>
          <w:sz w:val="28"/>
          <w:szCs w:val="28"/>
        </w:rPr>
        <w:t>2. Характеристика текущего состояния</w:t>
      </w:r>
    </w:p>
    <w:p w14:paraId="363EF3EE" w14:textId="77777777" w:rsidR="003D16F8" w:rsidRPr="003D16F8" w:rsidRDefault="003D16F8" w:rsidP="003D16F8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D16F8">
        <w:rPr>
          <w:rFonts w:ascii="Times New Roman" w:hAnsi="Times New Roman" w:cs="Times New Roman"/>
          <w:b/>
          <w:sz w:val="28"/>
          <w:szCs w:val="28"/>
        </w:rPr>
        <w:t>сферы реализации муниципальной программы</w:t>
      </w:r>
    </w:p>
    <w:p w14:paraId="2820CDD9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Одной из главных задач на современном этапе развития России является формирование системы мер по обеспечению устойчивого развития, базирующихся на разработке и внедрении новых и максимальном использовании имеющихся экологически безопасных, энерго- и ресурсосберегающих, мало- и безотходных технологий. При этом особое внимание уделяется созданию правовых, организационных и экономических условий экологической переориентации экономики, социальной сферы и систем жизнеобеспечения в соответствии с требованиями рационального использования всех видов ресурсов, сохранения и улучшения состояния окружающей среды и природных комплексов.</w:t>
      </w:r>
    </w:p>
    <w:p w14:paraId="0D85D640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Основы государственной политики в области экологического развития Российской Федерации на период до 2030 года, утверждённые Президентом Российской Федерации 30.04.2012, определяют в качестве стратегической цели государственной политики в области экологического развития решение социально-экономических задач, обеспечивающих экологически ориентированный рост экономики, сохранение благоприятной окружающей среды, биологического разнообразия и природных ресурсов для удовлетворения потребностей нынешнего и будущих поколений, реализации права каждого человека на благоприятную окружающую среду, укрепления правопорядка в области охраны окружающей среды и обеспечения экологической безопасности.</w:t>
      </w:r>
    </w:p>
    <w:p w14:paraId="6279159D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Экологическая </w:t>
      </w:r>
      <w:hyperlink r:id="rId9" w:history="1">
        <w:r w:rsidRPr="003D16F8">
          <w:rPr>
            <w:rFonts w:ascii="Times New Roman" w:eastAsia="Arial Unicode MS" w:hAnsi="Times New Roman" w:cs="Times New Roman"/>
            <w:color w:val="000000" w:themeColor="text1"/>
            <w:sz w:val="28"/>
            <w:szCs w:val="28"/>
          </w:rPr>
          <w:t>доктрина</w:t>
        </w:r>
      </w:hyperlink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одобренная распоряжением Правительства Российской Федерации от 31.08.2002 № 1225-р, определяет в качестве стратегической цели государственной политики в области экологии сохранение природных систем, поддержание их целостности и жизнеобеспечивающих функций для устойчивого развития общества, повышения качества жизни, улучшения здоровья населения и демографической ситуации, обеспечения экологической безопасности страны.</w:t>
      </w:r>
    </w:p>
    <w:p w14:paraId="5A3F02FF" w14:textId="77777777" w:rsidR="003D16F8" w:rsidRPr="003D16F8" w:rsidRDefault="009F54FA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3D16F8" w:rsidRPr="003D16F8">
          <w:rPr>
            <w:rFonts w:ascii="Times New Roman" w:eastAsia="Arial Unicode MS" w:hAnsi="Times New Roman" w:cs="Times New Roman"/>
            <w:color w:val="000000" w:themeColor="text1"/>
            <w:sz w:val="28"/>
            <w:szCs w:val="28"/>
          </w:rPr>
          <w:t>Стратегия</w:t>
        </w:r>
      </w:hyperlink>
      <w:r w:rsidR="003D16F8"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национальной безопасности Российской Федерации, утверждённая </w:t>
      </w:r>
      <w:hyperlink r:id="rId11" w:history="1">
        <w:r w:rsidR="003D16F8" w:rsidRPr="003D16F8">
          <w:rPr>
            <w:rFonts w:ascii="Times New Roman" w:eastAsia="Arial Unicode MS" w:hAnsi="Times New Roman" w:cs="Times New Roman"/>
            <w:color w:val="000000" w:themeColor="text1"/>
            <w:sz w:val="28"/>
            <w:szCs w:val="28"/>
          </w:rPr>
          <w:t>Указом</w:t>
        </w:r>
      </w:hyperlink>
      <w:r w:rsidR="003D16F8"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31.12.2015 № 683, рассматривает экологическую безопасность как важную составляющую национальной безопасности государства.</w:t>
      </w:r>
    </w:p>
    <w:p w14:paraId="3E62DE1B" w14:textId="77777777" w:rsidR="003D16F8" w:rsidRPr="003D16F8" w:rsidRDefault="003D16F8" w:rsidP="003D16F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Экологическая безопасность – это состояние защищённости природной среды и жизненно 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характера, их последствий.</w:t>
      </w:r>
    </w:p>
    <w:p w14:paraId="71EF9A1B" w14:textId="77777777" w:rsidR="003D16F8" w:rsidRPr="003D16F8" w:rsidRDefault="003D16F8" w:rsidP="00B918D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Благодаря проводимой экологической политике и осуществлению природоохранных мероприятий экологическая обстановка в муниципальном образовании в настоящее время в целом является стабильной.</w:t>
      </w:r>
    </w:p>
    <w:p w14:paraId="0FF7F805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тем, в Чугуевском муниципальном округе существует ряд экологических проблем требующих принятия мер и решений. Так, для Чугуевского муниципального округа, как и практически для всех районов России, характерны условия выработки ресурсов оборудования производственных объектов, всех видов транспорта, интенсивного использования природных ресурсов, увеличения и накопления отходов производства и потребления, которые способствуют возрастанию экологической напряжённости.</w:t>
      </w:r>
    </w:p>
    <w:p w14:paraId="36F2952F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Анализ состояния окружающей среды свидетельствует о наличии негативных тенденций в изменении показателей её качества.</w:t>
      </w:r>
    </w:p>
    <w:p w14:paraId="1351FCDA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проблемами экологической безопасности Чугуевского муниципального округа в настоящее время являются:</w:t>
      </w:r>
    </w:p>
    <w:p w14:paraId="4B5DE354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-  увеличение количества образуемых отходов, требующих вторичной переработки;</w:t>
      </w:r>
    </w:p>
    <w:p w14:paraId="6BE6E6D4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вредного влияния загрязнения окружающей среды на состояние здоровья населения;</w:t>
      </w:r>
    </w:p>
    <w:p w14:paraId="143240A4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- низкий уровень экологической культуры населения;</w:t>
      </w:r>
    </w:p>
    <w:p w14:paraId="66E67D29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- захламление территорий Чугуевского муниципального округа отходами производства и потребления;</w:t>
      </w:r>
    </w:p>
    <w:p w14:paraId="335C86D4" w14:textId="77777777" w:rsidR="003D16F8" w:rsidRPr="003D16F8" w:rsidRDefault="003D16F8" w:rsidP="00B918D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Основными источниками образования твёрдых коммунальных отходов на территории Чугуевского муниципального округа являются организации и предприятия лесоперерабатывающего комплекса, население и объекты инфраструктуры.</w:t>
      </w:r>
    </w:p>
    <w:p w14:paraId="7FAD534B" w14:textId="77777777" w:rsidR="003D16F8" w:rsidRPr="003D16F8" w:rsidRDefault="003D16F8" w:rsidP="00B918D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мере обострения экологических проблем, связанных с загрязнением воздуха, почвы, ухудшением микроклимата и условий проживания населения, возрастает значение зелёных насаждений в нормализации экологической обстановки и создании благоприятной окружающей среды.</w:t>
      </w:r>
    </w:p>
    <w:p w14:paraId="3761741C" w14:textId="77777777" w:rsidR="003D16F8" w:rsidRPr="003D16F8" w:rsidRDefault="003D16F8" w:rsidP="003D16F8">
      <w:pPr>
        <w:pStyle w:val="ConsPlusNormal"/>
        <w:spacing w:line="276" w:lineRule="auto"/>
        <w:ind w:left="36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0B0266C" w14:textId="77777777" w:rsidR="003D16F8" w:rsidRPr="003D16F8" w:rsidRDefault="003D16F8" w:rsidP="003D16F8">
      <w:pPr>
        <w:pStyle w:val="ConsPlusNormal"/>
        <w:spacing w:line="276" w:lineRule="auto"/>
        <w:ind w:left="360" w:firstLine="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D16F8">
        <w:rPr>
          <w:rFonts w:ascii="Times New Roman" w:hAnsi="Times New Roman" w:cs="Times New Roman"/>
          <w:b/>
          <w:sz w:val="28"/>
          <w:szCs w:val="28"/>
        </w:rPr>
        <w:t>3. Содержание проблемы и обоснование необходимости ее решения</w:t>
      </w:r>
    </w:p>
    <w:p w14:paraId="70BEC550" w14:textId="77777777" w:rsidR="003D16F8" w:rsidRPr="003D16F8" w:rsidRDefault="003D16F8" w:rsidP="00B918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 xml:space="preserve">             Основными проблемами в сфере охраны окружающей среды, на решение которых будет направлена реализация муниципальной программы, являются:</w:t>
      </w:r>
    </w:p>
    <w:p w14:paraId="61A48439" w14:textId="28986ECD" w:rsidR="003D16F8" w:rsidRPr="003D16F8" w:rsidRDefault="003D16F8" w:rsidP="00B918D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>- загрязнение земель несанкционированными свалками</w:t>
      </w:r>
      <w:r w:rsidR="00B918DD">
        <w:rPr>
          <w:rFonts w:ascii="Times New Roman" w:hAnsi="Times New Roman" w:cs="Times New Roman"/>
          <w:sz w:val="28"/>
          <w:szCs w:val="28"/>
        </w:rPr>
        <w:t>;</w:t>
      </w:r>
    </w:p>
    <w:p w14:paraId="7F7169C7" w14:textId="7ADF6D42" w:rsidR="003D16F8" w:rsidRPr="003D16F8" w:rsidRDefault="003D16F8" w:rsidP="00B918D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>- повышение уровня экологической культуры населения</w:t>
      </w:r>
      <w:r w:rsidR="00B918DD">
        <w:rPr>
          <w:rFonts w:ascii="Times New Roman" w:hAnsi="Times New Roman" w:cs="Times New Roman"/>
          <w:sz w:val="28"/>
          <w:szCs w:val="28"/>
        </w:rPr>
        <w:t>.</w:t>
      </w:r>
    </w:p>
    <w:p w14:paraId="3CF3E6C9" w14:textId="77777777" w:rsidR="003D16F8" w:rsidRPr="003D16F8" w:rsidRDefault="003D16F8" w:rsidP="00B918DD">
      <w:pPr>
        <w:pStyle w:val="aa"/>
        <w:spacing w:before="0" w:beforeAutospacing="0" w:after="0" w:afterAutospacing="0"/>
        <w:contextualSpacing/>
        <w:jc w:val="both"/>
        <w:rPr>
          <w:color w:val="FF0000"/>
          <w:sz w:val="28"/>
          <w:szCs w:val="28"/>
        </w:rPr>
      </w:pPr>
      <w:r w:rsidRPr="003D16F8">
        <w:rPr>
          <w:sz w:val="28"/>
          <w:szCs w:val="28"/>
        </w:rPr>
        <w:t xml:space="preserve">            Итогом влияния перечисленных текущих и накопленных экологических проблем является угроза ухудшения качества окружающей среды, снижение качества жизни граждан.</w:t>
      </w:r>
    </w:p>
    <w:p w14:paraId="73E991A5" w14:textId="0387B1E1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 xml:space="preserve">Все возрастающее значение играет и невысокое качество экологической культуры в обществе, повышение которого происходит </w:t>
      </w:r>
      <w:r w:rsidRPr="003D16F8">
        <w:rPr>
          <w:rFonts w:ascii="Times New Roman" w:hAnsi="Times New Roman" w:cs="Times New Roman"/>
          <w:sz w:val="28"/>
          <w:szCs w:val="28"/>
        </w:rPr>
        <w:lastRenderedPageBreak/>
        <w:t xml:space="preserve">крайне медленно и во все меньшей степени соответствует уровню и количеству обостряющихся проблем экологии округа. </w:t>
      </w:r>
      <w:r w:rsidR="00B918DD" w:rsidRPr="003D16F8">
        <w:rPr>
          <w:rFonts w:ascii="Times New Roman" w:hAnsi="Times New Roman" w:cs="Times New Roman"/>
          <w:sz w:val="28"/>
          <w:szCs w:val="28"/>
        </w:rPr>
        <w:t>Отсутствие гражданской заботы о</w:t>
      </w:r>
      <w:r w:rsidRPr="003D16F8">
        <w:rPr>
          <w:rFonts w:ascii="Times New Roman" w:hAnsi="Times New Roman" w:cs="Times New Roman"/>
          <w:sz w:val="28"/>
          <w:szCs w:val="28"/>
        </w:rPr>
        <w:t xml:space="preserve"> сохранности экологических систем, в т.ч. на бытовом уровне, приводит к массовому загрязнению территорий.</w:t>
      </w:r>
    </w:p>
    <w:p w14:paraId="628564F8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 xml:space="preserve"> Низкий уровень экологического сознания и экологической культуры населения страны отнесен Экологической доктриной Российской Федерации к числу основных факторов деградации природной среды Российской Федерации. Важнейшим условием, способствующим улучшению экологической обстановки в муниципальном образовании, является повышение экологической культуры населения в области экологии. Существующие проблемы в сфере экологии и природопользования Чугуевского муниципального округа обусловили необходимость разработки муниципальной программы.</w:t>
      </w:r>
    </w:p>
    <w:p w14:paraId="327F6C04" w14:textId="77777777" w:rsidR="003D16F8" w:rsidRPr="003D16F8" w:rsidRDefault="003D16F8" w:rsidP="003D16F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для решения имеющихся проблем позволяет достичь комплексного и последовательного подхода, обеспечивающего увязку реализации мероприятий по срокам, ресурсам, исполнителям, а также организацию процесса управления и контроля.</w:t>
      </w:r>
    </w:p>
    <w:p w14:paraId="5D5F9AD6" w14:textId="77777777" w:rsidR="003D16F8" w:rsidRPr="003D16F8" w:rsidRDefault="003D16F8" w:rsidP="003D16F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C3E53A" w14:textId="77777777" w:rsidR="003D16F8" w:rsidRPr="003D16F8" w:rsidRDefault="003D16F8" w:rsidP="003D16F8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6F8">
        <w:rPr>
          <w:rFonts w:ascii="Times New Roman" w:hAnsi="Times New Roman" w:cs="Times New Roman"/>
          <w:b/>
          <w:sz w:val="28"/>
          <w:szCs w:val="28"/>
        </w:rPr>
        <w:t>4. Цели и задачи муниципальной программы</w:t>
      </w:r>
    </w:p>
    <w:p w14:paraId="713DA19B" w14:textId="77777777" w:rsidR="003D16F8" w:rsidRPr="003D16F8" w:rsidRDefault="003D16F8" w:rsidP="00B918DD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Целью программы является </w:t>
      </w: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уровня экологической безопасности, сохранение природных систем, качества окружающей среды на территории Чугуевского муниципального округа.</w:t>
      </w:r>
    </w:p>
    <w:p w14:paraId="646DB8B5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Для достижения поставленной цели необходимо решить следующие основные задачи:</w:t>
      </w:r>
    </w:p>
    <w:p w14:paraId="6053EC44" w14:textId="77777777" w:rsidR="003D16F8" w:rsidRPr="003D16F8" w:rsidRDefault="003D16F8" w:rsidP="00B918DD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1. Улучшение экологической и санитарно-эпидемиологической ситуации на территории Чугуевского муниципального округа;</w:t>
      </w:r>
    </w:p>
    <w:p w14:paraId="0E9BD7DB" w14:textId="612A863A" w:rsidR="003D16F8" w:rsidRPr="003D16F8" w:rsidRDefault="003D16F8" w:rsidP="00B918DD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2.    Формирование экологической культуры населения</w:t>
      </w:r>
      <w:r w:rsidR="00B918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B4964C" w14:textId="77777777" w:rsidR="003D16F8" w:rsidRPr="003D16F8" w:rsidRDefault="003D16F8" w:rsidP="003D16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9F69BC1" w14:textId="77777777" w:rsidR="003D16F8" w:rsidRPr="003D16F8" w:rsidRDefault="003D16F8" w:rsidP="003D16F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b/>
          <w:bCs/>
          <w:sz w:val="28"/>
          <w:szCs w:val="28"/>
        </w:rPr>
        <w:t>5. Обоснование выделения подпрограмм</w:t>
      </w:r>
    </w:p>
    <w:p w14:paraId="74C21327" w14:textId="77777777" w:rsidR="003D16F8" w:rsidRPr="003D16F8" w:rsidRDefault="003D16F8" w:rsidP="00B918D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sz w:val="28"/>
          <w:szCs w:val="28"/>
        </w:rPr>
        <w:t>Муниципальная программа не требует выделения подпрограмм.</w:t>
      </w:r>
    </w:p>
    <w:p w14:paraId="5465A96A" w14:textId="77777777" w:rsidR="003D16F8" w:rsidRPr="003D16F8" w:rsidRDefault="003D16F8" w:rsidP="00B918D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B213739" w14:textId="77777777" w:rsidR="003D16F8" w:rsidRPr="003D16F8" w:rsidRDefault="003D16F8" w:rsidP="00B918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16F8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3D16F8">
        <w:rPr>
          <w:rFonts w:ascii="Times New Roman" w:hAnsi="Times New Roman" w:cs="Times New Roman"/>
          <w:b/>
          <w:sz w:val="28"/>
          <w:szCs w:val="28"/>
        </w:rPr>
        <w:t>Сроки реализации и ресурсное обеспечение муниципальной программы</w:t>
      </w:r>
    </w:p>
    <w:p w14:paraId="24507F3E" w14:textId="77777777" w:rsidR="003D16F8" w:rsidRPr="003D16F8" w:rsidRDefault="003D16F8" w:rsidP="00B918DD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hAnsi="Times New Roman" w:cs="Times New Roman"/>
          <w:color w:val="000000" w:themeColor="text1"/>
          <w:sz w:val="28"/>
          <w:szCs w:val="28"/>
        </w:rPr>
        <w:t>Сроки реализации муниципальной программы – 2023 – 2027 годы.</w:t>
      </w:r>
    </w:p>
    <w:p w14:paraId="3F2E38D4" w14:textId="77777777" w:rsidR="003D16F8" w:rsidRPr="003D16F8" w:rsidRDefault="003D16F8" w:rsidP="00B918DD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Основными источниками финансирования муниципальной программы являются: </w:t>
      </w:r>
    </w:p>
    <w:p w14:paraId="6B46E58B" w14:textId="7F3599CF" w:rsidR="003D16F8" w:rsidRPr="003D16F8" w:rsidRDefault="003D16F8" w:rsidP="00B918DD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B918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бюджет Чугуевского муниципального округа</w:t>
      </w:r>
      <w:r w:rsidRPr="003D16F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4A5F78F" w14:textId="77777777" w:rsidR="00807A1C" w:rsidRDefault="00807A1C" w:rsidP="007A37FE">
      <w:pPr>
        <w:spacing w:before="240" w:after="0" w:line="360" w:lineRule="auto"/>
        <w:ind w:firstLine="5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6EB95" w14:textId="08DDA256" w:rsidR="00406860" w:rsidRDefault="00406860" w:rsidP="00406860">
      <w:pPr>
        <w:spacing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14:paraId="527FA700" w14:textId="06369075" w:rsidR="003D16F8" w:rsidRDefault="003D16F8" w:rsidP="00B918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32531D" w14:paraId="40FAB88C" w14:textId="77777777" w:rsidTr="0032531D">
        <w:tc>
          <w:tcPr>
            <w:tcW w:w="3681" w:type="dxa"/>
          </w:tcPr>
          <w:p w14:paraId="6AC92FAC" w14:textId="2F86129B"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663" w:type="dxa"/>
          </w:tcPr>
          <w:p w14:paraId="4336D4BE" w14:textId="77777777" w:rsidR="0032531D" w:rsidRPr="0032531D" w:rsidRDefault="0032531D" w:rsidP="0032531D">
            <w:pPr>
              <w:ind w:firstLine="7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№1 </w:t>
            </w:r>
          </w:p>
          <w:p w14:paraId="03062482" w14:textId="72A4C34C" w:rsidR="006314B5" w:rsidRPr="006314B5" w:rsidRDefault="006314B5" w:rsidP="006314B5">
            <w:pPr>
              <w:ind w:left="15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361D91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32531D"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Программе </w:t>
            </w: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</w:t>
            </w:r>
            <w:r w:rsidR="00B918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Чугуевского муниципального округа</w:t>
            </w:r>
            <w:r w:rsidRPr="006314B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на 2023-2027</w:t>
            </w:r>
            <w:r w:rsidRPr="006314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14:paraId="298C4F39" w14:textId="1DB332BF" w:rsidR="0032531D" w:rsidRPr="0032531D" w:rsidRDefault="0032531D" w:rsidP="0032531D">
            <w:pPr>
              <w:jc w:val="right"/>
              <w:rPr>
                <w:rFonts w:ascii="Times New Roman" w:hAnsi="Times New Roman" w:cs="Times New Roman"/>
              </w:rPr>
            </w:pPr>
          </w:p>
          <w:p w14:paraId="06C7FB27" w14:textId="77777777"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113180D5" w14:textId="77777777" w:rsidR="00256CC6" w:rsidRPr="00256CC6" w:rsidRDefault="00256CC6" w:rsidP="00256CC6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СВЕДЕНИЯ О ЦЕЛЕВЫХ ИНДИКАТОРАХ, ПОКАЗАТЕЛЯХ МУНИЦИПАЛЬНОЙ ПРОГРАММЫ</w:t>
      </w:r>
    </w:p>
    <w:p w14:paraId="7AA30678" w14:textId="1EA43343" w:rsidR="00132004" w:rsidRPr="00132004" w:rsidRDefault="00132004" w:rsidP="00132004">
      <w:pPr>
        <w:ind w:left="1438" w:right="1169"/>
        <w:jc w:val="center"/>
        <w:rPr>
          <w:rFonts w:ascii="Times New Roman" w:hAnsi="Times New Roman" w:cs="Times New Roman"/>
          <w:sz w:val="28"/>
        </w:rPr>
      </w:pPr>
      <w:bookmarkStart w:id="2" w:name="_Hlk120617813"/>
      <w:r w:rsidRPr="00132004">
        <w:rPr>
          <w:rFonts w:ascii="Times New Roman" w:hAnsi="Times New Roman" w:cs="Times New Roman"/>
          <w:sz w:val="28"/>
        </w:rPr>
        <w:t>«Охрана окружающей среды</w:t>
      </w:r>
      <w:r w:rsidR="00B918DD">
        <w:rPr>
          <w:rFonts w:ascii="Times New Roman" w:hAnsi="Times New Roman" w:cs="Times New Roman"/>
          <w:sz w:val="28"/>
        </w:rPr>
        <w:t>»</w:t>
      </w:r>
      <w:r w:rsidRPr="00132004">
        <w:rPr>
          <w:rFonts w:ascii="Times New Roman" w:hAnsi="Times New Roman" w:cs="Times New Roman"/>
          <w:sz w:val="28"/>
        </w:rPr>
        <w:t xml:space="preserve"> на территории Чугуевского муниципального округа</w:t>
      </w:r>
      <w:r w:rsidRPr="00132004">
        <w:rPr>
          <w:rFonts w:ascii="Times New Roman" w:hAnsi="Times New Roman" w:cs="Times New Roman"/>
          <w:spacing w:val="1"/>
          <w:sz w:val="28"/>
        </w:rPr>
        <w:t xml:space="preserve"> </w:t>
      </w:r>
      <w:r w:rsidRPr="00132004">
        <w:rPr>
          <w:rFonts w:ascii="Times New Roman" w:hAnsi="Times New Roman" w:cs="Times New Roman"/>
          <w:sz w:val="28"/>
        </w:rPr>
        <w:t>на 2023-2027</w:t>
      </w:r>
      <w:r w:rsidRPr="00132004">
        <w:rPr>
          <w:rFonts w:ascii="Times New Roman" w:hAnsi="Times New Roman" w:cs="Times New Roman"/>
          <w:spacing w:val="-2"/>
          <w:sz w:val="28"/>
        </w:rPr>
        <w:t xml:space="preserve"> </w:t>
      </w:r>
      <w:r w:rsidRPr="00132004">
        <w:rPr>
          <w:rFonts w:ascii="Times New Roman" w:hAnsi="Times New Roman" w:cs="Times New Roman"/>
          <w:sz w:val="28"/>
        </w:rPr>
        <w:t>годы</w:t>
      </w:r>
    </w:p>
    <w:bookmarkEnd w:id="2"/>
    <w:p w14:paraId="33283077" w14:textId="5B3C206E" w:rsidR="00256CC6" w:rsidRPr="00256CC6" w:rsidRDefault="00256CC6" w:rsidP="00256C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7D80AD7" w14:textId="77777777" w:rsidR="00256CC6" w:rsidRPr="00256CC6" w:rsidRDefault="00256CC6" w:rsidP="00256CC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76"/>
        <w:gridCol w:w="2597"/>
        <w:gridCol w:w="826"/>
        <w:gridCol w:w="1245"/>
        <w:gridCol w:w="756"/>
        <w:gridCol w:w="861"/>
        <w:gridCol w:w="861"/>
        <w:gridCol w:w="861"/>
        <w:gridCol w:w="861"/>
      </w:tblGrid>
      <w:tr w:rsidR="00256CC6" w:rsidRPr="00256CC6" w14:paraId="4BA36001" w14:textId="77777777" w:rsidTr="00132004">
        <w:trPr>
          <w:jc w:val="center"/>
        </w:trPr>
        <w:tc>
          <w:tcPr>
            <w:tcW w:w="476" w:type="dxa"/>
            <w:vMerge w:val="restart"/>
            <w:vAlign w:val="center"/>
          </w:tcPr>
          <w:p w14:paraId="2624AA21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597" w:type="dxa"/>
            <w:vMerge w:val="restart"/>
            <w:vAlign w:val="center"/>
          </w:tcPr>
          <w:p w14:paraId="679F8D87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826" w:type="dxa"/>
            <w:vMerge w:val="restart"/>
            <w:vAlign w:val="center"/>
          </w:tcPr>
          <w:p w14:paraId="6F055034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5445" w:type="dxa"/>
            <w:gridSpan w:val="6"/>
          </w:tcPr>
          <w:p w14:paraId="39E2C4C4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показателей</w:t>
            </w:r>
          </w:p>
        </w:tc>
      </w:tr>
      <w:tr w:rsidR="00256CC6" w:rsidRPr="00256CC6" w14:paraId="038D4B96" w14:textId="77777777" w:rsidTr="00132004">
        <w:trPr>
          <w:jc w:val="center"/>
        </w:trPr>
        <w:tc>
          <w:tcPr>
            <w:tcW w:w="476" w:type="dxa"/>
            <w:vMerge/>
            <w:vAlign w:val="center"/>
          </w:tcPr>
          <w:p w14:paraId="55A6E72B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7" w:type="dxa"/>
            <w:vMerge/>
            <w:vAlign w:val="center"/>
          </w:tcPr>
          <w:p w14:paraId="7EFF5088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6" w:type="dxa"/>
            <w:vMerge/>
            <w:vAlign w:val="center"/>
          </w:tcPr>
          <w:p w14:paraId="23C17189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5" w:type="dxa"/>
          </w:tcPr>
          <w:p w14:paraId="4F2D5F9F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Отчетный период</w:t>
            </w:r>
          </w:p>
          <w:p w14:paraId="1ABA4236" w14:textId="05DF484B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1320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 </w:t>
            </w: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756" w:type="dxa"/>
            <w:vAlign w:val="center"/>
          </w:tcPr>
          <w:p w14:paraId="768AD739" w14:textId="6E60304E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3200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61" w:type="dxa"/>
            <w:vAlign w:val="center"/>
          </w:tcPr>
          <w:p w14:paraId="476F9C18" w14:textId="16ED8563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3200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14:paraId="1FC41E43" w14:textId="23001D42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3200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61" w:type="dxa"/>
            <w:vAlign w:val="center"/>
          </w:tcPr>
          <w:p w14:paraId="41C9A623" w14:textId="0122C978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320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1" w:type="dxa"/>
            <w:vAlign w:val="center"/>
          </w:tcPr>
          <w:p w14:paraId="6FF77696" w14:textId="0F288E1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3200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256CC6" w:rsidRPr="00256CC6" w14:paraId="4FD97E41" w14:textId="77777777" w:rsidTr="00132004">
        <w:trPr>
          <w:jc w:val="center"/>
        </w:trPr>
        <w:tc>
          <w:tcPr>
            <w:tcW w:w="476" w:type="dxa"/>
            <w:vAlign w:val="center"/>
          </w:tcPr>
          <w:p w14:paraId="06C63399" w14:textId="77777777" w:rsidR="00256CC6" w:rsidRPr="00256CC6" w:rsidRDefault="00256CC6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CC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97" w:type="dxa"/>
          </w:tcPr>
          <w:p w14:paraId="7CB61C71" w14:textId="54515AF6" w:rsidR="00256CC6" w:rsidRPr="00256CC6" w:rsidRDefault="00132004" w:rsidP="00256C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несанкционированных свалок</w:t>
            </w:r>
          </w:p>
        </w:tc>
        <w:tc>
          <w:tcPr>
            <w:tcW w:w="826" w:type="dxa"/>
            <w:vAlign w:val="center"/>
          </w:tcPr>
          <w:p w14:paraId="716E0D2A" w14:textId="46152757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245" w:type="dxa"/>
            <w:vAlign w:val="center"/>
          </w:tcPr>
          <w:p w14:paraId="25FBF6AD" w14:textId="0CA7366A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56" w:type="dxa"/>
            <w:vAlign w:val="center"/>
          </w:tcPr>
          <w:p w14:paraId="4E330C69" w14:textId="6A09EA3F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1" w:type="dxa"/>
            <w:vAlign w:val="center"/>
          </w:tcPr>
          <w:p w14:paraId="176FEF84" w14:textId="196C733E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1" w:type="dxa"/>
            <w:vAlign w:val="center"/>
          </w:tcPr>
          <w:p w14:paraId="3C44467D" w14:textId="708DCAC4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1" w:type="dxa"/>
            <w:vAlign w:val="center"/>
          </w:tcPr>
          <w:p w14:paraId="2250F158" w14:textId="0AA8B8B8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1" w:type="dxa"/>
            <w:vAlign w:val="center"/>
          </w:tcPr>
          <w:p w14:paraId="16477ED5" w14:textId="05C31389" w:rsidR="00256CC6" w:rsidRPr="00256CC6" w:rsidRDefault="00132004" w:rsidP="00256C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</w:tbl>
    <w:p w14:paraId="233661EF" w14:textId="77777777"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61D91" w:rsidSect="00B918DD">
          <w:pgSz w:w="11906" w:h="16838"/>
          <w:pgMar w:top="993" w:right="851" w:bottom="993" w:left="1701" w:header="709" w:footer="709" w:gutter="0"/>
          <w:cols w:space="708"/>
          <w:docGrid w:linePitch="360"/>
        </w:sectPr>
      </w:pPr>
    </w:p>
    <w:p w14:paraId="7857C9FD" w14:textId="77777777" w:rsidR="00361D91" w:rsidRPr="00361D91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14:paraId="3DA5F650" w14:textId="77777777" w:rsidR="00B918DD" w:rsidRDefault="00361D91" w:rsidP="00B918DD">
      <w:pPr>
        <w:tabs>
          <w:tab w:val="left" w:pos="13325"/>
        </w:tabs>
        <w:spacing w:after="0" w:line="240" w:lineRule="auto"/>
        <w:ind w:left="1438" w:right="-31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="00B918D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18DD">
        <w:rPr>
          <w:rFonts w:ascii="Times New Roman" w:eastAsia="Times New Roman" w:hAnsi="Times New Roman" w:cs="Times New Roman"/>
          <w:lang w:eastAsia="ru-RU"/>
        </w:rPr>
        <w:t>к программе «Охрана окружающей среды»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8F30EC1" w14:textId="3EEF2E1B" w:rsidR="00B918DD" w:rsidRDefault="00B918DD" w:rsidP="00B918DD">
      <w:pPr>
        <w:tabs>
          <w:tab w:val="left" w:pos="13325"/>
        </w:tabs>
        <w:spacing w:after="0" w:line="240" w:lineRule="auto"/>
        <w:ind w:left="1438" w:right="-31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 территории Чугуевского муниципального</w:t>
      </w:r>
    </w:p>
    <w:p w14:paraId="171BA5D3" w14:textId="45649684" w:rsidR="006314B5" w:rsidRDefault="00B918DD" w:rsidP="00B918DD">
      <w:pPr>
        <w:tabs>
          <w:tab w:val="left" w:pos="13325"/>
        </w:tabs>
        <w:spacing w:after="0" w:line="240" w:lineRule="auto"/>
        <w:ind w:left="1438" w:right="-31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округа на 2023-2027 годы</w:t>
      </w:r>
      <w:r w:rsidR="00361D91"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="006314B5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1ECB6139" w14:textId="42CF3BE3" w:rsidR="00F5590E" w:rsidRDefault="00F5590E" w:rsidP="006314B5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4C38B45" w14:textId="77777777" w:rsidR="00256CC6" w:rsidRPr="00256CC6" w:rsidRDefault="00256CC6" w:rsidP="00256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ОБОБЩЕННАЯ ХАРАКТЕРИСТИКА</w:t>
      </w:r>
    </w:p>
    <w:p w14:paraId="1CC2A15F" w14:textId="77777777" w:rsidR="00256CC6" w:rsidRPr="00256CC6" w:rsidRDefault="00256CC6" w:rsidP="00256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РЕАЛИЗУЕМЫХ В СОСТАВЕ МУНИЦИПАЛЬНОЙ ПРОГРАММЫ</w:t>
      </w:r>
    </w:p>
    <w:p w14:paraId="71B5820A" w14:textId="77777777" w:rsidR="00256CC6" w:rsidRPr="00256CC6" w:rsidRDefault="00256CC6" w:rsidP="00256C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6CC6">
        <w:rPr>
          <w:rFonts w:ascii="Times New Roman" w:hAnsi="Times New Roman" w:cs="Times New Roman"/>
          <w:bCs/>
          <w:sz w:val="28"/>
          <w:szCs w:val="28"/>
        </w:rPr>
        <w:t>ПОДПРОГРАММ И ОТДЕЛЬНЫХ МЕРОПРИЯТИЙ</w:t>
      </w:r>
    </w:p>
    <w:p w14:paraId="5B4AB33D" w14:textId="64BC6E45" w:rsidR="00256CC6" w:rsidRPr="00256CC6" w:rsidRDefault="00256CC6" w:rsidP="00256C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56CC6">
        <w:rPr>
          <w:rFonts w:ascii="Times New Roman" w:hAnsi="Times New Roman" w:cs="Times New Roman"/>
          <w:sz w:val="28"/>
          <w:szCs w:val="28"/>
        </w:rPr>
        <w:t>«</w:t>
      </w:r>
      <w:r w:rsidR="006314B5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окружающей среды</w:t>
      </w:r>
      <w:r w:rsidR="00B918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31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Чугуевского муниципального округа на 2023-2027 годы</w:t>
      </w: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4285"/>
        <w:gridCol w:w="1819"/>
        <w:gridCol w:w="1546"/>
        <w:gridCol w:w="3063"/>
      </w:tblGrid>
      <w:tr w:rsidR="00256CC6" w:rsidRPr="00256CC6" w14:paraId="451BC4E2" w14:textId="77777777" w:rsidTr="006314B5">
        <w:trPr>
          <w:trHeight w:val="659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B23DE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BED64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 подпрограммы,  отдельного мероприятия</w:t>
            </w:r>
          </w:p>
        </w:tc>
        <w:tc>
          <w:tcPr>
            <w:tcW w:w="42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E4D3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642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D6824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F0FFBA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A8F4375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</w:tr>
      <w:tr w:rsidR="00256CC6" w:rsidRPr="00256CC6" w14:paraId="7ED68FC7" w14:textId="77777777" w:rsidTr="006314B5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5CE2B9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72BE21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F4D98C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A965E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мероприятия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76B11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мероприятия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339A0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256CC6" w:rsidRPr="00256CC6" w14:paraId="77465D93" w14:textId="77777777" w:rsidTr="006314B5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56D1A3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B515F0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1742C0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6879D3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163E5C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33DCB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6CC6" w:rsidRPr="00256CC6" w14:paraId="579DE0F6" w14:textId="77777777" w:rsidTr="006314B5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80BF85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40398B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EC565F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BA624A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597A64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B90912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6CC6" w:rsidRPr="00256CC6" w14:paraId="59E7984A" w14:textId="77777777" w:rsidTr="00B01ED0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2D02" w14:textId="764EED2C" w:rsidR="00256CC6" w:rsidRPr="00256CC6" w:rsidRDefault="006314B5" w:rsidP="00256CC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="00256CC6" w:rsidRPr="0025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рограмма «</w:t>
            </w:r>
            <w:r w:rsidR="00FB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храна окружающей среды</w:t>
            </w:r>
            <w:r w:rsidR="00B918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 территории Чугуевского муниципального округа</w:t>
            </w:r>
          </w:p>
        </w:tc>
      </w:tr>
      <w:tr w:rsidR="00256CC6" w:rsidRPr="00256CC6" w14:paraId="7498EC67" w14:textId="77777777" w:rsidTr="006314B5">
        <w:trPr>
          <w:trHeight w:val="10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44AC" w14:textId="3C829EC9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42A3" w14:textId="1D1F619C" w:rsidR="00256CC6" w:rsidRPr="00256CC6" w:rsidRDefault="006314B5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6459" w14:textId="77777777" w:rsidR="00256CC6" w:rsidRPr="00256CC6" w:rsidRDefault="00256CC6" w:rsidP="0025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6B00" w14:textId="0B8B1441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63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891B" w14:textId="6F7E55D6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63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D428" w14:textId="45A668F7" w:rsidR="00256CC6" w:rsidRPr="006314B5" w:rsidRDefault="006314B5" w:rsidP="0063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6314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лучшение экологической и санитарно-эпидемиологической ситуации на территории Чугуевского муниципального округа</w:t>
            </w:r>
          </w:p>
        </w:tc>
      </w:tr>
    </w:tbl>
    <w:p w14:paraId="7F0D4642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272E826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51F1683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748CB5F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33BDAE1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1EBD44F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B844EA7" w14:textId="77777777" w:rsidR="00256CC6" w:rsidRDefault="00256CC6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F469353" w14:textId="77777777" w:rsidR="00256CC6" w:rsidRDefault="00256CC6" w:rsidP="00D630E5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7D1A60DC" w14:textId="72ABAE31" w:rsidR="00D05C33" w:rsidRPr="00361D91" w:rsidRDefault="00D05C33" w:rsidP="00F5590E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3</w:t>
      </w:r>
    </w:p>
    <w:p w14:paraId="23D04FAC" w14:textId="77777777" w:rsidR="00FB7FD7" w:rsidRDefault="00D05C33" w:rsidP="00F559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="00FB7FD7">
        <w:rPr>
          <w:rFonts w:ascii="Times New Roman" w:eastAsia="Times New Roman" w:hAnsi="Times New Roman" w:cs="Times New Roman"/>
          <w:lang w:eastAsia="ru-RU"/>
        </w:rPr>
        <w:t xml:space="preserve">Охрана окружающей среды </w:t>
      </w:r>
    </w:p>
    <w:p w14:paraId="0CFF85B1" w14:textId="77777777" w:rsidR="00FB7FD7" w:rsidRDefault="00FB7FD7" w:rsidP="00F559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 территории Чугуевского</w:t>
      </w:r>
    </w:p>
    <w:p w14:paraId="7802C10B" w14:textId="075D85EF" w:rsidR="00D05C33" w:rsidRDefault="00FB7FD7" w:rsidP="00F559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муниципального округа</w:t>
      </w:r>
      <w:r w:rsidR="00D05C33">
        <w:rPr>
          <w:rFonts w:ascii="Times New Roman" w:eastAsia="Times New Roman" w:hAnsi="Times New Roman" w:cs="Times New Roman"/>
          <w:lang w:eastAsia="ru-RU"/>
        </w:rPr>
        <w:t>»</w:t>
      </w:r>
      <w:r w:rsidR="00D05C33" w:rsidRPr="00361D91">
        <w:rPr>
          <w:rFonts w:ascii="Times New Roman" w:eastAsia="Times New Roman" w:hAnsi="Times New Roman" w:cs="Times New Roman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D05C33" w:rsidRPr="00361D91">
        <w:rPr>
          <w:rFonts w:ascii="Times New Roman" w:eastAsia="Times New Roman" w:hAnsi="Times New Roman" w:cs="Times New Roman"/>
          <w:lang w:eastAsia="ru-RU"/>
        </w:rPr>
        <w:t>-202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="00D05C33" w:rsidRPr="00361D91">
        <w:rPr>
          <w:rFonts w:ascii="Times New Roman" w:eastAsia="Times New Roman" w:hAnsi="Times New Roman" w:cs="Times New Roman"/>
          <w:lang w:eastAsia="ru-RU"/>
        </w:rPr>
        <w:t xml:space="preserve"> годы</w:t>
      </w: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256CC6" w:rsidRPr="00256CC6" w14:paraId="4E15A31F" w14:textId="77777777" w:rsidTr="00B01ED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3AA35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256CC6" w:rsidRPr="00256CC6" w14:paraId="6FB38871" w14:textId="77777777" w:rsidTr="00B01ED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FBD72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256CC6" w:rsidRPr="00256CC6" w14:paraId="1AB4CE0E" w14:textId="77777777" w:rsidTr="00B01ED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64292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ОКРУГА И ПРИВЛЕКАЕМЫХ  СРЕДСТВ ФЕДЕРАЛЬНОГО БЮДЖЕТА, КРАЕВОГО БЮДЖЕТА,</w:t>
            </w:r>
          </w:p>
        </w:tc>
      </w:tr>
      <w:tr w:rsidR="00256CC6" w:rsidRPr="00256CC6" w14:paraId="4C8AA9CC" w14:textId="77777777" w:rsidTr="00B01ED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1C1F5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БЮДЖЕТОВ ГОСУДАРСТВЕННЫХ ВНЕБЮДЖЕТНЫХ ФОНДОВ,</w:t>
            </w:r>
          </w:p>
        </w:tc>
      </w:tr>
      <w:tr w:rsidR="00256CC6" w:rsidRPr="00256CC6" w14:paraId="63A275F1" w14:textId="77777777" w:rsidTr="00B01ED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0D01F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6C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ИНЫХ ВНЕБЮДЖЕТНЫХ ИСТОЧНИКОВ</w:t>
            </w:r>
          </w:p>
          <w:p w14:paraId="7A5D2D5E" w14:textId="77777777" w:rsidR="00256CC6" w:rsidRPr="00256CC6" w:rsidRDefault="00256CC6" w:rsidP="00256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6CC6" w:rsidRPr="00256CC6" w14:paraId="3AF0B2CA" w14:textId="77777777" w:rsidTr="00B01ED0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57707" w14:textId="08E68D25" w:rsidR="006314B5" w:rsidRDefault="00B918DD" w:rsidP="006314B5">
            <w:pPr>
              <w:tabs>
                <w:tab w:val="left" w:pos="13325"/>
              </w:tabs>
              <w:spacing w:after="0" w:line="240" w:lineRule="auto"/>
              <w:ind w:left="1438" w:right="1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14B5" w:rsidRPr="006314B5"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314B5" w:rsidRPr="006314B5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Чугуевского муниципального </w:t>
            </w:r>
          </w:p>
          <w:p w14:paraId="6A93960F" w14:textId="70E42CB2" w:rsidR="00256CC6" w:rsidRPr="00256CC6" w:rsidRDefault="006314B5" w:rsidP="006314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6314B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на 2023-2027</w:t>
            </w:r>
            <w:r w:rsidRPr="006314B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314B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574F65" w:rsidRPr="00574F65" w14:paraId="68A1BBEF" w14:textId="77777777" w:rsidTr="00574F65">
        <w:tc>
          <w:tcPr>
            <w:tcW w:w="14570" w:type="dxa"/>
          </w:tcPr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753"/>
              <w:gridCol w:w="2417"/>
              <w:gridCol w:w="1627"/>
              <w:gridCol w:w="1529"/>
              <w:gridCol w:w="1366"/>
              <w:gridCol w:w="1366"/>
              <w:gridCol w:w="1340"/>
              <w:gridCol w:w="1340"/>
              <w:gridCol w:w="1340"/>
              <w:gridCol w:w="1266"/>
            </w:tblGrid>
            <w:tr w:rsidR="00574F65" w:rsidRPr="00574F65" w14:paraId="695BF11B" w14:textId="77777777" w:rsidTr="00D630E5">
              <w:trPr>
                <w:trHeight w:val="300"/>
              </w:trPr>
              <w:tc>
                <w:tcPr>
                  <w:tcW w:w="7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DC6D7D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2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612794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Наименование  программы,</w:t>
                  </w: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384A6F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8C4CDA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Источник</w:t>
                  </w: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ресурсного</w:t>
                  </w: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обеспечения</w:t>
                  </w:r>
                </w:p>
              </w:tc>
              <w:tc>
                <w:tcPr>
                  <w:tcW w:w="801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6D40CE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Расходы  (руб.), годы</w:t>
                  </w:r>
                </w:p>
              </w:tc>
            </w:tr>
            <w:tr w:rsidR="00574F65" w:rsidRPr="00574F65" w14:paraId="008F7651" w14:textId="77777777" w:rsidTr="00D630E5">
              <w:trPr>
                <w:trHeight w:val="810"/>
              </w:trPr>
              <w:tc>
                <w:tcPr>
                  <w:tcW w:w="7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D8396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EDBEBF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BB9A81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2F6AB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5DD39D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всего 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8C118B" w14:textId="2FE89DBA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 w:rsidR="006314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9BD5D" w14:textId="7F7FD81C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 w:rsidR="006314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3277A6" w14:textId="20E1962E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 w:rsidR="006314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24CD22" w14:textId="22CF87E5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 w:rsidR="006314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DE632D" w14:textId="3AAB4214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 w:rsidR="006314B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</w:tr>
            <w:tr w:rsidR="00574F65" w:rsidRPr="00574F65" w14:paraId="57428A27" w14:textId="77777777" w:rsidTr="00D630E5">
              <w:trPr>
                <w:trHeight w:val="30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BAA10C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C115DE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708FB8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467287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A47DD6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7C3796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6D3BDA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9DE32E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210C0A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D7BB8B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</w:tr>
            <w:tr w:rsidR="00D630E5" w:rsidRPr="00574F65" w14:paraId="38BB186D" w14:textId="77777777" w:rsidTr="0041219E">
              <w:trPr>
                <w:trHeight w:val="501"/>
              </w:trPr>
              <w:tc>
                <w:tcPr>
                  <w:tcW w:w="7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ADF06" w14:textId="4D581E7C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1.1.</w:t>
                  </w: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41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0AAF63" w14:textId="3DE28759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 xml:space="preserve">Муниципальная программа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«Охрана окружающей среды на территории Чугуевского муниципального округа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F74A5E" w14:textId="77777777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ECFD71" w14:textId="77777777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C3DDA5" w14:textId="75D8C416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5 010 000,00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1AFE0D" w14:textId="17E76F57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 xml:space="preserve"> 1330 000,00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90FCFB" w14:textId="24A70D16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1 400 000,00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46153C" w14:textId="37ADCC7A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A9666D" w14:textId="218A22BD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CB5650" w14:textId="4B636BE6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</w:tr>
            <w:tr w:rsidR="00574F65" w:rsidRPr="00574F65" w14:paraId="5F9C0F6E" w14:textId="77777777" w:rsidTr="00D630E5">
              <w:trPr>
                <w:trHeight w:val="501"/>
              </w:trPr>
              <w:tc>
                <w:tcPr>
                  <w:tcW w:w="7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A4CD82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1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6CF21B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90D5A4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60DAA2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B03B76" w14:textId="72E1A1E6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FE60A10" w14:textId="550CECAA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71CECBD" w14:textId="6BE01630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BB30233" w14:textId="0EC026E0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D683BF7" w14:textId="7CA02787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2D1399C" w14:textId="2719632D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574F65" w:rsidRPr="00574F65" w14:paraId="364A667D" w14:textId="77777777" w:rsidTr="00D630E5">
              <w:trPr>
                <w:trHeight w:val="409"/>
              </w:trPr>
              <w:tc>
                <w:tcPr>
                  <w:tcW w:w="7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108CF3F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1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A036706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F94216D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70D34C81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752ADF14" w14:textId="13FE7604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08BD09F7" w14:textId="24022191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733FA68" w14:textId="00CE6E4D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001A5209" w14:textId="0A6A4369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0CC9C61D" w14:textId="29A8D8E8" w:rsidR="00574F65" w:rsidRPr="00574F65" w:rsidRDefault="006314B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33C20BC5" w14:textId="4D95FF61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574F65" w:rsidRPr="00574F65" w14:paraId="54579DD8" w14:textId="77777777" w:rsidTr="00D630E5">
              <w:trPr>
                <w:trHeight w:val="514"/>
              </w:trPr>
              <w:tc>
                <w:tcPr>
                  <w:tcW w:w="7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F4AA383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3" w:name="_Hlk120626239"/>
                </w:p>
              </w:tc>
              <w:tc>
                <w:tcPr>
                  <w:tcW w:w="241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D6FAF82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0ACDCAD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9AB982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CB6FD7" w14:textId="1DECB0B6" w:rsidR="00574F65" w:rsidRPr="00574F65" w:rsidRDefault="00D630E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5 010 000,00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8E6D1D" w14:textId="74373FF5" w:rsidR="00574F65" w:rsidRPr="00574F65" w:rsidRDefault="00D630E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 xml:space="preserve"> 1330 000,00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FCBB7D" w14:textId="2CF9121D" w:rsidR="00574F65" w:rsidRPr="00574F65" w:rsidRDefault="00D630E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1 400 000,00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B18EF7" w14:textId="6A38A5D2" w:rsidR="00574F65" w:rsidRPr="00574F65" w:rsidRDefault="00D630E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C66A6E" w14:textId="1A3E477A" w:rsidR="00574F65" w:rsidRPr="00574F65" w:rsidRDefault="00D630E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EDC97E" w14:textId="6248D328" w:rsidR="00574F65" w:rsidRPr="00574F65" w:rsidRDefault="00D630E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</w:tr>
            <w:bookmarkEnd w:id="3"/>
            <w:tr w:rsidR="00574F65" w:rsidRPr="00574F65" w14:paraId="679EF532" w14:textId="77777777" w:rsidTr="00D630E5">
              <w:trPr>
                <w:trHeight w:val="383"/>
              </w:trPr>
              <w:tc>
                <w:tcPr>
                  <w:tcW w:w="75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04F54B7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1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71C3E0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D744896" w14:textId="77777777" w:rsidR="00574F65" w:rsidRPr="00574F65" w:rsidRDefault="00574F65" w:rsidP="00574F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115EA8" w14:textId="77777777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внебюджетные трансферты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694DC3" w14:textId="0E730C30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D91FE9" w14:textId="6EA7446F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AA010A" w14:textId="21F93C9A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F6BCD7" w14:textId="7196B789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8B766A4" w14:textId="3E0BE992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E94F95" w14:textId="6A0C67F8" w:rsidR="00574F65" w:rsidRPr="00574F65" w:rsidRDefault="006314B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574F65" w:rsidRPr="00574F65" w14:paraId="1F12E94C" w14:textId="77777777" w:rsidTr="00D630E5">
              <w:trPr>
                <w:trHeight w:val="411"/>
              </w:trPr>
              <w:tc>
                <w:tcPr>
                  <w:tcW w:w="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098C1F" w14:textId="744DE1F1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591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5146B8" w14:textId="70727832" w:rsidR="00574F65" w:rsidRPr="00574F65" w:rsidRDefault="00574F65" w:rsidP="00574F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Основное мероприятие «</w:t>
                  </w:r>
                  <w:r w:rsidR="00D630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Ликвидация несанкционированных свалок</w:t>
                  </w: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</w:p>
              </w:tc>
            </w:tr>
            <w:tr w:rsidR="00D630E5" w:rsidRPr="00574F65" w14:paraId="3A382C83" w14:textId="77777777" w:rsidTr="00D630E5">
              <w:trPr>
                <w:trHeight w:val="984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CC407" w14:textId="77777777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1.2.</w:t>
                  </w:r>
                </w:p>
              </w:tc>
              <w:tc>
                <w:tcPr>
                  <w:tcW w:w="2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491BF5" w14:textId="799353B8" w:rsidR="00D630E5" w:rsidRPr="00D630E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lang w:eastAsia="ru-RU"/>
                    </w:rPr>
                  </w:pPr>
                  <w:r w:rsidRPr="00D630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lang w:eastAsia="ru-RU"/>
                    </w:rPr>
                    <w:t xml:space="preserve">Ликвидация несанкционированных свалок 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C2508F" w14:textId="77777777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94D86" w14:textId="77777777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74F6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3FE3C6" w14:textId="77E635EE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5 010 000,00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11F174" w14:textId="55AFE3B8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 xml:space="preserve"> 1330 000,00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8D6C4" w14:textId="57BFF836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1 400 000,00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03FF10" w14:textId="7AA21ECF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5CC4D5" w14:textId="3884DA52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F7E5D0" w14:textId="5BB83DA6" w:rsidR="00D630E5" w:rsidRPr="00574F65" w:rsidRDefault="00D630E5" w:rsidP="00D630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760 000,00</w:t>
                  </w:r>
                </w:p>
              </w:tc>
            </w:tr>
          </w:tbl>
          <w:p w14:paraId="3E6FF89F" w14:textId="77777777" w:rsidR="00574F65" w:rsidRPr="00574F65" w:rsidRDefault="00574F65" w:rsidP="00574F65">
            <w:pPr>
              <w:tabs>
                <w:tab w:val="left" w:pos="4305"/>
              </w:tabs>
            </w:pPr>
          </w:p>
        </w:tc>
      </w:tr>
    </w:tbl>
    <w:p w14:paraId="026BDB4C" w14:textId="5B27BF35" w:rsidR="00574F65" w:rsidRPr="00574F65" w:rsidRDefault="00574F65" w:rsidP="00574F65">
      <w:pPr>
        <w:spacing w:after="0" w:line="240" w:lineRule="auto"/>
        <w:ind w:firstLine="709"/>
        <w:jc w:val="right"/>
      </w:pPr>
      <w:r w:rsidRPr="00574F65">
        <w:lastRenderedPageBreak/>
        <w:t xml:space="preserve">                                                                                                                                                                             </w:t>
      </w:r>
    </w:p>
    <w:p w14:paraId="48505473" w14:textId="77777777" w:rsidR="00256CC6" w:rsidRDefault="00256CC6" w:rsidP="00256CC6">
      <w:pPr>
        <w:spacing w:after="0" w:line="240" w:lineRule="auto"/>
        <w:ind w:firstLine="709"/>
        <w:jc w:val="right"/>
      </w:pPr>
    </w:p>
    <w:p w14:paraId="2EE6E152" w14:textId="77777777" w:rsidR="00256CC6" w:rsidRDefault="00256CC6" w:rsidP="00256CC6">
      <w:pPr>
        <w:spacing w:after="0" w:line="240" w:lineRule="auto"/>
        <w:ind w:firstLine="709"/>
        <w:jc w:val="right"/>
      </w:pPr>
    </w:p>
    <w:p w14:paraId="517B1916" w14:textId="77777777" w:rsidR="00256CC6" w:rsidRDefault="00256CC6" w:rsidP="00256CC6">
      <w:pPr>
        <w:spacing w:after="0" w:line="240" w:lineRule="auto"/>
        <w:ind w:firstLine="709"/>
        <w:jc w:val="right"/>
      </w:pPr>
    </w:p>
    <w:p w14:paraId="29CF710E" w14:textId="77777777" w:rsidR="00256CC6" w:rsidRPr="00361D91" w:rsidRDefault="00256CC6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28FA94C" w14:textId="77777777" w:rsidR="00E05BF6" w:rsidRDefault="00E05BF6">
      <w:pPr>
        <w:sectPr w:rsidR="00E05BF6" w:rsidSect="00361D9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8E18D0C" w14:textId="77777777" w:rsidR="003E6E53" w:rsidRDefault="003E6E53"/>
    <w:sectPr w:rsidR="003E6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78F0"/>
    <w:multiLevelType w:val="hybridMultilevel"/>
    <w:tmpl w:val="B2921CD4"/>
    <w:lvl w:ilvl="0" w:tplc="5F62C9B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E2ED8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C946EF"/>
    <w:multiLevelType w:val="hybridMultilevel"/>
    <w:tmpl w:val="1804C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31433"/>
    <w:multiLevelType w:val="hybridMultilevel"/>
    <w:tmpl w:val="385A5EA0"/>
    <w:lvl w:ilvl="0" w:tplc="B6DA398E">
      <w:start w:val="1"/>
      <w:numFmt w:val="decimal"/>
      <w:lvlText w:val="%1."/>
      <w:lvlJc w:val="left"/>
      <w:pPr>
        <w:ind w:left="199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48EC040">
      <w:numFmt w:val="bullet"/>
      <w:lvlText w:val="•"/>
      <w:lvlJc w:val="left"/>
      <w:pPr>
        <w:ind w:left="904" w:hanging="351"/>
      </w:pPr>
      <w:rPr>
        <w:rFonts w:hint="default"/>
        <w:lang w:val="ru-RU" w:eastAsia="en-US" w:bidi="ar-SA"/>
      </w:rPr>
    </w:lvl>
    <w:lvl w:ilvl="2" w:tplc="C8144B48">
      <w:numFmt w:val="bullet"/>
      <w:lvlText w:val="•"/>
      <w:lvlJc w:val="left"/>
      <w:pPr>
        <w:ind w:left="1608" w:hanging="351"/>
      </w:pPr>
      <w:rPr>
        <w:rFonts w:hint="default"/>
        <w:lang w:val="ru-RU" w:eastAsia="en-US" w:bidi="ar-SA"/>
      </w:rPr>
    </w:lvl>
    <w:lvl w:ilvl="3" w:tplc="9BF6AF20">
      <w:numFmt w:val="bullet"/>
      <w:lvlText w:val="•"/>
      <w:lvlJc w:val="left"/>
      <w:pPr>
        <w:ind w:left="2312" w:hanging="351"/>
      </w:pPr>
      <w:rPr>
        <w:rFonts w:hint="default"/>
        <w:lang w:val="ru-RU" w:eastAsia="en-US" w:bidi="ar-SA"/>
      </w:rPr>
    </w:lvl>
    <w:lvl w:ilvl="4" w:tplc="FC84DB84">
      <w:numFmt w:val="bullet"/>
      <w:lvlText w:val="•"/>
      <w:lvlJc w:val="left"/>
      <w:pPr>
        <w:ind w:left="3016" w:hanging="351"/>
      </w:pPr>
      <w:rPr>
        <w:rFonts w:hint="default"/>
        <w:lang w:val="ru-RU" w:eastAsia="en-US" w:bidi="ar-SA"/>
      </w:rPr>
    </w:lvl>
    <w:lvl w:ilvl="5" w:tplc="17B84D6C">
      <w:numFmt w:val="bullet"/>
      <w:lvlText w:val="•"/>
      <w:lvlJc w:val="left"/>
      <w:pPr>
        <w:ind w:left="3720" w:hanging="351"/>
      </w:pPr>
      <w:rPr>
        <w:rFonts w:hint="default"/>
        <w:lang w:val="ru-RU" w:eastAsia="en-US" w:bidi="ar-SA"/>
      </w:rPr>
    </w:lvl>
    <w:lvl w:ilvl="6" w:tplc="83DC34FE">
      <w:numFmt w:val="bullet"/>
      <w:lvlText w:val="•"/>
      <w:lvlJc w:val="left"/>
      <w:pPr>
        <w:ind w:left="4424" w:hanging="351"/>
      </w:pPr>
      <w:rPr>
        <w:rFonts w:hint="default"/>
        <w:lang w:val="ru-RU" w:eastAsia="en-US" w:bidi="ar-SA"/>
      </w:rPr>
    </w:lvl>
    <w:lvl w:ilvl="7" w:tplc="64F220E6">
      <w:numFmt w:val="bullet"/>
      <w:lvlText w:val="•"/>
      <w:lvlJc w:val="left"/>
      <w:pPr>
        <w:ind w:left="5129" w:hanging="351"/>
      </w:pPr>
      <w:rPr>
        <w:rFonts w:hint="default"/>
        <w:lang w:val="ru-RU" w:eastAsia="en-US" w:bidi="ar-SA"/>
      </w:rPr>
    </w:lvl>
    <w:lvl w:ilvl="8" w:tplc="6778BF0C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</w:abstractNum>
  <w:abstractNum w:abstractNumId="4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87840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74183"/>
    <w:multiLevelType w:val="hybridMultilevel"/>
    <w:tmpl w:val="0F964904"/>
    <w:lvl w:ilvl="0" w:tplc="7BC81472">
      <w:start w:val="1"/>
      <w:numFmt w:val="decimal"/>
      <w:lvlText w:val="%1."/>
      <w:lvlJc w:val="left"/>
      <w:pPr>
        <w:ind w:left="108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5624262">
      <w:numFmt w:val="bullet"/>
      <w:lvlText w:val="•"/>
      <w:lvlJc w:val="left"/>
      <w:pPr>
        <w:ind w:left="598" w:hanging="213"/>
      </w:pPr>
      <w:rPr>
        <w:rFonts w:hint="default"/>
        <w:lang w:val="ru-RU" w:eastAsia="en-US" w:bidi="ar-SA"/>
      </w:rPr>
    </w:lvl>
    <w:lvl w:ilvl="2" w:tplc="2CC6034A">
      <w:numFmt w:val="bullet"/>
      <w:lvlText w:val="•"/>
      <w:lvlJc w:val="left"/>
      <w:pPr>
        <w:ind w:left="1097" w:hanging="213"/>
      </w:pPr>
      <w:rPr>
        <w:rFonts w:hint="default"/>
        <w:lang w:val="ru-RU" w:eastAsia="en-US" w:bidi="ar-SA"/>
      </w:rPr>
    </w:lvl>
    <w:lvl w:ilvl="3" w:tplc="86F4D8D0">
      <w:numFmt w:val="bullet"/>
      <w:lvlText w:val="•"/>
      <w:lvlJc w:val="left"/>
      <w:pPr>
        <w:ind w:left="1595" w:hanging="213"/>
      </w:pPr>
      <w:rPr>
        <w:rFonts w:hint="default"/>
        <w:lang w:val="ru-RU" w:eastAsia="en-US" w:bidi="ar-SA"/>
      </w:rPr>
    </w:lvl>
    <w:lvl w:ilvl="4" w:tplc="345057F2">
      <w:numFmt w:val="bullet"/>
      <w:lvlText w:val="•"/>
      <w:lvlJc w:val="left"/>
      <w:pPr>
        <w:ind w:left="2094" w:hanging="213"/>
      </w:pPr>
      <w:rPr>
        <w:rFonts w:hint="default"/>
        <w:lang w:val="ru-RU" w:eastAsia="en-US" w:bidi="ar-SA"/>
      </w:rPr>
    </w:lvl>
    <w:lvl w:ilvl="5" w:tplc="362C8BD4">
      <w:numFmt w:val="bullet"/>
      <w:lvlText w:val="•"/>
      <w:lvlJc w:val="left"/>
      <w:pPr>
        <w:ind w:left="2593" w:hanging="213"/>
      </w:pPr>
      <w:rPr>
        <w:rFonts w:hint="default"/>
        <w:lang w:val="ru-RU" w:eastAsia="en-US" w:bidi="ar-SA"/>
      </w:rPr>
    </w:lvl>
    <w:lvl w:ilvl="6" w:tplc="BF20DED0">
      <w:numFmt w:val="bullet"/>
      <w:lvlText w:val="•"/>
      <w:lvlJc w:val="left"/>
      <w:pPr>
        <w:ind w:left="3091" w:hanging="213"/>
      </w:pPr>
      <w:rPr>
        <w:rFonts w:hint="default"/>
        <w:lang w:val="ru-RU" w:eastAsia="en-US" w:bidi="ar-SA"/>
      </w:rPr>
    </w:lvl>
    <w:lvl w:ilvl="7" w:tplc="56487524">
      <w:numFmt w:val="bullet"/>
      <w:lvlText w:val="•"/>
      <w:lvlJc w:val="left"/>
      <w:pPr>
        <w:ind w:left="3590" w:hanging="213"/>
      </w:pPr>
      <w:rPr>
        <w:rFonts w:hint="default"/>
        <w:lang w:val="ru-RU" w:eastAsia="en-US" w:bidi="ar-SA"/>
      </w:rPr>
    </w:lvl>
    <w:lvl w:ilvl="8" w:tplc="80E665A8">
      <w:numFmt w:val="bullet"/>
      <w:lvlText w:val="•"/>
      <w:lvlJc w:val="left"/>
      <w:pPr>
        <w:ind w:left="4088" w:hanging="213"/>
      </w:pPr>
      <w:rPr>
        <w:rFonts w:hint="default"/>
        <w:lang w:val="ru-RU" w:eastAsia="en-US" w:bidi="ar-SA"/>
      </w:rPr>
    </w:lvl>
  </w:abstractNum>
  <w:abstractNum w:abstractNumId="7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02E6F"/>
    <w:multiLevelType w:val="hybridMultilevel"/>
    <w:tmpl w:val="EB34F202"/>
    <w:lvl w:ilvl="0" w:tplc="D332C9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1504C"/>
    <w:multiLevelType w:val="hybridMultilevel"/>
    <w:tmpl w:val="848A0530"/>
    <w:lvl w:ilvl="0" w:tplc="556C601E">
      <w:start w:val="1"/>
      <w:numFmt w:val="decimal"/>
      <w:lvlText w:val="%1."/>
      <w:lvlJc w:val="left"/>
      <w:pPr>
        <w:ind w:left="257" w:hanging="4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EE1EFA">
      <w:start w:val="1"/>
      <w:numFmt w:val="decimal"/>
      <w:lvlText w:val="%2."/>
      <w:lvlJc w:val="left"/>
      <w:pPr>
        <w:ind w:left="2957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D806DD0C">
      <w:numFmt w:val="bullet"/>
      <w:lvlText w:val="•"/>
      <w:lvlJc w:val="left"/>
      <w:pPr>
        <w:ind w:left="3760" w:hanging="282"/>
      </w:pPr>
      <w:rPr>
        <w:rFonts w:hint="default"/>
        <w:lang w:val="ru-RU" w:eastAsia="en-US" w:bidi="ar-SA"/>
      </w:rPr>
    </w:lvl>
    <w:lvl w:ilvl="3" w:tplc="9BCEB178">
      <w:numFmt w:val="bullet"/>
      <w:lvlText w:val="•"/>
      <w:lvlJc w:val="left"/>
      <w:pPr>
        <w:ind w:left="4561" w:hanging="282"/>
      </w:pPr>
      <w:rPr>
        <w:rFonts w:hint="default"/>
        <w:lang w:val="ru-RU" w:eastAsia="en-US" w:bidi="ar-SA"/>
      </w:rPr>
    </w:lvl>
    <w:lvl w:ilvl="4" w:tplc="B6F09D60">
      <w:numFmt w:val="bullet"/>
      <w:lvlText w:val="•"/>
      <w:lvlJc w:val="left"/>
      <w:pPr>
        <w:ind w:left="5362" w:hanging="282"/>
      </w:pPr>
      <w:rPr>
        <w:rFonts w:hint="default"/>
        <w:lang w:val="ru-RU" w:eastAsia="en-US" w:bidi="ar-SA"/>
      </w:rPr>
    </w:lvl>
    <w:lvl w:ilvl="5" w:tplc="114A92FE">
      <w:numFmt w:val="bullet"/>
      <w:lvlText w:val="•"/>
      <w:lvlJc w:val="left"/>
      <w:pPr>
        <w:ind w:left="6162" w:hanging="282"/>
      </w:pPr>
      <w:rPr>
        <w:rFonts w:hint="default"/>
        <w:lang w:val="ru-RU" w:eastAsia="en-US" w:bidi="ar-SA"/>
      </w:rPr>
    </w:lvl>
    <w:lvl w:ilvl="6" w:tplc="98CA05CA">
      <w:numFmt w:val="bullet"/>
      <w:lvlText w:val="•"/>
      <w:lvlJc w:val="left"/>
      <w:pPr>
        <w:ind w:left="6963" w:hanging="282"/>
      </w:pPr>
      <w:rPr>
        <w:rFonts w:hint="default"/>
        <w:lang w:val="ru-RU" w:eastAsia="en-US" w:bidi="ar-SA"/>
      </w:rPr>
    </w:lvl>
    <w:lvl w:ilvl="7" w:tplc="56E62690">
      <w:numFmt w:val="bullet"/>
      <w:lvlText w:val="•"/>
      <w:lvlJc w:val="left"/>
      <w:pPr>
        <w:ind w:left="7764" w:hanging="282"/>
      </w:pPr>
      <w:rPr>
        <w:rFonts w:hint="default"/>
        <w:lang w:val="ru-RU" w:eastAsia="en-US" w:bidi="ar-SA"/>
      </w:rPr>
    </w:lvl>
    <w:lvl w:ilvl="8" w:tplc="DE4A6FBA">
      <w:numFmt w:val="bullet"/>
      <w:lvlText w:val="•"/>
      <w:lvlJc w:val="left"/>
      <w:pPr>
        <w:ind w:left="8564" w:hanging="282"/>
      </w:pPr>
      <w:rPr>
        <w:rFonts w:hint="default"/>
        <w:lang w:val="ru-RU" w:eastAsia="en-US" w:bidi="ar-SA"/>
      </w:rPr>
    </w:lvl>
  </w:abstractNum>
  <w:abstractNum w:abstractNumId="11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27CC6"/>
    <w:rsid w:val="00057EC6"/>
    <w:rsid w:val="000851EB"/>
    <w:rsid w:val="000B25BF"/>
    <w:rsid w:val="00121830"/>
    <w:rsid w:val="00132004"/>
    <w:rsid w:val="001B26E9"/>
    <w:rsid w:val="002124E0"/>
    <w:rsid w:val="002235C5"/>
    <w:rsid w:val="00256CC6"/>
    <w:rsid w:val="002A0595"/>
    <w:rsid w:val="003156BC"/>
    <w:rsid w:val="00324C1F"/>
    <w:rsid w:val="0032531D"/>
    <w:rsid w:val="00361D91"/>
    <w:rsid w:val="00393C79"/>
    <w:rsid w:val="003A159F"/>
    <w:rsid w:val="003D0572"/>
    <w:rsid w:val="003D16F8"/>
    <w:rsid w:val="003E6E53"/>
    <w:rsid w:val="00402184"/>
    <w:rsid w:val="00406860"/>
    <w:rsid w:val="00422B06"/>
    <w:rsid w:val="004248A8"/>
    <w:rsid w:val="0046204E"/>
    <w:rsid w:val="00462F4A"/>
    <w:rsid w:val="004866CC"/>
    <w:rsid w:val="004B3416"/>
    <w:rsid w:val="004C7746"/>
    <w:rsid w:val="005418C8"/>
    <w:rsid w:val="00574F65"/>
    <w:rsid w:val="00593CE9"/>
    <w:rsid w:val="006108CE"/>
    <w:rsid w:val="006314B5"/>
    <w:rsid w:val="0065479F"/>
    <w:rsid w:val="00670131"/>
    <w:rsid w:val="006D0BDA"/>
    <w:rsid w:val="006D105A"/>
    <w:rsid w:val="006F476B"/>
    <w:rsid w:val="00711C91"/>
    <w:rsid w:val="00733362"/>
    <w:rsid w:val="00737B97"/>
    <w:rsid w:val="007935C1"/>
    <w:rsid w:val="007A37FE"/>
    <w:rsid w:val="007C5143"/>
    <w:rsid w:val="007D3661"/>
    <w:rsid w:val="00807A1C"/>
    <w:rsid w:val="00835C8C"/>
    <w:rsid w:val="008B6E15"/>
    <w:rsid w:val="00901633"/>
    <w:rsid w:val="009060B5"/>
    <w:rsid w:val="00907A80"/>
    <w:rsid w:val="009602FF"/>
    <w:rsid w:val="0096267E"/>
    <w:rsid w:val="00983DC3"/>
    <w:rsid w:val="009A7881"/>
    <w:rsid w:val="009F54FA"/>
    <w:rsid w:val="00A67991"/>
    <w:rsid w:val="00A72582"/>
    <w:rsid w:val="00AE406D"/>
    <w:rsid w:val="00B01ED0"/>
    <w:rsid w:val="00B47993"/>
    <w:rsid w:val="00B918DD"/>
    <w:rsid w:val="00BA1405"/>
    <w:rsid w:val="00BD73A6"/>
    <w:rsid w:val="00C13192"/>
    <w:rsid w:val="00C622C5"/>
    <w:rsid w:val="00C67BAF"/>
    <w:rsid w:val="00C833DC"/>
    <w:rsid w:val="00CD7F2B"/>
    <w:rsid w:val="00CE67FE"/>
    <w:rsid w:val="00D05C33"/>
    <w:rsid w:val="00D2016D"/>
    <w:rsid w:val="00D46DBF"/>
    <w:rsid w:val="00D56247"/>
    <w:rsid w:val="00D6030C"/>
    <w:rsid w:val="00D630E5"/>
    <w:rsid w:val="00DB3504"/>
    <w:rsid w:val="00DF7147"/>
    <w:rsid w:val="00E05BF6"/>
    <w:rsid w:val="00E10AFE"/>
    <w:rsid w:val="00E60A86"/>
    <w:rsid w:val="00E60BB8"/>
    <w:rsid w:val="00EA20E2"/>
    <w:rsid w:val="00ED5521"/>
    <w:rsid w:val="00ED6B26"/>
    <w:rsid w:val="00EE4922"/>
    <w:rsid w:val="00F5590E"/>
    <w:rsid w:val="00F560E7"/>
    <w:rsid w:val="00F83D7A"/>
    <w:rsid w:val="00FB2B1F"/>
    <w:rsid w:val="00FB7FD7"/>
    <w:rsid w:val="00FE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4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7E"/>
  </w:style>
  <w:style w:type="paragraph" w:styleId="1">
    <w:name w:val="heading 1"/>
    <w:basedOn w:val="a"/>
    <w:link w:val="10"/>
    <w:uiPriority w:val="9"/>
    <w:qFormat/>
    <w:rsid w:val="00B01ED0"/>
    <w:pPr>
      <w:widowControl w:val="0"/>
      <w:autoSpaceDE w:val="0"/>
      <w:autoSpaceDN w:val="0"/>
      <w:spacing w:after="0" w:line="240" w:lineRule="auto"/>
      <w:ind w:left="477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6267E"/>
    <w:pPr>
      <w:ind w:left="720"/>
      <w:contextualSpacing/>
    </w:pPr>
  </w:style>
  <w:style w:type="character" w:styleId="a4">
    <w:name w:val="Hyperlink"/>
    <w:uiPriority w:val="99"/>
    <w:unhideWhenUsed/>
    <w:rsid w:val="0096267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E6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2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325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B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1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1ED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B01E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B01ED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01ED0"/>
    <w:pPr>
      <w:widowControl w:val="0"/>
      <w:autoSpaceDE w:val="0"/>
      <w:autoSpaceDN w:val="0"/>
      <w:spacing w:after="0" w:line="240" w:lineRule="auto"/>
      <w:ind w:left="266"/>
      <w:jc w:val="center"/>
    </w:pPr>
    <w:rPr>
      <w:rFonts w:ascii="Times New Roman" w:eastAsia="Times New Roman" w:hAnsi="Times New Roman" w:cs="Times New Roman"/>
    </w:rPr>
  </w:style>
  <w:style w:type="paragraph" w:styleId="aa">
    <w:name w:val="Normal (Web)"/>
    <w:basedOn w:val="a"/>
    <w:unhideWhenUsed/>
    <w:rsid w:val="003D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7E"/>
  </w:style>
  <w:style w:type="paragraph" w:styleId="1">
    <w:name w:val="heading 1"/>
    <w:basedOn w:val="a"/>
    <w:link w:val="10"/>
    <w:uiPriority w:val="9"/>
    <w:qFormat/>
    <w:rsid w:val="00B01ED0"/>
    <w:pPr>
      <w:widowControl w:val="0"/>
      <w:autoSpaceDE w:val="0"/>
      <w:autoSpaceDN w:val="0"/>
      <w:spacing w:after="0" w:line="240" w:lineRule="auto"/>
      <w:ind w:left="477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6267E"/>
    <w:pPr>
      <w:ind w:left="720"/>
      <w:contextualSpacing/>
    </w:pPr>
  </w:style>
  <w:style w:type="character" w:styleId="a4">
    <w:name w:val="Hyperlink"/>
    <w:uiPriority w:val="99"/>
    <w:unhideWhenUsed/>
    <w:rsid w:val="0096267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E6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2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325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B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B1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1ED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B01E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B01ED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01ED0"/>
    <w:pPr>
      <w:widowControl w:val="0"/>
      <w:autoSpaceDE w:val="0"/>
      <w:autoSpaceDN w:val="0"/>
      <w:spacing w:after="0" w:line="240" w:lineRule="auto"/>
      <w:ind w:left="266"/>
      <w:jc w:val="center"/>
    </w:pPr>
    <w:rPr>
      <w:rFonts w:ascii="Times New Roman" w:eastAsia="Times New Roman" w:hAnsi="Times New Roman" w:cs="Times New Roman"/>
    </w:rPr>
  </w:style>
  <w:style w:type="paragraph" w:styleId="aa">
    <w:name w:val="Normal (Web)"/>
    <w:basedOn w:val="a"/>
    <w:unhideWhenUsed/>
    <w:rsid w:val="003D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primorskij_kraj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pravovie_akt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9D1B017A1A08D2B26081A29EBC83C399F188D7A5E2C8D997C02BFB82DHCeA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9D1B017A1A08D2B26081A29EBC83C399F188D7A5E2C8D997C02BFB82DCA75BE9CD6D040431B3DB7H0e7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D1B017A1A08D2B26081A29EBC83C3997138C755F2ED093745BB3BA2AC52AA99B9FDC41431B3DHBe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2108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2022-11-29T05:21:00Z</cp:lastPrinted>
  <dcterms:created xsi:type="dcterms:W3CDTF">2022-11-29T06:48:00Z</dcterms:created>
  <dcterms:modified xsi:type="dcterms:W3CDTF">2022-11-29T06:48:00Z</dcterms:modified>
</cp:coreProperties>
</file>