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7A4160" w14:textId="1150CEC2" w:rsidR="000D70D4" w:rsidRDefault="00724C46" w:rsidP="000D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1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bookmarkStart w:id="2" w:name="_Hlk122530215"/>
      <w:r w:rsidR="000D7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bookmarkStart w:id="3" w:name="_Hlk118131693"/>
      <w:r w:rsidR="000D7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исков причинения вреда (ущерба) охраняемым законом ценностям </w:t>
      </w:r>
      <w:bookmarkEnd w:id="3"/>
      <w:r w:rsidR="000D7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сфере муниципального контроля </w:t>
      </w:r>
      <w:bookmarkStart w:id="4" w:name="_Hlk89701212"/>
      <w:r w:rsidR="000D70D4" w:rsidRPr="00550C6A">
        <w:rPr>
          <w:rFonts w:ascii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</w:p>
    <w:p w14:paraId="122ADC44" w14:textId="4D69B1BC" w:rsidR="000D70D4" w:rsidRPr="00550C6A" w:rsidRDefault="000D70D4" w:rsidP="000D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F172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4"/>
    <w:bookmarkEnd w:id="2"/>
    <w:p w14:paraId="402B8E51" w14:textId="40DFBBE3" w:rsidR="00724C46" w:rsidRPr="00890BE7" w:rsidRDefault="000D70D4" w:rsidP="000D70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6F580DF1" w:rsidR="00724C46" w:rsidRPr="000D70D4" w:rsidRDefault="000D70D4" w:rsidP="000D70D4">
      <w:pPr>
        <w:pStyle w:val="a5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724C46"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bookmarkStart w:id="5" w:name="_Hlk89702325"/>
      <w:r w:rsidR="00724C46"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рисков </w:t>
      </w:r>
      <w:bookmarkEnd w:id="5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202</w:t>
      </w:r>
      <w:r w:rsidR="00F1722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724C46" w:rsidRPr="000D70D4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67E4F207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контроля </w:t>
      </w:r>
      <w:r w:rsidR="00B77D5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сфере благоустройства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F1722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Контроль за исполнением настоящего постановления возложить на первого заместителя главы администрации Чугуевского муниципального округа Н.В. </w:t>
      </w:r>
      <w:proofErr w:type="spellStart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4E5BBB1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3026134A" w14:textId="3FBEC9DC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52DDCF" w14:textId="2713FC5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C504B4" w14:textId="55523878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4D2D95" w14:textId="01DA8CBE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5FFCF" w14:textId="5643772D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3FD50F" w14:textId="2CDD86E1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8C24E7" w14:textId="2070907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637B01" w14:textId="1872914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3D4329" w14:textId="0F467655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3646DD" w14:textId="464957AA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B4E443" w14:textId="64A58719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3CC317" w14:textId="5F15309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F68FB0" w14:textId="6FF3238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A80FDF" w14:textId="1375BFA5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45EA6B" w14:textId="403EDDAB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CAB7F2" w14:textId="69FF9C0C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127019" w14:textId="74632C98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2C84B" w14:textId="34BAAF80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EB9B90" w14:textId="01BBC9E5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3CFCEF" w14:textId="6AC00CC7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B728B9" w14:textId="61A239C4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8EF802" w14:textId="32CD3C78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9595F9" w14:textId="33A724C9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3AF6C2" w14:textId="27192BB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B00BDE" w14:textId="7BC3F014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DE2475" w14:textId="33295347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6C9C2A" w14:textId="08AFDB24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76AC6C" w14:textId="2CC19BDA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84D443" w14:textId="74CFCE8D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33EA9C" w14:textId="59BC5862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978F27" w14:textId="365BA60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FE4D96" w14:textId="5AF35FEA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B3678E" w14:textId="0E987A5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9B4271" w14:textId="015097CF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DCA0DE" w14:textId="2A140EC3" w:rsidR="00F12A85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65664F" w14:textId="77777777" w:rsidR="00F12A85" w:rsidRPr="002446E8" w:rsidRDefault="00F12A85" w:rsidP="00F12A85">
      <w:pPr>
        <w:pStyle w:val="a7"/>
        <w:jc w:val="right"/>
        <w:rPr>
          <w:sz w:val="26"/>
          <w:szCs w:val="28"/>
        </w:rPr>
      </w:pPr>
      <w:r w:rsidRPr="002446E8">
        <w:rPr>
          <w:sz w:val="26"/>
          <w:szCs w:val="28"/>
        </w:rPr>
        <w:lastRenderedPageBreak/>
        <w:t xml:space="preserve">Приложение </w:t>
      </w:r>
    </w:p>
    <w:p w14:paraId="4C1289F0" w14:textId="77777777" w:rsidR="00F12A85" w:rsidRPr="002446E8" w:rsidRDefault="00F12A85" w:rsidP="00F12A8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7E42A097" w14:textId="77777777" w:rsidR="00F12A85" w:rsidRPr="002446E8" w:rsidRDefault="00F12A85" w:rsidP="00F12A85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5D17A9FA" w14:textId="2C806EAC" w:rsidR="00F12A85" w:rsidRDefault="00F12A85" w:rsidP="00F12A8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декабря 202</w:t>
      </w:r>
      <w:r w:rsidR="00F1722D">
        <w:rPr>
          <w:rFonts w:ascii="Times New Roman" w:eastAsia="Times New Roman" w:hAnsi="Times New Roman" w:cs="Times New Roman"/>
          <w:sz w:val="26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года №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Pr="002446E8">
        <w:rPr>
          <w:rFonts w:ascii="Times New Roman" w:eastAsia="Times New Roman" w:hAnsi="Times New Roman" w:cs="Times New Roman"/>
          <w:sz w:val="26"/>
          <w:szCs w:val="28"/>
          <w:lang w:eastAsia="ru-RU"/>
        </w:rPr>
        <w:t>НПА</w:t>
      </w:r>
    </w:p>
    <w:p w14:paraId="6FE0D607" w14:textId="77777777" w:rsidR="00F12A85" w:rsidRDefault="00F12A85" w:rsidP="00F12A8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1F7FAE33" w14:textId="77777777" w:rsidR="00F12A85" w:rsidRPr="00ED6A3D" w:rsidRDefault="00F12A85" w:rsidP="00F12A85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004AA47C" w14:textId="77777777" w:rsidR="00F12A85" w:rsidRPr="00890BE7" w:rsidRDefault="00F12A85" w:rsidP="00F12A85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4A94E73D" w14:textId="77777777" w:rsidR="00F12A85" w:rsidRDefault="00F12A85" w:rsidP="00F1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сфере муниципального контроля </w:t>
      </w:r>
      <w:r w:rsidRPr="00550C6A">
        <w:rPr>
          <w:rFonts w:ascii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</w:p>
    <w:p w14:paraId="4D77DFDC" w14:textId="060235F1" w:rsidR="00F12A85" w:rsidRPr="00550C6A" w:rsidRDefault="00F12A85" w:rsidP="00F1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F172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14:paraId="0AD3D4D7" w14:textId="77777777" w:rsidR="00F12A85" w:rsidRPr="00890BE7" w:rsidRDefault="00F12A85" w:rsidP="00F12A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EE61" w14:textId="77777777" w:rsidR="00F12A85" w:rsidRPr="00890BE7" w:rsidRDefault="00F12A85" w:rsidP="00F12A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FDFADF" w14:textId="77777777" w:rsidR="00F12A85" w:rsidRDefault="00F12A85" w:rsidP="00F12A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Раздел.1 </w:t>
      </w:r>
      <w:r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Общие положения</w:t>
      </w:r>
    </w:p>
    <w:p w14:paraId="0E8E0BC4" w14:textId="77777777" w:rsidR="00F12A85" w:rsidRPr="00890BE7" w:rsidRDefault="00F12A85" w:rsidP="00F12A8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7A660E01" w14:textId="77777777" w:rsidR="00F12A85" w:rsidRDefault="00F12A85" w:rsidP="00F12A8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причинение вреда (ущерба) охраняемым законом ценностям при осуществлении 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муниципального контроля на</w:t>
      </w:r>
      <w:r w:rsidRPr="00550C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0C6A">
        <w:rPr>
          <w:rFonts w:ascii="Times New Roman" w:hAnsi="Times New Roman" w:cs="Times New Roman"/>
          <w:sz w:val="26"/>
          <w:szCs w:val="26"/>
        </w:rPr>
        <w:t>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26"/>
          <w:szCs w:val="26"/>
        </w:rPr>
        <w:t xml:space="preserve"> на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территории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 (далее – муниципальный контроль).</w:t>
      </w:r>
    </w:p>
    <w:p w14:paraId="38343838" w14:textId="77777777" w:rsidR="00F12A85" w:rsidRDefault="00F12A85" w:rsidP="00F12A8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465D9FEC" w14:textId="77777777" w:rsidR="00F12A85" w:rsidRDefault="00F12A85" w:rsidP="00F1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10CD09F0" w14:textId="77777777" w:rsidR="00F12A85" w:rsidRDefault="00F12A85" w:rsidP="00F1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контроля</w:t>
      </w:r>
    </w:p>
    <w:p w14:paraId="2502F090" w14:textId="77777777" w:rsidR="00F12A85" w:rsidRPr="00890BE7" w:rsidRDefault="00F12A85" w:rsidP="00F1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CD39CE0" w14:textId="77777777" w:rsidR="00F12A85" w:rsidRPr="00AA0920" w:rsidRDefault="00F12A85" w:rsidP="00F12A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контроль </w:t>
      </w: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13.1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14:paraId="5D363209" w14:textId="77777777" w:rsidR="00F12A85" w:rsidRPr="005035D8" w:rsidRDefault="00F12A85" w:rsidP="00F12A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>Предметом муниципального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</w:t>
      </w:r>
      <w:r w:rsidRPr="00AA092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является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дорог, посредством организации и проведения проверок субъектов </w:t>
      </w:r>
      <w:r w:rsidRPr="00AA0920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>контроля, принятия предусмотренных законодательством Российской Федерации мер по пресечению и (или) устранению последствий выявленных нарушений, а также связанные с систематическим наблюдением за исполнением обязательных требований, анализом и прогнозированием состояния исполнения обязательных требований при осуществлении деятельности субъектами контроля.</w:t>
      </w:r>
    </w:p>
    <w:p w14:paraId="032A7C6F" w14:textId="77777777" w:rsidR="00F12A85" w:rsidRPr="00890BE7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контроля является отдел муниципального контроля (далее - Отдел).</w:t>
      </w:r>
    </w:p>
    <w:p w14:paraId="0FF456CA" w14:textId="77777777" w:rsidR="00F12A85" w:rsidRPr="00890BE7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.2. Подконтрольные субъекты:</w:t>
      </w:r>
    </w:p>
    <w:p w14:paraId="2BB23A29" w14:textId="77777777" w:rsidR="00F12A85" w:rsidRPr="00890BE7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6F6DF8E7" w14:textId="77777777" w:rsidR="00F12A85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.3. Перечень нормативных правовых актов, содержащих обязательные требования, оценка соблюдения которых является предметом муниципального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6" w:history="1">
        <w:r w:rsidRPr="00D8164F">
          <w:rPr>
            <w:rStyle w:val="a6"/>
            <w:rFonts w:ascii="Times New Roman" w:eastAsia="Times New Roman" w:hAnsi="Times New Roman" w:cs="Times New Roman"/>
            <w:bCs/>
            <w:kern w:val="24"/>
            <w:sz w:val="26"/>
            <w:szCs w:val="24"/>
            <w:lang w:eastAsia="ru-RU"/>
          </w:rPr>
          <w:t>https://www.chuguevsky.ru/administraciya/obyazatelnye-trebovaniya-i-trebovaniya-ustanovlennye-munitsipalnymi-pravovymi-aktami/</w:t>
        </w:r>
      </w:hyperlink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)</w:t>
      </w:r>
    </w:p>
    <w:p w14:paraId="68F2B718" w14:textId="77777777" w:rsidR="00F12A85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2.4. Данные о проведенных мероприятий по контролю, мероприятиях по профилактике нарушений и их результатах: </w:t>
      </w:r>
    </w:p>
    <w:p w14:paraId="4266F341" w14:textId="20BA708D" w:rsidR="00F12A85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202</w:t>
      </w:r>
      <w:r w:rsidR="00F1722D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3</w:t>
      </w: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году контрольные (надзорные) мероприятия, а также контрольные (надзорные) мероприятия без взаимодействия с контролируемыми лицами не проводились.</w:t>
      </w:r>
    </w:p>
    <w:p w14:paraId="028ECECC" w14:textId="77777777" w:rsidR="00F12A85" w:rsidRPr="00416C08" w:rsidRDefault="00F12A85" w:rsidP="00F12A8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В соответствии со ст.  2 Федерального закона от 31 июля 2020 г. № 248-ФЗ  «О государственном контроле (надзоре) и муниципальном контроле в Российской Федерации» информирование осуществляется посредством размещения соответствующих сведений на официальном сайте контрольного (надзорного) органа в сети «Интернет», в средствах массовой информации, через личные </w:t>
      </w: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lastRenderedPageBreak/>
        <w:t>кабинеты контролируемых лиц в государственных информационных системах (при их наличии) и в иных формах.</w:t>
      </w:r>
    </w:p>
    <w:p w14:paraId="3BA014D8" w14:textId="77777777" w:rsidR="00F12A85" w:rsidRPr="00416C08" w:rsidRDefault="00F12A85" w:rsidP="00F12A8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Информирование проводилось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путем размещения актуальной информации </w:t>
      </w: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на официальном сайте Чугуевского муниципального округа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</w:t>
      </w:r>
    </w:p>
    <w:p w14:paraId="074C66CF" w14:textId="77777777" w:rsidR="00F12A85" w:rsidRPr="00890BE7" w:rsidRDefault="00F12A85" w:rsidP="00F12A8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416C0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было.</w:t>
      </w:r>
    </w:p>
    <w:p w14:paraId="1910D07E" w14:textId="77777777" w:rsidR="00F12A85" w:rsidRDefault="00F12A85" w:rsidP="00F12A8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Потенциальными рисками являются: </w:t>
      </w:r>
    </w:p>
    <w:p w14:paraId="351B3B94" w14:textId="77777777" w:rsidR="00F12A85" w:rsidRPr="00890BE7" w:rsidRDefault="00F12A85" w:rsidP="00F12A8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повреждения автомобильных дорог местного значения, преждевременное разрушение элементов автомобильных дорог, снижение уровня безопасности дорожного движения на территории муниципального округа, потенциальная угрозу жизни и здоровью граждан.</w:t>
      </w:r>
    </w:p>
    <w:p w14:paraId="70C97361" w14:textId="77777777" w:rsidR="00F12A85" w:rsidRPr="00AA0920" w:rsidRDefault="00F12A85" w:rsidP="00F12A85">
      <w:pPr>
        <w:widowControl w:val="0"/>
        <w:autoSpaceDE w:val="0"/>
        <w:autoSpaceDN w:val="0"/>
        <w:spacing w:after="0" w:line="360" w:lineRule="auto"/>
        <w:ind w:right="290" w:firstLine="567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8"/>
          <w:lang w:eastAsia="ru-RU"/>
        </w:rPr>
        <w:t xml:space="preserve">2.7.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Реконструкция, ремонт или содержание автомобильных дорог местного значения определяются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 Контроль выполнения работ подрядными организациями осуществляется заказчиком работ в рамках исполнения контрактов.</w:t>
      </w:r>
    </w:p>
    <w:p w14:paraId="7B5C4F8A" w14:textId="77777777" w:rsidR="00F12A85" w:rsidRDefault="00F12A85" w:rsidP="00F12A85">
      <w:pPr>
        <w:widowControl w:val="0"/>
        <w:autoSpaceDE w:val="0"/>
        <w:autoSpaceDN w:val="0"/>
        <w:spacing w:after="0" w:line="360" w:lineRule="auto"/>
        <w:ind w:left="142" w:right="290" w:firstLine="566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kern w:val="24"/>
          <w:sz w:val="26"/>
          <w:szCs w:val="28"/>
          <w:lang w:eastAsia="ru-RU"/>
        </w:rPr>
        <w:t xml:space="preserve">2.8.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Оценку эффективности муниципального контроля</w:t>
      </w:r>
      <w:r w:rsidRPr="00AA092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произвести невозможно в виду отсутствия мероприятий по контролю.</w:t>
      </w:r>
    </w:p>
    <w:p w14:paraId="1F64525A" w14:textId="594B4DF1" w:rsidR="00F12A85" w:rsidRPr="00B73135" w:rsidRDefault="00F12A85" w:rsidP="00F12A85">
      <w:pPr>
        <w:widowControl w:val="0"/>
        <w:autoSpaceDE w:val="0"/>
        <w:autoSpaceDN w:val="0"/>
        <w:spacing w:after="0" w:line="360" w:lineRule="auto"/>
        <w:ind w:left="142" w:right="290" w:firstLine="566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8"/>
          <w:lang w:eastAsia="ru-RU"/>
        </w:rPr>
        <w:t>Профилактические мероприятия   осуществлялись в рамках Программы профилактики</w:t>
      </w:r>
      <w:r w:rsidRPr="00B731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r w:rsidRPr="00B7313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</w:t>
      </w:r>
      <w:r w:rsidR="008D2A0A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14:paraId="66B80BDA" w14:textId="77777777" w:rsidR="00F12A85" w:rsidRPr="00890BE7" w:rsidRDefault="00F12A85" w:rsidP="00F12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3DAB9D23" w14:textId="77777777" w:rsidR="00F12A85" w:rsidRDefault="00F12A85" w:rsidP="00F12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3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Цели и задачи реализации программы профилактики</w:t>
      </w:r>
    </w:p>
    <w:p w14:paraId="7BB8139D" w14:textId="77777777" w:rsidR="00F12A85" w:rsidRDefault="00F12A85" w:rsidP="00F12A8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FD56E50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19F5CBB5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стимулирование добросовестного соблюдения обязательных требований всеми контролируемыми лицами;</w:t>
      </w:r>
    </w:p>
    <w:p w14:paraId="05948DAA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F0B5AFF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1AEB0DE" w14:textId="77777777" w:rsidR="00F12A85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05C41263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выявление причин, факторов и условий, способствующих нарушению обязательных требований законодательства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</w:t>
      </w:r>
      <w:r w:rsidRPr="00BD3478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в сфере</w:t>
      </w:r>
      <w:r w:rsidRPr="00BD34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сохранности автомобильных дорог местного значения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, определение способов устранения или снижения рисков их возникновения;</w:t>
      </w:r>
    </w:p>
    <w:p w14:paraId="4E021C5B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4206B855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контрольной деятельности;</w:t>
      </w:r>
    </w:p>
    <w:p w14:paraId="16DA7697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прозрачности осуществляемой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администрацией Чугуевского муниципального округа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контрольной деятельности;</w:t>
      </w:r>
    </w:p>
    <w:p w14:paraId="56042CEF" w14:textId="77777777" w:rsidR="00F12A85" w:rsidRPr="00ED6A3D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в указанной сфере 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и необходимых мерах по их исполнению. </w:t>
      </w:r>
    </w:p>
    <w:p w14:paraId="793CC1DC" w14:textId="77777777" w:rsidR="00F12A85" w:rsidRDefault="00F12A85" w:rsidP="00F12A8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Перечень профилактических мероприятий, сроки (периодичность) их проведения</w:t>
      </w:r>
    </w:p>
    <w:p w14:paraId="2AE60A7C" w14:textId="77777777" w:rsidR="00F12A85" w:rsidRPr="00A05CB6" w:rsidRDefault="00F12A85" w:rsidP="00F12A8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351"/>
        <w:gridCol w:w="3461"/>
        <w:gridCol w:w="1890"/>
        <w:gridCol w:w="1440"/>
      </w:tblGrid>
      <w:tr w:rsidR="00F12A85" w:rsidRPr="004A7501" w14:paraId="444471E3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62D10BC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19E7E666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07E9252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2C047A1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588BE6F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9FE8516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F12A85" w:rsidRPr="004A7501" w14:paraId="6048A6E7" w14:textId="77777777" w:rsidTr="002A7958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0D1E397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F14CE54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C3C4861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осуществляет информирование контролируемых лиц и иных заинтересованных лиц по вопросам соблюдения обязательных требований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в указанной сфере</w:t>
            </w:r>
          </w:p>
          <w:p w14:paraId="6FB17F3C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14:paraId="076B2460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размещает и поддерживает в актуальном состоянии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Чугуевского муниципального округа в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сети «Интернет»:</w:t>
            </w:r>
          </w:p>
          <w:p w14:paraId="345F28DA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1) тексты нормативных правовых актов, регулирующих осуществление муниципального контроля;</w:t>
            </w:r>
          </w:p>
          <w:p w14:paraId="41AF12F4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контроля о сроках, порядке их вступления;</w:t>
            </w:r>
          </w:p>
          <w:p w14:paraId="7476F9B9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ответственности, применяемых при нарушении обязательных требований, с текстами в действующей редакции;</w:t>
            </w:r>
          </w:p>
          <w:p w14:paraId="13571B4E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F913D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0FBF44CC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37BF0832" w14:textId="77777777" w:rsidR="00F12A85" w:rsidRDefault="00F12A85" w:rsidP="002A7958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36AA47F2" w14:textId="77777777" w:rsidR="00F12A85" w:rsidRDefault="00F12A85" w:rsidP="002A7958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7) информацию о способах и процедуре самообследования в том числе методические рекомендации по проведению самообследования;</w:t>
            </w:r>
          </w:p>
          <w:p w14:paraId="3D96EA54" w14:textId="77777777" w:rsidR="00F12A85" w:rsidRPr="008A01D8" w:rsidRDefault="00F12A85" w:rsidP="002A7958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1A86311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  <w:p w14:paraId="13ED791E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84C23A1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течение года</w:t>
            </w:r>
          </w:p>
          <w:p w14:paraId="3BFFA604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990A8B7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DA55657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AEE039F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80DD78F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561358E6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F464220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563A5E9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AE09EC7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6382EE7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46C425C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83AB9BC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6FF433DE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676ABEF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11AEB30A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617377C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3B87A5E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 постоянной основе в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течении года</w:t>
            </w:r>
          </w:p>
          <w:p w14:paraId="073B5EC4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BAF2700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977DB67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6628E54B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9F15725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4AA90BAB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15 марта</w:t>
            </w:r>
          </w:p>
          <w:p w14:paraId="5231882B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5141CCC9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45A1BD3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FEA6190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0DADD171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  <w:tr w:rsidR="00F12A85" w:rsidRPr="004A7501" w14:paraId="59B2C5EC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E37D75D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F4DF6C2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D004081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</w:t>
            </w:r>
            <w:r w:rsidRPr="00B1650D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у органа муниципального контроля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о готовящихся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нарушениях обязательных требований законодательства в указанной сфере или признаках нарушений обязательных требований  законодательства в указанной сфере и (или) в случае отсутствия подтвержденных данных о том, что нарушение обязательных  законодательства в указанной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сфере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5DB7480A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B5383CB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DF3EC9F" w14:textId="77777777" w:rsidR="00F12A85" w:rsidRPr="00D066FB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течение год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а</w:t>
            </w:r>
          </w:p>
          <w:p w14:paraId="01C95C7E" w14:textId="77777777" w:rsidR="00F12A85" w:rsidRPr="00D066FB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890B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</w:t>
            </w:r>
            <w:r w:rsidRPr="00D066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24EE0140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F12A85" w:rsidRPr="004A7501" w14:paraId="71DDD59E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A5FDF21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3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AFFBA27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F951062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 телефону, в письменной форме,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устной форме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личном приеме либо в ходе проведения профилактического мероприятия, контрольного мероприятия. Время консультирования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должно превышать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15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минут.</w:t>
            </w:r>
          </w:p>
          <w:p w14:paraId="64A24B81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41376DC7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организация и осуществление муниципального контроля;</w:t>
            </w:r>
          </w:p>
          <w:p w14:paraId="067B43F0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 о муниципальном контроле.</w:t>
            </w:r>
          </w:p>
          <w:p w14:paraId="41E9FD18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489F5051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22D92206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требует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дополнительного запроса сведений.</w:t>
            </w:r>
          </w:p>
          <w:p w14:paraId="7EFAF78C" w14:textId="77777777" w:rsidR="00F12A85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сайте 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 муниципального контроля</w:t>
            </w:r>
          </w:p>
          <w:p w14:paraId="7CF7BEFA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766663F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E6D483E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течение года</w:t>
            </w:r>
          </w:p>
          <w:p w14:paraId="017945B3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47388F8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7F5A5A9F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8538ADF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8036E0B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6A17E74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C7CF58B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0E4A153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E0DC018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08F5BD7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6C34283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BDB7BB9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E2643C5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D02B50E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BE8C7C8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3C451A80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21667FB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в течение 30 дней</w:t>
            </w:r>
          </w:p>
          <w:p w14:paraId="709FECF6" w14:textId="77777777" w:rsidR="00F12A85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2527EF8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течение 10 рабочих дней после поступления более 5 обращений </w:t>
            </w:r>
          </w:p>
        </w:tc>
      </w:tr>
      <w:tr w:rsidR="00F12A85" w:rsidRPr="004A7501" w14:paraId="31C9F09D" w14:textId="77777777" w:rsidTr="002A7958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591352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4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24713A0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BC884A3" w14:textId="77777777" w:rsidR="00F12A85" w:rsidRDefault="00F12A85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Самообследование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5695652A" w14:textId="77777777" w:rsidR="00F12A85" w:rsidRDefault="00F12A85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проведению самообследования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3C56E815" w14:textId="77777777" w:rsidR="00F12A85" w:rsidRDefault="00F12A85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D122FB7" w14:textId="77777777" w:rsidR="00F12A85" w:rsidRPr="004A7501" w:rsidRDefault="00F12A85" w:rsidP="002A79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DBD6142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54922D5" w14:textId="77777777" w:rsidR="00F12A85" w:rsidRPr="004A7501" w:rsidRDefault="00F12A85" w:rsidP="002A79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</w:tbl>
    <w:p w14:paraId="2B208975" w14:textId="77777777" w:rsidR="00F12A85" w:rsidRDefault="00F12A85" w:rsidP="00F12A8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1A461FDA" w14:textId="77777777" w:rsidR="00F12A85" w:rsidRDefault="00F12A85" w:rsidP="00F12A8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0F40B994" w14:textId="77777777" w:rsidR="00F12A85" w:rsidRDefault="00F12A85" w:rsidP="00F12A8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p w14:paraId="411C0BE7" w14:textId="77777777" w:rsidR="00F12A85" w:rsidRDefault="00F12A85" w:rsidP="00F12A8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16479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6C016C0A" w14:textId="77777777" w:rsidR="00F12A85" w:rsidRDefault="00F12A85" w:rsidP="00F12A8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F12A85" w:rsidRPr="005E0E33" w14:paraId="79F66630" w14:textId="77777777" w:rsidTr="002A7958">
        <w:tc>
          <w:tcPr>
            <w:tcW w:w="648" w:type="dxa"/>
            <w:shd w:val="clear" w:color="auto" w:fill="auto"/>
          </w:tcPr>
          <w:p w14:paraId="0D9AB4A5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0310DEE9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39443044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07FC6D36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F12A85" w:rsidRPr="005E0E33" w14:paraId="3B24CB94" w14:textId="77777777" w:rsidTr="002A7958">
        <w:tc>
          <w:tcPr>
            <w:tcW w:w="648" w:type="dxa"/>
            <w:shd w:val="clear" w:color="auto" w:fill="auto"/>
          </w:tcPr>
          <w:p w14:paraId="7CBB3AC4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35CA70CF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32567590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39E8F047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8569AE7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6D8151DA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152E1268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2384DD26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F12A85" w:rsidRPr="005E0E33" w14:paraId="5F6E5E14" w14:textId="77777777" w:rsidTr="002A7958">
        <w:tc>
          <w:tcPr>
            <w:tcW w:w="648" w:type="dxa"/>
            <w:shd w:val="clear" w:color="auto" w:fill="auto"/>
          </w:tcPr>
          <w:p w14:paraId="0DA2BF44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shd w:val="clear" w:color="auto" w:fill="auto"/>
          </w:tcPr>
          <w:p w14:paraId="379046A8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34F3624A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780E80C1" w14:textId="77777777" w:rsidR="00F12A85" w:rsidRPr="005E0E33" w:rsidRDefault="00F12A85" w:rsidP="002A795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281C09BF" w14:textId="77777777" w:rsidR="00F12A85" w:rsidRPr="005E0E33" w:rsidRDefault="00F12A85" w:rsidP="00F12A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56AEAE1D" w14:textId="77777777" w:rsidR="00F12A85" w:rsidRPr="005E0E33" w:rsidRDefault="00F12A85" w:rsidP="00F12A8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доверия подконтрольных субъектов к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органу муниципального контроля</w:t>
      </w: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. </w:t>
      </w:r>
    </w:p>
    <w:p w14:paraId="065A848D" w14:textId="77777777" w:rsidR="00F12A85" w:rsidRDefault="00F12A85" w:rsidP="00F12A85">
      <w:pPr>
        <w:autoSpaceDE w:val="0"/>
        <w:autoSpaceDN w:val="0"/>
        <w:adjustRightInd w:val="0"/>
        <w:spacing w:after="0" w:line="360" w:lineRule="auto"/>
      </w:pPr>
    </w:p>
    <w:p w14:paraId="599BCBEB" w14:textId="77777777" w:rsidR="00F12A85" w:rsidRDefault="00F12A85" w:rsidP="00F12A85"/>
    <w:p w14:paraId="48EAE723" w14:textId="77777777" w:rsidR="00F12A85" w:rsidRPr="00A05CB6" w:rsidRDefault="00F12A85" w:rsidP="00F12A8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</w:p>
    <w:p w14:paraId="76B211B6" w14:textId="77777777" w:rsidR="00F12A85" w:rsidRDefault="00F12A85" w:rsidP="00F12A85"/>
    <w:p w14:paraId="40C0090F" w14:textId="77777777" w:rsidR="00F12A85" w:rsidRPr="00890BE7" w:rsidRDefault="00F12A85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D4758"/>
    <w:multiLevelType w:val="hybridMultilevel"/>
    <w:tmpl w:val="99085E86"/>
    <w:lvl w:ilvl="0" w:tplc="9AC4C94A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82A5F"/>
    <w:rsid w:val="000D70D4"/>
    <w:rsid w:val="003B152A"/>
    <w:rsid w:val="00476BA9"/>
    <w:rsid w:val="00635F0C"/>
    <w:rsid w:val="00724C46"/>
    <w:rsid w:val="00744897"/>
    <w:rsid w:val="00760647"/>
    <w:rsid w:val="008D224D"/>
    <w:rsid w:val="008D2A0A"/>
    <w:rsid w:val="00AB43F1"/>
    <w:rsid w:val="00AE49D5"/>
    <w:rsid w:val="00B77D5E"/>
    <w:rsid w:val="00BC0CC6"/>
    <w:rsid w:val="00C50398"/>
    <w:rsid w:val="00F12A85"/>
    <w:rsid w:val="00F1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D70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12A85"/>
    <w:rPr>
      <w:color w:val="0563C1" w:themeColor="hyperlink"/>
      <w:u w:val="single"/>
    </w:rPr>
  </w:style>
  <w:style w:type="paragraph" w:styleId="a7">
    <w:name w:val="No Spacing"/>
    <w:qFormat/>
    <w:rsid w:val="00F12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uguevsky.ru/administraciya/obyazatelnye-trebovaniya-i-trebovaniya-ustanovlennye-munitsipalnymi-pravovymi-aktam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2058</Words>
  <Characters>11736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7</cp:revision>
  <cp:lastPrinted>2022-12-14T09:16:00Z</cp:lastPrinted>
  <dcterms:created xsi:type="dcterms:W3CDTF">2022-12-14T09:16:00Z</dcterms:created>
  <dcterms:modified xsi:type="dcterms:W3CDTF">2023-09-28T04:05:00Z</dcterms:modified>
</cp:coreProperties>
</file>