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73C4D0" w14:textId="77777777" w:rsidR="00724C46" w:rsidRPr="00890BE7" w:rsidRDefault="00724C46" w:rsidP="00724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52319B" w14:textId="77777777" w:rsidR="00724C46" w:rsidRPr="00890BE7" w:rsidRDefault="00724C46" w:rsidP="00724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0BE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168F23D" wp14:editId="7221EE5E">
            <wp:extent cx="542925" cy="781050"/>
            <wp:effectExtent l="0" t="0" r="9525" b="0"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46038B" w14:textId="77777777" w:rsidR="00724C46" w:rsidRPr="00890BE7" w:rsidRDefault="00724C46" w:rsidP="00724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0B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0D02A545" w14:textId="77777777" w:rsidR="00724C46" w:rsidRPr="00890BE7" w:rsidRDefault="00724C46" w:rsidP="00724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0B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ЧУГУЕВСКОГО МУНИЦИПАЛЬНОГО ОКРУГА</w:t>
      </w:r>
    </w:p>
    <w:p w14:paraId="398AFD44" w14:textId="77777777" w:rsidR="00724C46" w:rsidRPr="00890BE7" w:rsidRDefault="00724C46" w:rsidP="00724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0B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ПРИМОРСКОГО КРАЯ</w:t>
      </w:r>
    </w:p>
    <w:p w14:paraId="2422F232" w14:textId="77777777" w:rsidR="00724C46" w:rsidRPr="00890BE7" w:rsidRDefault="00724C46" w:rsidP="00724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BB22F7E" w14:textId="77777777" w:rsidR="00724C46" w:rsidRPr="00890BE7" w:rsidRDefault="00724C46" w:rsidP="00724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0B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2DD4F1FB" w14:textId="77777777" w:rsidR="00724C46" w:rsidRPr="00890BE7" w:rsidRDefault="00724C46" w:rsidP="00724C46">
      <w:pPr>
        <w:tabs>
          <w:tab w:val="left" w:pos="840"/>
          <w:tab w:val="left" w:pos="820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0B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14:paraId="5D53F1BD" w14:textId="66B843AD" w:rsidR="00724C46" w:rsidRPr="00890BE7" w:rsidRDefault="00C329AA" w:rsidP="00C329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 декабря 2022 года                       </w:t>
      </w:r>
      <w:proofErr w:type="gramStart"/>
      <w:r w:rsidR="00724C46"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="00724C46"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>. Чугуевка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1092-НПА</w:t>
      </w:r>
    </w:p>
    <w:p w14:paraId="786DCB67" w14:textId="77777777" w:rsidR="00724C46" w:rsidRPr="00890BE7" w:rsidRDefault="00724C46" w:rsidP="00724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20"/>
          <w:szCs w:val="20"/>
          <w:u w:val="single"/>
          <w:lang w:eastAsia="ru-RU"/>
        </w:rPr>
      </w:pPr>
    </w:p>
    <w:p w14:paraId="27213644" w14:textId="286B1614" w:rsidR="00724C46" w:rsidRDefault="00724C46" w:rsidP="00724C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F3ACBF1" w14:textId="77777777" w:rsidR="00760647" w:rsidRPr="00890BE7" w:rsidRDefault="00760647" w:rsidP="00724C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97A4160" w14:textId="1150CEC2" w:rsidR="000D70D4" w:rsidRDefault="00724C46" w:rsidP="000D70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0B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утверждении </w:t>
      </w:r>
      <w:bookmarkStart w:id="0" w:name="_Hlk83894852"/>
      <w:r w:rsidRPr="00890B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Программы профилактики </w:t>
      </w:r>
      <w:bookmarkStart w:id="1" w:name="_Hlk122530215"/>
      <w:r w:rsidR="000D70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bookmarkStart w:id="2" w:name="_Hlk118131693"/>
      <w:r w:rsidR="000D70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исков причинения вреда (ущерба) охраняемым законом ценностям </w:t>
      </w:r>
      <w:bookmarkEnd w:id="2"/>
      <w:r w:rsidR="000D70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сфере муниципального контроля </w:t>
      </w:r>
      <w:bookmarkStart w:id="3" w:name="_Hlk89701212"/>
      <w:r w:rsidR="000D70D4" w:rsidRPr="00550C6A">
        <w:rPr>
          <w:rFonts w:ascii="Times New Roman" w:hAnsi="Times New Roman" w:cs="Times New Roman"/>
          <w:b/>
          <w:sz w:val="26"/>
          <w:szCs w:val="26"/>
        </w:rPr>
        <w:t xml:space="preserve">на автомобильном транспорте, городском наземном электрическом транспорте и в дорожном хозяйстве </w:t>
      </w:r>
    </w:p>
    <w:p w14:paraId="122ADC44" w14:textId="77777777" w:rsidR="000D70D4" w:rsidRPr="00550C6A" w:rsidRDefault="000D70D4" w:rsidP="000D70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2023 год</w:t>
      </w:r>
    </w:p>
    <w:bookmarkEnd w:id="1"/>
    <w:bookmarkEnd w:id="3"/>
    <w:p w14:paraId="402B8E51" w14:textId="40DFBBE3" w:rsidR="00724C46" w:rsidRPr="00890BE7" w:rsidRDefault="000D70D4" w:rsidP="000D70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bookmarkEnd w:id="0"/>
    <w:p w14:paraId="25FABB48" w14:textId="77777777" w:rsidR="00724C46" w:rsidRPr="00890BE7" w:rsidRDefault="00724C46" w:rsidP="00C503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EEF7759" w14:textId="4A2754BE" w:rsidR="00724C46" w:rsidRPr="00890BE7" w:rsidRDefault="00724C46" w:rsidP="00724C4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 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44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31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июля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248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>-ФЗ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государственном контроле (надзоре) и муниципальном контроле в Российской Федерации»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Постановлением Правительства Российской Федерации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25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июня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990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>», руководствуясь статьей  43 Устава Чугуевского муниципального округа, администрация Чугуевского муниципального округа</w:t>
      </w:r>
    </w:p>
    <w:p w14:paraId="63C26207" w14:textId="77777777" w:rsidR="00724C46" w:rsidRPr="00890BE7" w:rsidRDefault="00724C46" w:rsidP="00724C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337986F" w14:textId="77777777" w:rsidR="00724C46" w:rsidRDefault="00724C46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14:paraId="76DFB7C2" w14:textId="77777777" w:rsidR="00724C46" w:rsidRPr="00890BE7" w:rsidRDefault="00724C46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F997AB8" w14:textId="27129AC5" w:rsidR="00724C46" w:rsidRPr="000D70D4" w:rsidRDefault="000D70D4" w:rsidP="000D70D4">
      <w:pPr>
        <w:pStyle w:val="a5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724C46" w:rsidRPr="000D70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</w:t>
      </w:r>
      <w:bookmarkStart w:id="4" w:name="_Hlk89702325"/>
      <w:r w:rsidR="00724C46" w:rsidRPr="000D70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Программу профилактики рисков </w:t>
      </w:r>
      <w:bookmarkEnd w:id="4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D70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причинения вреда (ущерба) охраняемым законом ценностям в сфере муниципального контроля на автомобильном транспорте, городском наземном электрическом транспорте и в дорожном хозяйстве на 2023 год </w:t>
      </w:r>
      <w:r w:rsidR="00724C46" w:rsidRPr="000D70D4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(прилагается).</w:t>
      </w:r>
    </w:p>
    <w:p w14:paraId="3E05DEC1" w14:textId="3FD557AD" w:rsidR="00724C46" w:rsidRPr="00890BE7" w:rsidRDefault="00724C46" w:rsidP="00AB43F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Отделу муниципального контроля обеспечить исполнение </w:t>
      </w:r>
      <w:r w:rsidR="00AB43F1" w:rsidRPr="00AB43F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</w:t>
      </w:r>
      <w:r w:rsidR="008D224D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AB43F1" w:rsidRPr="00AB43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профилактики рисков причинения вреда (ущерба) охраняемым законом ценностям в </w:t>
      </w:r>
      <w:r w:rsidR="00B77D5E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области</w:t>
      </w:r>
      <w:r w:rsidR="00AB43F1" w:rsidRPr="00AB43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контроля </w:t>
      </w:r>
      <w:r w:rsidR="00B77D5E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сфере благоустройства</w:t>
      </w:r>
      <w:r w:rsidR="00AB43F1" w:rsidRPr="00AB43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202</w:t>
      </w:r>
      <w:r w:rsidR="008D224D" w:rsidRPr="008D224D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AB43F1" w:rsidRPr="00AB43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AB43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14:paraId="023F59F9" w14:textId="77777777" w:rsidR="00724C46" w:rsidRPr="00890BE7" w:rsidRDefault="00724C46" w:rsidP="00AB43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3. Настоящее постановление подлежит официальному опубликованию и размещению в сети Интернет. </w:t>
      </w:r>
    </w:p>
    <w:p w14:paraId="536B605A" w14:textId="61371D5F" w:rsidR="00724C46" w:rsidRPr="00890BE7" w:rsidRDefault="00724C46" w:rsidP="00AB43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Контроль за исполнением настоящего постановления возложить на первого заместителя главы администрации </w:t>
      </w:r>
      <w:proofErr w:type="spellStart"/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>Чугуевского</w:t>
      </w:r>
      <w:proofErr w:type="spellEnd"/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округа Н.В. </w:t>
      </w:r>
      <w:proofErr w:type="spellStart"/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>Кузьменчук</w:t>
      </w:r>
      <w:proofErr w:type="spellEnd"/>
      <w:r w:rsidR="00AB43F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595C2DB2" w14:textId="2D8667CC" w:rsidR="00724C46" w:rsidRDefault="00724C46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848B9BB" w14:textId="77777777" w:rsidR="00082A5F" w:rsidRPr="00890BE7" w:rsidRDefault="00082A5F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051DDB5" w14:textId="77777777" w:rsidR="00724C46" w:rsidRPr="00890BE7" w:rsidRDefault="00724C46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FB32CA4" w14:textId="77777777" w:rsidR="00724C46" w:rsidRPr="00890BE7" w:rsidRDefault="00724C46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Чугуевского</w:t>
      </w:r>
    </w:p>
    <w:p w14:paraId="37C458C9" w14:textId="77777777" w:rsidR="00724C46" w:rsidRPr="00890BE7" w:rsidRDefault="00724C46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округа,</w:t>
      </w:r>
    </w:p>
    <w:p w14:paraId="028EDC42" w14:textId="4E5BBB1C" w:rsidR="00724C46" w:rsidRDefault="00724C46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администрации                                                                                 Р.Ю. Деменев</w:t>
      </w:r>
    </w:p>
    <w:p w14:paraId="3026134A" w14:textId="3FBEC9DC" w:rsidR="00F12A85" w:rsidRDefault="00F12A85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552DDCF" w14:textId="2713FC5B" w:rsidR="00F12A85" w:rsidRDefault="00F12A85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4C504B4" w14:textId="55523878" w:rsidR="00F12A85" w:rsidRDefault="00F12A85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E4D2D95" w14:textId="01DA8CBE" w:rsidR="00F12A85" w:rsidRDefault="00F12A85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855FFCF" w14:textId="5643772D" w:rsidR="00F12A85" w:rsidRDefault="00F12A85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53FD50F" w14:textId="2CDD86E1" w:rsidR="00F12A85" w:rsidRDefault="00F12A85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98C24E7" w14:textId="2070907B" w:rsidR="00F12A85" w:rsidRDefault="00F12A85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9637B01" w14:textId="1872914F" w:rsidR="00F12A85" w:rsidRDefault="00F12A85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E3D4329" w14:textId="0F467655" w:rsidR="00F12A85" w:rsidRDefault="00F12A85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D3646DD" w14:textId="464957AA" w:rsidR="00F12A85" w:rsidRDefault="00F12A85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6B4E443" w14:textId="64A58719" w:rsidR="00F12A85" w:rsidRDefault="00F12A85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D3CC317" w14:textId="5F15309B" w:rsidR="00F12A85" w:rsidRDefault="00F12A85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AF68FB0" w14:textId="6FF3238F" w:rsidR="00F12A85" w:rsidRDefault="00F12A85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DA80FDF" w14:textId="1375BFA5" w:rsidR="00F12A85" w:rsidRDefault="00F12A85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745EA6B" w14:textId="403EDDAB" w:rsidR="00F12A85" w:rsidRDefault="00F12A85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6CAB7F2" w14:textId="69FF9C0C" w:rsidR="00F12A85" w:rsidRDefault="00F12A85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E127019" w14:textId="74632C98" w:rsidR="00F12A85" w:rsidRDefault="00F12A85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BB2C84B" w14:textId="34BAAF80" w:rsidR="00F12A85" w:rsidRDefault="00F12A85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8EB9B90" w14:textId="01BBC9E5" w:rsidR="00F12A85" w:rsidRDefault="00F12A85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C3CFCEF" w14:textId="6AC00CC7" w:rsidR="00F12A85" w:rsidRDefault="00F12A85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4B728B9" w14:textId="61A239C4" w:rsidR="00F12A85" w:rsidRDefault="00F12A85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78EF802" w14:textId="32CD3C78" w:rsidR="00F12A85" w:rsidRDefault="00F12A85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69595F9" w14:textId="33A724C9" w:rsidR="00F12A85" w:rsidRDefault="00F12A85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E3AF6C2" w14:textId="27192BBF" w:rsidR="00F12A85" w:rsidRDefault="00F12A85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BB00BDE" w14:textId="7BC3F014" w:rsidR="00F12A85" w:rsidRDefault="00F12A85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6DE2475" w14:textId="33295347" w:rsidR="00F12A85" w:rsidRDefault="00F12A85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36C9C2A" w14:textId="08AFDB24" w:rsidR="00F12A85" w:rsidRDefault="00F12A85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D76AC6C" w14:textId="2CC19BDA" w:rsidR="00F12A85" w:rsidRDefault="00F12A85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A84D443" w14:textId="74CFCE8D" w:rsidR="00F12A85" w:rsidRDefault="00F12A85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333EA9C" w14:textId="59BC5862" w:rsidR="00F12A85" w:rsidRDefault="00F12A85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9978F27" w14:textId="365BA60F" w:rsidR="00F12A85" w:rsidRDefault="00F12A85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4FE4D96" w14:textId="5AF35FEA" w:rsidR="00F12A85" w:rsidRDefault="00F12A85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5B3678E" w14:textId="0E987A5F" w:rsidR="00F12A85" w:rsidRDefault="00F12A85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A9B4271" w14:textId="015097CF" w:rsidR="00F12A85" w:rsidRDefault="00F12A85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BDCA0DE" w14:textId="2A140EC3" w:rsidR="00F12A85" w:rsidRDefault="00F12A85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B65664F" w14:textId="77777777" w:rsidR="00F12A85" w:rsidRPr="002446E8" w:rsidRDefault="00F12A85" w:rsidP="00F12A85">
      <w:pPr>
        <w:pStyle w:val="a7"/>
        <w:jc w:val="right"/>
        <w:rPr>
          <w:sz w:val="26"/>
          <w:szCs w:val="28"/>
        </w:rPr>
      </w:pPr>
      <w:r w:rsidRPr="002446E8">
        <w:rPr>
          <w:sz w:val="26"/>
          <w:szCs w:val="28"/>
        </w:rPr>
        <w:lastRenderedPageBreak/>
        <w:t xml:space="preserve">Приложение </w:t>
      </w:r>
    </w:p>
    <w:p w14:paraId="4C1289F0" w14:textId="77777777" w:rsidR="00F12A85" w:rsidRPr="002446E8" w:rsidRDefault="00F12A85" w:rsidP="00F12A8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2446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к постановлению администрации </w:t>
      </w:r>
    </w:p>
    <w:p w14:paraId="7E42A097" w14:textId="77777777" w:rsidR="00F12A85" w:rsidRPr="002446E8" w:rsidRDefault="00F12A85" w:rsidP="00F12A8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2446E8">
        <w:rPr>
          <w:rFonts w:ascii="Times New Roman" w:eastAsia="Times New Roman" w:hAnsi="Times New Roman" w:cs="Times New Roman"/>
          <w:sz w:val="26"/>
          <w:szCs w:val="28"/>
          <w:lang w:eastAsia="ru-RU"/>
        </w:rPr>
        <w:t>Чугуевского муниципального округа</w:t>
      </w:r>
    </w:p>
    <w:p w14:paraId="5D17A9FA" w14:textId="5BBE6F5A" w:rsidR="00F12A85" w:rsidRDefault="00F12A85" w:rsidP="00F12A85">
      <w:pPr>
        <w:widowControl w:val="0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                                        </w:t>
      </w:r>
      <w:r w:rsidR="00A2371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                       </w:t>
      </w:r>
      <w:bookmarkStart w:id="5" w:name="_GoBack"/>
      <w:bookmarkEnd w:id="5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о</w:t>
      </w:r>
      <w:r w:rsidRPr="002446E8">
        <w:rPr>
          <w:rFonts w:ascii="Times New Roman" w:eastAsia="Times New Roman" w:hAnsi="Times New Roman" w:cs="Times New Roman"/>
          <w:sz w:val="26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</w:t>
      </w:r>
      <w:r w:rsidR="00A23714">
        <w:rPr>
          <w:rFonts w:ascii="Times New Roman" w:eastAsia="Times New Roman" w:hAnsi="Times New Roman" w:cs="Times New Roman"/>
          <w:sz w:val="26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декабря 2022 </w:t>
      </w:r>
      <w:r w:rsidRPr="002446E8">
        <w:rPr>
          <w:rFonts w:ascii="Times New Roman" w:eastAsia="Times New Roman" w:hAnsi="Times New Roman" w:cs="Times New Roman"/>
          <w:sz w:val="26"/>
          <w:szCs w:val="28"/>
          <w:lang w:eastAsia="ru-RU"/>
        </w:rPr>
        <w:t>года №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r w:rsidR="00A23714">
        <w:rPr>
          <w:rFonts w:ascii="Times New Roman" w:eastAsia="Times New Roman" w:hAnsi="Times New Roman" w:cs="Times New Roman"/>
          <w:sz w:val="26"/>
          <w:szCs w:val="28"/>
          <w:lang w:eastAsia="ru-RU"/>
        </w:rPr>
        <w:t>1092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r w:rsidRPr="002446E8">
        <w:rPr>
          <w:rFonts w:ascii="Times New Roman" w:eastAsia="Times New Roman" w:hAnsi="Times New Roman" w:cs="Times New Roman"/>
          <w:sz w:val="26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r w:rsidRPr="002446E8">
        <w:rPr>
          <w:rFonts w:ascii="Times New Roman" w:eastAsia="Times New Roman" w:hAnsi="Times New Roman" w:cs="Times New Roman"/>
          <w:sz w:val="26"/>
          <w:szCs w:val="28"/>
          <w:lang w:eastAsia="ru-RU"/>
        </w:rPr>
        <w:t>НПА</w:t>
      </w:r>
    </w:p>
    <w:p w14:paraId="6FE0D607" w14:textId="77777777" w:rsidR="00F12A85" w:rsidRDefault="00F12A85" w:rsidP="00F12A85">
      <w:pPr>
        <w:widowControl w:val="0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14:paraId="1F7FAE33" w14:textId="77777777" w:rsidR="00F12A85" w:rsidRPr="00ED6A3D" w:rsidRDefault="00F12A85" w:rsidP="00F12A85">
      <w:pPr>
        <w:widowControl w:val="0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004AA47C" w14:textId="77777777" w:rsidR="00F12A85" w:rsidRPr="00890BE7" w:rsidRDefault="00F12A85" w:rsidP="00F12A85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  <w:r w:rsidRPr="00890BE7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ПРОГРАММА</w:t>
      </w:r>
    </w:p>
    <w:p w14:paraId="4A94E73D" w14:textId="77777777" w:rsidR="00F12A85" w:rsidRDefault="00F12A85" w:rsidP="00F12A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0B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профилактики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рисков причинения вреда (ущерба) охраняемым законом ценностям в сфере муниципального контроля </w:t>
      </w:r>
      <w:r w:rsidRPr="00550C6A">
        <w:rPr>
          <w:rFonts w:ascii="Times New Roman" w:hAnsi="Times New Roman" w:cs="Times New Roman"/>
          <w:b/>
          <w:sz w:val="26"/>
          <w:szCs w:val="26"/>
        </w:rPr>
        <w:t xml:space="preserve">на автомобильном транспорте, городском наземном электрическом транспорте и в дорожном хозяйстве </w:t>
      </w:r>
    </w:p>
    <w:p w14:paraId="4D77DFDC" w14:textId="77777777" w:rsidR="00F12A85" w:rsidRPr="00550C6A" w:rsidRDefault="00F12A85" w:rsidP="00F12A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2023 год</w:t>
      </w:r>
    </w:p>
    <w:p w14:paraId="0AD3D4D7" w14:textId="77777777" w:rsidR="00F12A85" w:rsidRPr="00890BE7" w:rsidRDefault="00F12A85" w:rsidP="00F12A8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B98EE61" w14:textId="77777777" w:rsidR="00F12A85" w:rsidRPr="00890BE7" w:rsidRDefault="00F12A85" w:rsidP="00F12A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FDFADF" w14:textId="77777777" w:rsidR="00F12A85" w:rsidRDefault="00F12A85" w:rsidP="00F12A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890BE7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Раздел.1 </w:t>
      </w: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Общие положения</w:t>
      </w:r>
    </w:p>
    <w:p w14:paraId="0E8E0BC4" w14:textId="77777777" w:rsidR="00F12A85" w:rsidRPr="00890BE7" w:rsidRDefault="00F12A85" w:rsidP="00F12A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14:paraId="7A660E01" w14:textId="77777777" w:rsidR="00F12A85" w:rsidRDefault="00F12A85" w:rsidP="00F12A85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890BE7">
        <w:rPr>
          <w:rFonts w:ascii="Times New Roman" w:eastAsia="Times New Roman" w:hAnsi="Times New Roman" w:cs="Times New Roman"/>
          <w:sz w:val="26"/>
          <w:szCs w:val="28"/>
          <w:lang w:eastAsia="ru-RU"/>
        </w:rPr>
        <w:tab/>
      </w:r>
      <w:r w:rsidRPr="0045390F">
        <w:rPr>
          <w:rFonts w:ascii="Times New Roman" w:eastAsia="Times New Roman" w:hAnsi="Times New Roman" w:cs="Times New Roman"/>
          <w:sz w:val="26"/>
          <w:szCs w:val="28"/>
          <w:lang w:eastAsia="ru-RU"/>
        </w:rPr>
        <w:t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причинение вреда (ущерба) охраняемым законом ценностям при осуществлении </w:t>
      </w:r>
      <w:r w:rsidRPr="0045390F">
        <w:rPr>
          <w:rFonts w:ascii="Times New Roman" w:eastAsia="Times New Roman" w:hAnsi="Times New Roman" w:cs="Times New Roman"/>
          <w:sz w:val="26"/>
          <w:szCs w:val="28"/>
          <w:lang w:eastAsia="ru-RU"/>
        </w:rPr>
        <w:t>муниципального контроля на</w:t>
      </w:r>
      <w:r w:rsidRPr="00550C6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50C6A">
        <w:rPr>
          <w:rFonts w:ascii="Times New Roman" w:hAnsi="Times New Roman" w:cs="Times New Roman"/>
          <w:sz w:val="26"/>
          <w:szCs w:val="26"/>
        </w:rPr>
        <w:t>автомобильном транспорте, городском наземном электрическом транспорте и в дорожном хозяйстве</w:t>
      </w:r>
      <w:r>
        <w:rPr>
          <w:rFonts w:ascii="Times New Roman" w:hAnsi="Times New Roman" w:cs="Times New Roman"/>
          <w:sz w:val="26"/>
          <w:szCs w:val="26"/>
        </w:rPr>
        <w:t xml:space="preserve"> на</w:t>
      </w:r>
      <w:r w:rsidRPr="0045390F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территории 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Чугуевского муниципального округа (далее – муниципальный контроль).</w:t>
      </w:r>
    </w:p>
    <w:p w14:paraId="38343838" w14:textId="77777777" w:rsidR="00F12A85" w:rsidRDefault="00F12A85" w:rsidP="00F12A85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14:paraId="465D9FEC" w14:textId="77777777" w:rsidR="00F12A85" w:rsidRDefault="00F12A85" w:rsidP="00F12A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Раздел 2. Анализ текущего состояния </w:t>
      </w:r>
    </w:p>
    <w:p w14:paraId="10CD09F0" w14:textId="77777777" w:rsidR="00F12A85" w:rsidRDefault="00F12A85" w:rsidP="00F12A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контроля</w:t>
      </w:r>
    </w:p>
    <w:p w14:paraId="2502F090" w14:textId="77777777" w:rsidR="00F12A85" w:rsidRPr="00890BE7" w:rsidRDefault="00F12A85" w:rsidP="00F12A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CD39CE0" w14:textId="77777777" w:rsidR="00F12A85" w:rsidRPr="00AA0920" w:rsidRDefault="00F12A85" w:rsidP="00F12A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</w:pPr>
      <w:r w:rsidRPr="00890B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>.1.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AA0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Муниципальный контроль </w:t>
      </w:r>
      <w:r w:rsidRPr="00AA0920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осуществляется в соответствии со ст. 13.1 Федерального закона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 w14:paraId="5D363209" w14:textId="77777777" w:rsidR="00F12A85" w:rsidRPr="005035D8" w:rsidRDefault="00F12A85" w:rsidP="00F12A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A0920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  <w:t>Предметом муниципального</w:t>
      </w:r>
      <w:r w:rsidRPr="00AA0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контроля</w:t>
      </w:r>
      <w:r w:rsidRPr="00AA0920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является предупреждение, выявление и пресечение нарушений юридическими лицами, их руководителями и иными должностными лицами, индивидуальными предпринимателями и их уполномоченными представителями, физическими лицами  требований, установленных международными договорами Российской Федерации, федеральными законами и принимаемыми в соответствии с ними иными нормативными правовыми актами Российской Федерации в области использования </w:t>
      </w:r>
      <w:r w:rsidRPr="00AA0920">
        <w:rPr>
          <w:rFonts w:ascii="Times New Roman" w:eastAsia="Times New Roman" w:hAnsi="Times New Roman" w:cs="Times New Roman"/>
          <w:sz w:val="26"/>
          <w:szCs w:val="28"/>
          <w:lang w:eastAsia="ru-RU"/>
        </w:rPr>
        <w:lastRenderedPageBreak/>
        <w:t>автомобильных дорог, посредством организации и проведения проверок субъектов контроля, принятия предусмотренных законодательством Российской Федерации мер по пресечению и (или) устранению последствий выявленных нарушений, а также связанные с систематическим наблюдением за исполнением обязательных требований, анализом и прогнозированием состояния исполнения обязательных требований при осуществлении деятельности субъектами контроля.</w:t>
      </w:r>
    </w:p>
    <w:p w14:paraId="032A7C6F" w14:textId="77777777" w:rsidR="00F12A85" w:rsidRPr="00890BE7" w:rsidRDefault="00F12A85" w:rsidP="00F12A85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540"/>
        <w:jc w:val="both"/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Функциональным органом администрации Чугуевского муниципального округа, уполномоченный на осуществление муниципального контроля является отдел муниципального контроля (далее - Отдел).</w:t>
      </w:r>
    </w:p>
    <w:p w14:paraId="0FF456CA" w14:textId="77777777" w:rsidR="00F12A85" w:rsidRPr="00890BE7" w:rsidRDefault="00F12A85" w:rsidP="00F12A85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</w:pPr>
      <w:r w:rsidRPr="00890BE7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2</w:t>
      </w:r>
      <w:r w:rsidRPr="00890BE7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.2. Подконтрольные субъекты:</w:t>
      </w:r>
    </w:p>
    <w:p w14:paraId="2BB23A29" w14:textId="77777777" w:rsidR="00F12A85" w:rsidRPr="00890BE7" w:rsidRDefault="00F12A85" w:rsidP="00F12A85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</w:pPr>
      <w:r w:rsidRPr="00890BE7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ab/>
        <w:t>- юридический лица, индивидуальные предприниматели, граждане.</w:t>
      </w:r>
    </w:p>
    <w:p w14:paraId="6F6DF8E7" w14:textId="77777777" w:rsidR="00F12A85" w:rsidRDefault="00F12A85" w:rsidP="00F12A85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</w:pPr>
      <w:r w:rsidRPr="00890BE7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2</w:t>
      </w:r>
      <w:r w:rsidRPr="00890BE7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.3. Перечень нормативных правовых актов, содержащих обязательные требования, оценка соблюдения которых является предметом муниципального контроля, а также тексты соответствующих нормативных правовых актов опубликованы на официальном сайте Чугуевского муниципального округа в информационно-телекоммуникационной сети Интернет в разделе Законодательство Муниципальный контроль «Контрольно-надзорная деятельность» (</w:t>
      </w:r>
      <w:hyperlink r:id="rId7" w:history="1">
        <w:r w:rsidRPr="00D8164F">
          <w:rPr>
            <w:rStyle w:val="a6"/>
            <w:rFonts w:ascii="Times New Roman" w:eastAsia="Times New Roman" w:hAnsi="Times New Roman" w:cs="Times New Roman"/>
            <w:bCs/>
            <w:kern w:val="24"/>
            <w:sz w:val="26"/>
            <w:szCs w:val="24"/>
            <w:lang w:eastAsia="ru-RU"/>
          </w:rPr>
          <w:t>https://www.chuguevsky.ru/administraciya/obyazatelnye-trebovaniya-i-trebovaniya-ustanovlennye-munitsipalnymi-pravovymi-aktami/</w:t>
        </w:r>
      </w:hyperlink>
      <w:r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 xml:space="preserve"> </w:t>
      </w:r>
      <w:r w:rsidRPr="00890BE7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 xml:space="preserve"> )</w:t>
      </w:r>
    </w:p>
    <w:p w14:paraId="68F2B718" w14:textId="77777777" w:rsidR="00F12A85" w:rsidRDefault="00F12A85" w:rsidP="00F12A85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ab/>
      </w:r>
      <w:r w:rsidRPr="00416C08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 xml:space="preserve">2.4. Данные о проведенных мероприятий по контролю, мероприятиях по профилактике нарушений и их результатах: </w:t>
      </w:r>
    </w:p>
    <w:p w14:paraId="4266F341" w14:textId="77777777" w:rsidR="00F12A85" w:rsidRDefault="00F12A85" w:rsidP="00F12A85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</w:pPr>
      <w:r w:rsidRPr="00416C08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В 2022 году контрольные (надзорные) мероприятия, а также контрольные (надзорные) мероприятия без взаимодействия с контролируемыми лицами не проводились.</w:t>
      </w:r>
    </w:p>
    <w:p w14:paraId="028ECECC" w14:textId="77777777" w:rsidR="00F12A85" w:rsidRPr="00416C08" w:rsidRDefault="00F12A85" w:rsidP="00F12A85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</w:pPr>
      <w:r w:rsidRPr="00416C08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 xml:space="preserve">В соответствии со ст.  2 Федерального закона от 31 июля 2020 г. № 248-ФЗ  «О государственном контроле (надзоре) и муниципальном контроле в Российской Федерации» информирование осуществляется посредством размещения соответствующих сведений на официальном сайте контрольного (надзорного) </w:t>
      </w:r>
      <w:r w:rsidRPr="00416C08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lastRenderedPageBreak/>
        <w:t>органа 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14:paraId="3BA014D8" w14:textId="77777777" w:rsidR="00F12A85" w:rsidRPr="00416C08" w:rsidRDefault="00F12A85" w:rsidP="00F12A85">
      <w:pPr>
        <w:tabs>
          <w:tab w:val="left" w:pos="9639"/>
        </w:tabs>
        <w:autoSpaceDE w:val="0"/>
        <w:autoSpaceDN w:val="0"/>
        <w:adjustRightInd w:val="0"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</w:pPr>
      <w:r w:rsidRPr="00416C08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 xml:space="preserve">Информирование проводилось </w:t>
      </w:r>
      <w:r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 xml:space="preserve">путем размещения актуальной информации </w:t>
      </w:r>
      <w:r w:rsidRPr="00416C08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на официальном сайте Чугуевского муниципального округа</w:t>
      </w:r>
      <w:r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.</w:t>
      </w:r>
    </w:p>
    <w:p w14:paraId="074C66CF" w14:textId="77777777" w:rsidR="00F12A85" w:rsidRPr="00890BE7" w:rsidRDefault="00F12A85" w:rsidP="00F12A85">
      <w:pPr>
        <w:tabs>
          <w:tab w:val="left" w:pos="9639"/>
        </w:tabs>
        <w:autoSpaceDE w:val="0"/>
        <w:autoSpaceDN w:val="0"/>
        <w:adjustRightInd w:val="0"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</w:pPr>
      <w:r w:rsidRPr="00416C08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Оснований для проведения контрольных (надзорных) мероприятий со взаимодействием, с учетом требований Постановления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 не было.</w:t>
      </w:r>
    </w:p>
    <w:p w14:paraId="1910D07E" w14:textId="77777777" w:rsidR="00F12A85" w:rsidRDefault="00F12A85" w:rsidP="00F12A85">
      <w:pPr>
        <w:tabs>
          <w:tab w:val="left" w:pos="9639"/>
        </w:tabs>
        <w:autoSpaceDE w:val="0"/>
        <w:autoSpaceDN w:val="0"/>
        <w:adjustRightInd w:val="0"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 xml:space="preserve">2.5. </w:t>
      </w:r>
      <w:r w:rsidRPr="00890BE7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 xml:space="preserve">Потенциальными рисками являются: </w:t>
      </w:r>
    </w:p>
    <w:p w14:paraId="351B3B94" w14:textId="77777777" w:rsidR="00F12A85" w:rsidRPr="00890BE7" w:rsidRDefault="00F12A85" w:rsidP="00F12A85">
      <w:pPr>
        <w:tabs>
          <w:tab w:val="left" w:pos="9639"/>
        </w:tabs>
        <w:autoSpaceDE w:val="0"/>
        <w:autoSpaceDN w:val="0"/>
        <w:adjustRightInd w:val="0"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</w:pPr>
      <w:r w:rsidRPr="00AA0920">
        <w:rPr>
          <w:rFonts w:ascii="Times New Roman" w:eastAsia="Calibri" w:hAnsi="Times New Roman" w:cs="Times New Roman"/>
          <w:sz w:val="26"/>
          <w:szCs w:val="28"/>
          <w:lang w:eastAsia="ru-RU"/>
        </w:rPr>
        <w:t>повреждения автомобильных дорог местного значения, преждевременное разрушение элементов автомобильных дорог, снижение уровня безопасности дорожного движения на территории муниципального округа, потенциальная угрозу жизни и здоровью граждан.</w:t>
      </w:r>
    </w:p>
    <w:p w14:paraId="70C97361" w14:textId="77777777" w:rsidR="00F12A85" w:rsidRPr="00AA0920" w:rsidRDefault="00F12A85" w:rsidP="00F12A85">
      <w:pPr>
        <w:widowControl w:val="0"/>
        <w:autoSpaceDE w:val="0"/>
        <w:autoSpaceDN w:val="0"/>
        <w:spacing w:after="0" w:line="360" w:lineRule="auto"/>
        <w:ind w:right="290" w:firstLine="567"/>
        <w:jc w:val="both"/>
        <w:rPr>
          <w:rFonts w:ascii="Times New Roman" w:eastAsia="Calibri" w:hAnsi="Times New Roman" w:cs="Times New Roman"/>
          <w:sz w:val="26"/>
          <w:szCs w:val="28"/>
          <w:lang w:eastAsia="ru-RU"/>
        </w:rPr>
      </w:pPr>
      <w:r>
        <w:rPr>
          <w:rFonts w:ascii="Times New Roman" w:eastAsia="Calibri" w:hAnsi="Times New Roman" w:cs="Times New Roman"/>
          <w:sz w:val="26"/>
          <w:szCs w:val="28"/>
          <w:lang w:eastAsia="ru-RU"/>
        </w:rPr>
        <w:t xml:space="preserve">2.7. </w:t>
      </w:r>
      <w:r w:rsidRPr="00AA0920">
        <w:rPr>
          <w:rFonts w:ascii="Times New Roman" w:eastAsia="Calibri" w:hAnsi="Times New Roman" w:cs="Times New Roman"/>
          <w:sz w:val="26"/>
          <w:szCs w:val="28"/>
          <w:lang w:eastAsia="ru-RU"/>
        </w:rPr>
        <w:t>Реконструкция, ремонт или содержание автомобильных дорог местного значения определяются в соответствии с действующим законодательством о контрактной системе в сфере закупок товаров, работ, услуг для обеспечения государственных и муниципальных нужд. Контроль выполнения работ подрядными организациями осуществляется заказчиком работ в рамках исполнения контрактов.</w:t>
      </w:r>
    </w:p>
    <w:p w14:paraId="7B5C4F8A" w14:textId="77777777" w:rsidR="00F12A85" w:rsidRDefault="00F12A85" w:rsidP="00F12A85">
      <w:pPr>
        <w:widowControl w:val="0"/>
        <w:autoSpaceDE w:val="0"/>
        <w:autoSpaceDN w:val="0"/>
        <w:spacing w:after="0" w:line="360" w:lineRule="auto"/>
        <w:ind w:left="142" w:right="290" w:firstLine="566"/>
        <w:jc w:val="both"/>
        <w:rPr>
          <w:rFonts w:ascii="Times New Roman" w:eastAsia="Calibri" w:hAnsi="Times New Roman" w:cs="Times New Roman"/>
          <w:sz w:val="26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kern w:val="24"/>
          <w:sz w:val="26"/>
          <w:szCs w:val="28"/>
          <w:lang w:eastAsia="ru-RU"/>
        </w:rPr>
        <w:t xml:space="preserve">2.8. </w:t>
      </w:r>
      <w:r w:rsidRPr="00AA0920">
        <w:rPr>
          <w:rFonts w:ascii="Times New Roman" w:eastAsia="Calibri" w:hAnsi="Times New Roman" w:cs="Times New Roman"/>
          <w:sz w:val="26"/>
          <w:szCs w:val="28"/>
          <w:lang w:eastAsia="ru-RU"/>
        </w:rPr>
        <w:t>Оценку эффективности муниципального контроля</w:t>
      </w:r>
      <w:r w:rsidRPr="00AA092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AA0920">
        <w:rPr>
          <w:rFonts w:ascii="Times New Roman" w:eastAsia="Calibri" w:hAnsi="Times New Roman" w:cs="Times New Roman"/>
          <w:sz w:val="26"/>
          <w:szCs w:val="28"/>
          <w:lang w:eastAsia="ru-RU"/>
        </w:rPr>
        <w:t>произвести невозможно в виду отсутствия мероприятий по контролю.</w:t>
      </w:r>
    </w:p>
    <w:p w14:paraId="1F64525A" w14:textId="77777777" w:rsidR="00F12A85" w:rsidRPr="00B73135" w:rsidRDefault="00F12A85" w:rsidP="00F12A85">
      <w:pPr>
        <w:widowControl w:val="0"/>
        <w:autoSpaceDE w:val="0"/>
        <w:autoSpaceDN w:val="0"/>
        <w:spacing w:after="0" w:line="360" w:lineRule="auto"/>
        <w:ind w:left="142" w:right="290" w:firstLine="566"/>
        <w:jc w:val="both"/>
        <w:rPr>
          <w:rFonts w:ascii="Times New Roman" w:eastAsia="Calibri" w:hAnsi="Times New Roman" w:cs="Times New Roman"/>
          <w:sz w:val="26"/>
          <w:szCs w:val="28"/>
          <w:lang w:eastAsia="ru-RU"/>
        </w:rPr>
      </w:pPr>
      <w:r>
        <w:rPr>
          <w:rFonts w:ascii="Times New Roman" w:eastAsia="Calibri" w:hAnsi="Times New Roman" w:cs="Times New Roman"/>
          <w:sz w:val="26"/>
          <w:szCs w:val="28"/>
          <w:lang w:eastAsia="ru-RU"/>
        </w:rPr>
        <w:t>Профилактические мероприятия   осуществлялись в рамках Программы профилактики</w:t>
      </w:r>
      <w:r w:rsidRPr="00B731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B73135">
        <w:rPr>
          <w:rFonts w:ascii="Times New Roman" w:eastAsia="Times New Roman" w:hAnsi="Times New Roman" w:cs="Times New Roman"/>
          <w:sz w:val="26"/>
          <w:szCs w:val="26"/>
          <w:lang w:eastAsia="ru-RU"/>
        </w:rPr>
        <w:t>исков причинения вреда (ущерба) охраняемым законом ценностям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2022 год.</w:t>
      </w:r>
    </w:p>
    <w:p w14:paraId="66B80BDA" w14:textId="77777777" w:rsidR="00F12A85" w:rsidRPr="00890BE7" w:rsidRDefault="00F12A85" w:rsidP="00F12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14:paraId="3DAB9D23" w14:textId="77777777" w:rsidR="00F12A85" w:rsidRDefault="00F12A85" w:rsidP="00F12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Раздел</w:t>
      </w:r>
      <w:r w:rsidRPr="00890BE7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3</w:t>
      </w:r>
      <w:r w:rsidRPr="00890BE7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Цели и задачи реализации программы профилактики</w:t>
      </w:r>
    </w:p>
    <w:p w14:paraId="7BB8139D" w14:textId="77777777" w:rsidR="00F12A85" w:rsidRDefault="00F12A85" w:rsidP="00F12A8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14:paraId="5FD56E50" w14:textId="77777777" w:rsidR="00F12A85" w:rsidRPr="00A05CB6" w:rsidRDefault="00F12A85" w:rsidP="00F12A8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3.1. Цели Программы:</w:t>
      </w:r>
    </w:p>
    <w:p w14:paraId="19F5CBB5" w14:textId="77777777" w:rsidR="00F12A85" w:rsidRPr="00A05CB6" w:rsidRDefault="00F12A85" w:rsidP="00F12A85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lastRenderedPageBreak/>
        <w:t>- стимулирование добросовестного соблюдения обязательных требований всеми контролируемыми лицами;</w:t>
      </w:r>
    </w:p>
    <w:p w14:paraId="05948DAA" w14:textId="77777777" w:rsidR="00F12A85" w:rsidRPr="00A05CB6" w:rsidRDefault="00F12A85" w:rsidP="00F12A85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2F0B5AFF" w14:textId="77777777" w:rsidR="00F12A85" w:rsidRPr="00A05CB6" w:rsidRDefault="00F12A85" w:rsidP="00F12A85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61AEB0DE" w14:textId="77777777" w:rsidR="00F12A85" w:rsidRDefault="00F12A85" w:rsidP="00F12A85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3.2. Задачи Программы:</w:t>
      </w:r>
    </w:p>
    <w:p w14:paraId="05C41263" w14:textId="77777777" w:rsidR="00F12A85" w:rsidRPr="00A05CB6" w:rsidRDefault="00F12A85" w:rsidP="00F12A85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- выявление причин, факторов и условий, способствующих нарушению обязательных требований законодательства</w:t>
      </w:r>
      <w:r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</w:t>
      </w:r>
      <w:r w:rsidRPr="00BD3478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в сфере</w:t>
      </w:r>
      <w:r w:rsidRPr="00BD3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A0920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AA0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сохранности автомобильных дорог местного значения</w:t>
      </w: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, определение способов устранения или снижения рисков их возникновения;</w:t>
      </w:r>
    </w:p>
    <w:p w14:paraId="4E021C5B" w14:textId="77777777" w:rsidR="00F12A85" w:rsidRPr="00A05CB6" w:rsidRDefault="00F12A85" w:rsidP="00F12A85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14:paraId="4206B855" w14:textId="77777777" w:rsidR="00F12A85" w:rsidRPr="00A05CB6" w:rsidRDefault="00F12A85" w:rsidP="00F12A85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- формирование единого понимания обязательных требований у всех участников контрольной деятельности;</w:t>
      </w:r>
    </w:p>
    <w:p w14:paraId="16DA7697" w14:textId="77777777" w:rsidR="00F12A85" w:rsidRPr="00A05CB6" w:rsidRDefault="00F12A85" w:rsidP="00F12A85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- повышение прозрачности осуществляемой </w:t>
      </w:r>
      <w:r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администрацией Чугуевского муниципального округа</w:t>
      </w: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контрольной деятельности;</w:t>
      </w:r>
    </w:p>
    <w:p w14:paraId="56042CEF" w14:textId="77777777" w:rsidR="00F12A85" w:rsidRPr="00ED6A3D" w:rsidRDefault="00F12A85" w:rsidP="00F12A85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</w:t>
      </w:r>
      <w:r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в указанной сфере </w:t>
      </w: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и необходимых мерах по их исполнению. </w:t>
      </w:r>
    </w:p>
    <w:p w14:paraId="793CC1DC" w14:textId="77777777" w:rsidR="00F12A85" w:rsidRDefault="00F12A85" w:rsidP="00F12A8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</w:pPr>
      <w:r w:rsidRPr="00A05CB6"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  <w:t xml:space="preserve">Раздел 4. </w:t>
      </w:r>
      <w:r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  <w:t>Перечень профилактических мероприятий, сроки (периодичность) их проведения</w:t>
      </w:r>
    </w:p>
    <w:p w14:paraId="2AE60A7C" w14:textId="77777777" w:rsidR="00F12A85" w:rsidRPr="00A05CB6" w:rsidRDefault="00F12A85" w:rsidP="00F12A85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10101"/>
          <w:sz w:val="25"/>
          <w:szCs w:val="25"/>
          <w:lang w:eastAsia="ru-RU"/>
        </w:rPr>
      </w:pPr>
    </w:p>
    <w:tbl>
      <w:tblPr>
        <w:tblW w:w="9701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2351"/>
        <w:gridCol w:w="3461"/>
        <w:gridCol w:w="1890"/>
        <w:gridCol w:w="1440"/>
      </w:tblGrid>
      <w:tr w:rsidR="00F12A85" w:rsidRPr="004A7501" w14:paraId="444471E3" w14:textId="77777777" w:rsidTr="002A7958">
        <w:tc>
          <w:tcPr>
            <w:tcW w:w="5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562D10BC" w14:textId="77777777" w:rsidR="00F12A85" w:rsidRPr="004A7501" w:rsidRDefault="00F12A85" w:rsidP="002A7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b/>
                <w:bCs/>
                <w:color w:val="010101"/>
                <w:sz w:val="26"/>
                <w:szCs w:val="26"/>
                <w:lang w:eastAsia="ru-RU"/>
              </w:rPr>
              <w:lastRenderedPageBreak/>
              <w:t>№</w:t>
            </w:r>
          </w:p>
          <w:p w14:paraId="19E7E666" w14:textId="77777777" w:rsidR="00F12A85" w:rsidRPr="004A7501" w:rsidRDefault="00F12A85" w:rsidP="002A7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b/>
                <w:bCs/>
                <w:color w:val="010101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235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707E9252" w14:textId="77777777" w:rsidR="00F12A85" w:rsidRPr="004A7501" w:rsidRDefault="00F12A85" w:rsidP="002A7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b/>
                <w:bCs/>
                <w:color w:val="010101"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346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42C047A1" w14:textId="77777777" w:rsidR="00F12A85" w:rsidRPr="004A7501" w:rsidRDefault="00F12A85" w:rsidP="002A7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b/>
                <w:bCs/>
                <w:color w:val="010101"/>
                <w:sz w:val="26"/>
                <w:szCs w:val="26"/>
                <w:lang w:eastAsia="ru-RU"/>
              </w:rPr>
              <w:t>Сведения о мероприятии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6588BE6F" w14:textId="77777777" w:rsidR="00F12A85" w:rsidRPr="004A7501" w:rsidRDefault="00F12A85" w:rsidP="002A7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b/>
                <w:bCs/>
                <w:color w:val="010101"/>
                <w:sz w:val="26"/>
                <w:szCs w:val="26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49FE8516" w14:textId="77777777" w:rsidR="00F12A85" w:rsidRPr="004A7501" w:rsidRDefault="00F12A85" w:rsidP="002A7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b/>
                <w:bCs/>
                <w:color w:val="010101"/>
                <w:sz w:val="26"/>
                <w:szCs w:val="26"/>
                <w:lang w:eastAsia="ru-RU"/>
              </w:rPr>
              <w:t>Срок исполнения</w:t>
            </w:r>
          </w:p>
        </w:tc>
      </w:tr>
      <w:tr w:rsidR="00F12A85" w:rsidRPr="004A7501" w14:paraId="6048A6E7" w14:textId="77777777" w:rsidTr="002A7958">
        <w:trPr>
          <w:trHeight w:val="2112"/>
        </w:trPr>
        <w:tc>
          <w:tcPr>
            <w:tcW w:w="5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10D1E397" w14:textId="77777777" w:rsidR="00F12A85" w:rsidRPr="004A7501" w:rsidRDefault="00F12A85" w:rsidP="002A7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35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5F14CE54" w14:textId="77777777" w:rsidR="00F12A85" w:rsidRPr="004A7501" w:rsidRDefault="00F12A85" w:rsidP="002A7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Информирование</w:t>
            </w:r>
          </w:p>
        </w:tc>
        <w:tc>
          <w:tcPr>
            <w:tcW w:w="346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3C3C4861" w14:textId="77777777" w:rsidR="00F12A85" w:rsidRPr="004A7501" w:rsidRDefault="00F12A85" w:rsidP="002A7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Отдел муниципального контроля 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осуществляет информирование контролируемых лиц и иных заинтересованных лиц по вопросам соблюдения обязательных требований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законодательства в указанной сфере</w:t>
            </w:r>
          </w:p>
          <w:p w14:paraId="6FB17F3C" w14:textId="77777777" w:rsidR="00F12A85" w:rsidRPr="004A7501" w:rsidRDefault="00F12A85" w:rsidP="002A7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Информирование осуществляется посредством размещения соответствующих сведений на официальном сайте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Чугуевского муниципального округа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в информационно-телекоммуникационной сети «Интернет» и в иных формах.</w:t>
            </w:r>
          </w:p>
          <w:p w14:paraId="076B2460" w14:textId="77777777" w:rsidR="00F12A85" w:rsidRPr="004A7501" w:rsidRDefault="00F12A85" w:rsidP="002A7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Отдел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размещает и поддерживает в актуальном состоянии на официальном сайте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Чугуевского муниципального округа в 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сети «Интернет»:</w:t>
            </w:r>
          </w:p>
          <w:p w14:paraId="345F28DA" w14:textId="77777777" w:rsidR="00F12A85" w:rsidRDefault="00F12A85" w:rsidP="002A7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1) тексты нормативных правовых актов, регулирующих осуществление муниципального контроля;</w:t>
            </w:r>
          </w:p>
          <w:p w14:paraId="41AF12F4" w14:textId="77777777" w:rsidR="00F12A85" w:rsidRDefault="00F12A85" w:rsidP="002A7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2) сведения об изменениях, внесенных в нормативные правовые акты, регулирующие осуществление муниципального контроля о сроках, порядке их вступления;</w:t>
            </w:r>
          </w:p>
          <w:p w14:paraId="7476F9B9" w14:textId="77777777" w:rsidR="00F12A85" w:rsidRPr="004A7501" w:rsidRDefault="00F12A85" w:rsidP="002A7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3) перечень нормативных правовых актов с указанием структурных единиц этих актов, содержащих обязательные требования,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lastRenderedPageBreak/>
              <w:t>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14:paraId="13571B4E" w14:textId="77777777" w:rsidR="00F12A85" w:rsidRDefault="00F12A85" w:rsidP="002A7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F913D5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4) руководства по соблюдению обязательных требований;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разработанные и утвержденные в соответствии с Федеральным законом «Об обязательных требованиях в Российской Федерации»;</w:t>
            </w:r>
          </w:p>
          <w:p w14:paraId="0FBF44CC" w14:textId="77777777" w:rsidR="00F12A85" w:rsidRPr="004A7501" w:rsidRDefault="00F12A85" w:rsidP="002A7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5)программу профилактики рисков причинение вреда; </w:t>
            </w:r>
          </w:p>
          <w:p w14:paraId="37BF0832" w14:textId="77777777" w:rsidR="00F12A85" w:rsidRDefault="00F12A85" w:rsidP="002A7958">
            <w:pPr>
              <w:autoSpaceDE w:val="0"/>
              <w:autoSpaceDN w:val="0"/>
              <w:adjustRightInd w:val="0"/>
              <w:spacing w:before="260"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6) доклады о муниципальном контроле;</w:t>
            </w:r>
          </w:p>
          <w:p w14:paraId="36AA47F2" w14:textId="77777777" w:rsidR="00F12A85" w:rsidRDefault="00F12A85" w:rsidP="002A7958">
            <w:pPr>
              <w:autoSpaceDE w:val="0"/>
              <w:autoSpaceDN w:val="0"/>
              <w:adjustRightInd w:val="0"/>
              <w:spacing w:before="260"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7) информацию о способах и процедуре самообследования в том числе методические рекомендации по проведению самообследования;</w:t>
            </w:r>
          </w:p>
          <w:p w14:paraId="3D96EA54" w14:textId="77777777" w:rsidR="00F12A85" w:rsidRPr="008A01D8" w:rsidRDefault="00F12A85" w:rsidP="002A7958">
            <w:pPr>
              <w:autoSpaceDE w:val="0"/>
              <w:autoSpaceDN w:val="0"/>
              <w:adjustRightInd w:val="0"/>
              <w:spacing w:before="260"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8) иные сведения, предусмотренные нормативными правовыми актами Российской Федерации, нормативными правовыми актами Приморского края, муниципальными правовыми актами.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61A86311" w14:textId="77777777" w:rsidR="00F12A85" w:rsidRPr="004A7501" w:rsidRDefault="00F12A85" w:rsidP="002A7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lastRenderedPageBreak/>
              <w:t xml:space="preserve">Должностные лица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отдела 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муниципального контроля</w:t>
            </w:r>
          </w:p>
          <w:p w14:paraId="13ED791E" w14:textId="77777777" w:rsidR="00F12A85" w:rsidRPr="004A7501" w:rsidRDefault="00F12A85" w:rsidP="002A7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184C23A1" w14:textId="77777777" w:rsidR="00F12A85" w:rsidRDefault="00F12A85" w:rsidP="002A7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на постоянной основе в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течение года</w:t>
            </w:r>
          </w:p>
          <w:p w14:paraId="3BFFA604" w14:textId="77777777" w:rsidR="00F12A85" w:rsidRDefault="00F12A85" w:rsidP="002A7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5990A8B7" w14:textId="77777777" w:rsidR="00F12A85" w:rsidRDefault="00F12A85" w:rsidP="002A7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1DA55657" w14:textId="77777777" w:rsidR="00F12A85" w:rsidRDefault="00F12A85" w:rsidP="002A7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6AEE039F" w14:textId="77777777" w:rsidR="00F12A85" w:rsidRDefault="00F12A85" w:rsidP="002A7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480DD78F" w14:textId="77777777" w:rsidR="00F12A85" w:rsidRDefault="00F12A85" w:rsidP="002A7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не реже 1 раза в квартал</w:t>
            </w:r>
          </w:p>
          <w:p w14:paraId="561358E6" w14:textId="77777777" w:rsidR="00F12A85" w:rsidRDefault="00F12A85" w:rsidP="002A7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3F464220" w14:textId="77777777" w:rsidR="00F12A85" w:rsidRDefault="00F12A85" w:rsidP="002A7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0563A5E9" w14:textId="77777777" w:rsidR="00F12A85" w:rsidRDefault="00F12A85" w:rsidP="002A7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5AE09EC7" w14:textId="77777777" w:rsidR="00F12A85" w:rsidRDefault="00F12A85" w:rsidP="002A7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76382EE7" w14:textId="77777777" w:rsidR="00F12A85" w:rsidRDefault="00F12A85" w:rsidP="002A7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646C425C" w14:textId="77777777" w:rsidR="00F12A85" w:rsidRDefault="00F12A85" w:rsidP="002A7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283AB9BC" w14:textId="77777777" w:rsidR="00F12A85" w:rsidRDefault="00F12A85" w:rsidP="002A7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на постоянной основе в течение года</w:t>
            </w:r>
          </w:p>
          <w:p w14:paraId="6FF433DE" w14:textId="77777777" w:rsidR="00F12A85" w:rsidRDefault="00F12A85" w:rsidP="002A7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0676ABEF" w14:textId="77777777" w:rsidR="00F12A85" w:rsidRDefault="00F12A85" w:rsidP="002A7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не позднее 5 рабочих дней со дня принятия</w:t>
            </w:r>
          </w:p>
          <w:p w14:paraId="11AEB30A" w14:textId="77777777" w:rsidR="00F12A85" w:rsidRDefault="00F12A85" w:rsidP="002A7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7617377C" w14:textId="77777777" w:rsidR="00F12A85" w:rsidRDefault="00F12A85" w:rsidP="002A7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73B87A5E" w14:textId="77777777" w:rsidR="00F12A85" w:rsidRDefault="00F12A85" w:rsidP="002A7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lastRenderedPageBreak/>
              <w:t>постоянной основе в течении года</w:t>
            </w:r>
          </w:p>
          <w:p w14:paraId="073B5EC4" w14:textId="77777777" w:rsidR="00F12A85" w:rsidRDefault="00F12A85" w:rsidP="002A7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0BAF2700" w14:textId="77777777" w:rsidR="00F12A85" w:rsidRDefault="00F12A85" w:rsidP="002A7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5977DB67" w14:textId="77777777" w:rsidR="00F12A85" w:rsidRDefault="00F12A85" w:rsidP="002A7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на постоянной основе в течение года</w:t>
            </w:r>
          </w:p>
          <w:p w14:paraId="6628E54B" w14:textId="77777777" w:rsidR="00F12A85" w:rsidRDefault="00F12A85" w:rsidP="002A7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49F15725" w14:textId="77777777" w:rsidR="00F12A85" w:rsidRDefault="00F12A85" w:rsidP="002A7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не позднее 20 декабря</w:t>
            </w:r>
          </w:p>
          <w:p w14:paraId="4AA90BAB" w14:textId="77777777" w:rsidR="00F12A85" w:rsidRDefault="00F12A85" w:rsidP="002A7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не позднее 15 марта</w:t>
            </w:r>
          </w:p>
          <w:p w14:paraId="5231882B" w14:textId="77777777" w:rsidR="00F12A85" w:rsidRDefault="00F12A85" w:rsidP="002A7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на постоянной основе в течение года</w:t>
            </w:r>
          </w:p>
          <w:p w14:paraId="5141CCC9" w14:textId="77777777" w:rsidR="00F12A85" w:rsidRDefault="00F12A85" w:rsidP="002A7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645A1BD3" w14:textId="77777777" w:rsidR="00F12A85" w:rsidRDefault="00F12A85" w:rsidP="002A7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6FEA6190" w14:textId="77777777" w:rsidR="00F12A85" w:rsidRDefault="00F12A85" w:rsidP="002A7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на постоянной основе в течение года</w:t>
            </w:r>
          </w:p>
          <w:p w14:paraId="0DADD171" w14:textId="77777777" w:rsidR="00F12A85" w:rsidRPr="004A7501" w:rsidRDefault="00F12A85" w:rsidP="002A7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</w:tc>
      </w:tr>
      <w:tr w:rsidR="00F12A85" w:rsidRPr="004A7501" w14:paraId="59B2C5EC" w14:textId="77777777" w:rsidTr="002A7958">
        <w:tc>
          <w:tcPr>
            <w:tcW w:w="5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5E37D75D" w14:textId="77777777" w:rsidR="00F12A85" w:rsidRPr="004A7501" w:rsidRDefault="00F12A85" w:rsidP="002A7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lastRenderedPageBreak/>
              <w:t>2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35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1F4DF6C2" w14:textId="77777777" w:rsidR="00F12A85" w:rsidRPr="004A7501" w:rsidRDefault="00F12A85" w:rsidP="002A7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Объявление предостережения</w:t>
            </w:r>
          </w:p>
        </w:tc>
        <w:tc>
          <w:tcPr>
            <w:tcW w:w="346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0D004081" w14:textId="77777777" w:rsidR="00F12A85" w:rsidRDefault="00F12A85" w:rsidP="002A7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При наличии </w:t>
            </w:r>
            <w:r w:rsidRPr="00B1650D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у органа муниципального контроля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о готовящихся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нарушениях обязательных требований законодательства в указанной сфере или признаках нарушений обязательных требований  законодательства в указанной сфере и (или) в случае отсутствия подтвержденных данных о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lastRenderedPageBreak/>
              <w:t>том, что нарушение обязательных  законодательства в указанной сфере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14:paraId="5DB7480A" w14:textId="77777777" w:rsidR="00F12A85" w:rsidRPr="004A7501" w:rsidRDefault="00F12A85" w:rsidP="002A7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5B5383CB" w14:textId="77777777" w:rsidR="00F12A85" w:rsidRPr="004A7501" w:rsidRDefault="00F12A85" w:rsidP="002A7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lastRenderedPageBreak/>
              <w:t xml:space="preserve">Должностные лица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отдела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муниципального контроля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2DF3EC9F" w14:textId="77777777" w:rsidR="00F12A85" w:rsidRPr="00D066FB" w:rsidRDefault="00F12A85" w:rsidP="002A7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в 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течение год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а</w:t>
            </w:r>
          </w:p>
          <w:p w14:paraId="01C95C7E" w14:textId="77777777" w:rsidR="00F12A85" w:rsidRPr="00D066FB" w:rsidRDefault="00F12A85" w:rsidP="002A7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890B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(при наличии оснований</w:t>
            </w:r>
            <w:r w:rsidRPr="00D066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  <w:p w14:paraId="24EE0140" w14:textId="77777777" w:rsidR="00F12A85" w:rsidRPr="004A7501" w:rsidRDefault="00F12A85" w:rsidP="002A7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  </w:t>
            </w:r>
          </w:p>
        </w:tc>
      </w:tr>
      <w:tr w:rsidR="00F12A85" w:rsidRPr="004A7501" w14:paraId="71DDD59E" w14:textId="77777777" w:rsidTr="002A7958">
        <w:tc>
          <w:tcPr>
            <w:tcW w:w="5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3A5FDF21" w14:textId="77777777" w:rsidR="00F12A85" w:rsidRPr="004A7501" w:rsidRDefault="00F12A85" w:rsidP="002A7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lastRenderedPageBreak/>
              <w:t>3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35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0AFFBA27" w14:textId="77777777" w:rsidR="00F12A85" w:rsidRPr="004A7501" w:rsidRDefault="00F12A85" w:rsidP="002A7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Консультирование</w:t>
            </w:r>
          </w:p>
        </w:tc>
        <w:tc>
          <w:tcPr>
            <w:tcW w:w="346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0F951062" w14:textId="77777777" w:rsidR="00F12A85" w:rsidRPr="004A7501" w:rsidRDefault="00F12A85" w:rsidP="002A7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Консультирование осуществляется должностными лицами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отдела муниципального контроля 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по телефону, в письменной форме,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в устной форме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на личном приеме либо в ходе проведения профилактического мероприятия, контрольного мероприятия. Время консультирования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не должно превышать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15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минут.</w:t>
            </w:r>
          </w:p>
          <w:p w14:paraId="64A24B81" w14:textId="77777777" w:rsidR="00F12A85" w:rsidRPr="004A7501" w:rsidRDefault="00F12A85" w:rsidP="002A7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Консультирование, осуществляется по следующим вопросам:</w:t>
            </w:r>
          </w:p>
          <w:p w14:paraId="41376DC7" w14:textId="77777777" w:rsidR="00F12A85" w:rsidRDefault="00F12A85" w:rsidP="002A7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организация и осуществление муниципального контроля;</w:t>
            </w:r>
          </w:p>
          <w:p w14:paraId="067B43F0" w14:textId="77777777" w:rsidR="00F12A85" w:rsidRDefault="00F12A85" w:rsidP="002A7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- порядок осуществления профилактических, контрольных (надзорных) мероприятий, установленных Положение о муниципальном контроле.</w:t>
            </w:r>
          </w:p>
          <w:p w14:paraId="41E9FD18" w14:textId="77777777" w:rsidR="00F12A85" w:rsidRDefault="00F12A85" w:rsidP="002A7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Консультирование в письменной форме осуществляется в случаях:</w:t>
            </w:r>
          </w:p>
          <w:p w14:paraId="489F5051" w14:textId="77777777" w:rsidR="00F12A85" w:rsidRDefault="00F12A85" w:rsidP="002A7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- контролируемым лицом представлен письменный запрос о предоставлении письменного ответа по вопросам консультирования;</w:t>
            </w:r>
          </w:p>
          <w:p w14:paraId="22D92206" w14:textId="77777777" w:rsidR="00F12A85" w:rsidRPr="004A7501" w:rsidRDefault="00F12A85" w:rsidP="002A7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lastRenderedPageBreak/>
              <w:t>-ответ на поставленные вопросы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требует дополнительного запроса сведений.</w:t>
            </w:r>
          </w:p>
          <w:p w14:paraId="7EFAF78C" w14:textId="77777777" w:rsidR="00F12A85" w:rsidRDefault="00F12A85" w:rsidP="002A7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сайте Чугуевского муниципального округа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в информационно-телекоммуникационной сети «Интернет» на странице Контрольно-надзорная деятельность письменного разъяснения, подписанного уполномоченным должностным лицом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отдела муниципального контроля</w:t>
            </w:r>
          </w:p>
          <w:p w14:paraId="7CF7BEFA" w14:textId="77777777" w:rsidR="00F12A85" w:rsidRPr="004A7501" w:rsidRDefault="00F12A85" w:rsidP="002A7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4766663F" w14:textId="77777777" w:rsidR="00F12A85" w:rsidRPr="004A7501" w:rsidRDefault="00F12A85" w:rsidP="002A7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lastRenderedPageBreak/>
              <w:t xml:space="preserve">Должностные лица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отдела 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муниципального контроля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3E6D483E" w14:textId="77777777" w:rsidR="00F12A85" w:rsidRDefault="00F12A85" w:rsidP="002A7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на постоянной основе в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течение года</w:t>
            </w:r>
          </w:p>
          <w:p w14:paraId="017945B3" w14:textId="77777777" w:rsidR="00F12A85" w:rsidRDefault="00F12A85" w:rsidP="002A7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247388F8" w14:textId="77777777" w:rsidR="00F12A85" w:rsidRDefault="00F12A85" w:rsidP="002A7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в день обращения</w:t>
            </w:r>
          </w:p>
          <w:p w14:paraId="7F5A5A9F" w14:textId="77777777" w:rsidR="00F12A85" w:rsidRDefault="00F12A85" w:rsidP="002A7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48538ADF" w14:textId="77777777" w:rsidR="00F12A85" w:rsidRDefault="00F12A85" w:rsidP="002A7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48036E0B" w14:textId="77777777" w:rsidR="00F12A85" w:rsidRDefault="00F12A85" w:rsidP="002A7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46A17E74" w14:textId="77777777" w:rsidR="00F12A85" w:rsidRDefault="00F12A85" w:rsidP="002A7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3C7CF58B" w14:textId="77777777" w:rsidR="00F12A85" w:rsidRDefault="00F12A85" w:rsidP="002A7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20E4A153" w14:textId="77777777" w:rsidR="00F12A85" w:rsidRDefault="00F12A85" w:rsidP="002A7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7E0DC018" w14:textId="77777777" w:rsidR="00F12A85" w:rsidRDefault="00F12A85" w:rsidP="002A7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708F5BD7" w14:textId="77777777" w:rsidR="00F12A85" w:rsidRDefault="00F12A85" w:rsidP="002A7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46C34283" w14:textId="77777777" w:rsidR="00F12A85" w:rsidRDefault="00F12A85" w:rsidP="002A7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4BDB7BB9" w14:textId="77777777" w:rsidR="00F12A85" w:rsidRDefault="00F12A85" w:rsidP="002A7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3E2643C5" w14:textId="77777777" w:rsidR="00F12A85" w:rsidRDefault="00F12A85" w:rsidP="002A7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5D02B50E" w14:textId="77777777" w:rsidR="00F12A85" w:rsidRDefault="00F12A85" w:rsidP="002A7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4BE8C7C8" w14:textId="77777777" w:rsidR="00F12A85" w:rsidRDefault="00F12A85" w:rsidP="002A7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в течение 7 рабочих дней</w:t>
            </w:r>
          </w:p>
          <w:p w14:paraId="3C451A80" w14:textId="77777777" w:rsidR="00F12A85" w:rsidRDefault="00F12A85" w:rsidP="002A7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421667FB" w14:textId="77777777" w:rsidR="00F12A85" w:rsidRDefault="00F12A85" w:rsidP="002A7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в течение 30 дней</w:t>
            </w:r>
          </w:p>
          <w:p w14:paraId="709FECF6" w14:textId="77777777" w:rsidR="00F12A85" w:rsidRDefault="00F12A85" w:rsidP="002A7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42527EF8" w14:textId="77777777" w:rsidR="00F12A85" w:rsidRPr="004A7501" w:rsidRDefault="00F12A85" w:rsidP="002A7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в течение 10 рабочих дней после поступления более 5 обращений </w:t>
            </w:r>
          </w:p>
        </w:tc>
      </w:tr>
      <w:tr w:rsidR="00F12A85" w:rsidRPr="004A7501" w14:paraId="31C9F09D" w14:textId="77777777" w:rsidTr="002A7958">
        <w:tc>
          <w:tcPr>
            <w:tcW w:w="5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66591352" w14:textId="77777777" w:rsidR="00F12A85" w:rsidRPr="004A7501" w:rsidRDefault="00F12A85" w:rsidP="002A7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lastRenderedPageBreak/>
              <w:t>4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35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024713A0" w14:textId="77777777" w:rsidR="00F12A85" w:rsidRPr="004A7501" w:rsidRDefault="00F12A85" w:rsidP="002A7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Самообследование</w:t>
            </w:r>
          </w:p>
        </w:tc>
        <w:tc>
          <w:tcPr>
            <w:tcW w:w="346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7BC884A3" w14:textId="77777777" w:rsidR="00F12A85" w:rsidRDefault="00F12A85" w:rsidP="002A79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Самообследование осуществляется в автоматизированном режиме с использованием одного из способов, указанных на официальном сайте Чугуевского муниципального округа в сети «Интернет».</w:t>
            </w:r>
          </w:p>
          <w:p w14:paraId="5695652A" w14:textId="77777777" w:rsidR="00F12A85" w:rsidRDefault="00F12A85" w:rsidP="002A79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Методические рекомендации по проведению самообследования размещаются на официальном сайте Чугуевского муниципального округа в разделе «Контрольно-надзорная деятельность»</w:t>
            </w:r>
          </w:p>
          <w:p w14:paraId="3C56E815" w14:textId="77777777" w:rsidR="00F12A85" w:rsidRDefault="00F12A85" w:rsidP="002A79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6D122FB7" w14:textId="77777777" w:rsidR="00F12A85" w:rsidRPr="004A7501" w:rsidRDefault="00F12A85" w:rsidP="002A79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6DBD6142" w14:textId="77777777" w:rsidR="00F12A85" w:rsidRPr="004A7501" w:rsidRDefault="00F12A85" w:rsidP="002A7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Должностные лица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отдела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муниципального контроля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154922D5" w14:textId="77777777" w:rsidR="00F12A85" w:rsidRPr="004A7501" w:rsidRDefault="00F12A85" w:rsidP="002A7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на постоянной основе в течение года</w:t>
            </w:r>
          </w:p>
        </w:tc>
      </w:tr>
    </w:tbl>
    <w:p w14:paraId="2B208975" w14:textId="77777777" w:rsidR="00F12A85" w:rsidRDefault="00F12A85" w:rsidP="00F12A8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</w:pPr>
    </w:p>
    <w:p w14:paraId="1A461FDA" w14:textId="77777777" w:rsidR="00F12A85" w:rsidRDefault="00F12A85" w:rsidP="00F12A8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</w:pPr>
    </w:p>
    <w:p w14:paraId="0F40B994" w14:textId="77777777" w:rsidR="00F12A85" w:rsidRDefault="00F12A85" w:rsidP="00F12A8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</w:pPr>
    </w:p>
    <w:p w14:paraId="411C0BE7" w14:textId="77777777" w:rsidR="00F12A85" w:rsidRDefault="00F12A85" w:rsidP="00F12A8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</w:pPr>
      <w:r w:rsidRPr="00164796"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  <w:t>Раздел 5. Показатели результативности и эффективности Программы</w:t>
      </w:r>
    </w:p>
    <w:p w14:paraId="6C016C0A" w14:textId="77777777" w:rsidR="00F12A85" w:rsidRDefault="00F12A85" w:rsidP="00F12A8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520"/>
        <w:gridCol w:w="3960"/>
        <w:gridCol w:w="2700"/>
      </w:tblGrid>
      <w:tr w:rsidR="00F12A85" w:rsidRPr="005E0E33" w14:paraId="79F66630" w14:textId="77777777" w:rsidTr="002A7958">
        <w:tc>
          <w:tcPr>
            <w:tcW w:w="648" w:type="dxa"/>
            <w:shd w:val="clear" w:color="auto" w:fill="auto"/>
          </w:tcPr>
          <w:p w14:paraId="0D9AB4A5" w14:textId="77777777" w:rsidR="00F12A85" w:rsidRPr="005E0E33" w:rsidRDefault="00F12A85" w:rsidP="002A7958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520" w:type="dxa"/>
            <w:shd w:val="clear" w:color="auto" w:fill="auto"/>
          </w:tcPr>
          <w:p w14:paraId="0310DEE9" w14:textId="77777777" w:rsidR="00F12A85" w:rsidRPr="005E0E33" w:rsidRDefault="00F12A85" w:rsidP="002A7958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3960" w:type="dxa"/>
            <w:shd w:val="clear" w:color="auto" w:fill="auto"/>
          </w:tcPr>
          <w:p w14:paraId="39443044" w14:textId="77777777" w:rsidR="00F12A85" w:rsidRPr="005E0E33" w:rsidRDefault="00F12A85" w:rsidP="002A7958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Методика расчета показателя</w:t>
            </w:r>
          </w:p>
        </w:tc>
        <w:tc>
          <w:tcPr>
            <w:tcW w:w="2700" w:type="dxa"/>
            <w:shd w:val="clear" w:color="auto" w:fill="auto"/>
          </w:tcPr>
          <w:p w14:paraId="07FC6D36" w14:textId="77777777" w:rsidR="00F12A85" w:rsidRPr="005E0E33" w:rsidRDefault="00F12A85" w:rsidP="002A7958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Целевое значение</w:t>
            </w:r>
          </w:p>
        </w:tc>
      </w:tr>
      <w:tr w:rsidR="00F12A85" w:rsidRPr="005E0E33" w14:paraId="3B24CB94" w14:textId="77777777" w:rsidTr="002A7958">
        <w:tc>
          <w:tcPr>
            <w:tcW w:w="648" w:type="dxa"/>
            <w:shd w:val="clear" w:color="auto" w:fill="auto"/>
          </w:tcPr>
          <w:p w14:paraId="7CBB3AC4" w14:textId="77777777" w:rsidR="00F12A85" w:rsidRPr="005E0E33" w:rsidRDefault="00F12A85" w:rsidP="002A7958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520" w:type="dxa"/>
            <w:shd w:val="clear" w:color="auto" w:fill="auto"/>
          </w:tcPr>
          <w:p w14:paraId="35CA70CF" w14:textId="77777777" w:rsidR="00F12A85" w:rsidRPr="005E0E33" w:rsidRDefault="00F12A85" w:rsidP="002A7958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Доля выполненных профилактических программных мероприятий</w:t>
            </w:r>
          </w:p>
        </w:tc>
        <w:tc>
          <w:tcPr>
            <w:tcW w:w="3960" w:type="dxa"/>
            <w:shd w:val="clear" w:color="auto" w:fill="auto"/>
          </w:tcPr>
          <w:p w14:paraId="32567590" w14:textId="77777777" w:rsidR="00F12A85" w:rsidRPr="005E0E33" w:rsidRDefault="00F12A85" w:rsidP="002A7958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Х = </w:t>
            </w: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val="en-US" w:eastAsia="ru-RU"/>
              </w:rPr>
              <w:t>R</w:t>
            </w: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/</w:t>
            </w: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val="en-US" w:eastAsia="ru-RU"/>
              </w:rPr>
              <w:t>P</w:t>
            </w: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х 100%</w:t>
            </w:r>
          </w:p>
          <w:p w14:paraId="39E8F047" w14:textId="77777777" w:rsidR="00F12A85" w:rsidRPr="005E0E33" w:rsidRDefault="00F12A85" w:rsidP="002A7958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38569AE7" w14:textId="77777777" w:rsidR="00F12A85" w:rsidRPr="005E0E33" w:rsidRDefault="00F12A85" w:rsidP="002A7958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Х – доля выполненных профилактических программных мероприятий;</w:t>
            </w:r>
          </w:p>
          <w:p w14:paraId="6D8151DA" w14:textId="77777777" w:rsidR="00F12A85" w:rsidRPr="005E0E33" w:rsidRDefault="00F12A85" w:rsidP="002A7958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val="en-US" w:eastAsia="ru-RU"/>
              </w:rPr>
              <w:t>R</w:t>
            </w: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–количество выполненных программных мероприятий;</w:t>
            </w:r>
          </w:p>
          <w:p w14:paraId="152E1268" w14:textId="77777777" w:rsidR="00F12A85" w:rsidRPr="005E0E33" w:rsidRDefault="00F12A85" w:rsidP="002A7958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val="en-US" w:eastAsia="ru-RU"/>
              </w:rPr>
              <w:t>P</w:t>
            </w: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– количество мероприятий, предусмотренных программой</w:t>
            </w:r>
          </w:p>
        </w:tc>
        <w:tc>
          <w:tcPr>
            <w:tcW w:w="2700" w:type="dxa"/>
            <w:shd w:val="clear" w:color="auto" w:fill="auto"/>
          </w:tcPr>
          <w:p w14:paraId="2384DD26" w14:textId="77777777" w:rsidR="00F12A85" w:rsidRPr="005E0E33" w:rsidRDefault="00F12A85" w:rsidP="002A7958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100%</w:t>
            </w:r>
          </w:p>
        </w:tc>
      </w:tr>
      <w:tr w:rsidR="00F12A85" w:rsidRPr="005E0E33" w14:paraId="5F6E5E14" w14:textId="77777777" w:rsidTr="002A7958">
        <w:tc>
          <w:tcPr>
            <w:tcW w:w="648" w:type="dxa"/>
            <w:shd w:val="clear" w:color="auto" w:fill="auto"/>
          </w:tcPr>
          <w:p w14:paraId="0DA2BF44" w14:textId="77777777" w:rsidR="00F12A85" w:rsidRPr="005E0E33" w:rsidRDefault="00F12A85" w:rsidP="002A7958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520" w:type="dxa"/>
            <w:shd w:val="clear" w:color="auto" w:fill="auto"/>
          </w:tcPr>
          <w:p w14:paraId="379046A8" w14:textId="77777777" w:rsidR="00F12A85" w:rsidRPr="005E0E33" w:rsidRDefault="00F12A85" w:rsidP="002A7958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Количество поступивших жалоб по факту недоступности информации об установленных обязательных требованиях, требованиях, установленных муниципальными правовыми актами</w:t>
            </w:r>
          </w:p>
        </w:tc>
        <w:tc>
          <w:tcPr>
            <w:tcW w:w="3960" w:type="dxa"/>
            <w:shd w:val="clear" w:color="auto" w:fill="auto"/>
          </w:tcPr>
          <w:p w14:paraId="34F3624A" w14:textId="77777777" w:rsidR="00F12A85" w:rsidRPr="005E0E33" w:rsidRDefault="00F12A85" w:rsidP="002A7958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Показатель имеет абсолютное значение</w:t>
            </w:r>
          </w:p>
        </w:tc>
        <w:tc>
          <w:tcPr>
            <w:tcW w:w="2700" w:type="dxa"/>
            <w:shd w:val="clear" w:color="auto" w:fill="auto"/>
          </w:tcPr>
          <w:p w14:paraId="780E80C1" w14:textId="77777777" w:rsidR="00F12A85" w:rsidRPr="005E0E33" w:rsidRDefault="00F12A85" w:rsidP="002A7958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0</w:t>
            </w:r>
          </w:p>
        </w:tc>
      </w:tr>
    </w:tbl>
    <w:p w14:paraId="281C09BF" w14:textId="77777777" w:rsidR="00F12A85" w:rsidRPr="005E0E33" w:rsidRDefault="00F12A85" w:rsidP="00F12A8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5E0E33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Эффект от реализованных мероприятий:</w:t>
      </w:r>
    </w:p>
    <w:p w14:paraId="56AEAE1D" w14:textId="77777777" w:rsidR="00F12A85" w:rsidRPr="005E0E33" w:rsidRDefault="00F12A85" w:rsidP="00F12A8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5E0E33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- повышение уровня доверия подконтрольных субъектов к </w:t>
      </w:r>
      <w:r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органу муниципального контроля</w:t>
      </w:r>
      <w:r w:rsidRPr="005E0E33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. </w:t>
      </w:r>
    </w:p>
    <w:p w14:paraId="065A848D" w14:textId="77777777" w:rsidR="00F12A85" w:rsidRDefault="00F12A85" w:rsidP="00F12A85">
      <w:pPr>
        <w:autoSpaceDE w:val="0"/>
        <w:autoSpaceDN w:val="0"/>
        <w:adjustRightInd w:val="0"/>
        <w:spacing w:after="0" w:line="360" w:lineRule="auto"/>
      </w:pPr>
    </w:p>
    <w:p w14:paraId="599BCBEB" w14:textId="77777777" w:rsidR="00F12A85" w:rsidRDefault="00F12A85" w:rsidP="00F12A85"/>
    <w:p w14:paraId="48EAE723" w14:textId="77777777" w:rsidR="00F12A85" w:rsidRPr="00A05CB6" w:rsidRDefault="00F12A85" w:rsidP="00F12A85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</w:p>
    <w:p w14:paraId="76B211B6" w14:textId="77777777" w:rsidR="00F12A85" w:rsidRDefault="00F12A85" w:rsidP="00F12A85"/>
    <w:p w14:paraId="40C0090F" w14:textId="77777777" w:rsidR="00F12A85" w:rsidRPr="00890BE7" w:rsidRDefault="00F12A85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89C60D8" w14:textId="5F3FAA09" w:rsidR="00744897" w:rsidRPr="00760647" w:rsidRDefault="00744897" w:rsidP="007606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744897" w:rsidRPr="00760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D4758"/>
    <w:multiLevelType w:val="hybridMultilevel"/>
    <w:tmpl w:val="99085E86"/>
    <w:lvl w:ilvl="0" w:tplc="9AC4C94A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52A"/>
    <w:rsid w:val="00082A5F"/>
    <w:rsid w:val="000D70D4"/>
    <w:rsid w:val="003B152A"/>
    <w:rsid w:val="00635F0C"/>
    <w:rsid w:val="00724C46"/>
    <w:rsid w:val="00744897"/>
    <w:rsid w:val="00760647"/>
    <w:rsid w:val="00807B6F"/>
    <w:rsid w:val="008D224D"/>
    <w:rsid w:val="00A23714"/>
    <w:rsid w:val="00AB43F1"/>
    <w:rsid w:val="00AE49D5"/>
    <w:rsid w:val="00B77D5E"/>
    <w:rsid w:val="00BC0CC6"/>
    <w:rsid w:val="00C329AA"/>
    <w:rsid w:val="00C50398"/>
    <w:rsid w:val="00F1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26E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C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4C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D70D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12A85"/>
    <w:rPr>
      <w:color w:val="0563C1" w:themeColor="hyperlink"/>
      <w:u w:val="single"/>
    </w:rPr>
  </w:style>
  <w:style w:type="paragraph" w:styleId="a7">
    <w:name w:val="No Spacing"/>
    <w:qFormat/>
    <w:rsid w:val="00F12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C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4C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D70D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12A85"/>
    <w:rPr>
      <w:color w:val="0563C1" w:themeColor="hyperlink"/>
      <w:u w:val="single"/>
    </w:rPr>
  </w:style>
  <w:style w:type="paragraph" w:styleId="a7">
    <w:name w:val="No Spacing"/>
    <w:qFormat/>
    <w:rsid w:val="00F12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chuguevsky.ru/administraciya/obyazatelnye-trebovaniya-i-trebovaniya-ustanovlennye-munitsipalnymi-pravovymi-aktam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2071</Words>
  <Characters>11806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Pokrovskaya</dc:creator>
  <cp:lastModifiedBy>Yaykova</cp:lastModifiedBy>
  <cp:revision>4</cp:revision>
  <cp:lastPrinted>2022-12-14T09:16:00Z</cp:lastPrinted>
  <dcterms:created xsi:type="dcterms:W3CDTF">2022-12-21T23:17:00Z</dcterms:created>
  <dcterms:modified xsi:type="dcterms:W3CDTF">2022-12-22T00:10:00Z</dcterms:modified>
</cp:coreProperties>
</file>