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58" w:rsidRDefault="002D3B58" w:rsidP="002D3B58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37425D14" wp14:editId="07F9881C">
            <wp:simplePos x="0" y="0"/>
            <wp:positionH relativeFrom="column">
              <wp:posOffset>2564765</wp:posOffset>
            </wp:positionH>
            <wp:positionV relativeFrom="paragraph">
              <wp:posOffset>-508635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B58" w:rsidRDefault="002D3B58" w:rsidP="002D3B58">
      <w:pPr>
        <w:spacing w:after="0"/>
        <w:jc w:val="center"/>
      </w:pPr>
    </w:p>
    <w:p w:rsidR="002D3B58" w:rsidRDefault="002D3B58" w:rsidP="002D3B5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2D3B58" w:rsidRDefault="002D3B58" w:rsidP="002D3B5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2D3B58" w:rsidRDefault="002D3B58" w:rsidP="002D3B58">
      <w:pPr>
        <w:pStyle w:val="a3"/>
        <w:tabs>
          <w:tab w:val="left" w:pos="0"/>
        </w:tabs>
      </w:pPr>
      <w:r>
        <w:t xml:space="preserve">МУНИЦИПАЛЬНОГО ОКРУГА </w:t>
      </w:r>
    </w:p>
    <w:p w:rsidR="002D3B58" w:rsidRDefault="002D3B58" w:rsidP="002D3B58">
      <w:pPr>
        <w:pStyle w:val="a3"/>
        <w:tabs>
          <w:tab w:val="left" w:pos="0"/>
        </w:tabs>
        <w:rPr>
          <w:sz w:val="32"/>
          <w:szCs w:val="32"/>
        </w:rPr>
      </w:pPr>
    </w:p>
    <w:p w:rsidR="002D3B58" w:rsidRDefault="002D3B58" w:rsidP="002D3B58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2D3B58" w:rsidRPr="00F2148B" w:rsidRDefault="002D3B58" w:rsidP="002D3B58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571"/>
      </w:tblGrid>
      <w:tr w:rsidR="002D3B58" w:rsidRPr="00397925" w:rsidTr="00DF7947">
        <w:trPr>
          <w:trHeight w:val="627"/>
        </w:trPr>
        <w:tc>
          <w:tcPr>
            <w:tcW w:w="9571" w:type="dxa"/>
          </w:tcPr>
          <w:p w:rsidR="002D3B58" w:rsidRDefault="002D3B58" w:rsidP="00D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6"/>
                <w:szCs w:val="26"/>
                <w:shd w:val="clear" w:color="auto" w:fill="FFFFFF"/>
                <w:lang w:eastAsia="ru-RU"/>
              </w:rPr>
            </w:pPr>
          </w:p>
          <w:p w:rsidR="00DB74FF" w:rsidRPr="00DB74FF" w:rsidRDefault="002D3B58" w:rsidP="00DB7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93A">
              <w:rPr>
                <w:rFonts w:ascii="Times New Roman" w:hAnsi="Times New Roman" w:cs="Times New Roman"/>
                <w:b/>
                <w:sz w:val="26"/>
                <w:szCs w:val="26"/>
              </w:rPr>
              <w:t>Положени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C959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t xml:space="preserve"> </w:t>
            </w:r>
            <w:r w:rsidR="00DB74FF">
              <w:t xml:space="preserve"> </w:t>
            </w:r>
            <w:r w:rsidR="00DB74FF" w:rsidRPr="00DB74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формировании и содержании </w:t>
            </w:r>
          </w:p>
          <w:p w:rsidR="002D3B58" w:rsidRPr="0037045C" w:rsidRDefault="00DB74FF" w:rsidP="00DB7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74FF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архива Чугуевского муниципального округа</w:t>
            </w:r>
          </w:p>
        </w:tc>
      </w:tr>
    </w:tbl>
    <w:p w:rsidR="002D3B58" w:rsidRPr="00D42114" w:rsidRDefault="002D3B58" w:rsidP="002D3B58">
      <w:pPr>
        <w:tabs>
          <w:tab w:val="left" w:pos="19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2114">
        <w:rPr>
          <w:rFonts w:ascii="Times New Roman" w:hAnsi="Times New Roman" w:cs="Times New Roman"/>
          <w:b/>
          <w:sz w:val="24"/>
          <w:szCs w:val="24"/>
        </w:rPr>
        <w:t>Принято Думой Чугуевского муниципального округа</w:t>
      </w:r>
    </w:p>
    <w:p w:rsidR="002D3B58" w:rsidRPr="00D42114" w:rsidRDefault="002D3B58" w:rsidP="002D3B58">
      <w:pPr>
        <w:tabs>
          <w:tab w:val="left" w:pos="19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211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D42114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D42114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2D3B58" w:rsidRPr="00246567" w:rsidRDefault="002D3B58" w:rsidP="002D3B58">
      <w:pPr>
        <w:tabs>
          <w:tab w:val="left" w:pos="1985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2D3B58" w:rsidRDefault="002D3B58" w:rsidP="002D3B5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246567">
        <w:rPr>
          <w:rFonts w:ascii="Times New Roman" w:hAnsi="Times New Roman" w:cs="Times New Roman"/>
          <w:b/>
          <w:sz w:val="26"/>
          <w:szCs w:val="26"/>
        </w:rPr>
        <w:t xml:space="preserve">Статья 1. </w:t>
      </w:r>
    </w:p>
    <w:p w:rsidR="002D3B58" w:rsidRDefault="002D3B58" w:rsidP="00DB74F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46567">
        <w:rPr>
          <w:rFonts w:ascii="Times New Roman" w:hAnsi="Times New Roman" w:cs="Times New Roman"/>
          <w:sz w:val="26"/>
          <w:szCs w:val="26"/>
        </w:rPr>
        <w:t>Утвердить прилагаем</w:t>
      </w:r>
      <w:r>
        <w:rPr>
          <w:rFonts w:ascii="Times New Roman" w:hAnsi="Times New Roman" w:cs="Times New Roman"/>
          <w:sz w:val="26"/>
          <w:szCs w:val="26"/>
        </w:rPr>
        <w:t xml:space="preserve">ое </w:t>
      </w:r>
      <w:r w:rsidRPr="00E33D54">
        <w:rPr>
          <w:rFonts w:ascii="Times New Roman" w:hAnsi="Times New Roman" w:cs="Times New Roman"/>
          <w:b/>
          <w:sz w:val="26"/>
          <w:szCs w:val="26"/>
        </w:rPr>
        <w:t>«</w:t>
      </w:r>
      <w:r w:rsidRPr="00C9593A">
        <w:rPr>
          <w:rFonts w:ascii="Times New Roman" w:hAnsi="Times New Roman" w:cs="Times New Roman"/>
          <w:b/>
          <w:sz w:val="26"/>
          <w:szCs w:val="26"/>
        </w:rPr>
        <w:t>Положени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C9593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t xml:space="preserve"> </w:t>
      </w:r>
      <w:r w:rsidR="00DB74FF" w:rsidRPr="00DB74FF">
        <w:rPr>
          <w:rFonts w:ascii="Times New Roman" w:hAnsi="Times New Roman" w:cs="Times New Roman"/>
          <w:b/>
          <w:sz w:val="26"/>
          <w:szCs w:val="26"/>
        </w:rPr>
        <w:t>о формировании и содержании</w:t>
      </w:r>
      <w:r w:rsidR="00DB74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74FF" w:rsidRPr="00DB74FF">
        <w:rPr>
          <w:rFonts w:ascii="Times New Roman" w:hAnsi="Times New Roman" w:cs="Times New Roman"/>
          <w:b/>
          <w:sz w:val="26"/>
          <w:szCs w:val="26"/>
        </w:rPr>
        <w:t>муниципального архива Чугуевского муниципального округа</w:t>
      </w:r>
      <w:r w:rsidRPr="00E33D54">
        <w:rPr>
          <w:rFonts w:ascii="Times New Roman" w:hAnsi="Times New Roman" w:cs="Times New Roman"/>
          <w:b/>
          <w:sz w:val="26"/>
          <w:szCs w:val="26"/>
        </w:rPr>
        <w:t>»</w:t>
      </w:r>
      <w:r w:rsidRPr="00246567">
        <w:rPr>
          <w:rFonts w:ascii="Times New Roman" w:hAnsi="Times New Roman" w:cs="Times New Roman"/>
          <w:sz w:val="26"/>
          <w:szCs w:val="26"/>
        </w:rPr>
        <w:t>.</w:t>
      </w:r>
    </w:p>
    <w:p w:rsidR="002D3B58" w:rsidRDefault="002D3B58" w:rsidP="002D3B5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3B58" w:rsidRDefault="002D3B58" w:rsidP="002D3B5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246567">
        <w:rPr>
          <w:rFonts w:ascii="Times New Roman" w:hAnsi="Times New Roman" w:cs="Times New Roman"/>
          <w:b/>
          <w:sz w:val="26"/>
          <w:szCs w:val="26"/>
        </w:rPr>
        <w:t xml:space="preserve">Статья 2. </w:t>
      </w:r>
    </w:p>
    <w:p w:rsidR="002D3B58" w:rsidRDefault="002D3B58" w:rsidP="002D3B5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C2935" w:rsidRPr="00CC2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Считать утратившим силу решение Думы Чугуевского муниципального района от </w:t>
      </w:r>
      <w:r w:rsidR="00CC2935">
        <w:rPr>
          <w:rFonts w:ascii="Times New Roman" w:eastAsia="Times New Roman" w:hAnsi="Times New Roman" w:cs="Times New Roman"/>
          <w:sz w:val="26"/>
          <w:szCs w:val="26"/>
          <w:lang w:eastAsia="ru-RU"/>
        </w:rPr>
        <w:t>05 апреля</w:t>
      </w:r>
      <w:r w:rsidR="00CC2935" w:rsidRPr="00CC2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2011 года № 88</w:t>
      </w:r>
      <w:r w:rsidR="00CC2935">
        <w:rPr>
          <w:rFonts w:ascii="Times New Roman" w:eastAsia="Times New Roman" w:hAnsi="Times New Roman" w:cs="Times New Roman"/>
          <w:sz w:val="26"/>
          <w:szCs w:val="26"/>
          <w:lang w:eastAsia="ru-RU"/>
        </w:rPr>
        <w:t>-НПА</w:t>
      </w:r>
      <w:r w:rsidR="00CC2935" w:rsidRPr="00CC2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293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C2935" w:rsidRPr="00CC293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формировании и содержании муниципального архива Чугуевского муниципального района</w:t>
      </w:r>
      <w:r w:rsidR="00CC293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C2935" w:rsidRPr="00CC29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C2935" w:rsidRDefault="00CC2935" w:rsidP="002D3B5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58" w:rsidRDefault="002D3B58" w:rsidP="002D3B5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246567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246567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2D3B58" w:rsidRPr="00246567" w:rsidRDefault="002D3B58" w:rsidP="002D3B58">
      <w:pPr>
        <w:tabs>
          <w:tab w:val="left" w:pos="-28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46567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2D3B58" w:rsidRPr="00246567" w:rsidRDefault="002D3B58" w:rsidP="002D3B58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D3B58" w:rsidRPr="00246567" w:rsidRDefault="002D3B58" w:rsidP="002D3B58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6567">
        <w:rPr>
          <w:rFonts w:ascii="Times New Roman" w:hAnsi="Times New Roman" w:cs="Times New Roman"/>
          <w:sz w:val="26"/>
          <w:szCs w:val="26"/>
        </w:rPr>
        <w:t>Глава Чугуевского</w:t>
      </w:r>
    </w:p>
    <w:p w:rsidR="002D3B58" w:rsidRPr="00AB78A0" w:rsidRDefault="002D3B58" w:rsidP="002D3B58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6567">
        <w:rPr>
          <w:rFonts w:ascii="Times New Roman" w:hAnsi="Times New Roman" w:cs="Times New Roman"/>
          <w:sz w:val="26"/>
          <w:szCs w:val="26"/>
        </w:rPr>
        <w:t xml:space="preserve">муниципального округа      </w:t>
      </w:r>
      <w:r w:rsidRPr="00246567">
        <w:rPr>
          <w:rFonts w:ascii="Times New Roman" w:hAnsi="Times New Roman" w:cs="Times New Roman"/>
          <w:sz w:val="26"/>
          <w:szCs w:val="26"/>
        </w:rPr>
        <w:tab/>
      </w:r>
      <w:r w:rsidRPr="00246567">
        <w:rPr>
          <w:rFonts w:ascii="Times New Roman" w:hAnsi="Times New Roman" w:cs="Times New Roman"/>
          <w:sz w:val="26"/>
          <w:szCs w:val="26"/>
        </w:rPr>
        <w:tab/>
      </w:r>
      <w:r w:rsidRPr="00246567">
        <w:rPr>
          <w:rFonts w:ascii="Times New Roman" w:hAnsi="Times New Roman" w:cs="Times New Roman"/>
          <w:sz w:val="26"/>
          <w:szCs w:val="26"/>
        </w:rPr>
        <w:tab/>
      </w:r>
      <w:r w:rsidRPr="00246567">
        <w:rPr>
          <w:rFonts w:ascii="Times New Roman" w:hAnsi="Times New Roman" w:cs="Times New Roman"/>
          <w:sz w:val="26"/>
          <w:szCs w:val="26"/>
        </w:rPr>
        <w:tab/>
      </w:r>
      <w:r w:rsidRPr="00246567">
        <w:rPr>
          <w:rFonts w:ascii="Times New Roman" w:hAnsi="Times New Roman" w:cs="Times New Roman"/>
          <w:sz w:val="26"/>
          <w:szCs w:val="26"/>
        </w:rPr>
        <w:tab/>
      </w:r>
      <w:r w:rsidRPr="00246567">
        <w:rPr>
          <w:rFonts w:ascii="Times New Roman" w:hAnsi="Times New Roman" w:cs="Times New Roman"/>
          <w:sz w:val="26"/>
          <w:szCs w:val="26"/>
        </w:rPr>
        <w:tab/>
        <w:t xml:space="preserve">           Р.Ю. Деменев   </w:t>
      </w:r>
    </w:p>
    <w:p w:rsidR="002D3B58" w:rsidRPr="00AB78A0" w:rsidRDefault="002D3B58" w:rsidP="002D3B58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3B58" w:rsidRPr="00753093" w:rsidRDefault="002D3B58" w:rsidP="002D3B58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 w:rsidR="00BE6AEF">
        <w:rPr>
          <w:rFonts w:ascii="Times New Roman" w:hAnsi="Times New Roman" w:cs="Times New Roman"/>
          <w:b/>
          <w:sz w:val="26"/>
          <w:szCs w:val="26"/>
          <w:u w:val="single"/>
        </w:rPr>
        <w:t>01</w:t>
      </w:r>
      <w:r w:rsidRPr="00753093">
        <w:rPr>
          <w:rFonts w:ascii="Times New Roman" w:hAnsi="Times New Roman" w:cs="Times New Roman"/>
          <w:b/>
          <w:sz w:val="26"/>
          <w:szCs w:val="26"/>
          <w:u w:val="single"/>
        </w:rPr>
        <w:t xml:space="preserve">» </w:t>
      </w:r>
      <w:r w:rsidR="00BE6AEF">
        <w:rPr>
          <w:rFonts w:ascii="Times New Roman" w:hAnsi="Times New Roman" w:cs="Times New Roman"/>
          <w:b/>
          <w:sz w:val="26"/>
          <w:szCs w:val="26"/>
          <w:u w:val="single"/>
        </w:rPr>
        <w:t>марта</w:t>
      </w:r>
      <w:r w:rsidRPr="00753093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2021г.</w:t>
      </w:r>
    </w:p>
    <w:p w:rsidR="002D3B58" w:rsidRPr="00753093" w:rsidRDefault="002D3B58" w:rsidP="002D3B5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3093">
        <w:rPr>
          <w:rFonts w:ascii="Times New Roman" w:hAnsi="Times New Roman" w:cs="Times New Roman"/>
          <w:b/>
          <w:sz w:val="26"/>
          <w:szCs w:val="26"/>
          <w:u w:val="single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159 </w:t>
      </w:r>
      <w:r w:rsidRPr="00753093">
        <w:rPr>
          <w:rFonts w:ascii="Times New Roman" w:hAnsi="Times New Roman" w:cs="Times New Roman"/>
          <w:b/>
          <w:sz w:val="26"/>
          <w:szCs w:val="26"/>
          <w:u w:val="single"/>
        </w:rPr>
        <w:t xml:space="preserve">– НПА </w:t>
      </w:r>
    </w:p>
    <w:p w:rsidR="002D3B58" w:rsidRDefault="002D3B58" w:rsidP="002D3B58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D21B1F" w:rsidRDefault="00D21B1F" w:rsidP="002D3B58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</w:p>
    <w:p w:rsidR="00D21B1F" w:rsidRDefault="00D21B1F" w:rsidP="002D3B58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</w:p>
    <w:p w:rsidR="00D21B1F" w:rsidRDefault="00D21B1F" w:rsidP="002D3B58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</w:p>
    <w:p w:rsidR="001B610D" w:rsidRDefault="001B610D" w:rsidP="002D3B58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</w:p>
    <w:p w:rsidR="001B610D" w:rsidRDefault="001B610D" w:rsidP="002D3B58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</w:p>
    <w:p w:rsidR="001B610D" w:rsidRDefault="001B610D" w:rsidP="002D3B58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</w:p>
    <w:p w:rsidR="002D3B58" w:rsidRPr="004F2538" w:rsidRDefault="00F8144C" w:rsidP="002D3B58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2D3B58" w:rsidRPr="004F2538" w:rsidRDefault="002D3B58" w:rsidP="002D3B58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 w:rsidRPr="004F2538">
        <w:rPr>
          <w:rFonts w:ascii="Times New Roman" w:hAnsi="Times New Roman" w:cs="Times New Roman"/>
          <w:sz w:val="26"/>
          <w:szCs w:val="26"/>
        </w:rPr>
        <w:tab/>
      </w:r>
      <w:r w:rsidRPr="004F2538">
        <w:rPr>
          <w:rFonts w:ascii="Times New Roman" w:hAnsi="Times New Roman" w:cs="Times New Roman"/>
          <w:sz w:val="26"/>
          <w:szCs w:val="26"/>
        </w:rPr>
        <w:tab/>
      </w:r>
      <w:r w:rsidRPr="004F2538">
        <w:rPr>
          <w:rFonts w:ascii="Times New Roman" w:hAnsi="Times New Roman" w:cs="Times New Roman"/>
          <w:sz w:val="26"/>
          <w:szCs w:val="26"/>
        </w:rPr>
        <w:tab/>
      </w:r>
      <w:r w:rsidRPr="004F2538">
        <w:rPr>
          <w:rFonts w:ascii="Times New Roman" w:hAnsi="Times New Roman" w:cs="Times New Roman"/>
          <w:sz w:val="26"/>
          <w:szCs w:val="26"/>
        </w:rPr>
        <w:tab/>
      </w:r>
      <w:r w:rsidRPr="004F2538">
        <w:rPr>
          <w:rFonts w:ascii="Times New Roman" w:hAnsi="Times New Roman" w:cs="Times New Roman"/>
          <w:sz w:val="26"/>
          <w:szCs w:val="26"/>
        </w:rPr>
        <w:tab/>
        <w:t>решени</w:t>
      </w:r>
      <w:r w:rsidR="00F8144C">
        <w:rPr>
          <w:rFonts w:ascii="Times New Roman" w:hAnsi="Times New Roman" w:cs="Times New Roman"/>
          <w:sz w:val="26"/>
          <w:szCs w:val="26"/>
        </w:rPr>
        <w:t>ем</w:t>
      </w:r>
      <w:r w:rsidRPr="004F2538">
        <w:rPr>
          <w:rFonts w:ascii="Times New Roman" w:hAnsi="Times New Roman" w:cs="Times New Roman"/>
          <w:sz w:val="26"/>
          <w:szCs w:val="26"/>
        </w:rPr>
        <w:t xml:space="preserve"> Думы Чугуевского </w:t>
      </w:r>
    </w:p>
    <w:p w:rsidR="002D3B58" w:rsidRPr="004F2538" w:rsidRDefault="002D3B58" w:rsidP="002D3B58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 w:rsidRPr="004F2538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2D3B58" w:rsidRPr="00995B36" w:rsidRDefault="002D3B58" w:rsidP="002D3B58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995B36">
        <w:rPr>
          <w:rFonts w:ascii="Times New Roman" w:hAnsi="Times New Roman" w:cs="Times New Roman"/>
          <w:sz w:val="26"/>
          <w:szCs w:val="26"/>
        </w:rPr>
        <w:t xml:space="preserve"> от «</w:t>
      </w:r>
      <w:r w:rsidR="00BE6AEF">
        <w:rPr>
          <w:rFonts w:ascii="Times New Roman" w:hAnsi="Times New Roman" w:cs="Times New Roman"/>
          <w:sz w:val="26"/>
          <w:szCs w:val="26"/>
        </w:rPr>
        <w:t>01</w:t>
      </w:r>
      <w:r w:rsidRPr="00995B36">
        <w:rPr>
          <w:rFonts w:ascii="Times New Roman" w:hAnsi="Times New Roman" w:cs="Times New Roman"/>
          <w:sz w:val="26"/>
          <w:szCs w:val="26"/>
        </w:rPr>
        <w:t>»</w:t>
      </w:r>
      <w:r w:rsidR="00BE6AEF">
        <w:rPr>
          <w:rFonts w:ascii="Times New Roman" w:hAnsi="Times New Roman" w:cs="Times New Roman"/>
          <w:sz w:val="26"/>
          <w:szCs w:val="26"/>
        </w:rPr>
        <w:t xml:space="preserve"> марта </w:t>
      </w:r>
      <w:r>
        <w:rPr>
          <w:rFonts w:ascii="Times New Roman" w:hAnsi="Times New Roman" w:cs="Times New Roman"/>
          <w:sz w:val="26"/>
          <w:szCs w:val="26"/>
        </w:rPr>
        <w:t>2021</w:t>
      </w:r>
      <w:r w:rsidRPr="00995B36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159</w:t>
      </w:r>
      <w:r w:rsidRPr="00995B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95B36">
        <w:rPr>
          <w:rFonts w:ascii="Times New Roman" w:hAnsi="Times New Roman" w:cs="Times New Roman"/>
          <w:sz w:val="26"/>
          <w:szCs w:val="26"/>
        </w:rPr>
        <w:t xml:space="preserve"> НПА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1B1F" w:rsidRDefault="00D21B1F" w:rsidP="00D21B1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21B1F" w:rsidRDefault="00D21B1F" w:rsidP="00D21B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593A">
        <w:rPr>
          <w:rFonts w:ascii="Times New Roman" w:hAnsi="Times New Roman" w:cs="Times New Roman"/>
          <w:b/>
          <w:sz w:val="26"/>
          <w:szCs w:val="26"/>
        </w:rPr>
        <w:t>Положени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C9593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t xml:space="preserve"> </w:t>
      </w:r>
      <w:r w:rsidRPr="00DB74FF">
        <w:rPr>
          <w:rFonts w:ascii="Times New Roman" w:hAnsi="Times New Roman" w:cs="Times New Roman"/>
          <w:b/>
          <w:sz w:val="26"/>
          <w:szCs w:val="26"/>
        </w:rPr>
        <w:t>о формировании и содержании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74FF">
        <w:rPr>
          <w:rFonts w:ascii="Times New Roman" w:hAnsi="Times New Roman" w:cs="Times New Roman"/>
          <w:b/>
          <w:sz w:val="26"/>
          <w:szCs w:val="26"/>
        </w:rPr>
        <w:t>муниципального архива Чугуевского муниципального округа</w:t>
      </w:r>
    </w:p>
    <w:p w:rsidR="00D21B1F" w:rsidRDefault="00D21B1F" w:rsidP="00D21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21B1F" w:rsidRPr="00D21B1F" w:rsidRDefault="00D21B1F" w:rsidP="00D21B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</w:rPr>
      </w:pPr>
      <w:r w:rsidRPr="00D21B1F">
        <w:rPr>
          <w:rFonts w:ascii="Times New Roman" w:eastAsia="Times New Roman" w:hAnsi="Times New Roman" w:cs="Times New Roman"/>
          <w:b/>
          <w:sz w:val="26"/>
          <w:szCs w:val="26"/>
        </w:rPr>
        <w:t>Статья 1. Общие положения</w:t>
      </w:r>
    </w:p>
    <w:p w:rsidR="00D21B1F" w:rsidRPr="00D21B1F" w:rsidRDefault="00D21B1F" w:rsidP="00D21B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mallCaps/>
          <w:sz w:val="26"/>
          <w:szCs w:val="26"/>
        </w:rPr>
      </w:pPr>
      <w:r w:rsidRPr="00D21B1F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proofErr w:type="gramStart"/>
      <w:r w:rsidRPr="00D21B1F">
        <w:rPr>
          <w:rFonts w:ascii="Times New Roman" w:eastAsia="Times New Roman" w:hAnsi="Times New Roman" w:cs="Times New Roman"/>
          <w:sz w:val="26"/>
          <w:szCs w:val="26"/>
        </w:rPr>
        <w:t xml:space="preserve">Настоящее Положение о формировании и содержании муниципального архива Чугуевского муниципального округа (далее - Положение) разработано в соответствии с Федеральными законами от </w:t>
      </w:r>
      <w:r w:rsidR="007E7FFA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D21B1F">
        <w:rPr>
          <w:rFonts w:ascii="Times New Roman" w:eastAsia="Times New Roman" w:hAnsi="Times New Roman" w:cs="Times New Roman"/>
          <w:sz w:val="26"/>
          <w:szCs w:val="26"/>
        </w:rPr>
        <w:t xml:space="preserve">6 октября 2003 года № </w:t>
      </w:r>
      <w:r>
        <w:rPr>
          <w:rFonts w:ascii="Times New Roman" w:eastAsia="Times New Roman" w:hAnsi="Times New Roman" w:cs="Times New Roman"/>
          <w:sz w:val="26"/>
          <w:szCs w:val="26"/>
        </w:rPr>
        <w:t>131-ФЗ «</w:t>
      </w:r>
      <w:r w:rsidRPr="00D21B1F">
        <w:rPr>
          <w:rFonts w:ascii="Times New Roman" w:eastAsia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D21B1F">
        <w:rPr>
          <w:rFonts w:ascii="Times New Roman" w:eastAsia="Times New Roman" w:hAnsi="Times New Roman" w:cs="Times New Roman"/>
          <w:sz w:val="26"/>
          <w:szCs w:val="26"/>
        </w:rPr>
        <w:t>, 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22 октября 2004 года № 125-ФЗ «</w:t>
      </w:r>
      <w:r w:rsidRPr="00D21B1F">
        <w:rPr>
          <w:rFonts w:ascii="Times New Roman" w:eastAsia="Times New Roman" w:hAnsi="Times New Roman" w:cs="Times New Roman"/>
          <w:sz w:val="26"/>
          <w:szCs w:val="26"/>
        </w:rPr>
        <w:t>Об архивном деле в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D21B1F">
        <w:rPr>
          <w:rFonts w:ascii="Times New Roman" w:eastAsia="Times New Roman" w:hAnsi="Times New Roman" w:cs="Times New Roman"/>
          <w:sz w:val="26"/>
          <w:szCs w:val="26"/>
        </w:rPr>
        <w:t xml:space="preserve">, Законом Приморского края от 10 апреля 2006 года 349-КЗ </w:t>
      </w:r>
      <w:r w:rsidR="00B418FD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D21B1F">
        <w:rPr>
          <w:rFonts w:ascii="Times New Roman" w:eastAsia="Times New Roman" w:hAnsi="Times New Roman" w:cs="Times New Roman"/>
          <w:sz w:val="26"/>
          <w:szCs w:val="26"/>
        </w:rPr>
        <w:t>Об архивном деле в Приморском</w:t>
      </w:r>
      <w:proofErr w:type="gramEnd"/>
      <w:r w:rsidRPr="00D21B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D21B1F">
        <w:rPr>
          <w:rFonts w:ascii="Times New Roman" w:eastAsia="Times New Roman" w:hAnsi="Times New Roman" w:cs="Times New Roman"/>
          <w:sz w:val="26"/>
          <w:szCs w:val="26"/>
        </w:rPr>
        <w:t>крае</w:t>
      </w:r>
      <w:proofErr w:type="gramEnd"/>
      <w:r w:rsidR="00B418FD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D21B1F">
        <w:rPr>
          <w:rFonts w:ascii="Times New Roman" w:eastAsia="Times New Roman" w:hAnsi="Times New Roman" w:cs="Times New Roman"/>
          <w:sz w:val="26"/>
          <w:szCs w:val="26"/>
        </w:rPr>
        <w:t>, Уставом Чугуевского муниципального округа.</w:t>
      </w:r>
    </w:p>
    <w:p w:rsidR="00D21B1F" w:rsidRPr="00D21B1F" w:rsidRDefault="00D21B1F" w:rsidP="00D21B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mallCaps/>
          <w:sz w:val="26"/>
          <w:szCs w:val="26"/>
        </w:rPr>
      </w:pPr>
      <w:r w:rsidRPr="00D21B1F">
        <w:rPr>
          <w:rFonts w:ascii="Times New Roman" w:eastAsia="Times New Roman" w:hAnsi="Times New Roman" w:cs="Times New Roman"/>
          <w:sz w:val="26"/>
          <w:szCs w:val="26"/>
        </w:rPr>
        <w:t>1.2. Положение регулирует отношения в сфере формирования (комплектования) и содержания муниципального архива Чугуевского муниципального округа.</w:t>
      </w:r>
    </w:p>
    <w:p w:rsidR="00D21B1F" w:rsidRDefault="00D21B1F" w:rsidP="00D21B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21B1F" w:rsidRPr="00D21B1F" w:rsidRDefault="00D21B1F" w:rsidP="00D21B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</w:rPr>
      </w:pPr>
      <w:r w:rsidRPr="00D21B1F">
        <w:rPr>
          <w:rFonts w:ascii="Times New Roman" w:eastAsia="Times New Roman" w:hAnsi="Times New Roman" w:cs="Times New Roman"/>
          <w:b/>
          <w:sz w:val="26"/>
          <w:szCs w:val="26"/>
        </w:rPr>
        <w:t>Статья 2. Полномочия органов местного самоуправления Чугуевского муниципального округа в области архивного дела</w:t>
      </w:r>
    </w:p>
    <w:p w:rsidR="00D21B1F" w:rsidRPr="00D21B1F" w:rsidRDefault="00D21B1F" w:rsidP="00D21B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mallCaps/>
          <w:sz w:val="26"/>
          <w:szCs w:val="26"/>
        </w:rPr>
      </w:pPr>
      <w:r w:rsidRPr="00D21B1F">
        <w:rPr>
          <w:rFonts w:ascii="Times New Roman" w:eastAsia="Times New Roman" w:hAnsi="Times New Roman" w:cs="Times New Roman"/>
          <w:sz w:val="26"/>
          <w:szCs w:val="26"/>
        </w:rPr>
        <w:t>2.1. К полномочиям Думы Чугуевского муниципального округа относятся:</w:t>
      </w:r>
    </w:p>
    <w:p w:rsidR="00D21B1F" w:rsidRPr="00D21B1F" w:rsidRDefault="00D21B1F" w:rsidP="00D21B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mallCaps/>
          <w:sz w:val="26"/>
          <w:szCs w:val="26"/>
        </w:rPr>
      </w:pPr>
      <w:r w:rsidRPr="00D21B1F">
        <w:rPr>
          <w:rFonts w:ascii="Times New Roman" w:eastAsia="Times New Roman" w:hAnsi="Times New Roman" w:cs="Times New Roman"/>
          <w:sz w:val="26"/>
          <w:szCs w:val="26"/>
        </w:rPr>
        <w:t>2.1.1. Утверждение расходов на формирование и содержание муниципального архива.</w:t>
      </w:r>
    </w:p>
    <w:p w:rsidR="00D21B1F" w:rsidRPr="00D21B1F" w:rsidRDefault="00D21B1F" w:rsidP="00D21B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1B1F">
        <w:rPr>
          <w:rFonts w:ascii="Times New Roman" w:eastAsia="Times New Roman" w:hAnsi="Times New Roman" w:cs="Times New Roman"/>
          <w:sz w:val="26"/>
          <w:szCs w:val="26"/>
        </w:rPr>
        <w:t>2.1.2. Утверждение Положения о формировании и содержании муниципального архива.</w:t>
      </w:r>
    </w:p>
    <w:p w:rsidR="00D21B1F" w:rsidRPr="00D21B1F" w:rsidRDefault="00D21B1F" w:rsidP="00D21B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mallCaps/>
          <w:sz w:val="26"/>
          <w:szCs w:val="26"/>
        </w:rPr>
      </w:pPr>
      <w:r w:rsidRPr="00D21B1F">
        <w:rPr>
          <w:rFonts w:ascii="Times New Roman" w:eastAsia="Times New Roman" w:hAnsi="Times New Roman" w:cs="Times New Roman"/>
          <w:sz w:val="26"/>
          <w:szCs w:val="26"/>
        </w:rPr>
        <w:t>2.2. К полномочиям администрации Чугуевского муниципального округа в сфере архивного дела относятся:</w:t>
      </w:r>
    </w:p>
    <w:p w:rsidR="00D21B1F" w:rsidRPr="00D21B1F" w:rsidRDefault="00D21B1F" w:rsidP="00D21B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mallCaps/>
          <w:sz w:val="26"/>
          <w:szCs w:val="26"/>
        </w:rPr>
      </w:pPr>
      <w:r w:rsidRPr="00D21B1F">
        <w:rPr>
          <w:rFonts w:ascii="Times New Roman" w:eastAsia="Times New Roman" w:hAnsi="Times New Roman" w:cs="Times New Roman"/>
          <w:sz w:val="26"/>
          <w:szCs w:val="26"/>
        </w:rPr>
        <w:t>2.2.1. Хранение, комплектование (формирование), учет и использование архивных документов и архивных фондов:</w:t>
      </w:r>
    </w:p>
    <w:p w:rsidR="00D21B1F" w:rsidRPr="00D21B1F" w:rsidRDefault="00D21B1F" w:rsidP="00D21B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mallCaps/>
          <w:sz w:val="26"/>
          <w:szCs w:val="26"/>
        </w:rPr>
      </w:pPr>
      <w:r w:rsidRPr="00D21B1F">
        <w:rPr>
          <w:rFonts w:ascii="Times New Roman" w:eastAsia="Times New Roman" w:hAnsi="Times New Roman" w:cs="Times New Roman"/>
          <w:sz w:val="26"/>
          <w:szCs w:val="26"/>
        </w:rPr>
        <w:t>а) органов местного самоуправления, муниципальных архивов, муниципальных музеев и библиотек;</w:t>
      </w:r>
    </w:p>
    <w:p w:rsidR="00D21B1F" w:rsidRPr="00D21B1F" w:rsidRDefault="00D21B1F" w:rsidP="00D21B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mallCaps/>
          <w:sz w:val="26"/>
          <w:szCs w:val="26"/>
        </w:rPr>
      </w:pPr>
      <w:r w:rsidRPr="00D21B1F">
        <w:rPr>
          <w:rFonts w:ascii="Times New Roman" w:eastAsia="Times New Roman" w:hAnsi="Times New Roman" w:cs="Times New Roman"/>
          <w:sz w:val="26"/>
          <w:szCs w:val="26"/>
        </w:rPr>
        <w:t>б) муниципальных унитарных предприятий, включая казенные предприятия, и муниципальных учреждений (далее - муниципальные организации).</w:t>
      </w:r>
    </w:p>
    <w:p w:rsidR="00D21B1F" w:rsidRPr="00D21B1F" w:rsidRDefault="00D21B1F" w:rsidP="00D21B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mallCaps/>
          <w:sz w:val="26"/>
          <w:szCs w:val="26"/>
        </w:rPr>
      </w:pPr>
      <w:r w:rsidRPr="00D21B1F">
        <w:rPr>
          <w:rFonts w:ascii="Times New Roman" w:eastAsia="Times New Roman" w:hAnsi="Times New Roman" w:cs="Times New Roman"/>
          <w:sz w:val="26"/>
          <w:szCs w:val="26"/>
        </w:rPr>
        <w:lastRenderedPageBreak/>
        <w:t>2.2.2. Решение вопросов о передаче архивных документов, находящихся в муниципальной собственности, в собственность Российской Федерации, субъектов Российской Федерации, иных муниципальных образований.</w:t>
      </w:r>
    </w:p>
    <w:p w:rsidR="00D21B1F" w:rsidRPr="00D21B1F" w:rsidRDefault="00D21B1F" w:rsidP="00D21B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mallCaps/>
          <w:sz w:val="26"/>
          <w:szCs w:val="26"/>
        </w:rPr>
      </w:pPr>
      <w:r w:rsidRPr="00D21B1F">
        <w:rPr>
          <w:rFonts w:ascii="Times New Roman" w:eastAsia="Times New Roman" w:hAnsi="Times New Roman" w:cs="Times New Roman"/>
          <w:sz w:val="26"/>
          <w:szCs w:val="26"/>
        </w:rPr>
        <w:t>2.2.3. Установление порядка возмещения расходов в связи с отбором и передачей негосударственными организациями в муниципальный архив документов, отнесенных к муниципальной собственности.</w:t>
      </w:r>
    </w:p>
    <w:p w:rsidR="00D21B1F" w:rsidRPr="00D21B1F" w:rsidRDefault="00D21B1F" w:rsidP="00D21B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mallCaps/>
          <w:sz w:val="26"/>
          <w:szCs w:val="26"/>
        </w:rPr>
      </w:pPr>
      <w:r w:rsidRPr="00D21B1F">
        <w:rPr>
          <w:rFonts w:ascii="Times New Roman" w:eastAsia="Times New Roman" w:hAnsi="Times New Roman" w:cs="Times New Roman"/>
          <w:sz w:val="26"/>
          <w:szCs w:val="26"/>
        </w:rPr>
        <w:t>2.2.4. Обеспечение возможности ознакомления пользователей информацией с информацией о деятельности органов местного самоуправления Чугуевского муниципального округа, хранящейся в архивных фондах в архивном отделе администрации Чугуевского муниципального округа.</w:t>
      </w:r>
    </w:p>
    <w:p w:rsidR="00D21B1F" w:rsidRPr="00D21B1F" w:rsidRDefault="00D21B1F" w:rsidP="00D21B1F">
      <w:pPr>
        <w:spacing w:after="0" w:line="360" w:lineRule="auto"/>
        <w:jc w:val="both"/>
        <w:rPr>
          <w:rFonts w:ascii="Times New Roman" w:eastAsia="Times New Roman" w:hAnsi="Times New Roman" w:cs="Times New Roman"/>
          <w:smallCaps/>
          <w:sz w:val="26"/>
          <w:szCs w:val="26"/>
        </w:rPr>
      </w:pPr>
    </w:p>
    <w:p w:rsidR="00D21B1F" w:rsidRPr="00D21B1F" w:rsidRDefault="00D21B1F" w:rsidP="00D21B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</w:rPr>
      </w:pPr>
      <w:r w:rsidRPr="00D21B1F">
        <w:rPr>
          <w:rFonts w:ascii="Times New Roman" w:eastAsia="Times New Roman" w:hAnsi="Times New Roman" w:cs="Times New Roman"/>
          <w:b/>
          <w:sz w:val="26"/>
          <w:szCs w:val="26"/>
        </w:rPr>
        <w:t>Статья 3. Особенности правового положения архивных документов, находящихся в собственности Чугуевского муниципального округа</w:t>
      </w:r>
    </w:p>
    <w:p w:rsidR="00D21B1F" w:rsidRPr="00D21B1F" w:rsidRDefault="00D21B1F" w:rsidP="00D21B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1B1F">
        <w:rPr>
          <w:rFonts w:ascii="Times New Roman" w:eastAsia="Times New Roman" w:hAnsi="Times New Roman" w:cs="Times New Roman"/>
          <w:sz w:val="26"/>
          <w:szCs w:val="26"/>
        </w:rPr>
        <w:t>3.1. Документы органов местного самоуправления Чугуевского муниципального округа, муниципальных организаций, а также документы, хранящиеся в муниципальном архиве, муниципальных музеях и библиотеках (за исключением архивных документов, переданных в архив, музеи и библиотеки на основании договора хранения без передачи их в собственность), относятся к муниципальной собственности.</w:t>
      </w:r>
    </w:p>
    <w:p w:rsidR="00D21B1F" w:rsidRPr="00D21B1F" w:rsidRDefault="00D21B1F" w:rsidP="00D21B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1B1F">
        <w:rPr>
          <w:rFonts w:ascii="Times New Roman" w:eastAsia="Times New Roman" w:hAnsi="Times New Roman" w:cs="Times New Roman"/>
          <w:sz w:val="26"/>
          <w:szCs w:val="26"/>
        </w:rPr>
        <w:t>3.2. Архивные документы, находящиеся в муниципальной собственности, не подлежат приватизации, продаже, мене, дарению. Также они не могут быть объектом иных сделок, могущих привести к отчуждению, если иное не предусмотрено международным договором Российской Федерации или федеральным законом.</w:t>
      </w:r>
    </w:p>
    <w:p w:rsidR="00D21B1F" w:rsidRPr="00D21B1F" w:rsidRDefault="00D21B1F" w:rsidP="00D21B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1B1F">
        <w:rPr>
          <w:rFonts w:ascii="Times New Roman" w:eastAsia="Times New Roman" w:hAnsi="Times New Roman" w:cs="Times New Roman"/>
          <w:sz w:val="26"/>
          <w:szCs w:val="26"/>
        </w:rPr>
        <w:t>В случае приватизации муниципальных предприятий, образовавшиеся в процессе их деятельности документы, в том числе по личному составу, остаются в муниципальной собственности.</w:t>
      </w:r>
    </w:p>
    <w:p w:rsidR="00D21B1F" w:rsidRPr="00D21B1F" w:rsidRDefault="00D21B1F" w:rsidP="00D21B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mallCaps/>
          <w:sz w:val="26"/>
          <w:szCs w:val="26"/>
        </w:rPr>
      </w:pPr>
      <w:r w:rsidRPr="00D21B1F">
        <w:rPr>
          <w:rFonts w:ascii="Times New Roman" w:eastAsia="Times New Roman" w:hAnsi="Times New Roman" w:cs="Times New Roman"/>
          <w:sz w:val="26"/>
          <w:szCs w:val="26"/>
        </w:rPr>
        <w:t>3.3. Передача архивных документов, находящихся в муниципальной собственности, в собственность Российской Федерации, Приморского края или иных муниципальных образований осуществляется в соответствии с законодательством Российской Федерации, Приморского края и муниципальными правовыми актами Чугуевского муниципального округа.</w:t>
      </w:r>
    </w:p>
    <w:p w:rsidR="00D21B1F" w:rsidRPr="00D21B1F" w:rsidRDefault="00D21B1F" w:rsidP="00D21B1F">
      <w:pPr>
        <w:spacing w:after="0" w:line="360" w:lineRule="auto"/>
        <w:jc w:val="both"/>
        <w:rPr>
          <w:rFonts w:ascii="Times New Roman" w:eastAsia="Times New Roman" w:hAnsi="Times New Roman" w:cs="Times New Roman"/>
          <w:smallCaps/>
          <w:sz w:val="26"/>
          <w:szCs w:val="26"/>
        </w:rPr>
      </w:pPr>
    </w:p>
    <w:p w:rsidR="00D21B1F" w:rsidRPr="00D21B1F" w:rsidRDefault="00D21B1F" w:rsidP="00D21B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</w:rPr>
      </w:pPr>
      <w:r w:rsidRPr="00D21B1F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Статья 4. Организация управления архивным делом в границах Чугуевского муниципального округа</w:t>
      </w:r>
    </w:p>
    <w:p w:rsidR="00D21B1F" w:rsidRPr="00D21B1F" w:rsidRDefault="00D21B1F" w:rsidP="00D21B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1B1F">
        <w:rPr>
          <w:rFonts w:ascii="Times New Roman" w:eastAsia="Times New Roman" w:hAnsi="Times New Roman" w:cs="Times New Roman"/>
          <w:sz w:val="26"/>
          <w:szCs w:val="26"/>
        </w:rPr>
        <w:t>4.1. Управление архивным делом в границах Чугуевского муниципального округа осуществляет администрация Чугуевского муниципального округа.</w:t>
      </w:r>
    </w:p>
    <w:p w:rsidR="00D21B1F" w:rsidRPr="00D21B1F" w:rsidRDefault="00D21B1F" w:rsidP="00D21B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1B1F">
        <w:rPr>
          <w:rFonts w:ascii="Times New Roman" w:eastAsia="Times New Roman" w:hAnsi="Times New Roman" w:cs="Times New Roman"/>
          <w:sz w:val="26"/>
          <w:szCs w:val="26"/>
        </w:rPr>
        <w:t xml:space="preserve">4.2. Органы местного самоуправления Чугуевского муниципального округа, муниципальные организации и граждане в целях обеспечения единых принципов организации хранения, комплектования, учета и использования архивных документов руководствуются в работе с архивными документами законодательством Российской Федерации (в том числе </w:t>
      </w:r>
      <w:proofErr w:type="gramStart"/>
      <w:r w:rsidRPr="00D21B1F">
        <w:rPr>
          <w:rFonts w:ascii="Times New Roman" w:eastAsia="Times New Roman" w:hAnsi="Times New Roman" w:cs="Times New Roman"/>
          <w:sz w:val="26"/>
          <w:szCs w:val="26"/>
        </w:rPr>
        <w:t>правилами</w:t>
      </w:r>
      <w:proofErr w:type="gramEnd"/>
      <w:r w:rsidRPr="00D21B1F">
        <w:rPr>
          <w:rFonts w:ascii="Times New Roman" w:eastAsia="Times New Roman" w:hAnsi="Times New Roman" w:cs="Times New Roman"/>
          <w:sz w:val="26"/>
          <w:szCs w:val="26"/>
        </w:rPr>
        <w:t xml:space="preserve"> установленными специально уполномоченным правительством Российской федерации федеральным органом исполнительной власти), Приморского края и муниципальными правовыми актами Чугуевского муниципального округа.</w:t>
      </w:r>
    </w:p>
    <w:p w:rsidR="00D21B1F" w:rsidRPr="00D21B1F" w:rsidRDefault="00D21B1F" w:rsidP="00D21B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mallCaps/>
          <w:sz w:val="26"/>
          <w:szCs w:val="26"/>
        </w:rPr>
      </w:pPr>
      <w:r w:rsidRPr="00D21B1F">
        <w:rPr>
          <w:rFonts w:ascii="Times New Roman" w:eastAsia="Times New Roman" w:hAnsi="Times New Roman" w:cs="Times New Roman"/>
          <w:sz w:val="26"/>
          <w:szCs w:val="26"/>
        </w:rPr>
        <w:t>4.3. Муниципальный архив возглавляет начальник архивного отдела администрации Чугуевского муниципального округа, в соответствии с законами о муниципальной службе в Российской Федерации и Приморском крае.</w:t>
      </w:r>
    </w:p>
    <w:p w:rsidR="00D21B1F" w:rsidRPr="00D21B1F" w:rsidRDefault="00D21B1F" w:rsidP="00D21B1F">
      <w:pPr>
        <w:spacing w:after="0" w:line="360" w:lineRule="auto"/>
        <w:jc w:val="both"/>
        <w:rPr>
          <w:rFonts w:ascii="Times New Roman" w:eastAsia="Times New Roman" w:hAnsi="Times New Roman" w:cs="Times New Roman"/>
          <w:smallCaps/>
          <w:sz w:val="26"/>
          <w:szCs w:val="26"/>
        </w:rPr>
      </w:pPr>
    </w:p>
    <w:p w:rsidR="00D21B1F" w:rsidRPr="00D21B1F" w:rsidRDefault="00D21B1F" w:rsidP="00D21B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</w:rPr>
      </w:pPr>
      <w:r w:rsidRPr="00D21B1F">
        <w:rPr>
          <w:rFonts w:ascii="Times New Roman" w:eastAsia="Times New Roman" w:hAnsi="Times New Roman" w:cs="Times New Roman"/>
          <w:b/>
          <w:sz w:val="26"/>
          <w:szCs w:val="26"/>
        </w:rPr>
        <w:t>Статья 5. Формирование (комплектование) муниципального архива</w:t>
      </w:r>
    </w:p>
    <w:p w:rsidR="00D21B1F" w:rsidRPr="00D21B1F" w:rsidRDefault="00D21B1F" w:rsidP="00D21B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1B1F">
        <w:rPr>
          <w:rFonts w:ascii="Times New Roman" w:eastAsia="Times New Roman" w:hAnsi="Times New Roman" w:cs="Times New Roman"/>
          <w:sz w:val="26"/>
          <w:szCs w:val="26"/>
        </w:rPr>
        <w:t>5.1. Формирование (комплектование) муниципального архива - это систематическое пополнение муниципального архива документами Архивного фонда Российской Федерации и другими архивными документами.</w:t>
      </w:r>
    </w:p>
    <w:p w:rsidR="00D21B1F" w:rsidRPr="00D21B1F" w:rsidRDefault="00D21B1F" w:rsidP="00D21B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1B1F">
        <w:rPr>
          <w:rFonts w:ascii="Times New Roman" w:eastAsia="Times New Roman" w:hAnsi="Times New Roman" w:cs="Times New Roman"/>
          <w:sz w:val="26"/>
          <w:szCs w:val="26"/>
        </w:rPr>
        <w:t>5.2. Формирование (комплектование) муниципального архива состоит из деятельности по определению источников комплектования муниципального архива, определению состава документов, подлежащих приему в муниципальный архив, и приему-передаче документов в муниципальный архив.</w:t>
      </w:r>
    </w:p>
    <w:p w:rsidR="00D21B1F" w:rsidRPr="00D21B1F" w:rsidRDefault="00D21B1F" w:rsidP="00D21B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1B1F">
        <w:rPr>
          <w:rFonts w:ascii="Times New Roman" w:eastAsia="Times New Roman" w:hAnsi="Times New Roman" w:cs="Times New Roman"/>
          <w:sz w:val="26"/>
          <w:szCs w:val="26"/>
        </w:rPr>
        <w:t>5.3. Органы местного самоуправления Чугуевского муниципального округа, муниципальные организации и граждане, в процессе деятельности которых образуются архивные документы, подлежащие приему на хранение в муниципальный архив, выступают источниками комплектования муниципального архива.</w:t>
      </w:r>
    </w:p>
    <w:p w:rsidR="00D21B1F" w:rsidRPr="00D21B1F" w:rsidRDefault="00D21B1F" w:rsidP="00D21B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1B1F">
        <w:rPr>
          <w:rFonts w:ascii="Times New Roman" w:eastAsia="Times New Roman" w:hAnsi="Times New Roman" w:cs="Times New Roman"/>
          <w:sz w:val="26"/>
          <w:szCs w:val="26"/>
        </w:rPr>
        <w:t>5.</w:t>
      </w:r>
      <w:bookmarkStart w:id="0" w:name="_GoBack"/>
      <w:bookmarkEnd w:id="0"/>
      <w:r w:rsidRPr="00D21B1F">
        <w:rPr>
          <w:rFonts w:ascii="Times New Roman" w:eastAsia="Times New Roman" w:hAnsi="Times New Roman" w:cs="Times New Roman"/>
          <w:sz w:val="26"/>
          <w:szCs w:val="26"/>
        </w:rPr>
        <w:t>4. Список источников комплектования муниципального архива архивными документами утверждается распоряжением администрации Чугуевского муниципального округа после согласования с экспертно-проверочной методической комиссией (ЭПМК) министерства культуры и архивного дела Приморского края.</w:t>
      </w:r>
    </w:p>
    <w:p w:rsidR="00D21B1F" w:rsidRPr="00D21B1F" w:rsidRDefault="00D21B1F" w:rsidP="00D21B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mallCaps/>
          <w:sz w:val="26"/>
          <w:szCs w:val="26"/>
        </w:rPr>
      </w:pPr>
      <w:r w:rsidRPr="00D21B1F">
        <w:rPr>
          <w:rFonts w:ascii="Times New Roman" w:eastAsia="Times New Roman" w:hAnsi="Times New Roman" w:cs="Times New Roman"/>
          <w:sz w:val="26"/>
          <w:szCs w:val="26"/>
        </w:rPr>
        <w:lastRenderedPageBreak/>
        <w:t>5.5. Документы Архивного фонда Российской Федерации, находящиеся в муниципальной собственности, по истечении сроков их временного хранения в органах местного самоуправления и муниципальных организациях передаются на постоянное хранение в муниципальный архив.</w:t>
      </w:r>
    </w:p>
    <w:p w:rsidR="00D21B1F" w:rsidRPr="00D21B1F" w:rsidRDefault="00D21B1F" w:rsidP="00D21B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mallCaps/>
          <w:sz w:val="26"/>
          <w:szCs w:val="26"/>
        </w:rPr>
      </w:pPr>
      <w:r w:rsidRPr="00D21B1F">
        <w:rPr>
          <w:rFonts w:ascii="Times New Roman" w:eastAsia="Times New Roman" w:hAnsi="Times New Roman" w:cs="Times New Roman"/>
          <w:sz w:val="26"/>
          <w:szCs w:val="26"/>
        </w:rPr>
        <w:t>5.6. Органы местного самоуправления и муниципальные организации обеспечивают в соответствии с правилами, установленными специально уполномоченным Правительством Российской Федерации федеральным органом исполнительной власти, отбор, подготовку и передачу в упорядоченном состоянии документов Архивного фонда Российской Федерации на постоянное хранение в муниципальный архив. Все работы, связанные с отбором, подготовкой и передачей, в том числе с их упорядочением и транспортировкой, выполняются за счет средств органов и организаций, передающих документы.</w:t>
      </w:r>
    </w:p>
    <w:p w:rsidR="00D21B1F" w:rsidRPr="00D21B1F" w:rsidRDefault="00D21B1F" w:rsidP="00D21B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mallCaps/>
          <w:sz w:val="26"/>
          <w:szCs w:val="26"/>
        </w:rPr>
      </w:pPr>
      <w:r w:rsidRPr="00D21B1F">
        <w:rPr>
          <w:rFonts w:ascii="Times New Roman" w:eastAsia="Times New Roman" w:hAnsi="Times New Roman" w:cs="Times New Roman"/>
          <w:sz w:val="26"/>
          <w:szCs w:val="26"/>
        </w:rPr>
        <w:t>5.7. При изменении структуры органов местного самоуправления архивные документы в упорядоченном состоянии передаются вновь формируемым органам местного самоуправления.</w:t>
      </w:r>
    </w:p>
    <w:p w:rsidR="00D21B1F" w:rsidRPr="00D21B1F" w:rsidRDefault="00D21B1F" w:rsidP="00D21B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mallCaps/>
          <w:sz w:val="26"/>
          <w:szCs w:val="26"/>
        </w:rPr>
      </w:pPr>
      <w:r w:rsidRPr="00D21B1F">
        <w:rPr>
          <w:rFonts w:ascii="Times New Roman" w:eastAsia="Times New Roman" w:hAnsi="Times New Roman" w:cs="Times New Roman"/>
          <w:sz w:val="26"/>
          <w:szCs w:val="26"/>
        </w:rPr>
        <w:t>5.8. При реорганизации муниципальных организаций архивные документы в упорядоченном состоянии передаются правопреемникам реорганизуемых организаций. При этом в случае преобразования муниципальных организаций с изменением форм собственности имущества этих организаций, архивные документы могут быть переданы на временное хранение вновь возникшим организациям-правопреемникам на основании договор между данными организациями и соответствующим муниципальным архивом.</w:t>
      </w:r>
    </w:p>
    <w:p w:rsidR="00D21B1F" w:rsidRPr="00D21B1F" w:rsidRDefault="00D21B1F" w:rsidP="00D21B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mallCaps/>
          <w:sz w:val="26"/>
          <w:szCs w:val="26"/>
        </w:rPr>
      </w:pPr>
      <w:r w:rsidRPr="00D21B1F">
        <w:rPr>
          <w:rFonts w:ascii="Times New Roman" w:eastAsia="Times New Roman" w:hAnsi="Times New Roman" w:cs="Times New Roman"/>
          <w:sz w:val="26"/>
          <w:szCs w:val="26"/>
        </w:rPr>
        <w:t>5.9. При ликвидации органов местного самоуправления, а также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муниципальный архив.</w:t>
      </w:r>
    </w:p>
    <w:p w:rsidR="00D21B1F" w:rsidRPr="00D21B1F" w:rsidRDefault="00D21B1F" w:rsidP="00D21B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mallCaps/>
          <w:sz w:val="26"/>
          <w:szCs w:val="26"/>
        </w:rPr>
      </w:pPr>
      <w:r w:rsidRPr="00D21B1F">
        <w:rPr>
          <w:rFonts w:ascii="Times New Roman" w:eastAsia="Times New Roman" w:hAnsi="Times New Roman" w:cs="Times New Roman"/>
          <w:sz w:val="26"/>
          <w:szCs w:val="26"/>
        </w:rPr>
        <w:t>5.10. При ликвидации негосударственных организаций, в том числе в результате банкротства, образовавшиеся в процессе их деятельности документы Архивного фонда Российской Федерации, документы по личному составу, а также архивные документы, сроки временного хранения которых не истекли, передаются ликвидационной комиссией или конкурсным управляющим в упорядоченном состоянии на хранение в муниципальный архив.</w:t>
      </w:r>
    </w:p>
    <w:p w:rsidR="00D21B1F" w:rsidRPr="00D21B1F" w:rsidRDefault="00D21B1F" w:rsidP="00D21B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mallCaps/>
          <w:sz w:val="26"/>
          <w:szCs w:val="26"/>
        </w:rPr>
      </w:pPr>
      <w:r w:rsidRPr="00D21B1F">
        <w:rPr>
          <w:rFonts w:ascii="Times New Roman" w:eastAsia="Times New Roman" w:hAnsi="Times New Roman" w:cs="Times New Roman"/>
          <w:sz w:val="26"/>
          <w:szCs w:val="26"/>
        </w:rPr>
        <w:lastRenderedPageBreak/>
        <w:t>5.11. Документы Архивного фонда Российской Федерации, находящиеся в частной собственности, могут храниться их владельцем самостоятельно или могут быть переданы на хранение в муниципальный архив по договору. При этом включение документов, находящихся в частной собственности, в состав Архивного фонда Российской Федерации осуществляется на основании решения ЭПМК министерства культуры и архивного дела Приморского края.</w:t>
      </w:r>
    </w:p>
    <w:p w:rsidR="00D21B1F" w:rsidRPr="00D21B1F" w:rsidRDefault="00D21B1F" w:rsidP="00D21B1F">
      <w:pPr>
        <w:spacing w:after="0" w:line="360" w:lineRule="auto"/>
        <w:jc w:val="both"/>
        <w:rPr>
          <w:rFonts w:ascii="Times New Roman" w:eastAsia="Times New Roman" w:hAnsi="Times New Roman" w:cs="Times New Roman"/>
          <w:smallCaps/>
          <w:sz w:val="26"/>
          <w:szCs w:val="26"/>
        </w:rPr>
      </w:pPr>
    </w:p>
    <w:p w:rsidR="00D21B1F" w:rsidRPr="00D21B1F" w:rsidRDefault="00D21B1F" w:rsidP="00D21B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</w:rPr>
      </w:pPr>
      <w:r w:rsidRPr="00D21B1F">
        <w:rPr>
          <w:rFonts w:ascii="Times New Roman" w:eastAsia="Times New Roman" w:hAnsi="Times New Roman" w:cs="Times New Roman"/>
          <w:b/>
          <w:sz w:val="26"/>
          <w:szCs w:val="26"/>
        </w:rPr>
        <w:t>Статья 6. Ознакомление пользователей информацией с информацией о деятельности органов местного самоуправления Чугуевского муниципального округа, хранящейся в архивных фондах в архивном отделе администрации Чугуевского муниципального округа</w:t>
      </w:r>
    </w:p>
    <w:p w:rsidR="00D21B1F" w:rsidRPr="00D21B1F" w:rsidRDefault="00D21B1F" w:rsidP="00D21B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mallCaps/>
          <w:sz w:val="26"/>
          <w:szCs w:val="26"/>
        </w:rPr>
      </w:pPr>
      <w:r w:rsidRPr="00D21B1F">
        <w:rPr>
          <w:rFonts w:ascii="Times New Roman" w:eastAsia="Times New Roman" w:hAnsi="Times New Roman" w:cs="Times New Roman"/>
          <w:sz w:val="26"/>
          <w:szCs w:val="26"/>
        </w:rPr>
        <w:t xml:space="preserve">6.1. </w:t>
      </w:r>
      <w:proofErr w:type="gramStart"/>
      <w:r w:rsidRPr="00D21B1F">
        <w:rPr>
          <w:rFonts w:ascii="Times New Roman" w:eastAsia="Times New Roman" w:hAnsi="Times New Roman" w:cs="Times New Roman"/>
          <w:sz w:val="26"/>
          <w:szCs w:val="26"/>
        </w:rPr>
        <w:t>В целях обеспечения возможности ознакомления пользователей информацией с информацией о деятельности органов местного самоуправления Чугуевского муниципального округа, хранящейся в архивных фондах в архивном отделе администрации Чугуевского муниципального округа, информация о деятельности органов местного самоуправления Чугуевского муниципального округа, нормативные правовые акты органов местного самоуправления Чугуевского муниципального округа находятся в архивном отделе на бумажном носителе.</w:t>
      </w:r>
      <w:proofErr w:type="gramEnd"/>
    </w:p>
    <w:p w:rsidR="00D21B1F" w:rsidRPr="00D21B1F" w:rsidRDefault="00D21B1F" w:rsidP="00D21B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mallCaps/>
          <w:sz w:val="26"/>
          <w:szCs w:val="26"/>
        </w:rPr>
      </w:pPr>
      <w:r w:rsidRPr="00D21B1F">
        <w:rPr>
          <w:rFonts w:ascii="Times New Roman" w:eastAsia="Times New Roman" w:hAnsi="Times New Roman" w:cs="Times New Roman"/>
          <w:sz w:val="26"/>
          <w:szCs w:val="26"/>
        </w:rPr>
        <w:t xml:space="preserve">6.2. </w:t>
      </w:r>
      <w:proofErr w:type="gramStart"/>
      <w:r w:rsidRPr="00D21B1F">
        <w:rPr>
          <w:rFonts w:ascii="Times New Roman" w:eastAsia="Times New Roman" w:hAnsi="Times New Roman" w:cs="Times New Roman"/>
          <w:sz w:val="26"/>
          <w:szCs w:val="26"/>
        </w:rPr>
        <w:t>Для обеспечения возможности ознакомления пользователей информацией с информацией о деятельности органов местного самоуправления Чугуевского муниципального округа, нормативными правовыми актами органов местного самоуправления Чугуевского муниципального округа, хранящихся в архивных фондах в архивном отделе администрации Чугуевского муниципального округа, в рабочем кабинете архивного отдела устанавливается читальное место, где пользователь информацией может использовать документы, находящиеся на хранении в архивном отделе, а также источник официального</w:t>
      </w:r>
      <w:proofErr w:type="gramEnd"/>
      <w:r w:rsidRPr="00D21B1F">
        <w:rPr>
          <w:rFonts w:ascii="Times New Roman" w:eastAsia="Times New Roman" w:hAnsi="Times New Roman" w:cs="Times New Roman"/>
          <w:sz w:val="26"/>
          <w:szCs w:val="26"/>
        </w:rPr>
        <w:t xml:space="preserve"> опубликования муниципальных правовых актов органов местного самоуправления Чугуевского муниципального округа.</w:t>
      </w:r>
    </w:p>
    <w:p w:rsidR="00D21B1F" w:rsidRPr="00D21B1F" w:rsidRDefault="00D21B1F" w:rsidP="00D21B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mallCaps/>
          <w:sz w:val="26"/>
          <w:szCs w:val="26"/>
        </w:rPr>
      </w:pPr>
      <w:r w:rsidRPr="00D21B1F">
        <w:rPr>
          <w:rFonts w:ascii="Times New Roman" w:eastAsia="Times New Roman" w:hAnsi="Times New Roman" w:cs="Times New Roman"/>
          <w:sz w:val="26"/>
          <w:szCs w:val="26"/>
        </w:rPr>
        <w:t>6.3. Архивный отдел обеспечивает возможность ознакомления пользователей информацией с информацией о деятельности органов местного самоуправления Чугуевского муниципального округа, хранящейся в архивных фондах в архивном отделе администрации Чугуевского муниципального округа, в рабочие дни недели, кроме приемных дней.</w:t>
      </w:r>
    </w:p>
    <w:p w:rsidR="00D21B1F" w:rsidRPr="00D21B1F" w:rsidRDefault="00D21B1F" w:rsidP="00D21B1F">
      <w:pPr>
        <w:spacing w:after="0" w:line="360" w:lineRule="auto"/>
        <w:jc w:val="both"/>
        <w:rPr>
          <w:rFonts w:ascii="Times New Roman" w:eastAsia="Times New Roman" w:hAnsi="Times New Roman" w:cs="Times New Roman"/>
          <w:smallCaps/>
          <w:sz w:val="26"/>
          <w:szCs w:val="26"/>
        </w:rPr>
      </w:pPr>
    </w:p>
    <w:p w:rsidR="00D21B1F" w:rsidRPr="00D21B1F" w:rsidRDefault="00D21B1F" w:rsidP="00D21B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</w:rPr>
      </w:pPr>
      <w:r w:rsidRPr="00D21B1F">
        <w:rPr>
          <w:rFonts w:ascii="Times New Roman" w:eastAsia="Times New Roman" w:hAnsi="Times New Roman" w:cs="Times New Roman"/>
          <w:b/>
          <w:sz w:val="26"/>
          <w:szCs w:val="26"/>
        </w:rPr>
        <w:t>Статья 7. Доступ к архивным документам и их использование</w:t>
      </w:r>
    </w:p>
    <w:p w:rsidR="00D21B1F" w:rsidRPr="00D21B1F" w:rsidRDefault="00D21B1F" w:rsidP="00D21B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mallCaps/>
          <w:sz w:val="26"/>
          <w:szCs w:val="26"/>
        </w:rPr>
      </w:pPr>
      <w:r w:rsidRPr="00D21B1F">
        <w:rPr>
          <w:rFonts w:ascii="Times New Roman" w:eastAsia="Times New Roman" w:hAnsi="Times New Roman" w:cs="Times New Roman"/>
          <w:sz w:val="26"/>
          <w:szCs w:val="26"/>
        </w:rPr>
        <w:t>7.1. Доступ к архивным документам, а также ограничения на доступ к архивным документам устанавливаются в соответствии с Федеральным законом "Об архивном деле в Российской Федерации".</w:t>
      </w:r>
    </w:p>
    <w:p w:rsidR="00D21B1F" w:rsidRPr="00D21B1F" w:rsidRDefault="00D21B1F" w:rsidP="00D21B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mallCaps/>
          <w:sz w:val="26"/>
          <w:szCs w:val="26"/>
        </w:rPr>
      </w:pPr>
      <w:r w:rsidRPr="00D21B1F">
        <w:rPr>
          <w:rFonts w:ascii="Times New Roman" w:eastAsia="Times New Roman" w:hAnsi="Times New Roman" w:cs="Times New Roman"/>
          <w:sz w:val="26"/>
          <w:szCs w:val="26"/>
        </w:rPr>
        <w:t>7.2. Порядок использования архивных документов в муниципальном архиве определяется специально уполномоченным Правительством Российской Федерации федеральным органом исполнительной власти.</w:t>
      </w:r>
    </w:p>
    <w:p w:rsidR="00D21B1F" w:rsidRPr="00D21B1F" w:rsidRDefault="00D21B1F" w:rsidP="00D21B1F">
      <w:pPr>
        <w:spacing w:after="0" w:line="360" w:lineRule="auto"/>
        <w:jc w:val="both"/>
        <w:rPr>
          <w:rFonts w:ascii="Times New Roman" w:eastAsia="Times New Roman" w:hAnsi="Times New Roman" w:cs="Times New Roman"/>
          <w:smallCaps/>
          <w:sz w:val="26"/>
          <w:szCs w:val="26"/>
        </w:rPr>
      </w:pPr>
    </w:p>
    <w:p w:rsidR="00D21B1F" w:rsidRPr="00D21B1F" w:rsidRDefault="00D21B1F" w:rsidP="00D21B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</w:rPr>
      </w:pPr>
      <w:r w:rsidRPr="00D21B1F">
        <w:rPr>
          <w:rFonts w:ascii="Times New Roman" w:eastAsia="Times New Roman" w:hAnsi="Times New Roman" w:cs="Times New Roman"/>
          <w:b/>
          <w:sz w:val="26"/>
          <w:szCs w:val="26"/>
        </w:rPr>
        <w:t>Статья 8. Содержание муниципального архива</w:t>
      </w:r>
    </w:p>
    <w:p w:rsidR="00D21B1F" w:rsidRPr="00D21B1F" w:rsidRDefault="00D21B1F" w:rsidP="00D21B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mallCaps/>
          <w:sz w:val="26"/>
          <w:szCs w:val="26"/>
        </w:rPr>
      </w:pPr>
      <w:r w:rsidRPr="00D21B1F">
        <w:rPr>
          <w:rFonts w:ascii="Times New Roman" w:eastAsia="Times New Roman" w:hAnsi="Times New Roman" w:cs="Times New Roman"/>
          <w:sz w:val="26"/>
          <w:szCs w:val="26"/>
        </w:rPr>
        <w:t>8.1. Администрация Чугуевского муниципального округа обеспечивает муниципальному архиву финансовые, материально-технические и иные условия, необходимые для формирования (комплектования), хранения, учета и использования архивных документов, предоставляет здания или помещения, отвечающие нормативным требованиям хранения архивных документов и условиям труда работников архива.</w:t>
      </w:r>
    </w:p>
    <w:p w:rsidR="00D21B1F" w:rsidRPr="00D21B1F" w:rsidRDefault="00D21B1F" w:rsidP="00D21B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mallCaps/>
          <w:sz w:val="26"/>
          <w:szCs w:val="26"/>
        </w:rPr>
      </w:pPr>
      <w:r w:rsidRPr="00D21B1F">
        <w:rPr>
          <w:rFonts w:ascii="Times New Roman" w:eastAsia="Times New Roman" w:hAnsi="Times New Roman" w:cs="Times New Roman"/>
          <w:sz w:val="26"/>
          <w:szCs w:val="26"/>
        </w:rPr>
        <w:t xml:space="preserve">8.2. </w:t>
      </w:r>
      <w:proofErr w:type="gramStart"/>
      <w:r w:rsidRPr="00D21B1F">
        <w:rPr>
          <w:rFonts w:ascii="Times New Roman" w:eastAsia="Times New Roman" w:hAnsi="Times New Roman" w:cs="Times New Roman"/>
          <w:sz w:val="26"/>
          <w:szCs w:val="26"/>
        </w:rPr>
        <w:t>Дополнительными источниками финансирования могут быть субвенции на осуществление переданных администрации Чугуевского муниципального округа отдельных государственных полномочий в сфере архивного дела, а также целевые средства из федерального и краевого бюджетов, направленные для реализации федеральных или краевых целевых программ по архивному делу.</w:t>
      </w:r>
      <w:proofErr w:type="gramEnd"/>
    </w:p>
    <w:p w:rsidR="00D21B1F" w:rsidRPr="00D21B1F" w:rsidRDefault="00D21B1F" w:rsidP="00D21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mallCaps/>
          <w:sz w:val="26"/>
          <w:szCs w:val="26"/>
        </w:rPr>
      </w:pPr>
    </w:p>
    <w:p w:rsidR="00ED5EB6" w:rsidRPr="00D21B1F" w:rsidRDefault="006D4EFB" w:rsidP="00D21B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D5EB6" w:rsidRPr="00D21B1F" w:rsidSect="001B610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58"/>
    <w:rsid w:val="001B610D"/>
    <w:rsid w:val="001E790C"/>
    <w:rsid w:val="002D1B47"/>
    <w:rsid w:val="002D3B58"/>
    <w:rsid w:val="004E0554"/>
    <w:rsid w:val="005E0779"/>
    <w:rsid w:val="006D4EFB"/>
    <w:rsid w:val="007E7FFA"/>
    <w:rsid w:val="00B418FD"/>
    <w:rsid w:val="00BE6AEF"/>
    <w:rsid w:val="00CC2935"/>
    <w:rsid w:val="00D21B1F"/>
    <w:rsid w:val="00DB74FF"/>
    <w:rsid w:val="00F8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3B5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D3B58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TitlePage">
    <w:name w:val="ConsPlusTitlePage"/>
    <w:rsid w:val="002D3B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3B5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D3B58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TitlePage">
    <w:name w:val="ConsPlusTitlePage"/>
    <w:rsid w:val="002D3B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2021-03-01T00:20:00Z</cp:lastPrinted>
  <dcterms:created xsi:type="dcterms:W3CDTF">2021-02-12T04:48:00Z</dcterms:created>
  <dcterms:modified xsi:type="dcterms:W3CDTF">2021-03-01T00:22:00Z</dcterms:modified>
</cp:coreProperties>
</file>