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4" w:rsidRDefault="004D59FF" w:rsidP="004D5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9FF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 и работников муниципальных  учреждений  Чугуевского муниципального  округа и фактических расходах на оплату их труда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за</w:t>
      </w:r>
      <w:r w:rsidRPr="004D59FF">
        <w:rPr>
          <w:rFonts w:ascii="Times New Roman" w:hAnsi="Times New Roman" w:cs="Times New Roman"/>
          <w:sz w:val="28"/>
          <w:szCs w:val="28"/>
        </w:rPr>
        <w:t xml:space="preserve"> 2022 год</w:t>
      </w:r>
    </w:p>
    <w:p w:rsidR="004D59FF" w:rsidRDefault="004D59FF" w:rsidP="004D59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7"/>
        <w:gridCol w:w="1671"/>
        <w:gridCol w:w="2153"/>
        <w:gridCol w:w="2400"/>
      </w:tblGrid>
      <w:tr w:rsidR="004D59FF" w:rsidRPr="004D59FF" w:rsidTr="004D59FF">
        <w:trPr>
          <w:trHeight w:val="1898"/>
        </w:trPr>
        <w:tc>
          <w:tcPr>
            <w:tcW w:w="4500" w:type="dxa"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00" w:type="dxa"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Кол-во учреждений  шт.</w:t>
            </w:r>
          </w:p>
        </w:tc>
        <w:tc>
          <w:tcPr>
            <w:tcW w:w="1960" w:type="dxa"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работников муниципальных учреждений</w:t>
            </w:r>
          </w:p>
        </w:tc>
        <w:tc>
          <w:tcPr>
            <w:tcW w:w="2400" w:type="dxa"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          (</w:t>
            </w:r>
            <w:proofErr w:type="spellStart"/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D59FF" w:rsidRPr="004D59FF" w:rsidTr="004D59FF">
        <w:trPr>
          <w:trHeight w:val="698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D59FF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proofErr w:type="spellStart"/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proofErr w:type="spellEnd"/>
            <w:r w:rsidRPr="004D59FF">
              <w:rPr>
                <w:rFonts w:ascii="Times New Roman" w:hAnsi="Times New Roman" w:cs="Times New Roman"/>
                <w:sz w:val="28"/>
                <w:szCs w:val="28"/>
              </w:rPr>
              <w:t xml:space="preserve"> Чугуевского МО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60" w:type="dxa"/>
            <w:noWrap/>
            <w:hideMark/>
          </w:tcPr>
          <w:p w:rsid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67 121,13</w:t>
            </w:r>
          </w:p>
        </w:tc>
      </w:tr>
      <w:bookmarkEnd w:id="0"/>
      <w:tr w:rsidR="004D59FF" w:rsidRPr="004D59FF" w:rsidTr="004D59FF">
        <w:trPr>
          <w:trHeight w:val="810"/>
        </w:trPr>
        <w:tc>
          <w:tcPr>
            <w:tcW w:w="4500" w:type="dxa"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960" w:type="dxa"/>
            <w:noWrap/>
            <w:hideMark/>
          </w:tcPr>
          <w:p w:rsid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,40</w:t>
            </w:r>
          </w:p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531 557,23</w:t>
            </w:r>
          </w:p>
        </w:tc>
      </w:tr>
      <w:tr w:rsidR="004D59FF" w:rsidRPr="004D59FF" w:rsidTr="004D59FF">
        <w:trPr>
          <w:trHeight w:val="372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 образования</w:t>
            </w:r>
            <w:proofErr w:type="gramStart"/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D59FF" w:rsidRPr="004D59FF" w:rsidTr="004D59FF">
        <w:trPr>
          <w:trHeight w:val="480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  учреждения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308 435,04</w:t>
            </w:r>
          </w:p>
        </w:tc>
      </w:tr>
      <w:tr w:rsidR="004D59FF" w:rsidRPr="004D59FF" w:rsidTr="004D59FF">
        <w:trPr>
          <w:trHeight w:val="709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Учреждения дошкольного образования детей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98 745,35</w:t>
            </w:r>
          </w:p>
        </w:tc>
      </w:tr>
      <w:tr w:rsidR="004D59FF" w:rsidRPr="004D59FF" w:rsidTr="004D59FF">
        <w:trPr>
          <w:trHeight w:val="465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учреждениям  образования 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742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,39</w:t>
            </w:r>
          </w:p>
        </w:tc>
      </w:tr>
      <w:tr w:rsidR="004D59FF" w:rsidRPr="004D59FF" w:rsidTr="004D59FF">
        <w:trPr>
          <w:trHeight w:val="709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 детей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D59FF" w:rsidRPr="004D59FF" w:rsidTr="004D59FF">
        <w:trPr>
          <w:trHeight w:val="555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23 649,29</w:t>
            </w:r>
          </w:p>
        </w:tc>
      </w:tr>
      <w:tr w:rsidR="004D59FF" w:rsidRPr="004D59FF" w:rsidTr="004D59FF">
        <w:trPr>
          <w:trHeight w:val="570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5 958,70</w:t>
            </w:r>
          </w:p>
        </w:tc>
      </w:tr>
      <w:tr w:rsidR="004D59FF" w:rsidRPr="004D59FF" w:rsidTr="004D59FF">
        <w:trPr>
          <w:trHeight w:val="615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учреждениям доп.  образования 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29 607,99</w:t>
            </w:r>
          </w:p>
        </w:tc>
      </w:tr>
      <w:tr w:rsidR="004D59FF" w:rsidRPr="004D59FF" w:rsidTr="004D59FF">
        <w:trPr>
          <w:trHeight w:val="432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культуры</w:t>
            </w:r>
            <w:proofErr w:type="gramStart"/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D59FF" w:rsidRPr="004D59FF" w:rsidTr="004D59FF">
        <w:trPr>
          <w:trHeight w:val="480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МКУ "ЦКБО"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27 822,70</w:t>
            </w:r>
          </w:p>
        </w:tc>
      </w:tr>
      <w:tr w:rsidR="004D59FF" w:rsidRPr="004D59FF" w:rsidTr="004D59FF">
        <w:trPr>
          <w:trHeight w:val="465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по учреждениям  культуры 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27 822,70</w:t>
            </w:r>
          </w:p>
        </w:tc>
      </w:tr>
      <w:tr w:rsidR="004D59FF" w:rsidRPr="004D59FF" w:rsidTr="004D59FF">
        <w:trPr>
          <w:trHeight w:val="480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МКУ "ЦОДУК"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20 562,40</w:t>
            </w:r>
          </w:p>
        </w:tc>
      </w:tr>
      <w:tr w:rsidR="004D59FF" w:rsidRPr="004D59FF" w:rsidTr="004D59FF">
        <w:trPr>
          <w:trHeight w:val="409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МКУ "ЦООУ"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21 107,06</w:t>
            </w:r>
          </w:p>
        </w:tc>
      </w:tr>
      <w:tr w:rsidR="004D59FF" w:rsidRPr="004D59FF" w:rsidTr="004D59FF">
        <w:trPr>
          <w:trHeight w:val="330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ЦХО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8 661,20</w:t>
            </w:r>
          </w:p>
        </w:tc>
      </w:tr>
      <w:tr w:rsidR="004D59FF" w:rsidRPr="004D59FF" w:rsidTr="004D59FF">
        <w:trPr>
          <w:trHeight w:val="330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СКС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13 254,30</w:t>
            </w:r>
          </w:p>
        </w:tc>
      </w:tr>
      <w:tr w:rsidR="004D59FF" w:rsidRPr="004D59FF" w:rsidTr="004D59FF">
        <w:trPr>
          <w:trHeight w:val="330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Редакция газеты "Наше время"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sz w:val="28"/>
                <w:szCs w:val="28"/>
              </w:rPr>
              <w:t>3 361,57</w:t>
            </w:r>
          </w:p>
        </w:tc>
      </w:tr>
      <w:tr w:rsidR="004D59FF" w:rsidRPr="004D59FF" w:rsidTr="004D59FF">
        <w:trPr>
          <w:trHeight w:val="518"/>
        </w:trPr>
        <w:tc>
          <w:tcPr>
            <w:tcW w:w="4500" w:type="dxa"/>
            <w:hideMark/>
          </w:tcPr>
          <w:p w:rsidR="004D59FF" w:rsidRPr="004D59FF" w:rsidRDefault="004D59FF" w:rsidP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96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1 112,80</w:t>
            </w:r>
          </w:p>
        </w:tc>
        <w:tc>
          <w:tcPr>
            <w:tcW w:w="2400" w:type="dxa"/>
            <w:noWrap/>
            <w:hideMark/>
          </w:tcPr>
          <w:p w:rsidR="004D59FF" w:rsidRPr="004D59FF" w:rsidRDefault="004D59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589 678,36</w:t>
            </w:r>
          </w:p>
        </w:tc>
      </w:tr>
    </w:tbl>
    <w:p w:rsidR="004D59FF" w:rsidRDefault="004D59FF" w:rsidP="004D5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9FF" w:rsidRDefault="004D59FF" w:rsidP="004D5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9FF" w:rsidRPr="00D0186E" w:rsidRDefault="004D59FF" w:rsidP="004D59FF">
      <w:pPr>
        <w:spacing w:line="360" w:lineRule="auto"/>
        <w:ind w:firstLine="5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8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Чугуевского муниципального округа от 05 апреля 2022 года № 302 «О реорганизации муниципального казенного общеобразовательного учреждения «Основная общеобразовательная школа № 22» с. </w:t>
      </w:r>
      <w:proofErr w:type="spellStart"/>
      <w:r w:rsidRPr="00D0186E">
        <w:rPr>
          <w:rFonts w:ascii="Times New Roman" w:eastAsia="Times New Roman" w:hAnsi="Times New Roman" w:cs="Times New Roman"/>
          <w:color w:val="000000"/>
          <w:sz w:val="26"/>
          <w:szCs w:val="26"/>
        </w:rPr>
        <w:t>Изюбриный</w:t>
      </w:r>
      <w:proofErr w:type="spellEnd"/>
      <w:r w:rsidRPr="00D018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Чугуевского района Приморского края путем присоединения к нему муниципального казенного дошкольного учреждения «Детский сад № 34» с. </w:t>
      </w:r>
      <w:proofErr w:type="spellStart"/>
      <w:r w:rsidRPr="00D0186E">
        <w:rPr>
          <w:rFonts w:ascii="Times New Roman" w:eastAsia="Times New Roman" w:hAnsi="Times New Roman" w:cs="Times New Roman"/>
          <w:color w:val="000000"/>
          <w:sz w:val="26"/>
          <w:szCs w:val="26"/>
        </w:rPr>
        <w:t>Изюбриный</w:t>
      </w:r>
      <w:proofErr w:type="spellEnd"/>
      <w:r w:rsidRPr="00D018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Чугуевского района Приморского края». Постановление администрации Чугуевского муниципального округа от 24.01.2022 г. № 38 «О создании муниципального бюджетного дошкольного образовательного учреждения «Центр развития ребенка-детский сад № 1»» </w:t>
      </w:r>
      <w:proofErr w:type="spellStart"/>
      <w:r w:rsidRPr="00D0186E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Start"/>
      <w:r w:rsidRPr="00D0186E">
        <w:rPr>
          <w:rFonts w:ascii="Times New Roman" w:eastAsia="Times New Roman" w:hAnsi="Times New Roman" w:cs="Times New Roman"/>
          <w:color w:val="000000"/>
          <w:sz w:val="26"/>
          <w:szCs w:val="26"/>
        </w:rPr>
        <w:t>.Ч</w:t>
      </w:r>
      <w:proofErr w:type="gramEnd"/>
      <w:r w:rsidRPr="00D0186E">
        <w:rPr>
          <w:rFonts w:ascii="Times New Roman" w:eastAsia="Times New Roman" w:hAnsi="Times New Roman" w:cs="Times New Roman"/>
          <w:color w:val="000000"/>
          <w:sz w:val="26"/>
          <w:szCs w:val="26"/>
        </w:rPr>
        <w:t>угуевка</w:t>
      </w:r>
      <w:proofErr w:type="spellEnd"/>
      <w:r w:rsidRPr="00D018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Чугуевского района Приморского края.</w:t>
      </w:r>
    </w:p>
    <w:p w:rsidR="004D59FF" w:rsidRPr="004D59FF" w:rsidRDefault="004D59FF" w:rsidP="004D59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59FF" w:rsidRPr="004D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FF"/>
    <w:rsid w:val="00160934"/>
    <w:rsid w:val="003373FA"/>
    <w:rsid w:val="004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budg4</dc:creator>
  <cp:lastModifiedBy>budg4</cp:lastModifiedBy>
  <cp:revision>1</cp:revision>
  <cp:lastPrinted>2023-04-24T04:22:00Z</cp:lastPrinted>
  <dcterms:created xsi:type="dcterms:W3CDTF">2023-04-24T04:19:00Z</dcterms:created>
  <dcterms:modified xsi:type="dcterms:W3CDTF">2023-04-24T04:57:00Z</dcterms:modified>
</cp:coreProperties>
</file>