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934" w:rsidRDefault="004D59FF" w:rsidP="004D59FF">
      <w:pPr>
        <w:jc w:val="center"/>
        <w:rPr>
          <w:rFonts w:ascii="Times New Roman" w:hAnsi="Times New Roman" w:cs="Times New Roman"/>
          <w:sz w:val="28"/>
          <w:szCs w:val="28"/>
        </w:rPr>
      </w:pPr>
      <w:r w:rsidRPr="004D59FF">
        <w:rPr>
          <w:rFonts w:ascii="Times New Roman" w:hAnsi="Times New Roman" w:cs="Times New Roman"/>
          <w:sz w:val="28"/>
          <w:szCs w:val="28"/>
        </w:rPr>
        <w:t xml:space="preserve">Сведения о численности муниципальных служащих органов местного самоуправления и работников муниципальных  учреждений  Чугуевского муниципального  округа и фактических расходах на оплату их труда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за</w:t>
      </w:r>
      <w:r w:rsidRPr="004D59FF">
        <w:rPr>
          <w:rFonts w:ascii="Times New Roman" w:hAnsi="Times New Roman" w:cs="Times New Roman"/>
          <w:sz w:val="28"/>
          <w:szCs w:val="28"/>
        </w:rPr>
        <w:t xml:space="preserve"> 2022 год</w:t>
      </w:r>
    </w:p>
    <w:p w:rsidR="004D59FF" w:rsidRDefault="004D59FF" w:rsidP="004D59FF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47"/>
        <w:gridCol w:w="1671"/>
        <w:gridCol w:w="2153"/>
        <w:gridCol w:w="2400"/>
      </w:tblGrid>
      <w:tr w:rsidR="004D59FF" w:rsidRPr="004D59FF" w:rsidTr="004D59FF">
        <w:trPr>
          <w:trHeight w:val="1898"/>
        </w:trPr>
        <w:tc>
          <w:tcPr>
            <w:tcW w:w="4500" w:type="dxa"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600" w:type="dxa"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Кол-во учреждений  шт.</w:t>
            </w:r>
          </w:p>
        </w:tc>
        <w:tc>
          <w:tcPr>
            <w:tcW w:w="1960" w:type="dxa"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Численность муниципальных служащих, работников муниципальных учреждений</w:t>
            </w:r>
          </w:p>
        </w:tc>
        <w:tc>
          <w:tcPr>
            <w:tcW w:w="2400" w:type="dxa"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Фактические расходы на оплату труда          (</w:t>
            </w:r>
            <w:proofErr w:type="spellStart"/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4D59FF" w:rsidRPr="004D59FF" w:rsidTr="004D59FF">
        <w:trPr>
          <w:trHeight w:val="698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4D59FF">
              <w:rPr>
                <w:rFonts w:ascii="Times New Roman" w:hAnsi="Times New Roman" w:cs="Times New Roman"/>
                <w:sz w:val="28"/>
                <w:szCs w:val="28"/>
              </w:rPr>
              <w:t xml:space="preserve">Органы местного самоуправления </w:t>
            </w:r>
            <w:proofErr w:type="spellStart"/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proofErr w:type="spellEnd"/>
            <w:r w:rsidRPr="004D59FF">
              <w:rPr>
                <w:rFonts w:ascii="Times New Roman" w:hAnsi="Times New Roman" w:cs="Times New Roman"/>
                <w:sz w:val="28"/>
                <w:szCs w:val="28"/>
              </w:rPr>
              <w:t xml:space="preserve"> Чугуевского МО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60" w:type="dxa"/>
            <w:noWrap/>
            <w:hideMark/>
          </w:tcPr>
          <w:p w:rsid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,4</w:t>
            </w:r>
          </w:p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67 121,13</w:t>
            </w:r>
          </w:p>
        </w:tc>
      </w:tr>
      <w:bookmarkEnd w:id="0"/>
      <w:tr w:rsidR="004D59FF" w:rsidRPr="004D59FF" w:rsidTr="004D59FF">
        <w:trPr>
          <w:trHeight w:val="810"/>
        </w:trPr>
        <w:tc>
          <w:tcPr>
            <w:tcW w:w="4500" w:type="dxa"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Муниципальные учреждения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1960" w:type="dxa"/>
            <w:noWrap/>
            <w:hideMark/>
          </w:tcPr>
          <w:p w:rsid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009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,40</w:t>
            </w:r>
          </w:p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531 557,23</w:t>
            </w:r>
          </w:p>
        </w:tc>
      </w:tr>
      <w:tr w:rsidR="004D59FF" w:rsidRPr="004D59FF" w:rsidTr="004D59FF">
        <w:trPr>
          <w:trHeight w:val="372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Учреждения  образования</w:t>
            </w:r>
            <w:proofErr w:type="gramStart"/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:</w:t>
            </w:r>
            <w:proofErr w:type="gramEnd"/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6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  <w:tr w:rsidR="004D59FF" w:rsidRPr="004D59FF" w:rsidTr="004D59FF">
        <w:trPr>
          <w:trHeight w:val="480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  учреждения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6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524</w:t>
            </w: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308 435,04</w:t>
            </w:r>
          </w:p>
        </w:tc>
      </w:tr>
      <w:tr w:rsidR="004D59FF" w:rsidRPr="004D59FF" w:rsidTr="004D59FF">
        <w:trPr>
          <w:trHeight w:val="709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Учреждения дошкольного образования детей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6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218,0</w:t>
            </w: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98 745,35</w:t>
            </w:r>
          </w:p>
        </w:tc>
      </w:tr>
      <w:tr w:rsidR="004D59FF" w:rsidRPr="004D59FF" w:rsidTr="004D59FF">
        <w:trPr>
          <w:trHeight w:val="465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Итого по учреждениям  образования 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96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742</w:t>
            </w: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,39</w:t>
            </w:r>
          </w:p>
        </w:tc>
      </w:tr>
      <w:tr w:rsidR="004D59FF" w:rsidRPr="004D59FF" w:rsidTr="004D59FF">
        <w:trPr>
          <w:trHeight w:val="709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Учреждения дополнительного образования детей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6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4D59FF" w:rsidRPr="004D59FF" w:rsidTr="004D59FF">
        <w:trPr>
          <w:trHeight w:val="555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ДЮЦ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23 649,29</w:t>
            </w:r>
          </w:p>
        </w:tc>
      </w:tr>
      <w:tr w:rsidR="004D59FF" w:rsidRPr="004D59FF" w:rsidTr="004D59FF">
        <w:trPr>
          <w:trHeight w:val="570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ДМШ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5 958,70</w:t>
            </w:r>
          </w:p>
        </w:tc>
      </w:tr>
      <w:tr w:rsidR="004D59FF" w:rsidRPr="004D59FF" w:rsidTr="004D59FF">
        <w:trPr>
          <w:trHeight w:val="615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Итого по учреждениям доп.  образования 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6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52</w:t>
            </w: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29 607,99</w:t>
            </w:r>
          </w:p>
        </w:tc>
      </w:tr>
      <w:tr w:rsidR="004D59FF" w:rsidRPr="004D59FF" w:rsidTr="004D59FF">
        <w:trPr>
          <w:trHeight w:val="432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Учреждения культуры</w:t>
            </w:r>
            <w:proofErr w:type="gramStart"/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6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  <w:tr w:rsidR="004D59FF" w:rsidRPr="004D59FF" w:rsidTr="004D59FF">
        <w:trPr>
          <w:trHeight w:val="480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МКУ "ЦКБО"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27 822,70</w:t>
            </w:r>
          </w:p>
        </w:tc>
      </w:tr>
      <w:tr w:rsidR="004D59FF" w:rsidRPr="004D59FF" w:rsidTr="004D59FF">
        <w:trPr>
          <w:trHeight w:val="465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Итого по учреждениям  культуры 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6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,4</w:t>
            </w: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27 822,70</w:t>
            </w:r>
          </w:p>
        </w:tc>
      </w:tr>
      <w:tr w:rsidR="004D59FF" w:rsidRPr="004D59FF" w:rsidTr="004D59FF">
        <w:trPr>
          <w:trHeight w:val="480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МКУ "ЦОДУК"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20 562,40</w:t>
            </w:r>
          </w:p>
        </w:tc>
      </w:tr>
      <w:tr w:rsidR="004D59FF" w:rsidRPr="004D59FF" w:rsidTr="004D59FF">
        <w:trPr>
          <w:trHeight w:val="409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МКУ "ЦООУ"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21 107,06</w:t>
            </w:r>
          </w:p>
        </w:tc>
      </w:tr>
      <w:tr w:rsidR="004D59FF" w:rsidRPr="004D59FF" w:rsidTr="004D59FF">
        <w:trPr>
          <w:trHeight w:val="330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ЦХО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23,0</w:t>
            </w: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8 661,20</w:t>
            </w:r>
          </w:p>
        </w:tc>
      </w:tr>
      <w:tr w:rsidR="004D59FF" w:rsidRPr="004D59FF" w:rsidTr="004D59FF">
        <w:trPr>
          <w:trHeight w:val="330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СКС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13 254,30</w:t>
            </w:r>
          </w:p>
        </w:tc>
      </w:tr>
      <w:tr w:rsidR="004D59FF" w:rsidRPr="004D59FF" w:rsidTr="004D59FF">
        <w:trPr>
          <w:trHeight w:val="330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Редакция газеты "Наше время"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sz w:val="28"/>
                <w:szCs w:val="28"/>
              </w:rPr>
              <w:t>3 361,57</w:t>
            </w:r>
          </w:p>
        </w:tc>
      </w:tr>
      <w:tr w:rsidR="004D59FF" w:rsidRPr="004D59FF" w:rsidTr="004D59FF">
        <w:trPr>
          <w:trHeight w:val="518"/>
        </w:trPr>
        <w:tc>
          <w:tcPr>
            <w:tcW w:w="4500" w:type="dxa"/>
            <w:hideMark/>
          </w:tcPr>
          <w:p w:rsidR="004D59FF" w:rsidRPr="004D59FF" w:rsidRDefault="004D59FF" w:rsidP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6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41</w:t>
            </w:r>
          </w:p>
        </w:tc>
        <w:tc>
          <w:tcPr>
            <w:tcW w:w="196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1 112,80</w:t>
            </w:r>
          </w:p>
        </w:tc>
        <w:tc>
          <w:tcPr>
            <w:tcW w:w="2400" w:type="dxa"/>
            <w:noWrap/>
            <w:hideMark/>
          </w:tcPr>
          <w:p w:rsidR="004D59FF" w:rsidRPr="004D59FF" w:rsidRDefault="004D59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59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589 678,36</w:t>
            </w:r>
          </w:p>
        </w:tc>
      </w:tr>
    </w:tbl>
    <w:p w:rsidR="004D59FF" w:rsidRDefault="004D59FF" w:rsidP="004D59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D59FF" w:rsidRDefault="004D59FF" w:rsidP="004D59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D59FF" w:rsidRPr="00D0186E" w:rsidRDefault="004D59FF" w:rsidP="004D59FF">
      <w:pPr>
        <w:spacing w:line="360" w:lineRule="auto"/>
        <w:ind w:firstLine="5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018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Постановлением администрации Чугуевского муниципального округа от 05 апреля 2022 года № 302 «О реорганизации муниципального казенного общеобразовательного учреждения «Основная общеобразовательная школа № 22» с. </w:t>
      </w:r>
      <w:proofErr w:type="spellStart"/>
      <w:r w:rsidRPr="00D0186E">
        <w:rPr>
          <w:rFonts w:ascii="Times New Roman" w:eastAsia="Times New Roman" w:hAnsi="Times New Roman" w:cs="Times New Roman"/>
          <w:color w:val="000000"/>
          <w:sz w:val="26"/>
          <w:szCs w:val="26"/>
        </w:rPr>
        <w:t>Изюбриный</w:t>
      </w:r>
      <w:proofErr w:type="spellEnd"/>
      <w:r w:rsidRPr="00D018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Чугуевского района Приморского края путем присоединения к нему муниципального казенного дошкольного учреждения «Детский сад № 34» с. </w:t>
      </w:r>
      <w:proofErr w:type="spellStart"/>
      <w:r w:rsidRPr="00D0186E">
        <w:rPr>
          <w:rFonts w:ascii="Times New Roman" w:eastAsia="Times New Roman" w:hAnsi="Times New Roman" w:cs="Times New Roman"/>
          <w:color w:val="000000"/>
          <w:sz w:val="26"/>
          <w:szCs w:val="26"/>
        </w:rPr>
        <w:t>Изюбриный</w:t>
      </w:r>
      <w:proofErr w:type="spellEnd"/>
      <w:r w:rsidRPr="00D018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Чугуевского района Приморского края». Постановление администрации Чугуевского муниципального округа от 24.01.2022 г. № 38 «О создании муниципального бюджетного дошкольного образовательного учреждения «Центр развития ребенка-детский сад № 1»» </w:t>
      </w:r>
      <w:proofErr w:type="spellStart"/>
      <w:r w:rsidRPr="00D0186E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proofErr w:type="gramStart"/>
      <w:r w:rsidRPr="00D0186E">
        <w:rPr>
          <w:rFonts w:ascii="Times New Roman" w:eastAsia="Times New Roman" w:hAnsi="Times New Roman" w:cs="Times New Roman"/>
          <w:color w:val="000000"/>
          <w:sz w:val="26"/>
          <w:szCs w:val="26"/>
        </w:rPr>
        <w:t>.Ч</w:t>
      </w:r>
      <w:proofErr w:type="gramEnd"/>
      <w:r w:rsidRPr="00D0186E">
        <w:rPr>
          <w:rFonts w:ascii="Times New Roman" w:eastAsia="Times New Roman" w:hAnsi="Times New Roman" w:cs="Times New Roman"/>
          <w:color w:val="000000"/>
          <w:sz w:val="26"/>
          <w:szCs w:val="26"/>
        </w:rPr>
        <w:t>угуевка</w:t>
      </w:r>
      <w:proofErr w:type="spellEnd"/>
      <w:r w:rsidRPr="00D0186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Чугуевского района Приморского края.</w:t>
      </w:r>
    </w:p>
    <w:p w:rsidR="004D59FF" w:rsidRPr="004D59FF" w:rsidRDefault="004D59FF" w:rsidP="004D59F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D59FF" w:rsidRPr="004D5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9FF"/>
    <w:rsid w:val="00160934"/>
    <w:rsid w:val="003373FA"/>
    <w:rsid w:val="004D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59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59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2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budg4</dc:creator>
  <cp:lastModifiedBy>budg4</cp:lastModifiedBy>
  <cp:revision>1</cp:revision>
  <cp:lastPrinted>2023-04-24T04:22:00Z</cp:lastPrinted>
  <dcterms:created xsi:type="dcterms:W3CDTF">2023-04-24T04:19:00Z</dcterms:created>
  <dcterms:modified xsi:type="dcterms:W3CDTF">2023-04-24T04:57:00Z</dcterms:modified>
</cp:coreProperties>
</file>