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2057B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4E77827" wp14:editId="7EF93792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929F0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A7F2E" w14:textId="77777777" w:rsidR="009F117A" w:rsidRPr="006D284B" w:rsidRDefault="009F117A" w:rsidP="009F1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DDAE1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2172DB68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E57ED50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1E37E94F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FE4DF8" w14:textId="77777777" w:rsidR="009F117A" w:rsidRPr="006D284B" w:rsidRDefault="009F117A" w:rsidP="009F117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0DDAD146" w14:textId="77777777" w:rsidR="009F117A" w:rsidRPr="006D284B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9356" w:type="dxa"/>
        <w:tblLook w:val="0000" w:firstRow="0" w:lastRow="0" w:firstColumn="0" w:lastColumn="0" w:noHBand="0" w:noVBand="0"/>
      </w:tblPr>
      <w:tblGrid>
        <w:gridCol w:w="9356"/>
      </w:tblGrid>
      <w:tr w:rsidR="009F117A" w:rsidRPr="006D284B" w14:paraId="3E2DB218" w14:textId="77777777" w:rsidTr="00913F2E">
        <w:trPr>
          <w:trHeight w:val="478"/>
        </w:trPr>
        <w:tc>
          <w:tcPr>
            <w:tcW w:w="9356" w:type="dxa"/>
          </w:tcPr>
          <w:p w14:paraId="2475BF15" w14:textId="77777777" w:rsidR="00913F2E" w:rsidRDefault="009F117A" w:rsidP="009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Положение о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</w:t>
            </w:r>
            <w:r w:rsidRPr="006D28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F31FD" w:rsidRPr="006F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</w:p>
          <w:p w14:paraId="1E9B12D2" w14:textId="1B339206" w:rsidR="006F31FD" w:rsidRPr="006D284B" w:rsidRDefault="006F31FD" w:rsidP="00913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31F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границах </w:t>
            </w:r>
            <w:r w:rsidR="00F621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Чугуевского муниципального округа</w:t>
            </w:r>
          </w:p>
        </w:tc>
      </w:tr>
    </w:tbl>
    <w:p w14:paraId="7A161835" w14:textId="77777777" w:rsidR="009F117A" w:rsidRPr="006D284B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BCCC26F" w14:textId="77777777" w:rsidR="009F117A" w:rsidRPr="00913F2E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094BEC20" w14:textId="22FC52D3" w:rsidR="009F117A" w:rsidRPr="00913F2E" w:rsidRDefault="009F117A" w:rsidP="009F11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13F2E"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13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14:paraId="79B06880" w14:textId="77777777" w:rsidR="009F117A" w:rsidRPr="006D284B" w:rsidRDefault="009F117A" w:rsidP="009F117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233B3A8" w14:textId="77777777" w:rsidR="00913F2E" w:rsidRDefault="009F117A" w:rsidP="009F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>Статья 1.</w:t>
      </w: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7FA5DF3F" w14:textId="747247C3" w:rsidR="009F117A" w:rsidRPr="008F27EF" w:rsidRDefault="009F117A" w:rsidP="009F11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8E38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прилагаемое </w:t>
      </w:r>
      <w:r w:rsidR="008E3842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муниципальном контроле </w:t>
      </w:r>
      <w:r w:rsidR="003A43E6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 в границах Чугуевского муниципального округа</w:t>
      </w:r>
      <w:r w:rsidR="008E3842"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8F2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0AB5EE56" w14:textId="77777777" w:rsidR="00913F2E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Статья 2. </w:t>
      </w:r>
    </w:p>
    <w:p w14:paraId="197271B2" w14:textId="5BF09A38" w:rsidR="009F117A" w:rsidRPr="006D284B" w:rsidRDefault="008E3842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Признат</w:t>
      </w:r>
      <w:r w:rsidR="009F117A" w:rsidRPr="006D284B">
        <w:rPr>
          <w:rFonts w:ascii="Times New Roman" w:eastAsia="Times New Roman" w:hAnsi="Times New Roman" w:cs="Times New Roman"/>
          <w:sz w:val="26"/>
          <w:szCs w:val="26"/>
        </w:rPr>
        <w:t>ь утратившим силу:</w:t>
      </w:r>
      <w:r w:rsidR="009F117A" w:rsidRPr="006D284B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3D0836B" w14:textId="77777777" w:rsidR="00221A25" w:rsidRDefault="009F117A" w:rsidP="00221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- решение Думы Чугуевского муниципального района от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490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-НПА «</w:t>
      </w:r>
      <w:r w:rsidR="00221A25" w:rsidRPr="00221A25">
        <w:rPr>
          <w:rFonts w:ascii="Times New Roman" w:eastAsia="Times New Roman" w:hAnsi="Times New Roman" w:cs="Times New Roman"/>
          <w:sz w:val="26"/>
          <w:szCs w:val="26"/>
        </w:rPr>
        <w:t>Положение о Порядке осуществления муниципального контроля за сохранностью автомобильных дорог местного значения Чугуевского муниципального района</w:t>
      </w:r>
      <w:r w:rsidRPr="006D284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21A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931F872" w14:textId="77777777" w:rsidR="00913F2E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</w:t>
      </w:r>
    </w:p>
    <w:p w14:paraId="07CCDB75" w14:textId="0084FEDC" w:rsidR="009F117A" w:rsidRPr="00221A25" w:rsidRDefault="009F117A" w:rsidP="00221A2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90BBADE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0CCCA9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144C75" w14:textId="77777777" w:rsidR="009F117A" w:rsidRPr="006D284B" w:rsidRDefault="009F117A" w:rsidP="009F1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 xml:space="preserve">Глава Чугуевского </w:t>
      </w:r>
    </w:p>
    <w:p w14:paraId="15C5EEE9" w14:textId="77777777" w:rsidR="009F117A" w:rsidRPr="006D284B" w:rsidRDefault="009F117A" w:rsidP="009F11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84B">
        <w:rPr>
          <w:rFonts w:ascii="Times New Roman" w:eastAsia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075E047F" w14:textId="2B6C44CA" w:rsidR="00AA08C3" w:rsidRDefault="00AA08C3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4ECB87" w14:textId="77777777" w:rsidR="004255FD" w:rsidRPr="005473C6" w:rsidRDefault="004255FD" w:rsidP="0042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«14» сентября 2021г.</w:t>
      </w:r>
    </w:p>
    <w:p w14:paraId="7FE2A63F" w14:textId="6DE20366" w:rsidR="004255FD" w:rsidRPr="005473C6" w:rsidRDefault="004255FD" w:rsidP="0042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№ 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62</w:t>
      </w:r>
      <w:r w:rsidRPr="005473C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7397CF3F" w14:textId="21F6AA3C" w:rsidR="00AF0464" w:rsidRDefault="00AF0464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EED8D80" w14:textId="4A5A28D6" w:rsidR="00AF0464" w:rsidRDefault="00AF0464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9AB4ADD" w14:textId="79885EF0" w:rsidR="007D0756" w:rsidRDefault="00221A25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F117A"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56B2248" w14:textId="122D29DA" w:rsidR="009F117A" w:rsidRPr="00177D6C" w:rsidRDefault="009F117A" w:rsidP="007D07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УТВЕРЖДЕНО</w:t>
      </w:r>
    </w:p>
    <w:p w14:paraId="5A0F027D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0CDF698D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71E10E87" w14:textId="57FFE186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от </w:t>
      </w:r>
      <w:r w:rsidR="004255FD">
        <w:rPr>
          <w:rFonts w:ascii="Times New Roman" w:eastAsia="Times New Roman" w:hAnsi="Times New Roman" w:cs="Times New Roman"/>
          <w:sz w:val="26"/>
          <w:szCs w:val="26"/>
        </w:rPr>
        <w:t xml:space="preserve">14.09.2021г. 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>262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77D6C">
        <w:rPr>
          <w:rFonts w:ascii="Times New Roman" w:eastAsia="Times New Roman" w:hAnsi="Times New Roman" w:cs="Times New Roman"/>
          <w:sz w:val="26"/>
          <w:szCs w:val="26"/>
        </w:rPr>
        <w:t xml:space="preserve"> НПА</w:t>
      </w:r>
      <w:r w:rsidR="00C535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1F735BF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3D5BF05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BB93BB6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1C3485AB" w14:textId="5DEC6752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>муниципально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77D6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1" w:name="_Hlk79677027"/>
      <w:r w:rsidR="00221A25">
        <w:rPr>
          <w:rFonts w:ascii="Times New Roman" w:eastAsia="Times New Roman" w:hAnsi="Times New Roman" w:cs="Times New Roman"/>
          <w:b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1"/>
      <w:r w:rsidR="00221A25">
        <w:rPr>
          <w:rFonts w:ascii="Times New Roman" w:eastAsia="Times New Roman" w:hAnsi="Times New Roman" w:cs="Times New Roman"/>
          <w:b/>
          <w:sz w:val="26"/>
          <w:szCs w:val="26"/>
        </w:rPr>
        <w:t>в границах Чугуевского муниципального округа</w:t>
      </w:r>
    </w:p>
    <w:p w14:paraId="505361CB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DB953E" w14:textId="77777777" w:rsidR="009F117A" w:rsidRPr="00177D6C" w:rsidRDefault="009F117A" w:rsidP="009F1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7F945F6" w14:textId="77777777" w:rsidR="009F117A" w:rsidRPr="00177D6C" w:rsidRDefault="009F117A" w:rsidP="009F117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77D6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60FDD16C" w14:textId="0AFAA232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1.1. Настоящее Положение устанавливает порядок осуществления муниципального контроля</w:t>
      </w:r>
      <w:r w:rsidR="00221A25">
        <w:rPr>
          <w:rFonts w:ascii="Times New Roman" w:hAnsi="Times New Roman" w:cs="Times New Roman"/>
          <w:sz w:val="26"/>
          <w:szCs w:val="26"/>
        </w:rPr>
        <w:t xml:space="preserve"> </w:t>
      </w:r>
      <w:r w:rsidR="00221A25" w:rsidRPr="00221A25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221A25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– Чугуевский муниципальный округ </w:t>
      </w:r>
      <w:r w:rsidRPr="00B26534">
        <w:rPr>
          <w:rFonts w:ascii="Times New Roman" w:hAnsi="Times New Roman" w:cs="Times New Roman"/>
          <w:sz w:val="26"/>
          <w:szCs w:val="26"/>
        </w:rPr>
        <w:t>(далее –</w:t>
      </w:r>
      <w:r w:rsidR="00221A25">
        <w:rPr>
          <w:rFonts w:ascii="Times New Roman" w:hAnsi="Times New Roman" w:cs="Times New Roman"/>
          <w:sz w:val="26"/>
          <w:szCs w:val="26"/>
        </w:rPr>
        <w:t xml:space="preserve"> </w:t>
      </w:r>
      <w:r w:rsidRPr="00B26534">
        <w:rPr>
          <w:rFonts w:ascii="Times New Roman" w:hAnsi="Times New Roman" w:cs="Times New Roman"/>
          <w:sz w:val="26"/>
          <w:szCs w:val="26"/>
        </w:rPr>
        <w:t>муниципальный контроль).</w:t>
      </w:r>
    </w:p>
    <w:p w14:paraId="0457FB06" w14:textId="459E3B06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EB11E7">
        <w:rPr>
          <w:rFonts w:ascii="Times New Roman" w:hAnsi="Times New Roman" w:cs="Times New Roman"/>
          <w:sz w:val="26"/>
          <w:szCs w:val="26"/>
        </w:rPr>
        <w:t>:</w:t>
      </w:r>
    </w:p>
    <w:p w14:paraId="3E45C00A" w14:textId="624B26C6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1.3. Предметом муниципального контроля является соблюдение юридическими лицами, индивидуальными предпринимателями, гражданами </w:t>
      </w:r>
      <w:r w:rsidRPr="00B26534">
        <w:rPr>
          <w:rFonts w:ascii="Times New Roman" w:hAnsi="Times New Roman" w:cs="Times New Roman"/>
          <w:sz w:val="26"/>
          <w:szCs w:val="26"/>
        </w:rPr>
        <w:t>(далее – контролируемые лица)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обязательных требований</w:t>
      </w:r>
      <w:r w:rsidR="00EB11E7">
        <w:rPr>
          <w:rFonts w:ascii="Times New Roman" w:hAnsi="Times New Roman" w:cs="Times New Roman"/>
          <w:sz w:val="26"/>
          <w:szCs w:val="26"/>
        </w:rPr>
        <w:t>: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87CD32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8D7C41D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 xml:space="preserve">а) к </w:t>
      </w:r>
      <w:bookmarkStart w:id="2" w:name="_Hlk80198153"/>
      <w:r w:rsidRPr="00EB11E7">
        <w:rPr>
          <w:rFonts w:ascii="Times New Roman" w:hAnsi="Times New Roman" w:cs="Times New Roman"/>
          <w:sz w:val="26"/>
          <w:szCs w:val="26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88B7B47" w14:textId="77777777" w:rsidR="00EB11E7" w:rsidRPr="00EB11E7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69F53BE" w14:textId="500CA8D3" w:rsidR="00EB11E7" w:rsidRPr="007F068E" w:rsidRDefault="00EB11E7" w:rsidP="00EB11E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11E7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bookmarkEnd w:id="2"/>
    <w:p w14:paraId="597D5F90" w14:textId="4A3707E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 xml:space="preserve">1.4. Муниципальный контроль </w:t>
      </w:r>
      <w:r w:rsidR="00396558">
        <w:rPr>
          <w:rFonts w:ascii="Times New Roman" w:hAnsi="Times New Roman" w:cs="Times New Roman"/>
          <w:sz w:val="26"/>
          <w:szCs w:val="26"/>
        </w:rPr>
        <w:t>в границах</w:t>
      </w:r>
      <w:r w:rsidRPr="007F068E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 осуществляется администрацией Чугуевского муниципального округа, в лице функционального органа, наделенного соответствующими </w:t>
      </w:r>
      <w:r w:rsidRPr="00B26534">
        <w:rPr>
          <w:rFonts w:ascii="Times New Roman" w:hAnsi="Times New Roman" w:cs="Times New Roman"/>
          <w:sz w:val="26"/>
          <w:szCs w:val="26"/>
        </w:rPr>
        <w:t>полномочиями (далее – орган муниципального контроля).</w:t>
      </w:r>
    </w:p>
    <w:p w14:paraId="39C7F86C" w14:textId="6C92D95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1.5. Перечень должностных лиц уполномоченных на осуществление муниципального контроля (далее - </w:t>
      </w:r>
      <w:r w:rsidRPr="00B26534">
        <w:rPr>
          <w:rFonts w:ascii="Times New Roman" w:hAnsi="Times New Roman" w:cs="Times New Roman"/>
          <w:sz w:val="26"/>
          <w:szCs w:val="26"/>
        </w:rPr>
        <w:t>инспектор),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утверждается распоряжением администрации Чугуевского муниципального округа.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7920A4C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1.6. Должностным лицом </w:t>
      </w:r>
      <w:r w:rsidRPr="009C272D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 проведении контрольных (надзорных) мероприятий, являются глава администрации Чугуевского муниципального округа </w:t>
      </w:r>
      <w:bookmarkStart w:id="3" w:name="_Hlk79499567"/>
      <w:r w:rsidRPr="007F068E">
        <w:rPr>
          <w:rFonts w:ascii="Times New Roman" w:hAnsi="Times New Roman" w:cs="Times New Roman"/>
          <w:sz w:val="26"/>
          <w:szCs w:val="26"/>
        </w:rPr>
        <w:t>либо лицо, исполняющее его обязанности.</w:t>
      </w:r>
    </w:p>
    <w:bookmarkEnd w:id="3"/>
    <w:p w14:paraId="48A1CEE4" w14:textId="36648A36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1.7.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31.07.2020г. № 248-ФЗ)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иными федеральными законами.</w:t>
      </w:r>
    </w:p>
    <w:p w14:paraId="4A171A80" w14:textId="2147C3B4" w:rsidR="003A43E6" w:rsidRDefault="003A43E6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Объектами муниципального контроля являются:</w:t>
      </w:r>
    </w:p>
    <w:p w14:paraId="246709D5" w14:textId="231B5BDC" w:rsidR="00474E68" w:rsidRDefault="00474E68" w:rsidP="009074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деятельность, действия (бездействие) подконтрольных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FF0EC8C" w14:textId="57FCE537" w:rsidR="00474E68" w:rsidRDefault="00474E68" w:rsidP="0090745D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результаты деятельности подконтрольных лиц, в том числе работы и услуги, к которым предъявляются обязательные требования;</w:t>
      </w:r>
    </w:p>
    <w:p w14:paraId="592B982C" w14:textId="28A8B8F1" w:rsidR="003A43E6" w:rsidRDefault="00474E68" w:rsidP="0090745D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производственные объекты в соответствии с п.3 ч.1 ст.16 Федерального закона от 31.07.2020 № 248 - ФЗ, которыми подконтрольные лица владеют и (или) пользуются </w:t>
      </w:r>
      <w:r w:rsidR="007D30DB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 которым предъявляются обязательные требования.</w:t>
      </w:r>
    </w:p>
    <w:p w14:paraId="6943509E" w14:textId="77777777" w:rsidR="00474E68" w:rsidRPr="007F068E" w:rsidRDefault="00474E68" w:rsidP="00474E6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1E87B55" w14:textId="71258D94" w:rsidR="009F117A" w:rsidRPr="007F068E" w:rsidRDefault="009F117A" w:rsidP="0090745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</w:t>
      </w:r>
      <w:r w:rsidR="00474E68">
        <w:rPr>
          <w:rFonts w:ascii="Times New Roman" w:hAnsi="Times New Roman" w:cs="Times New Roman"/>
          <w:sz w:val="26"/>
          <w:szCs w:val="26"/>
        </w:rPr>
        <w:t>9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осуществляет учет объектов муниципального контроля |и обеспечивает актуальность сведений об объектах контроля. </w:t>
      </w:r>
    </w:p>
    <w:p w14:paraId="6ED03409" w14:textId="77777777" w:rsidR="009F117A" w:rsidRPr="007F068E" w:rsidRDefault="009F117A" w:rsidP="009F117A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Pr="009C272D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44692B0A" w14:textId="77777777" w:rsidR="009F117A" w:rsidRPr="007F068E" w:rsidRDefault="009F117A" w:rsidP="0090745D">
      <w:pPr>
        <w:pStyle w:val="ConsPlusNormal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11A4FC85" w14:textId="7279AA3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474E68">
        <w:rPr>
          <w:rFonts w:ascii="Times New Roman" w:hAnsi="Times New Roman" w:cs="Times New Roman"/>
          <w:sz w:val="26"/>
          <w:szCs w:val="26"/>
        </w:rPr>
        <w:t>10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017844A6" w14:textId="6BCBCB1E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1</w:t>
      </w:r>
      <w:r w:rsidRPr="007F068E">
        <w:rPr>
          <w:rFonts w:ascii="Times New Roman" w:hAnsi="Times New Roman" w:cs="Times New Roman"/>
          <w:sz w:val="26"/>
          <w:szCs w:val="26"/>
        </w:rPr>
        <w:t>. Система оценки и управления рисками при осуществлении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применяется.</w:t>
      </w:r>
    </w:p>
    <w:p w14:paraId="7DEE4EF8" w14:textId="3A11CD75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3A5888EA" w14:textId="7BAB5B36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при осуществлении муниципального контроля не применяется. </w:t>
      </w:r>
    </w:p>
    <w:p w14:paraId="718951F2" w14:textId="11BA31E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1.1</w:t>
      </w:r>
      <w:r w:rsidR="00474E68">
        <w:rPr>
          <w:rFonts w:ascii="Times New Roman" w:hAnsi="Times New Roman" w:cs="Times New Roman"/>
          <w:sz w:val="26"/>
          <w:szCs w:val="26"/>
        </w:rPr>
        <w:t>3</w:t>
      </w:r>
      <w:r w:rsidRPr="00D53BD2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 w:rsidRPr="00D53BD2"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3C19A20E" w14:textId="3994B732" w:rsidR="009F117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BD2">
        <w:rPr>
          <w:rFonts w:ascii="Times New Roman" w:hAnsi="Times New Roman" w:cs="Times New Roman"/>
          <w:sz w:val="26"/>
          <w:szCs w:val="26"/>
        </w:rPr>
        <w:t>Ключевые показатели муниципального контроля и их целевые значения, индикативные показатели утверждаются решением Думы Чугуевского муниципального округа.</w:t>
      </w:r>
    </w:p>
    <w:p w14:paraId="3E6AD7B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3E25F26" w14:textId="7E34D7FE" w:rsidR="009F117A" w:rsidRPr="001D33A9" w:rsidRDefault="009F117A" w:rsidP="009F11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68E">
        <w:rPr>
          <w:rFonts w:ascii="Times New Roman" w:hAnsi="Times New Roman" w:cs="Times New Roman"/>
          <w:b/>
          <w:sz w:val="26"/>
          <w:szCs w:val="26"/>
        </w:rPr>
        <w:t xml:space="preserve">Профилактика рисков причинения вреда (ущерба) охраняемым законом ценностям при осуществлении </w:t>
      </w:r>
      <w:r w:rsidRPr="00D53BD2">
        <w:rPr>
          <w:rFonts w:ascii="Times New Roman" w:hAnsi="Times New Roman" w:cs="Times New Roman"/>
          <w:b/>
          <w:sz w:val="26"/>
          <w:szCs w:val="26"/>
        </w:rPr>
        <w:t>муниципального контроля</w:t>
      </w:r>
    </w:p>
    <w:p w14:paraId="3E68FC36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5CA0816D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Чугуевского муниципального округа в соответствии с законодательством.</w:t>
      </w:r>
    </w:p>
    <w:p w14:paraId="14921C53" w14:textId="5B311E54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2.3. При осуществлении муниципального контроля могут проводиться следующие виды профилактических мероприятий:</w:t>
      </w:r>
    </w:p>
    <w:p w14:paraId="44555AF1" w14:textId="77777777" w:rsidR="009F117A" w:rsidRPr="007F068E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1) информирование;</w:t>
      </w:r>
    </w:p>
    <w:p w14:paraId="198EB1A2" w14:textId="77777777" w:rsidR="009F117A" w:rsidRPr="007F068E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объявление предостережения;</w:t>
      </w:r>
    </w:p>
    <w:p w14:paraId="124164C7" w14:textId="77777777" w:rsidR="009F117A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F068E">
        <w:rPr>
          <w:rFonts w:ascii="Times New Roman" w:hAnsi="Times New Roman" w:cs="Times New Roman"/>
          <w:sz w:val="26"/>
          <w:szCs w:val="26"/>
        </w:rPr>
        <w:t>) консультирование;</w:t>
      </w:r>
    </w:p>
    <w:p w14:paraId="71C3E05C" w14:textId="77777777" w:rsidR="009F117A" w:rsidRDefault="009F117A" w:rsidP="009F117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272D">
        <w:rPr>
          <w:rFonts w:ascii="Times New Roman" w:hAnsi="Times New Roman" w:cs="Times New Roman"/>
          <w:sz w:val="26"/>
          <w:szCs w:val="26"/>
        </w:rPr>
        <w:t>) самообследование.</w:t>
      </w:r>
    </w:p>
    <w:p w14:paraId="028320DD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B906013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2.4. Информирование осуществляется посредством размещения сведений, предусмотренных </w:t>
      </w:r>
      <w:hyperlink r:id="rId7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46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7F068E">
        <w:rPr>
          <w:rFonts w:ascii="Times New Roman" w:hAnsi="Times New Roman" w:cs="Times New Roman"/>
          <w:sz w:val="26"/>
          <w:szCs w:val="26"/>
        </w:rPr>
        <w:t xml:space="preserve"> № 248-ФЗ на официальном сайте Чугуевского муниципального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CC2B608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04CE4EDD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Объявление предостережения осуществляется в случае наличия </w:t>
      </w:r>
      <w:r w:rsidRPr="001D33A9">
        <w:rPr>
          <w:rFonts w:ascii="Times New Roman" w:hAnsi="Times New Roman" w:cs="Times New Roman"/>
          <w:sz w:val="26"/>
          <w:szCs w:val="26"/>
        </w:rPr>
        <w:t>у органа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9B434CC" w14:textId="7575AEE8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</w:t>
      </w:r>
      <w:r w:rsidR="004255FD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248-ФЗ.</w:t>
      </w:r>
    </w:p>
    <w:p w14:paraId="115A5F03" w14:textId="77777777" w:rsidR="009F117A" w:rsidRPr="00885595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D53BD2"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уполномоченным на приняти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решения о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объявлении контролируемому лицу предостережения о недопустимости нарушения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>, являются глава администрации Чугуевского муниципального округа либо лицо, исполняющее его обязанности.</w:t>
      </w:r>
    </w:p>
    <w:p w14:paraId="52FBB4F4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7F068E">
        <w:rPr>
          <w:rFonts w:ascii="Times New Roman" w:hAnsi="Times New Roman" w:cs="Times New Roman"/>
          <w:sz w:val="26"/>
          <w:szCs w:val="26"/>
        </w:rPr>
        <w:t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1D59DDB1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14:paraId="1B9A9C1B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Консультирование может осуществляться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15637241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14:paraId="2322F52B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Личный прием граждан проводится </w:t>
      </w:r>
      <w:r>
        <w:rPr>
          <w:rFonts w:ascii="Times New Roman" w:hAnsi="Times New Roman" w:cs="Times New Roman"/>
          <w:sz w:val="26"/>
          <w:szCs w:val="26"/>
        </w:rPr>
        <w:t>инспекторами</w:t>
      </w:r>
      <w:r w:rsidRPr="007F068E">
        <w:rPr>
          <w:rFonts w:ascii="Times New Roman" w:hAnsi="Times New Roman" w:cs="Times New Roman"/>
          <w:sz w:val="26"/>
          <w:szCs w:val="26"/>
        </w:rPr>
        <w:t>. Информация о месте приема, а также об установленных для приема днях и часах размещается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округа.</w:t>
      </w:r>
    </w:p>
    <w:p w14:paraId="0F242606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14:paraId="78D37EE1" w14:textId="06655B74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14:paraId="64B7819C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lastRenderedPageBreak/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6EF431E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Pr="00BD6F35"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в следующих случаях:</w:t>
      </w:r>
    </w:p>
    <w:p w14:paraId="292AA0BE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F94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63655364" w14:textId="77777777" w:rsidR="009F117A" w:rsidRPr="00AD7F94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D7F94">
        <w:rPr>
          <w:rFonts w:ascii="Times New Roman" w:hAnsi="Times New Roman" w:cs="Times New Roman"/>
          <w:sz w:val="26"/>
          <w:szCs w:val="26"/>
        </w:rPr>
        <w:t>) ответ на поставленные вопросы требует дополнительного запроса сведений.</w:t>
      </w:r>
    </w:p>
    <w:p w14:paraId="413D1046" w14:textId="797229EF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даются необходимые разъяснения по обращению в соответствующие органы власти или к соответствующим должностным лицам.</w:t>
      </w:r>
    </w:p>
    <w:p w14:paraId="5EA62B50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33A9">
        <w:rPr>
          <w:rFonts w:ascii="Times New Roman" w:hAnsi="Times New Roman" w:cs="Times New Roman"/>
          <w:sz w:val="26"/>
          <w:szCs w:val="26"/>
        </w:rPr>
        <w:t>Орган муниципального контроля</w:t>
      </w:r>
      <w:r w:rsidRPr="001D33A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33A9">
        <w:rPr>
          <w:rFonts w:ascii="Times New Roman" w:hAnsi="Times New Roman" w:cs="Times New Roman"/>
          <w:sz w:val="26"/>
          <w:szCs w:val="26"/>
        </w:rPr>
        <w:t>осуществляют</w:t>
      </w:r>
      <w:r w:rsidRPr="007F068E">
        <w:rPr>
          <w:rFonts w:ascii="Times New Roman" w:hAnsi="Times New Roman" w:cs="Times New Roman"/>
          <w:sz w:val="26"/>
          <w:szCs w:val="26"/>
        </w:rPr>
        <w:t xml:space="preserve"> учет консультирований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D88CC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399CA925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4A11D2E6" w14:textId="77777777" w:rsidR="009F117A" w:rsidRPr="002E7D53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можно провести </w:t>
      </w:r>
      <w:r w:rsidRPr="002E7D53">
        <w:rPr>
          <w:rFonts w:ascii="Times New Roman" w:hAnsi="Times New Roman" w:cs="Times New Roman"/>
          <w:sz w:val="26"/>
          <w:szCs w:val="26"/>
        </w:rPr>
        <w:t>самостоятельн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E7D53">
        <w:rPr>
          <w:rFonts w:ascii="Times New Roman" w:hAnsi="Times New Roman" w:cs="Times New Roman"/>
          <w:sz w:val="26"/>
          <w:szCs w:val="26"/>
        </w:rPr>
        <w:t xml:space="preserve"> оценк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E7D53">
        <w:rPr>
          <w:rFonts w:ascii="Times New Roman" w:hAnsi="Times New Roman" w:cs="Times New Roman"/>
          <w:sz w:val="26"/>
          <w:szCs w:val="26"/>
        </w:rPr>
        <w:t xml:space="preserve"> соблюдения обязательных требований (самообследование). </w:t>
      </w:r>
    </w:p>
    <w:p w14:paraId="28D48EF5" w14:textId="77777777" w:rsidR="009F117A" w:rsidRPr="002E7D53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7D53">
        <w:rPr>
          <w:rFonts w:ascii="Times New Roman" w:hAnsi="Times New Roman" w:cs="Times New Roman"/>
          <w:sz w:val="26"/>
          <w:szCs w:val="26"/>
        </w:rPr>
        <w:t>Самообследование осуществляется в автоматизированном режиме способо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>, указанны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Чугуевского муниципального округа </w:t>
      </w:r>
      <w:r w:rsidRPr="002E7D53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7D7D18D4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2E7D53">
        <w:rPr>
          <w:rFonts w:ascii="Times New Roman" w:hAnsi="Times New Roman" w:cs="Times New Roman"/>
          <w:sz w:val="26"/>
          <w:szCs w:val="26"/>
        </w:rPr>
        <w:t xml:space="preserve">етодические рекомендации по проведению самообследования </w:t>
      </w:r>
      <w:r>
        <w:rPr>
          <w:rFonts w:ascii="Times New Roman" w:hAnsi="Times New Roman" w:cs="Times New Roman"/>
          <w:sz w:val="26"/>
          <w:szCs w:val="26"/>
        </w:rPr>
        <w:t>утверждаются постановлением администрации Чугуевского муниципального округа.</w:t>
      </w:r>
      <w:r w:rsidRPr="002E7D53">
        <w:rPr>
          <w:rFonts w:ascii="Times New Roman" w:hAnsi="Times New Roman" w:cs="Times New Roman"/>
          <w:sz w:val="26"/>
          <w:szCs w:val="26"/>
        </w:rPr>
        <w:t xml:space="preserve"> Методические рекомендации размещаются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2E7D53">
        <w:rPr>
          <w:rFonts w:ascii="Times New Roman" w:hAnsi="Times New Roman" w:cs="Times New Roman"/>
          <w:sz w:val="26"/>
          <w:szCs w:val="26"/>
        </w:rPr>
        <w:t xml:space="preserve"> в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E7D53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E7D53">
        <w:rPr>
          <w:rFonts w:ascii="Times New Roman" w:hAnsi="Times New Roman" w:cs="Times New Roman"/>
          <w:sz w:val="26"/>
          <w:szCs w:val="26"/>
        </w:rPr>
        <w:t>.</w:t>
      </w:r>
    </w:p>
    <w:p w14:paraId="432E7653" w14:textId="3EC3F670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D1FFC6" w14:textId="594E4E02" w:rsidR="004255FD" w:rsidRDefault="004255FD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137EF7" w14:textId="77777777" w:rsidR="004255FD" w:rsidRPr="002E7D53" w:rsidRDefault="004255FD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7E2AFD" w14:textId="77777777" w:rsidR="009F117A" w:rsidRPr="00C430A0" w:rsidRDefault="009F117A" w:rsidP="009F117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0A0">
        <w:rPr>
          <w:rFonts w:ascii="Times New Roman" w:hAnsi="Times New Roman" w:cs="Times New Roman"/>
          <w:b/>
          <w:sz w:val="26"/>
          <w:szCs w:val="26"/>
        </w:rPr>
        <w:lastRenderedPageBreak/>
        <w:t>Порядок организации муниципального контроля</w:t>
      </w:r>
    </w:p>
    <w:p w14:paraId="4B4407C6" w14:textId="4C4F20C3" w:rsidR="009F117A" w:rsidRPr="00C430A0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B3C86"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В рамках осуществления </w:t>
      </w:r>
      <w:r w:rsidRPr="007F068E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контроля при взаимодействии с контролируемым лицом</w:t>
      </w:r>
      <w:r w:rsidRPr="007F068E">
        <w:rPr>
          <w:rFonts w:ascii="Times New Roman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14:paraId="0BEB04EF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14:paraId="5228FBAC" w14:textId="77777777" w:rsidR="009F117A" w:rsidRPr="00F006DD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566">
        <w:rPr>
          <w:rFonts w:ascii="Times New Roman" w:hAnsi="Times New Roman" w:cs="Times New Roman"/>
          <w:sz w:val="26"/>
          <w:szCs w:val="26"/>
        </w:rPr>
        <w:t>2) рейдовый осмотр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94BCDD4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76566">
        <w:rPr>
          <w:rFonts w:ascii="Times New Roman" w:hAnsi="Times New Roman" w:cs="Times New Roman"/>
          <w:sz w:val="26"/>
          <w:szCs w:val="26"/>
        </w:rPr>
        <w:t>) документарная проверка;</w:t>
      </w:r>
    </w:p>
    <w:p w14:paraId="3C23F769" w14:textId="77777777" w:rsidR="009F117A" w:rsidRPr="00376566" w:rsidRDefault="009F117A" w:rsidP="009F117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76566">
        <w:rPr>
          <w:rFonts w:ascii="Times New Roman" w:hAnsi="Times New Roman" w:cs="Times New Roman"/>
          <w:sz w:val="26"/>
          <w:szCs w:val="26"/>
        </w:rPr>
        <w:t>) выездная проверка.</w:t>
      </w:r>
    </w:p>
    <w:p w14:paraId="4AD7563A" w14:textId="77777777" w:rsidR="009F117A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169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Pr="007F068E">
        <w:rPr>
          <w:rFonts w:ascii="Times New Roman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4213DC2B" w14:textId="77777777" w:rsidR="009F117A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376566">
        <w:rPr>
          <w:rFonts w:ascii="Times New Roman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безопасности);</w:t>
      </w:r>
    </w:p>
    <w:p w14:paraId="0EF22315" w14:textId="77777777" w:rsidR="009F117A" w:rsidRPr="0009169C" w:rsidRDefault="009F117A" w:rsidP="009F117A">
      <w:pPr>
        <w:pStyle w:val="a4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выездное обследование.</w:t>
      </w:r>
    </w:p>
    <w:p w14:paraId="7A389EB6" w14:textId="3C644D33" w:rsidR="009F117A" w:rsidRPr="00A323FB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7F068E">
        <w:rPr>
          <w:rFonts w:ascii="Times New Roman" w:hAnsi="Times New Roman" w:cs="Times New Roman"/>
          <w:sz w:val="26"/>
          <w:szCs w:val="26"/>
        </w:rPr>
        <w:t xml:space="preserve">Плановые контрольные (надзорные) мероприятия при осуществлении </w:t>
      </w:r>
      <w:r w:rsidRPr="00A323FB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не проводятся.</w:t>
      </w:r>
    </w:p>
    <w:p w14:paraId="692DB44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8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пунктами 1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3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4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5 части 1 статьи 57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Федерального закона от 31.07.2020 № 248-ФЗ.</w:t>
      </w:r>
    </w:p>
    <w:p w14:paraId="196949D4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</w:t>
      </w:r>
      <w:r>
        <w:rPr>
          <w:rFonts w:ascii="Times New Roman" w:hAnsi="Times New Roman" w:cs="Times New Roman"/>
          <w:sz w:val="26"/>
          <w:szCs w:val="26"/>
        </w:rPr>
        <w:t xml:space="preserve">решении </w:t>
      </w:r>
      <w:r w:rsidRPr="007F068E">
        <w:rPr>
          <w:rFonts w:ascii="Times New Roman" w:hAnsi="Times New Roman" w:cs="Times New Roman"/>
          <w:sz w:val="26"/>
          <w:szCs w:val="26"/>
        </w:rPr>
        <w:t>о проведении внепланового контрольного (надзорного) мероприятия.</w:t>
      </w:r>
    </w:p>
    <w:p w14:paraId="77421B89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74896" w14:textId="77777777" w:rsidR="009F117A" w:rsidRPr="007F068E" w:rsidRDefault="009F117A" w:rsidP="009F11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F068E">
        <w:rPr>
          <w:rFonts w:ascii="Times New Roman" w:hAnsi="Times New Roman" w:cs="Times New Roman"/>
          <w:b/>
          <w:sz w:val="26"/>
          <w:szCs w:val="26"/>
        </w:rPr>
        <w:t>Контрольные (надзорные) мероприятия</w:t>
      </w:r>
    </w:p>
    <w:p w14:paraId="0418790A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EF5FA3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9E8203E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В ходе инспекционного визита могут совершаться следующие контрольные (надзорные) действия:</w:t>
      </w:r>
    </w:p>
    <w:p w14:paraId="1929B96D" w14:textId="77777777" w:rsidR="009F117A" w:rsidRPr="00683335" w:rsidRDefault="009F117A" w:rsidP="009F117A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осмотр;</w:t>
      </w:r>
    </w:p>
    <w:p w14:paraId="70BB485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2) опрос;</w:t>
      </w:r>
    </w:p>
    <w:p w14:paraId="5BD2FED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lastRenderedPageBreak/>
        <w:t>3) получение письменных объяснений;</w:t>
      </w:r>
    </w:p>
    <w:p w14:paraId="4887FBE3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инструментальное обследование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3D7159F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83335">
        <w:rPr>
          <w:rFonts w:ascii="Times New Roman" w:hAnsi="Times New Roman" w:cs="Times New Roman"/>
          <w:bCs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D654CA8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068E">
        <w:rPr>
          <w:rFonts w:ascii="Times New Roman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023A7EFC" w14:textId="77777777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92634A2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Pr="00683335">
        <w:t xml:space="preserve"> </w:t>
      </w:r>
      <w:r w:rsidRPr="00683335">
        <w:rPr>
          <w:rFonts w:ascii="Times New Roman" w:hAnsi="Times New Roman" w:cs="Times New Roman"/>
          <w:sz w:val="26"/>
          <w:szCs w:val="26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14:paraId="69BDEF5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14:paraId="3693A7D6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В ходе рейдового осмотра могут совершаться следующие контрольные (надзорные) действия:</w:t>
      </w:r>
    </w:p>
    <w:p w14:paraId="599A7E4E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1) осмотр;</w:t>
      </w:r>
    </w:p>
    <w:p w14:paraId="16EC4DB5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2) досмотр;</w:t>
      </w:r>
    </w:p>
    <w:p w14:paraId="026DC44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3) опрос;</w:t>
      </w:r>
    </w:p>
    <w:p w14:paraId="481012D0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4) получение письменных объяснений;</w:t>
      </w:r>
    </w:p>
    <w:p w14:paraId="2BAE9DCB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335">
        <w:rPr>
          <w:rFonts w:ascii="Times New Roman" w:hAnsi="Times New Roman" w:cs="Times New Roman"/>
          <w:sz w:val="26"/>
          <w:szCs w:val="26"/>
        </w:rPr>
        <w:t>5) истребование документов;</w:t>
      </w:r>
    </w:p>
    <w:p w14:paraId="64E83243" w14:textId="77777777" w:rsidR="009F117A" w:rsidRPr="00683335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83335">
        <w:rPr>
          <w:rFonts w:ascii="Times New Roman" w:hAnsi="Times New Roman" w:cs="Times New Roman"/>
          <w:sz w:val="26"/>
          <w:szCs w:val="26"/>
        </w:rPr>
        <w:t>) инструментальное обследование;</w:t>
      </w:r>
    </w:p>
    <w:p w14:paraId="3ADD130D" w14:textId="77777777" w:rsidR="009F117A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683335">
        <w:rPr>
          <w:rFonts w:ascii="Times New Roman" w:hAnsi="Times New Roman" w:cs="Times New Roman"/>
          <w:sz w:val="26"/>
          <w:szCs w:val="26"/>
        </w:rPr>
        <w:t>) экспертиза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E30A3FA" w14:textId="77777777" w:rsidR="009F117A" w:rsidRPr="00683335" w:rsidRDefault="009F117A" w:rsidP="009F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3B0F87E2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4.3</w:t>
      </w:r>
      <w:r w:rsidRPr="007F068E">
        <w:rPr>
          <w:rFonts w:ascii="Times New Roman" w:hAnsi="Times New Roman" w:cs="Times New Roman"/>
          <w:sz w:val="26"/>
          <w:szCs w:val="26"/>
        </w:rPr>
        <w:t>. В ходе документарной проверки рассматриваются документы контролируемых лиц, имеющиеся в распоряжении</w:t>
      </w:r>
      <w:r w:rsidRPr="007F06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</w:t>
      </w:r>
      <w:r w:rsidRPr="007F068E">
        <w:rPr>
          <w:rFonts w:ascii="Times New Roman" w:hAnsi="Times New Roman" w:cs="Times New Roman"/>
          <w:sz w:val="26"/>
          <w:szCs w:val="26"/>
        </w:rPr>
        <w:lastRenderedPageBreak/>
        <w:t>документы о результатах осуществления в отношении этого контролируемого лица муниципального контроля.</w:t>
      </w:r>
    </w:p>
    <w:p w14:paraId="5DDCCFAD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документарной проверки могут совершаться следующие контрольные (надзорные) действия:</w:t>
      </w:r>
    </w:p>
    <w:p w14:paraId="7B18133C" w14:textId="77777777" w:rsidR="009F117A" w:rsidRPr="00DA4606" w:rsidRDefault="009F117A" w:rsidP="009F1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1) получение письменных объяснений;</w:t>
      </w:r>
    </w:p>
    <w:p w14:paraId="65A6DA82" w14:textId="77777777" w:rsidR="009F117A" w:rsidRPr="00DA4606" w:rsidRDefault="009F117A" w:rsidP="009F117A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2) истребование документов;</w:t>
      </w:r>
    </w:p>
    <w:p w14:paraId="4D1994DA" w14:textId="77777777" w:rsidR="009F117A" w:rsidRDefault="009F117A" w:rsidP="009F117A">
      <w:pPr>
        <w:autoSpaceDE w:val="0"/>
        <w:autoSpaceDN w:val="0"/>
        <w:adjustRightInd w:val="0"/>
        <w:spacing w:before="260"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A4606">
        <w:rPr>
          <w:rFonts w:ascii="Times New Roman" w:hAnsi="Times New Roman" w:cs="Times New Roman"/>
          <w:iCs/>
          <w:sz w:val="26"/>
          <w:szCs w:val="26"/>
        </w:rPr>
        <w:t>3) экспертиза.</w:t>
      </w:r>
    </w:p>
    <w:p w14:paraId="6970510D" w14:textId="77777777" w:rsidR="009F117A" w:rsidRPr="00D07EAB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органа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09169C">
        <w:rPr>
          <w:rFonts w:ascii="Times New Roman" w:hAnsi="Times New Roman" w:cs="Times New Roman"/>
          <w:bCs/>
          <w:sz w:val="26"/>
          <w:szCs w:val="26"/>
        </w:rPr>
        <w:t>орган муниципального контроля</w:t>
      </w:r>
      <w:r w:rsidRPr="0009169C">
        <w:rPr>
          <w:rFonts w:ascii="Times New Roman" w:hAnsi="Times New Roman" w:cs="Times New Roman"/>
          <w:sz w:val="26"/>
          <w:szCs w:val="26"/>
        </w:rPr>
        <w:t>.</w:t>
      </w:r>
    </w:p>
    <w:p w14:paraId="14E2421B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контроля.</w:t>
      </w:r>
    </w:p>
    <w:p w14:paraId="470ECC3E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169">
        <w:rPr>
          <w:rFonts w:ascii="Times New Roman" w:hAnsi="Times New Roman" w:cs="Times New Roman"/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611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BE3679" w14:textId="77777777" w:rsidR="009F117A" w:rsidRPr="007F068E" w:rsidRDefault="009F117A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В ходе выездной проверки могут совершаться следующие контрольные (надзорные) действия:</w:t>
      </w:r>
    </w:p>
    <w:p w14:paraId="253C9288" w14:textId="02FA9437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осмотр;</w:t>
      </w:r>
    </w:p>
    <w:p w14:paraId="1FCE2554" w14:textId="6214A439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опрос;</w:t>
      </w:r>
    </w:p>
    <w:p w14:paraId="427ACAA7" w14:textId="4CECF8EC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получение письменных объяснений;</w:t>
      </w:r>
    </w:p>
    <w:p w14:paraId="7BBD38EA" w14:textId="3A165AE3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истребование документов;</w:t>
      </w:r>
    </w:p>
    <w:p w14:paraId="253D5774" w14:textId="06A9988D" w:rsidR="009F117A" w:rsidRPr="003F147C" w:rsidRDefault="0090745D" w:rsidP="009F117A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5)</w:t>
      </w:r>
      <w:r w:rsidR="004255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14:paraId="3D50CD17" w14:textId="334E03C8" w:rsidR="009F117A" w:rsidRPr="00CC0F10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инструментальное обследование;</w:t>
      </w:r>
    </w:p>
    <w:p w14:paraId="5FD8BDED" w14:textId="52F3F017" w:rsidR="009F117A" w:rsidRPr="003F147C" w:rsidRDefault="0090745D" w:rsidP="009F117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255FD">
        <w:rPr>
          <w:rFonts w:ascii="Times New Roman" w:hAnsi="Times New Roman" w:cs="Times New Roman"/>
          <w:sz w:val="26"/>
          <w:szCs w:val="26"/>
        </w:rPr>
        <w:t xml:space="preserve"> </w:t>
      </w:r>
      <w:r w:rsidR="009F117A" w:rsidRPr="003F147C">
        <w:rPr>
          <w:rFonts w:ascii="Times New Roman" w:hAnsi="Times New Roman" w:cs="Times New Roman"/>
          <w:sz w:val="26"/>
          <w:szCs w:val="26"/>
        </w:rPr>
        <w:t>экспертиза.</w:t>
      </w:r>
    </w:p>
    <w:p w14:paraId="18FB0D62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Наблюдение за соблюдением обязательных требований (мониторинг безопасности) осуществляется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путем </w:t>
      </w:r>
      <w:r>
        <w:rPr>
          <w:rFonts w:ascii="Times New Roman" w:hAnsi="Times New Roman" w:cs="Times New Roman"/>
          <w:sz w:val="26"/>
          <w:szCs w:val="26"/>
        </w:rPr>
        <w:t xml:space="preserve">сбора, </w:t>
      </w:r>
      <w:r w:rsidRPr="007F068E">
        <w:rPr>
          <w:rFonts w:ascii="Times New Roman" w:hAnsi="Times New Roman" w:cs="Times New Roman"/>
          <w:sz w:val="26"/>
          <w:szCs w:val="26"/>
        </w:rPr>
        <w:t xml:space="preserve">анализа данных об объектах контроля, имеющихся </w:t>
      </w:r>
      <w:r w:rsidRPr="001D33A9">
        <w:rPr>
          <w:rFonts w:ascii="Times New Roman" w:hAnsi="Times New Roman" w:cs="Times New Roman"/>
          <w:sz w:val="26"/>
          <w:szCs w:val="26"/>
        </w:rPr>
        <w:t>в органе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>
        <w:rPr>
          <w:rFonts w:ascii="Times New Roman" w:hAnsi="Times New Roman" w:cs="Times New Roman"/>
          <w:sz w:val="26"/>
          <w:szCs w:val="26"/>
        </w:rPr>
        <w:t>, данных из сети «Интернет» иных общедоступных данных, а также данных полученных с использованием работающих в автоматическом режиме средств фиксации правонарушений, имеющих функции фото- и киносъёмки, видеозаписи.</w:t>
      </w:r>
    </w:p>
    <w:p w14:paraId="723D2BBC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Pr="00F36C0F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6C0F">
        <w:rPr>
          <w:rFonts w:ascii="Times New Roman" w:hAnsi="Times New Roman" w:cs="Times New Roman"/>
          <w:sz w:val="26"/>
          <w:szCs w:val="26"/>
        </w:rPr>
        <w:t xml:space="preserve"> органа муниципального контроля либо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включая задания, содержащиеся в планах работы контрольного (надзорного) органа в течение установленного в нем срока.</w:t>
      </w:r>
    </w:p>
    <w:p w14:paraId="2FC3C1E9" w14:textId="77777777" w:rsidR="009F117A" w:rsidRPr="00983491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Pr="00983491">
        <w:rPr>
          <w:rFonts w:ascii="Times New Roman" w:hAnsi="Times New Roman" w:cs="Times New Roman"/>
          <w:sz w:val="26"/>
          <w:szCs w:val="26"/>
        </w:rPr>
        <w:t>администрацией Чугуевского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3491">
        <w:rPr>
          <w:rFonts w:ascii="Times New Roman" w:hAnsi="Times New Roman" w:cs="Times New Roman"/>
          <w:sz w:val="26"/>
          <w:szCs w:val="26"/>
        </w:rPr>
        <w:t>муниципального о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983491">
        <w:rPr>
          <w:rFonts w:ascii="Times New Roman" w:hAnsi="Times New Roman" w:cs="Times New Roman"/>
          <w:sz w:val="26"/>
          <w:szCs w:val="26"/>
        </w:rPr>
        <w:t xml:space="preserve">руга. </w:t>
      </w:r>
    </w:p>
    <w:p w14:paraId="03F2CFCE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51AC23E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</w:t>
      </w:r>
      <w:r w:rsidRPr="001D33A9"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факты </w:t>
      </w:r>
      <w:r w:rsidRPr="007F068E">
        <w:rPr>
          <w:rFonts w:ascii="Times New Roman" w:hAnsi="Times New Roman" w:cs="Times New Roman"/>
          <w:sz w:val="26"/>
          <w:szCs w:val="26"/>
        </w:rPr>
        <w:t>причинени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вреда (ущерба) или </w:t>
      </w:r>
      <w:r>
        <w:rPr>
          <w:rFonts w:ascii="Times New Roman" w:hAnsi="Times New Roman" w:cs="Times New Roman"/>
          <w:sz w:val="26"/>
          <w:szCs w:val="26"/>
        </w:rPr>
        <w:t xml:space="preserve"> возникновения </w:t>
      </w:r>
      <w:r w:rsidRPr="007F068E">
        <w:rPr>
          <w:rFonts w:ascii="Times New Roman" w:hAnsi="Times New Roman" w:cs="Times New Roman"/>
          <w:sz w:val="26"/>
          <w:szCs w:val="26"/>
        </w:rPr>
        <w:t>угроз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F068E">
        <w:rPr>
          <w:rFonts w:ascii="Times New Roman" w:hAnsi="Times New Roman" w:cs="Times New Roman"/>
          <w:sz w:val="26"/>
          <w:szCs w:val="26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6"/>
          <w:szCs w:val="26"/>
        </w:rPr>
        <w:t>, сведений о нарушениях обязательных требований, о готовящихся нарушениях обязательных требований или признаках нарушений обязательных требований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направляются </w:t>
      </w:r>
      <w:bookmarkStart w:id="4" w:name="_Hlk79499728"/>
      <w:r w:rsidRPr="002579E8">
        <w:rPr>
          <w:rFonts w:ascii="Times New Roman" w:hAnsi="Times New Roman" w:cs="Times New Roman"/>
          <w:sz w:val="26"/>
          <w:szCs w:val="26"/>
        </w:rPr>
        <w:t xml:space="preserve">руководителю органа муниципального контроля </w:t>
      </w:r>
      <w:r w:rsidRPr="00F36C0F">
        <w:rPr>
          <w:rFonts w:ascii="Times New Roman" w:hAnsi="Times New Roman" w:cs="Times New Roman"/>
          <w:sz w:val="26"/>
          <w:szCs w:val="26"/>
        </w:rPr>
        <w:t>либо 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36C0F">
        <w:rPr>
          <w:rFonts w:ascii="Times New Roman" w:hAnsi="Times New Roman" w:cs="Times New Roman"/>
          <w:sz w:val="26"/>
          <w:szCs w:val="26"/>
        </w:rPr>
        <w:t>, исполняюще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F36C0F">
        <w:rPr>
          <w:rFonts w:ascii="Times New Roman" w:hAnsi="Times New Roman" w:cs="Times New Roman"/>
          <w:sz w:val="26"/>
          <w:szCs w:val="26"/>
        </w:rPr>
        <w:t xml:space="preserve"> его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7F068E">
        <w:rPr>
          <w:rFonts w:ascii="Times New Roman" w:hAnsi="Times New Roman" w:cs="Times New Roman"/>
          <w:sz w:val="26"/>
          <w:szCs w:val="26"/>
        </w:rPr>
        <w:t xml:space="preserve">для принятия решений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частью 3 статьи 74 </w:t>
      </w:r>
      <w:r w:rsidRPr="007F068E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2" w:history="1">
        <w:r w:rsidRPr="007F06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закона</w:t>
        </w:r>
      </w:hyperlink>
      <w:r w:rsidRPr="007F068E">
        <w:rPr>
          <w:rFonts w:ascii="Times New Roman" w:hAnsi="Times New Roman" w:cs="Times New Roman"/>
          <w:sz w:val="26"/>
          <w:szCs w:val="26"/>
        </w:rPr>
        <w:t xml:space="preserve"> от </w:t>
      </w:r>
      <w:r w:rsidRPr="0009169C">
        <w:rPr>
          <w:rFonts w:ascii="Times New Roman" w:hAnsi="Times New Roman" w:cs="Times New Roman"/>
          <w:sz w:val="26"/>
          <w:szCs w:val="26"/>
        </w:rPr>
        <w:t>31.07.2020г. № 248-ФЗ.</w:t>
      </w:r>
    </w:p>
    <w:p w14:paraId="3E9A850A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48EE932B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390BDDA" w14:textId="77777777" w:rsidR="009F117A" w:rsidRDefault="009F117A" w:rsidP="009F117A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осмотр;</w:t>
      </w:r>
    </w:p>
    <w:p w14:paraId="62D016E1" w14:textId="77777777" w:rsidR="009F117A" w:rsidRPr="001911D1" w:rsidRDefault="009F117A" w:rsidP="009F117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инструментальное обследование (с применением видеозаписи).</w:t>
      </w:r>
    </w:p>
    <w:p w14:paraId="640AA8E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7F068E">
        <w:rPr>
          <w:rFonts w:ascii="Times New Roman" w:hAnsi="Times New Roman" w:cs="Times New Roman"/>
          <w:sz w:val="26"/>
          <w:szCs w:val="26"/>
        </w:rPr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248-ФЗ, представить </w:t>
      </w:r>
      <w:r w:rsidRPr="00CE4794">
        <w:rPr>
          <w:rFonts w:ascii="Times New Roman" w:hAnsi="Times New Roman" w:cs="Times New Roman"/>
          <w:sz w:val="26"/>
          <w:szCs w:val="26"/>
        </w:rPr>
        <w:t>в орган муниципального контроля</w:t>
      </w:r>
      <w:r w:rsidRPr="007F068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F068E">
        <w:rPr>
          <w:rFonts w:ascii="Times New Roman" w:hAnsi="Times New Roman" w:cs="Times New Roman"/>
          <w:sz w:val="26"/>
          <w:szCs w:val="26"/>
        </w:rPr>
        <w:t>информацию о невозможности присутствия при проведении контрольного (надзорного) мероприятия являются:</w:t>
      </w:r>
    </w:p>
    <w:p w14:paraId="07FE86BB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14:paraId="4A835B1F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2) нахождение за пределами Российской Федерации;</w:t>
      </w:r>
    </w:p>
    <w:p w14:paraId="2C4B8E07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>3) административный арест;</w:t>
      </w:r>
    </w:p>
    <w:p w14:paraId="69946D3F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7E2FE765" w14:textId="77777777" w:rsidR="009F117A" w:rsidRPr="00CE4794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4794">
        <w:rPr>
          <w:rFonts w:ascii="Times New Roman" w:hAnsi="Times New Roman" w:cs="Times New Roman"/>
          <w:sz w:val="26"/>
          <w:szCs w:val="26"/>
        </w:rPr>
        <w:t xml:space="preserve">5) наступление </w:t>
      </w:r>
      <w:r w:rsidRPr="00CE4794">
        <w:rPr>
          <w:rFonts w:ascii="Times New Roman" w:hAnsi="Times New Roman" w:cs="Times New Roman"/>
          <w:iCs/>
          <w:sz w:val="26"/>
          <w:szCs w:val="26"/>
        </w:rPr>
        <w:t>обстоятельств непреодолимой силы, препятствующих присутствию контролируемого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0ECD01E9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DB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.8. </w:t>
      </w:r>
      <w:r w:rsidRPr="00B37E9A">
        <w:rPr>
          <w:rFonts w:ascii="Times New Roman" w:hAnsi="Times New Roman" w:cs="Times New Roman"/>
          <w:sz w:val="26"/>
          <w:szCs w:val="26"/>
        </w:rPr>
        <w:t xml:space="preserve">Информация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индивидуального предпринимателя, гражданина </w:t>
      </w:r>
      <w:r w:rsidRPr="002676AA">
        <w:rPr>
          <w:rFonts w:ascii="Times New Roman" w:hAnsi="Times New Roman" w:cs="Times New Roman"/>
          <w:sz w:val="26"/>
          <w:szCs w:val="26"/>
        </w:rPr>
        <w:t>о невозможности присутствия при проведении контрольного (надзорного) мероприятия</w:t>
      </w:r>
      <w:r w:rsidRPr="00B37E9A">
        <w:rPr>
          <w:rFonts w:ascii="Times New Roman" w:hAnsi="Times New Roman" w:cs="Times New Roman"/>
          <w:sz w:val="26"/>
          <w:szCs w:val="26"/>
        </w:rPr>
        <w:t xml:space="preserve"> должна содержать:</w:t>
      </w:r>
    </w:p>
    <w:p w14:paraId="69CEF0A1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B37E9A">
        <w:rPr>
          <w:rFonts w:ascii="Times New Roman" w:hAnsi="Times New Roman" w:cs="Times New Roman"/>
          <w:sz w:val="26"/>
          <w:szCs w:val="26"/>
        </w:rPr>
        <w:t>) описание обстоятельств непреодолимой силы и их продолжительность;</w:t>
      </w:r>
    </w:p>
    <w:p w14:paraId="42F2380A" w14:textId="77777777" w:rsidR="009F117A" w:rsidRPr="00B37E9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37E9A">
        <w:rPr>
          <w:rFonts w:ascii="Times New Roman" w:hAnsi="Times New Roman" w:cs="Times New Roman"/>
          <w:sz w:val="26"/>
          <w:szCs w:val="26"/>
        </w:rPr>
        <w:t>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15CB285" w14:textId="77777777" w:rsidR="009F117A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37E9A">
        <w:rPr>
          <w:rFonts w:ascii="Times New Roman" w:hAnsi="Times New Roman" w:cs="Times New Roman"/>
          <w:sz w:val="26"/>
          <w:szCs w:val="26"/>
        </w:rPr>
        <w:t>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3C397ED2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 xml:space="preserve">При предоставлении указанной информации проведение контрольного (надзорного) мероприятия переносится </w:t>
      </w:r>
      <w:r>
        <w:rPr>
          <w:rFonts w:ascii="Times New Roman" w:hAnsi="Times New Roman" w:cs="Times New Roman"/>
          <w:sz w:val="26"/>
          <w:szCs w:val="26"/>
        </w:rPr>
        <w:t>органом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04C3045A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Для фиксации </w:t>
      </w:r>
      <w:r>
        <w:rPr>
          <w:rFonts w:ascii="Times New Roman" w:hAnsi="Times New Roman" w:cs="Times New Roman"/>
          <w:sz w:val="26"/>
          <w:szCs w:val="26"/>
        </w:rPr>
        <w:t>инспектором</w:t>
      </w:r>
      <w:r w:rsidRPr="007F068E">
        <w:rPr>
          <w:rFonts w:ascii="Times New Roman" w:hAnsi="Times New Roman" w:cs="Times New Roman"/>
          <w:sz w:val="26"/>
          <w:szCs w:val="26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488A9DCD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lastRenderedPageBreak/>
        <w:t>1) сведений, отнесенных законодательством Российской Федерации к государственной тайне;</w:t>
      </w:r>
    </w:p>
    <w:p w14:paraId="08D4A8A7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156C6B6" w14:textId="77777777" w:rsidR="009F117A" w:rsidRPr="007F068E" w:rsidRDefault="009F117A" w:rsidP="009F117A">
      <w:pPr>
        <w:pStyle w:val="a4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068E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59122F39" w14:textId="77777777" w:rsidR="009F117A" w:rsidRPr="007F068E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</w:t>
      </w:r>
      <w:r w:rsidRPr="007F068E">
        <w:rPr>
          <w:rFonts w:ascii="Times New Roman" w:hAnsi="Times New Roman" w:cs="Times New Roman"/>
          <w:sz w:val="26"/>
          <w:szCs w:val="26"/>
        </w:rPr>
        <w:t>. Результаты контрольного (надзорного) мероприятия оформляются в порядке, установленном Федеральным законом от 31.07.2020 № 248-ФЗ.</w:t>
      </w:r>
    </w:p>
    <w:p w14:paraId="29AA8842" w14:textId="77777777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инспектор</w:t>
      </w:r>
      <w:r w:rsidRPr="007F0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утвержденной постановлением. администрации Чугуевского муниципального округа.</w:t>
      </w:r>
    </w:p>
    <w:p w14:paraId="0E3A0AB2" w14:textId="2BBFA9E4" w:rsidR="009F117A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A41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A41B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Cs/>
          <w:sz w:val="26"/>
          <w:szCs w:val="26"/>
        </w:rPr>
        <w:t>Д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муниципального контроля</w:t>
      </w:r>
      <w:r w:rsidRPr="009A41BE">
        <w:rPr>
          <w:rFonts w:ascii="Times New Roman" w:hAnsi="Times New Roman" w:cs="Times New Roman"/>
          <w:iCs/>
          <w:sz w:val="26"/>
          <w:szCs w:val="26"/>
        </w:rPr>
        <w:t xml:space="preserve"> не применяется.</w:t>
      </w:r>
    </w:p>
    <w:p w14:paraId="63B90369" w14:textId="77777777" w:rsidR="009F117A" w:rsidRPr="00581D6D" w:rsidRDefault="009F117A" w:rsidP="009F117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C4CE8D" w14:textId="77777777" w:rsidR="009F117A" w:rsidRPr="007F068E" w:rsidRDefault="009F117A" w:rsidP="009F117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7F068E">
        <w:rPr>
          <w:rFonts w:ascii="Times New Roman" w:hAnsi="Times New Roman" w:cs="Times New Roman"/>
          <w:b/>
          <w:sz w:val="26"/>
          <w:szCs w:val="26"/>
        </w:rPr>
        <w:t xml:space="preserve">Заключительные положения </w:t>
      </w:r>
    </w:p>
    <w:p w14:paraId="5834D748" w14:textId="218EF649" w:rsidR="009F117A" w:rsidRPr="007F068E" w:rsidRDefault="009F117A" w:rsidP="009F117A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</w:t>
      </w:r>
      <w:r w:rsidRPr="007F068E">
        <w:rPr>
          <w:rFonts w:ascii="Times New Roman" w:hAnsi="Times New Roman" w:cs="Times New Roman"/>
          <w:sz w:val="26"/>
          <w:szCs w:val="26"/>
        </w:rPr>
        <w:t xml:space="preserve">. Настоящее положение вступает в силу с </w:t>
      </w:r>
      <w:r w:rsidR="009C2FDC">
        <w:rPr>
          <w:rFonts w:ascii="Times New Roman" w:hAnsi="Times New Roman" w:cs="Times New Roman"/>
          <w:sz w:val="26"/>
          <w:szCs w:val="26"/>
        </w:rPr>
        <w:t>01</w:t>
      </w:r>
      <w:r w:rsidRPr="007F068E">
        <w:rPr>
          <w:rFonts w:ascii="Times New Roman" w:hAnsi="Times New Roman" w:cs="Times New Roman"/>
          <w:sz w:val="26"/>
          <w:szCs w:val="26"/>
        </w:rPr>
        <w:t xml:space="preserve"> </w:t>
      </w:r>
      <w:r w:rsidR="009C2FDC">
        <w:rPr>
          <w:rFonts w:ascii="Times New Roman" w:hAnsi="Times New Roman" w:cs="Times New Roman"/>
          <w:sz w:val="26"/>
          <w:szCs w:val="26"/>
        </w:rPr>
        <w:t>октября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F068E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446F5E8F" w14:textId="07BAAEB6" w:rsidR="00EB28DC" w:rsidRDefault="009F117A" w:rsidP="0090745D">
      <w:pPr>
        <w:spacing w:before="100" w:beforeAutospacing="1" w:after="100" w:afterAutospacing="1" w:line="240" w:lineRule="auto"/>
        <w:ind w:firstLine="851"/>
        <w:jc w:val="both"/>
      </w:pPr>
      <w:r>
        <w:rPr>
          <w:rFonts w:ascii="Times New Roman" w:hAnsi="Times New Roman" w:cs="Times New Roman"/>
          <w:sz w:val="26"/>
          <w:szCs w:val="26"/>
        </w:rPr>
        <w:t>5.</w:t>
      </w:r>
      <w:r w:rsidRPr="007F068E">
        <w:rPr>
          <w:rFonts w:ascii="Times New Roman" w:hAnsi="Times New Roman" w:cs="Times New Roman"/>
          <w:sz w:val="26"/>
          <w:szCs w:val="26"/>
        </w:rPr>
        <w:t xml:space="preserve">2. До 31 декабря 2023 года подготовка </w:t>
      </w:r>
      <w:r w:rsidRPr="001D33A9">
        <w:rPr>
          <w:rFonts w:ascii="Times New Roman" w:hAnsi="Times New Roman" w:cs="Times New Roman"/>
          <w:sz w:val="26"/>
          <w:szCs w:val="26"/>
        </w:rPr>
        <w:t>органом муниципального контроля в</w:t>
      </w:r>
      <w:r w:rsidRPr="007F068E">
        <w:rPr>
          <w:rFonts w:ascii="Times New Roman" w:hAnsi="Times New Roman" w:cs="Times New Roman"/>
          <w:sz w:val="26"/>
          <w:szCs w:val="26"/>
        </w:rPr>
        <w:t xml:space="preserve"> ходе осуществления муниципального контроля документов, информирование контролируемых лиц о совершаемых </w:t>
      </w:r>
      <w:r>
        <w:rPr>
          <w:rFonts w:ascii="Times New Roman" w:hAnsi="Times New Roman" w:cs="Times New Roman"/>
          <w:sz w:val="26"/>
          <w:szCs w:val="26"/>
        </w:rPr>
        <w:t>органа муниципального контроля</w:t>
      </w:r>
      <w:r w:rsidRPr="007F068E">
        <w:rPr>
          <w:rFonts w:ascii="Times New Roman" w:hAnsi="Times New Roman" w:cs="Times New Roman"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E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3F"/>
    <w:multiLevelType w:val="hybridMultilevel"/>
    <w:tmpl w:val="18BC2C4A"/>
    <w:lvl w:ilvl="0" w:tplc="155E2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F318A"/>
    <w:multiLevelType w:val="multilevel"/>
    <w:tmpl w:val="DDE09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4BA95F17"/>
    <w:multiLevelType w:val="hybridMultilevel"/>
    <w:tmpl w:val="90C69AF4"/>
    <w:lvl w:ilvl="0" w:tplc="C9CAC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A8"/>
    <w:rsid w:val="001E5151"/>
    <w:rsid w:val="00221A25"/>
    <w:rsid w:val="00396558"/>
    <w:rsid w:val="003A43E6"/>
    <w:rsid w:val="004255FD"/>
    <w:rsid w:val="00473C8D"/>
    <w:rsid w:val="00474E68"/>
    <w:rsid w:val="006A6F31"/>
    <w:rsid w:val="006F31FD"/>
    <w:rsid w:val="007149AB"/>
    <w:rsid w:val="007D0756"/>
    <w:rsid w:val="007D30DB"/>
    <w:rsid w:val="008A24A8"/>
    <w:rsid w:val="008E3842"/>
    <w:rsid w:val="008F27EF"/>
    <w:rsid w:val="0090745D"/>
    <w:rsid w:val="00913F2E"/>
    <w:rsid w:val="009C2FDC"/>
    <w:rsid w:val="009F117A"/>
    <w:rsid w:val="00AA08C3"/>
    <w:rsid w:val="00AF0464"/>
    <w:rsid w:val="00C53533"/>
    <w:rsid w:val="00C71F4E"/>
    <w:rsid w:val="00CE2DEC"/>
    <w:rsid w:val="00EB11E7"/>
    <w:rsid w:val="00EB28DC"/>
    <w:rsid w:val="00F1473A"/>
    <w:rsid w:val="00F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2BC1"/>
  <w15:chartTrackingRefBased/>
  <w15:docId w15:val="{45F54935-67A5-49B5-9B68-81F93E26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F4E"/>
    <w:rPr>
      <w:color w:val="0563C1" w:themeColor="hyperlink"/>
      <w:u w:val="single"/>
    </w:rPr>
  </w:style>
  <w:style w:type="paragraph" w:styleId="a4">
    <w:name w:val="No Spacing"/>
    <w:uiPriority w:val="1"/>
    <w:qFormat/>
    <w:rsid w:val="00C71F4E"/>
    <w:pPr>
      <w:spacing w:after="0" w:line="240" w:lineRule="auto"/>
    </w:pPr>
  </w:style>
  <w:style w:type="paragraph" w:customStyle="1" w:styleId="ConsPlusNormal">
    <w:name w:val="ConsPlusNormal"/>
    <w:rsid w:val="00C71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C71F4E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List Paragraph"/>
    <w:basedOn w:val="a"/>
    <w:uiPriority w:val="34"/>
    <w:qFormat/>
    <w:rsid w:val="009F11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cp:lastPrinted>2021-08-18T07:22:00Z</cp:lastPrinted>
  <dcterms:created xsi:type="dcterms:W3CDTF">2022-04-04T01:22:00Z</dcterms:created>
  <dcterms:modified xsi:type="dcterms:W3CDTF">2022-04-04T01:22:00Z</dcterms:modified>
</cp:coreProperties>
</file>