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18" w:rsidRDefault="00117818" w:rsidP="0011781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814E610" wp14:editId="24CAB2FB">
            <wp:simplePos x="0" y="0"/>
            <wp:positionH relativeFrom="column">
              <wp:posOffset>2553970</wp:posOffset>
            </wp:positionH>
            <wp:positionV relativeFrom="paragraph">
              <wp:posOffset>-190500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18" w:rsidRDefault="00117818" w:rsidP="00117818">
      <w:pPr>
        <w:jc w:val="center"/>
      </w:pPr>
    </w:p>
    <w:p w:rsidR="00117818" w:rsidRDefault="00117818" w:rsidP="00117818">
      <w:pPr>
        <w:jc w:val="center"/>
      </w:pPr>
    </w:p>
    <w:p w:rsidR="00117818" w:rsidRDefault="00117818" w:rsidP="00117818">
      <w:pPr>
        <w:pStyle w:val="a3"/>
        <w:tabs>
          <w:tab w:val="left" w:pos="0"/>
        </w:tabs>
        <w:rPr>
          <w:sz w:val="52"/>
        </w:rPr>
      </w:pPr>
    </w:p>
    <w:p w:rsidR="00117818" w:rsidRDefault="00117818" w:rsidP="0011781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17818" w:rsidRDefault="00117818" w:rsidP="0011781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17818" w:rsidRDefault="00117818" w:rsidP="0011781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17818" w:rsidRDefault="00117818" w:rsidP="00117818">
      <w:pPr>
        <w:tabs>
          <w:tab w:val="left" w:pos="0"/>
        </w:tabs>
        <w:rPr>
          <w:sz w:val="32"/>
        </w:rPr>
      </w:pPr>
    </w:p>
    <w:p w:rsidR="00117818" w:rsidRDefault="00117818" w:rsidP="0011781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4"/>
        <w:tblW w:w="9689" w:type="dxa"/>
        <w:tblLook w:val="0000" w:firstRow="0" w:lastRow="0" w:firstColumn="0" w:lastColumn="0" w:noHBand="0" w:noVBand="0"/>
      </w:tblPr>
      <w:tblGrid>
        <w:gridCol w:w="2690"/>
        <w:gridCol w:w="1813"/>
        <w:gridCol w:w="4111"/>
        <w:gridCol w:w="1075"/>
      </w:tblGrid>
      <w:tr w:rsidR="00341ACC" w:rsidRPr="00B646C3" w:rsidTr="00341ACC">
        <w:trPr>
          <w:trHeight w:val="360"/>
        </w:trPr>
        <w:tc>
          <w:tcPr>
            <w:tcW w:w="2690" w:type="dxa"/>
          </w:tcPr>
          <w:p w:rsidR="00341ACC" w:rsidRPr="00B646C3" w:rsidRDefault="00341ACC" w:rsidP="00341ACC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19.10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924" w:type="dxa"/>
            <w:gridSpan w:val="2"/>
          </w:tcPr>
          <w:p w:rsidR="00341ACC" w:rsidRPr="00B646C3" w:rsidRDefault="00341ACC" w:rsidP="00341ACC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41ACC" w:rsidRPr="00B646C3" w:rsidRDefault="00341ACC" w:rsidP="00341ACC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244</w:t>
            </w:r>
          </w:p>
        </w:tc>
      </w:tr>
      <w:tr w:rsidR="00341ACC" w:rsidRPr="00B646C3" w:rsidTr="00341ACC">
        <w:trPr>
          <w:gridAfter w:val="2"/>
          <w:wAfter w:w="5186" w:type="dxa"/>
          <w:trHeight w:val="903"/>
        </w:trPr>
        <w:tc>
          <w:tcPr>
            <w:tcW w:w="4503" w:type="dxa"/>
            <w:gridSpan w:val="2"/>
          </w:tcPr>
          <w:p w:rsidR="00341ACC" w:rsidRPr="00061B2D" w:rsidRDefault="00341ACC" w:rsidP="00341ACC">
            <w:pPr>
              <w:jc w:val="both"/>
              <w:rPr>
                <w:sz w:val="26"/>
                <w:szCs w:val="26"/>
              </w:rPr>
            </w:pPr>
            <w:r w:rsidRPr="00E179A4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26 сентября 2008 года №747-НПА «О размере и условиях </w:t>
            </w:r>
            <w:proofErr w:type="gramStart"/>
            <w:r w:rsidRPr="00E179A4">
              <w:rPr>
                <w:b/>
                <w:sz w:val="26"/>
                <w:szCs w:val="26"/>
              </w:rPr>
              <w:t>оплаты труда выборных должнос</w:t>
            </w:r>
            <w:r w:rsidRPr="00E179A4">
              <w:rPr>
                <w:b/>
                <w:sz w:val="26"/>
                <w:szCs w:val="26"/>
              </w:rPr>
              <w:t>т</w:t>
            </w:r>
            <w:r w:rsidRPr="00E179A4">
              <w:rPr>
                <w:b/>
                <w:sz w:val="26"/>
                <w:szCs w:val="26"/>
              </w:rPr>
              <w:t>ных лиц органов местного сам</w:t>
            </w:r>
            <w:r w:rsidRPr="00E179A4">
              <w:rPr>
                <w:b/>
                <w:sz w:val="26"/>
                <w:szCs w:val="26"/>
              </w:rPr>
              <w:t>о</w:t>
            </w:r>
            <w:r w:rsidRPr="00E179A4">
              <w:rPr>
                <w:b/>
                <w:sz w:val="26"/>
                <w:szCs w:val="26"/>
              </w:rPr>
              <w:t>управления</w:t>
            </w:r>
            <w:proofErr w:type="gramEnd"/>
            <w:r w:rsidRPr="00E179A4">
              <w:rPr>
                <w:b/>
                <w:sz w:val="26"/>
                <w:szCs w:val="26"/>
              </w:rPr>
              <w:t xml:space="preserve"> в Чугуевском муниц</w:t>
            </w:r>
            <w:r w:rsidRPr="00E179A4">
              <w:rPr>
                <w:b/>
                <w:sz w:val="26"/>
                <w:szCs w:val="26"/>
              </w:rPr>
              <w:t>и</w:t>
            </w:r>
            <w:r w:rsidRPr="00E179A4">
              <w:rPr>
                <w:b/>
                <w:sz w:val="26"/>
                <w:szCs w:val="26"/>
              </w:rPr>
              <w:t>пальном районе»</w:t>
            </w:r>
          </w:p>
        </w:tc>
      </w:tr>
    </w:tbl>
    <w:p w:rsidR="005C6E9C" w:rsidRDefault="005C6E9C">
      <w:pPr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FE4">
        <w:rPr>
          <w:sz w:val="26"/>
          <w:szCs w:val="26"/>
        </w:rPr>
        <w:t>В соответствии с</w:t>
      </w:r>
      <w:r w:rsidR="00341ACC">
        <w:rPr>
          <w:sz w:val="26"/>
          <w:szCs w:val="26"/>
        </w:rPr>
        <w:t xml:space="preserve"> частью 3 с</w:t>
      </w:r>
      <w:r w:rsidR="00747FE4">
        <w:rPr>
          <w:sz w:val="26"/>
          <w:szCs w:val="26"/>
        </w:rPr>
        <w:t>тать</w:t>
      </w:r>
      <w:r w:rsidR="00341ACC">
        <w:rPr>
          <w:sz w:val="26"/>
          <w:szCs w:val="26"/>
        </w:rPr>
        <w:t>и 8 решения Думы Чугуевского муниц</w:t>
      </w:r>
      <w:r w:rsidR="00341ACC">
        <w:rPr>
          <w:sz w:val="26"/>
          <w:szCs w:val="26"/>
        </w:rPr>
        <w:t>и</w:t>
      </w:r>
      <w:r w:rsidR="00341ACC">
        <w:rPr>
          <w:sz w:val="26"/>
          <w:szCs w:val="26"/>
        </w:rPr>
        <w:t xml:space="preserve">пального района от 16 декабря 2011 года № 170 – НПА «О районном бюджете на 2012 год», </w:t>
      </w:r>
      <w:proofErr w:type="gramStart"/>
      <w:r w:rsidR="00341ACC">
        <w:rPr>
          <w:sz w:val="26"/>
          <w:szCs w:val="26"/>
        </w:rPr>
        <w:t xml:space="preserve">руководствуясь </w:t>
      </w:r>
      <w:r w:rsidR="00747FE4">
        <w:rPr>
          <w:sz w:val="26"/>
          <w:szCs w:val="26"/>
        </w:rPr>
        <w:t xml:space="preserve"> статьей </w:t>
      </w:r>
      <w:r w:rsidR="00341ACC">
        <w:rPr>
          <w:sz w:val="26"/>
          <w:szCs w:val="26"/>
        </w:rPr>
        <w:t>2</w:t>
      </w:r>
      <w:r w:rsidR="00747FE4">
        <w:rPr>
          <w:sz w:val="26"/>
          <w:szCs w:val="26"/>
        </w:rPr>
        <w:t xml:space="preserve">1 Устава Чугуевского муниципального района </w:t>
      </w:r>
      <w:r>
        <w:rPr>
          <w:sz w:val="26"/>
          <w:szCs w:val="26"/>
        </w:rPr>
        <w:t>Дума Чугуевского муниципального</w:t>
      </w:r>
      <w:proofErr w:type="gramEnd"/>
      <w:r>
        <w:rPr>
          <w:sz w:val="26"/>
          <w:szCs w:val="26"/>
        </w:rPr>
        <w:t xml:space="preserve"> района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</w:p>
    <w:p w:rsidR="00E02EA6" w:rsidRDefault="00E02EA6" w:rsidP="00E7437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341ACC" w:rsidRPr="00341ACC">
        <w:rPr>
          <w:b/>
          <w:sz w:val="26"/>
          <w:szCs w:val="26"/>
        </w:rPr>
        <w:t>«</w:t>
      </w:r>
      <w:r w:rsidR="00341ACC" w:rsidRPr="00E179A4">
        <w:rPr>
          <w:b/>
          <w:sz w:val="26"/>
          <w:szCs w:val="26"/>
        </w:rPr>
        <w:t>О внесении изменений в решение Думы Чугуевск</w:t>
      </w:r>
      <w:r w:rsidR="00341ACC" w:rsidRPr="00E179A4">
        <w:rPr>
          <w:b/>
          <w:sz w:val="26"/>
          <w:szCs w:val="26"/>
        </w:rPr>
        <w:t>о</w:t>
      </w:r>
      <w:r w:rsidR="00341ACC" w:rsidRPr="00E179A4">
        <w:rPr>
          <w:b/>
          <w:sz w:val="26"/>
          <w:szCs w:val="26"/>
        </w:rPr>
        <w:t xml:space="preserve">го муниципального района от 26 сентября 2008 года №747-НПА «О размере и условиях </w:t>
      </w:r>
      <w:proofErr w:type="gramStart"/>
      <w:r w:rsidR="00341ACC" w:rsidRPr="00E179A4">
        <w:rPr>
          <w:b/>
          <w:sz w:val="26"/>
          <w:szCs w:val="26"/>
        </w:rPr>
        <w:t>оплаты труда выборных должностных лиц органов местного сам</w:t>
      </w:r>
      <w:r w:rsidR="00341ACC" w:rsidRPr="00E179A4">
        <w:rPr>
          <w:b/>
          <w:sz w:val="26"/>
          <w:szCs w:val="26"/>
        </w:rPr>
        <w:t>о</w:t>
      </w:r>
      <w:r w:rsidR="00341ACC" w:rsidRPr="00E179A4">
        <w:rPr>
          <w:b/>
          <w:sz w:val="26"/>
          <w:szCs w:val="26"/>
        </w:rPr>
        <w:t>управления</w:t>
      </w:r>
      <w:proofErr w:type="gramEnd"/>
      <w:r w:rsidR="00341ACC" w:rsidRPr="00E179A4">
        <w:rPr>
          <w:b/>
          <w:sz w:val="26"/>
          <w:szCs w:val="26"/>
        </w:rPr>
        <w:t xml:space="preserve"> в Чугуевском муниципальном районе»</w:t>
      </w:r>
      <w:r>
        <w:rPr>
          <w:b/>
          <w:sz w:val="26"/>
          <w:szCs w:val="26"/>
        </w:rPr>
        <w:t>.</w:t>
      </w:r>
    </w:p>
    <w:p w:rsidR="00E02EA6" w:rsidRDefault="00E02EA6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 указанное решение главе Чугуевского муниципального района для подписания и опубликования.</w:t>
      </w:r>
    </w:p>
    <w:p w:rsidR="00BF748D" w:rsidRDefault="00BF748D" w:rsidP="00E743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86A71" w:rsidTr="00892516">
        <w:trPr>
          <w:trHeight w:val="540"/>
        </w:trPr>
        <w:tc>
          <w:tcPr>
            <w:tcW w:w="4500" w:type="dxa"/>
          </w:tcPr>
          <w:p w:rsidR="00F86A71" w:rsidRDefault="00F86A71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86A71" w:rsidRDefault="00F86A71" w:rsidP="008925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86A71" w:rsidRDefault="00F86A71" w:rsidP="00892516">
            <w:pPr>
              <w:jc w:val="center"/>
              <w:rPr>
                <w:noProof/>
              </w:rPr>
            </w:pPr>
          </w:p>
          <w:p w:rsidR="00F52CB0" w:rsidRDefault="00F52CB0" w:rsidP="00892516">
            <w:pPr>
              <w:jc w:val="center"/>
              <w:rPr>
                <w:noProof/>
              </w:rPr>
            </w:pPr>
          </w:p>
          <w:p w:rsidR="00F52CB0" w:rsidRDefault="00F52CB0" w:rsidP="00892516">
            <w:pPr>
              <w:jc w:val="center"/>
              <w:rPr>
                <w:noProof/>
              </w:rPr>
            </w:pPr>
          </w:p>
          <w:p w:rsidR="00F52CB0" w:rsidRDefault="00F52CB0" w:rsidP="00892516">
            <w:pPr>
              <w:jc w:val="center"/>
            </w:pPr>
          </w:p>
          <w:p w:rsidR="00F86A71" w:rsidRDefault="00F86A71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57EC96FB" wp14:editId="2A68FD7E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-351790</wp:posOffset>
                  </wp:positionV>
                  <wp:extent cx="817880" cy="1028700"/>
                  <wp:effectExtent l="0" t="0" r="1270" b="0"/>
                  <wp:wrapNone/>
                  <wp:docPr id="3" name="Рисунок 3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F86A71" w:rsidRDefault="00F86A71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86A71" w:rsidRDefault="00F86A71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7437B" w:rsidRDefault="00E7437B" w:rsidP="00BF748D">
      <w:pPr>
        <w:pStyle w:val="a3"/>
        <w:tabs>
          <w:tab w:val="left" w:pos="0"/>
        </w:tabs>
        <w:rPr>
          <w:sz w:val="52"/>
        </w:rPr>
      </w:pPr>
    </w:p>
    <w:p w:rsidR="00BF748D" w:rsidRDefault="00BF748D" w:rsidP="00BF74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F748D" w:rsidRDefault="00BF748D" w:rsidP="00BF74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F748D" w:rsidRDefault="00BF748D" w:rsidP="00BF748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F748D" w:rsidRDefault="00BF748D" w:rsidP="00BF748D">
      <w:pPr>
        <w:tabs>
          <w:tab w:val="left" w:pos="0"/>
        </w:tabs>
        <w:rPr>
          <w:sz w:val="32"/>
        </w:rPr>
      </w:pPr>
    </w:p>
    <w:p w:rsidR="00BF748D" w:rsidRDefault="00BF748D" w:rsidP="00BF748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21"/>
        <w:tblW w:w="9405" w:type="dxa"/>
        <w:tblLook w:val="0000" w:firstRow="0" w:lastRow="0" w:firstColumn="0" w:lastColumn="0" w:noHBand="0" w:noVBand="0"/>
      </w:tblPr>
      <w:tblGrid>
        <w:gridCol w:w="2690"/>
        <w:gridCol w:w="2380"/>
        <w:gridCol w:w="3260"/>
        <w:gridCol w:w="1075"/>
      </w:tblGrid>
      <w:tr w:rsidR="00BF748D" w:rsidRPr="00B646C3" w:rsidTr="00FC4F6D">
        <w:trPr>
          <w:trHeight w:val="360"/>
        </w:trPr>
        <w:tc>
          <w:tcPr>
            <w:tcW w:w="2690" w:type="dxa"/>
          </w:tcPr>
          <w:p w:rsidR="00BF748D" w:rsidRPr="00B646C3" w:rsidRDefault="00BF748D" w:rsidP="00FC4F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0" w:type="dxa"/>
            <w:gridSpan w:val="2"/>
          </w:tcPr>
          <w:p w:rsidR="00BF748D" w:rsidRPr="00B646C3" w:rsidRDefault="00BF748D" w:rsidP="00FC4F6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BF748D" w:rsidRPr="00B646C3" w:rsidRDefault="00BF748D" w:rsidP="00FC4F6D">
            <w:pPr>
              <w:rPr>
                <w:sz w:val="26"/>
                <w:szCs w:val="26"/>
                <w:u w:val="single"/>
              </w:rPr>
            </w:pPr>
          </w:p>
        </w:tc>
      </w:tr>
      <w:tr w:rsidR="00BF748D" w:rsidRPr="00B646C3" w:rsidTr="00FC4F6D">
        <w:trPr>
          <w:gridAfter w:val="2"/>
          <w:wAfter w:w="4335" w:type="dxa"/>
          <w:trHeight w:val="903"/>
        </w:trPr>
        <w:tc>
          <w:tcPr>
            <w:tcW w:w="5070" w:type="dxa"/>
            <w:gridSpan w:val="2"/>
          </w:tcPr>
          <w:p w:rsidR="00BF748D" w:rsidRPr="00061B2D" w:rsidRDefault="002350F7" w:rsidP="00FC4F6D">
            <w:pPr>
              <w:jc w:val="both"/>
              <w:rPr>
                <w:sz w:val="26"/>
                <w:szCs w:val="26"/>
              </w:rPr>
            </w:pPr>
            <w:r w:rsidRPr="00E179A4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26 сентября 2008 года №747-НПА «О размере и условиях </w:t>
            </w:r>
            <w:proofErr w:type="gramStart"/>
            <w:r w:rsidRPr="00E179A4">
              <w:rPr>
                <w:b/>
                <w:sz w:val="26"/>
                <w:szCs w:val="26"/>
              </w:rPr>
              <w:t>оплаты труда в</w:t>
            </w:r>
            <w:r w:rsidRPr="00E179A4">
              <w:rPr>
                <w:b/>
                <w:sz w:val="26"/>
                <w:szCs w:val="26"/>
              </w:rPr>
              <w:t>ы</w:t>
            </w:r>
            <w:r w:rsidRPr="00E179A4">
              <w:rPr>
                <w:b/>
                <w:sz w:val="26"/>
                <w:szCs w:val="26"/>
              </w:rPr>
              <w:t>борных должностных лиц органов мес</w:t>
            </w:r>
            <w:r w:rsidRPr="00E179A4">
              <w:rPr>
                <w:b/>
                <w:sz w:val="26"/>
                <w:szCs w:val="26"/>
              </w:rPr>
              <w:t>т</w:t>
            </w:r>
            <w:r w:rsidRPr="00E179A4">
              <w:rPr>
                <w:b/>
                <w:sz w:val="26"/>
                <w:szCs w:val="26"/>
              </w:rPr>
              <w:t>ного самоуправления</w:t>
            </w:r>
            <w:proofErr w:type="gramEnd"/>
            <w:r w:rsidRPr="00E179A4">
              <w:rPr>
                <w:b/>
                <w:sz w:val="26"/>
                <w:szCs w:val="26"/>
              </w:rPr>
              <w:t xml:space="preserve"> в Чугуевском м</w:t>
            </w:r>
            <w:r w:rsidRPr="00E179A4">
              <w:rPr>
                <w:b/>
                <w:sz w:val="26"/>
                <w:szCs w:val="26"/>
              </w:rPr>
              <w:t>у</w:t>
            </w:r>
            <w:r w:rsidRPr="00E179A4">
              <w:rPr>
                <w:b/>
                <w:sz w:val="26"/>
                <w:szCs w:val="26"/>
              </w:rPr>
              <w:t>ниципальном районе»</w:t>
            </w:r>
          </w:p>
        </w:tc>
      </w:tr>
    </w:tbl>
    <w:p w:rsidR="00BF748D" w:rsidRDefault="00BF748D" w:rsidP="00BF748D">
      <w:pPr>
        <w:jc w:val="both"/>
        <w:rPr>
          <w:sz w:val="26"/>
          <w:szCs w:val="26"/>
        </w:rPr>
      </w:pPr>
    </w:p>
    <w:p w:rsidR="00BF748D" w:rsidRPr="0000054B" w:rsidRDefault="00BF748D" w:rsidP="00BF748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BF748D" w:rsidRDefault="00BF748D" w:rsidP="00BF748D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19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октября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484E76" w:rsidRDefault="00484E76" w:rsidP="00BF748D">
      <w:pPr>
        <w:jc w:val="right"/>
        <w:rPr>
          <w:b/>
          <w:sz w:val="25"/>
          <w:szCs w:val="25"/>
        </w:rPr>
      </w:pPr>
    </w:p>
    <w:p w:rsidR="00F41A95" w:rsidRPr="00E259E3" w:rsidRDefault="00F41A95" w:rsidP="00F41A9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259E3">
        <w:rPr>
          <w:b/>
          <w:sz w:val="26"/>
          <w:szCs w:val="26"/>
        </w:rPr>
        <w:t>Статья 1</w:t>
      </w:r>
    </w:p>
    <w:p w:rsidR="00F41A95" w:rsidRPr="00E259E3" w:rsidRDefault="00F41A95" w:rsidP="00F41A95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Внести в  решение Думы Чугуевского муниципального района от </w:t>
      </w:r>
      <w:r w:rsidRPr="00EB3869">
        <w:rPr>
          <w:rFonts w:ascii="Times New Roman" w:hAnsi="Times New Roman" w:cs="Times New Roman"/>
          <w:sz w:val="26"/>
          <w:szCs w:val="26"/>
        </w:rPr>
        <w:t xml:space="preserve">26 сентября 2008 года №  747-НПА «О размере и условиях </w:t>
      </w:r>
      <w:proofErr w:type="gramStart"/>
      <w:r w:rsidRPr="00EB3869">
        <w:rPr>
          <w:rFonts w:ascii="Times New Roman" w:hAnsi="Times New Roman" w:cs="Times New Roman"/>
          <w:sz w:val="26"/>
          <w:szCs w:val="26"/>
        </w:rPr>
        <w:t>оплаты труда выборных должнос</w:t>
      </w:r>
      <w:r w:rsidRPr="00EB3869">
        <w:rPr>
          <w:rFonts w:ascii="Times New Roman" w:hAnsi="Times New Roman" w:cs="Times New Roman"/>
          <w:sz w:val="26"/>
          <w:szCs w:val="26"/>
        </w:rPr>
        <w:t>т</w:t>
      </w:r>
      <w:r w:rsidRPr="00EB3869">
        <w:rPr>
          <w:rFonts w:ascii="Times New Roman" w:hAnsi="Times New Roman" w:cs="Times New Roman"/>
          <w:sz w:val="26"/>
          <w:szCs w:val="26"/>
        </w:rPr>
        <w:t>ных лиц органов местного самоуправления</w:t>
      </w:r>
      <w:proofErr w:type="gramEnd"/>
      <w:r w:rsidRPr="00EB3869">
        <w:rPr>
          <w:rFonts w:ascii="Times New Roman" w:hAnsi="Times New Roman" w:cs="Times New Roman"/>
          <w:sz w:val="26"/>
          <w:szCs w:val="26"/>
        </w:rPr>
        <w:t xml:space="preserve"> в Чугуевском муниципальном районе» </w:t>
      </w:r>
      <w:r w:rsidRPr="007F2B61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, заменив в приложении цифры «10875» на «1152</w:t>
      </w:r>
      <w:r w:rsidR="008158F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41A95" w:rsidRPr="007F2B61" w:rsidRDefault="00F41A95" w:rsidP="00F41A95">
      <w:pPr>
        <w:spacing w:line="360" w:lineRule="auto"/>
        <w:rPr>
          <w:sz w:val="26"/>
          <w:szCs w:val="26"/>
        </w:rPr>
      </w:pPr>
    </w:p>
    <w:p w:rsidR="00F41A95" w:rsidRPr="00EB3869" w:rsidRDefault="00F41A95" w:rsidP="00F41A9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B3869">
        <w:rPr>
          <w:b/>
          <w:sz w:val="26"/>
          <w:szCs w:val="26"/>
        </w:rPr>
        <w:t>Статья 2</w:t>
      </w:r>
    </w:p>
    <w:p w:rsidR="00F41A95" w:rsidRPr="007F2B61" w:rsidRDefault="00F41A95" w:rsidP="00F41A9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распространяет свое действие на </w:t>
      </w:r>
      <w:proofErr w:type="gramStart"/>
      <w:r>
        <w:rPr>
          <w:sz w:val="26"/>
          <w:szCs w:val="26"/>
        </w:rPr>
        <w:t>правоотношения,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никшие с 01 октября 2012 года и подлежит</w:t>
      </w:r>
      <w:proofErr w:type="gramEnd"/>
      <w:r>
        <w:rPr>
          <w:sz w:val="26"/>
          <w:szCs w:val="26"/>
        </w:rPr>
        <w:t xml:space="preserve"> </w:t>
      </w:r>
      <w:r w:rsidRPr="007F2B6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7F2B61">
        <w:rPr>
          <w:sz w:val="26"/>
          <w:szCs w:val="26"/>
        </w:rPr>
        <w:t xml:space="preserve"> опубликова</w:t>
      </w:r>
      <w:r>
        <w:rPr>
          <w:sz w:val="26"/>
          <w:szCs w:val="26"/>
        </w:rPr>
        <w:t>нию</w:t>
      </w:r>
      <w:r w:rsidRPr="007F2B61">
        <w:rPr>
          <w:sz w:val="26"/>
          <w:szCs w:val="26"/>
        </w:rPr>
        <w:t>.</w:t>
      </w:r>
    </w:p>
    <w:p w:rsidR="002350F7" w:rsidRDefault="002350F7" w:rsidP="00484E76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86A71" w:rsidTr="0089251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86A71" w:rsidRDefault="00F86A71" w:rsidP="008925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F86A71" w:rsidRDefault="00F86A71" w:rsidP="008925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86A71" w:rsidRDefault="00F86A71" w:rsidP="00892516">
            <w:pPr>
              <w:jc w:val="center"/>
              <w:rPr>
                <w:noProof/>
              </w:rPr>
            </w:pPr>
          </w:p>
          <w:p w:rsidR="00F86A71" w:rsidRDefault="00F86A71" w:rsidP="00892516">
            <w:pPr>
              <w:jc w:val="center"/>
            </w:pPr>
            <w:bookmarkStart w:id="0" w:name="_GoBack"/>
            <w:bookmarkEnd w:id="0"/>
          </w:p>
          <w:p w:rsidR="00F86A71" w:rsidRDefault="00F86A71" w:rsidP="008925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86A71" w:rsidRDefault="00F86A71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86A71" w:rsidRDefault="00F86A71" w:rsidP="008925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74820" w:rsidRPr="0094615F" w:rsidRDefault="00974820" w:rsidP="0097482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615F">
        <w:rPr>
          <w:b/>
          <w:sz w:val="26"/>
          <w:szCs w:val="26"/>
          <w:u w:val="single"/>
        </w:rPr>
        <w:t>«23» октября 2012г</w:t>
      </w:r>
    </w:p>
    <w:p w:rsidR="00974820" w:rsidRPr="0094615F" w:rsidRDefault="00974820" w:rsidP="0097482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615F">
        <w:rPr>
          <w:b/>
          <w:sz w:val="26"/>
          <w:szCs w:val="26"/>
          <w:u w:val="single"/>
        </w:rPr>
        <w:t>№ 24</w:t>
      </w:r>
      <w:r>
        <w:rPr>
          <w:b/>
          <w:sz w:val="26"/>
          <w:szCs w:val="26"/>
          <w:u w:val="single"/>
        </w:rPr>
        <w:t>4</w:t>
      </w:r>
      <w:r w:rsidRPr="0094615F">
        <w:rPr>
          <w:b/>
          <w:sz w:val="26"/>
          <w:szCs w:val="26"/>
          <w:u w:val="single"/>
        </w:rPr>
        <w:t xml:space="preserve"> – НПА </w:t>
      </w:r>
    </w:p>
    <w:p w:rsidR="00E02EA6" w:rsidRPr="00E02EA6" w:rsidRDefault="00E02EA6" w:rsidP="00E02EA6">
      <w:pPr>
        <w:jc w:val="both"/>
        <w:rPr>
          <w:sz w:val="26"/>
          <w:szCs w:val="26"/>
        </w:rPr>
      </w:pPr>
    </w:p>
    <w:sectPr w:rsidR="00E02EA6" w:rsidRPr="00E0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8"/>
    <w:rsid w:val="00117818"/>
    <w:rsid w:val="002350F7"/>
    <w:rsid w:val="00341ACC"/>
    <w:rsid w:val="003842AE"/>
    <w:rsid w:val="00484E76"/>
    <w:rsid w:val="005C6E9C"/>
    <w:rsid w:val="00723921"/>
    <w:rsid w:val="00747FE4"/>
    <w:rsid w:val="008158F8"/>
    <w:rsid w:val="00974820"/>
    <w:rsid w:val="00BF748D"/>
    <w:rsid w:val="00E02EA6"/>
    <w:rsid w:val="00E7437B"/>
    <w:rsid w:val="00F41A95"/>
    <w:rsid w:val="00F52CB0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8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7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1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8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7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1A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2012-10-22T04:31:00Z</cp:lastPrinted>
  <dcterms:created xsi:type="dcterms:W3CDTF">2012-10-21T22:11:00Z</dcterms:created>
  <dcterms:modified xsi:type="dcterms:W3CDTF">2012-10-24T01:14:00Z</dcterms:modified>
</cp:coreProperties>
</file>