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60" w:rsidRDefault="00A91C60" w:rsidP="00A91C60">
      <w:pPr>
        <w:jc w:val="center"/>
      </w:pPr>
      <w:r>
        <w:t>-</w:t>
      </w:r>
    </w:p>
    <w:p w:rsidR="00A91C60" w:rsidRDefault="00A91C60" w:rsidP="00A91C6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F4BB62B" wp14:editId="46988AE1">
            <wp:simplePos x="0" y="0"/>
            <wp:positionH relativeFrom="column">
              <wp:posOffset>2511425</wp:posOffset>
            </wp:positionH>
            <wp:positionV relativeFrom="paragraph">
              <wp:posOffset>-179070</wp:posOffset>
            </wp:positionV>
            <wp:extent cx="817880" cy="1028700"/>
            <wp:effectExtent l="0" t="0" r="1270" b="0"/>
            <wp:wrapNone/>
            <wp:docPr id="2" name="Рисунок 2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C60" w:rsidRDefault="00A91C60" w:rsidP="00A91C60">
      <w:pPr>
        <w:jc w:val="center"/>
      </w:pPr>
    </w:p>
    <w:p w:rsidR="00A91C60" w:rsidRDefault="00A91C60" w:rsidP="00A91C60">
      <w:pPr>
        <w:jc w:val="center"/>
      </w:pPr>
    </w:p>
    <w:p w:rsidR="00A91C60" w:rsidRDefault="00A91C60" w:rsidP="00A91C60">
      <w:pPr>
        <w:jc w:val="center"/>
      </w:pPr>
    </w:p>
    <w:p w:rsidR="00A91C60" w:rsidRDefault="00A91C60" w:rsidP="00A91C60">
      <w:pPr>
        <w:jc w:val="center"/>
      </w:pPr>
    </w:p>
    <w:p w:rsidR="00A91C60" w:rsidRDefault="00A91C60" w:rsidP="00A91C60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A91C60" w:rsidRDefault="00A91C60" w:rsidP="00A91C60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A91C60" w:rsidRDefault="00A91C60" w:rsidP="00A91C60">
      <w:pPr>
        <w:pStyle w:val="a3"/>
        <w:tabs>
          <w:tab w:val="left" w:pos="0"/>
        </w:tabs>
      </w:pPr>
      <w:r>
        <w:t xml:space="preserve">МУНИЦИПАЛЬНОГО РАЙОНА </w:t>
      </w:r>
    </w:p>
    <w:p w:rsidR="00A91C60" w:rsidRPr="008C437C" w:rsidRDefault="00A91C60" w:rsidP="00A91C60">
      <w:pPr>
        <w:pStyle w:val="a3"/>
        <w:tabs>
          <w:tab w:val="left" w:pos="0"/>
        </w:tabs>
        <w:rPr>
          <w:sz w:val="16"/>
          <w:szCs w:val="16"/>
        </w:rPr>
      </w:pPr>
    </w:p>
    <w:p w:rsidR="00A91C60" w:rsidRDefault="00A91C60" w:rsidP="00A91C60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</w:t>
      </w:r>
      <w:r w:rsidR="00B81041">
        <w:rPr>
          <w:sz w:val="48"/>
        </w:rPr>
        <w:t>Е</w:t>
      </w:r>
      <w:bookmarkStart w:id="0" w:name="_GoBack"/>
      <w:bookmarkEnd w:id="0"/>
    </w:p>
    <w:p w:rsidR="00A91C60" w:rsidRDefault="00A91C60" w:rsidP="00A91C60"/>
    <w:p w:rsidR="00A91C60" w:rsidRPr="00C652DE" w:rsidRDefault="00A91C60" w:rsidP="00A91C60">
      <w:pPr>
        <w:rPr>
          <w:u w:val="single"/>
        </w:rPr>
      </w:pPr>
    </w:p>
    <w:p w:rsidR="00A91C60" w:rsidRPr="00B13DBD" w:rsidRDefault="00A91C60" w:rsidP="00A91C60">
      <w:pPr>
        <w:tabs>
          <w:tab w:val="left" w:pos="7245"/>
        </w:tabs>
        <w:rPr>
          <w:u w:val="single"/>
        </w:rPr>
      </w:pPr>
      <w:r w:rsidRPr="00C652DE">
        <w:rPr>
          <w:u w:val="single"/>
        </w:rPr>
        <w:t>От 25.05.2018г.</w:t>
      </w:r>
      <w:r>
        <w:tab/>
        <w:t xml:space="preserve">                  </w:t>
      </w:r>
      <w:r w:rsidRPr="00B13DBD">
        <w:rPr>
          <w:u w:val="single"/>
        </w:rPr>
        <w:t>№ 34</w:t>
      </w:r>
      <w:r>
        <w:rPr>
          <w:u w:val="single"/>
        </w:rPr>
        <w:t>3</w:t>
      </w:r>
    </w:p>
    <w:p w:rsidR="00A91C60" w:rsidRDefault="00A91C60" w:rsidP="00A91C60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4704"/>
      </w:tblGrid>
      <w:tr w:rsidR="00A91C60" w:rsidRPr="00A935EE" w:rsidTr="00FC38FD">
        <w:trPr>
          <w:trHeight w:val="805"/>
        </w:trPr>
        <w:tc>
          <w:tcPr>
            <w:tcW w:w="4704" w:type="dxa"/>
          </w:tcPr>
          <w:p w:rsidR="00A91C60" w:rsidRPr="00A935EE" w:rsidRDefault="00A91C60" w:rsidP="00FC38F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sz w:val="26"/>
                <w:szCs w:val="26"/>
              </w:rPr>
            </w:pPr>
            <w:proofErr w:type="gramStart"/>
            <w:r w:rsidRPr="00A935EE">
              <w:rPr>
                <w:b/>
                <w:sz w:val="26"/>
                <w:szCs w:val="26"/>
              </w:rPr>
              <w:t>Об</w:t>
            </w:r>
            <w:proofErr w:type="gramEnd"/>
            <w:r w:rsidRPr="00A935EE">
              <w:rPr>
                <w:b/>
                <w:sz w:val="26"/>
                <w:szCs w:val="26"/>
              </w:rPr>
              <w:t xml:space="preserve"> ежегодном отчете главы Чугуевского муниципального района о результатах своей деятельности и результатах деятельности  администрации Чугуевского муниципального района за 2017 год.</w:t>
            </w:r>
          </w:p>
          <w:p w:rsidR="00A91C60" w:rsidRPr="00A935EE" w:rsidRDefault="00A91C60" w:rsidP="00FC38F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sz w:val="26"/>
                <w:szCs w:val="26"/>
              </w:rPr>
            </w:pPr>
          </w:p>
          <w:p w:rsidR="00A91C60" w:rsidRPr="00A935EE" w:rsidRDefault="00A91C60" w:rsidP="00FC38F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sz w:val="26"/>
                <w:szCs w:val="26"/>
              </w:rPr>
            </w:pPr>
          </w:p>
          <w:p w:rsidR="00A91C60" w:rsidRPr="00A935EE" w:rsidRDefault="00A91C60" w:rsidP="00A93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b/>
                <w:bCs/>
                <w:color w:val="444444"/>
                <w:sz w:val="26"/>
                <w:szCs w:val="26"/>
              </w:rPr>
            </w:pPr>
          </w:p>
        </w:tc>
      </w:tr>
    </w:tbl>
    <w:p w:rsidR="00A91C60" w:rsidRPr="00A935EE" w:rsidRDefault="00A91C60" w:rsidP="00A91C60">
      <w:pPr>
        <w:rPr>
          <w:sz w:val="26"/>
          <w:szCs w:val="26"/>
        </w:rPr>
      </w:pPr>
    </w:p>
    <w:p w:rsidR="00A91C60" w:rsidRPr="00A935EE" w:rsidRDefault="00A91C60" w:rsidP="00A91C60">
      <w:pPr>
        <w:rPr>
          <w:sz w:val="26"/>
          <w:szCs w:val="26"/>
        </w:rPr>
      </w:pPr>
    </w:p>
    <w:p w:rsidR="00A91C60" w:rsidRPr="00A935EE" w:rsidRDefault="00A91C60" w:rsidP="00A91C60">
      <w:pPr>
        <w:rPr>
          <w:sz w:val="26"/>
          <w:szCs w:val="26"/>
        </w:rPr>
      </w:pPr>
    </w:p>
    <w:p w:rsidR="00A91C60" w:rsidRPr="00A935EE" w:rsidRDefault="00A91C60" w:rsidP="00A91C60">
      <w:pPr>
        <w:rPr>
          <w:sz w:val="26"/>
          <w:szCs w:val="26"/>
        </w:rPr>
      </w:pPr>
    </w:p>
    <w:p w:rsidR="00A91C60" w:rsidRPr="00A935EE" w:rsidRDefault="00A91C60" w:rsidP="00A91C60">
      <w:pPr>
        <w:rPr>
          <w:sz w:val="26"/>
          <w:szCs w:val="26"/>
        </w:rPr>
      </w:pPr>
    </w:p>
    <w:p w:rsidR="00A91C60" w:rsidRPr="00A935EE" w:rsidRDefault="00A91C60" w:rsidP="00A91C60">
      <w:pPr>
        <w:rPr>
          <w:sz w:val="26"/>
          <w:szCs w:val="26"/>
        </w:rPr>
      </w:pPr>
    </w:p>
    <w:p w:rsidR="00A91C60" w:rsidRPr="00A935EE" w:rsidRDefault="00A91C60" w:rsidP="00A91C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935EE">
        <w:rPr>
          <w:sz w:val="26"/>
          <w:szCs w:val="26"/>
        </w:rPr>
        <w:tab/>
      </w:r>
    </w:p>
    <w:p w:rsidR="00A91C60" w:rsidRPr="00A935EE" w:rsidRDefault="00A91C60" w:rsidP="00A91C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91C60" w:rsidRPr="00A935EE" w:rsidRDefault="00A91C60" w:rsidP="00A91C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91C60" w:rsidRPr="00A935EE" w:rsidRDefault="00A91C60" w:rsidP="00A91C60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p w:rsidR="00A91C60" w:rsidRPr="00A935EE" w:rsidRDefault="00A91C60" w:rsidP="00A91C60">
      <w:pPr>
        <w:tabs>
          <w:tab w:val="left" w:pos="1125"/>
        </w:tabs>
        <w:autoSpaceDE w:val="0"/>
        <w:autoSpaceDN w:val="0"/>
        <w:adjustRightInd w:val="0"/>
        <w:ind w:firstLine="567"/>
        <w:rPr>
          <w:b/>
          <w:bCs/>
          <w:sz w:val="26"/>
          <w:szCs w:val="26"/>
        </w:rPr>
      </w:pPr>
    </w:p>
    <w:p w:rsidR="00A91C60" w:rsidRPr="00A935EE" w:rsidRDefault="00A91C60" w:rsidP="00A935EE">
      <w:pPr>
        <w:tabs>
          <w:tab w:val="left" w:pos="1125"/>
        </w:tabs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 w:rsidRPr="00A935EE">
        <w:rPr>
          <w:bCs/>
          <w:sz w:val="26"/>
          <w:szCs w:val="26"/>
        </w:rPr>
        <w:t xml:space="preserve">В соответствии с </w:t>
      </w:r>
      <w:r w:rsidR="00A935EE" w:rsidRPr="00A935EE">
        <w:rPr>
          <w:sz w:val="26"/>
          <w:szCs w:val="26"/>
        </w:rPr>
        <w:t>пунктом 2 части 2</w:t>
      </w:r>
      <w:r w:rsidR="00A935EE" w:rsidRPr="00A935EE">
        <w:rPr>
          <w:bCs/>
          <w:sz w:val="26"/>
          <w:szCs w:val="26"/>
        </w:rPr>
        <w:t xml:space="preserve"> статьи</w:t>
      </w:r>
      <w:r w:rsidRPr="00A935EE">
        <w:rPr>
          <w:bCs/>
          <w:sz w:val="26"/>
          <w:szCs w:val="26"/>
        </w:rPr>
        <w:t xml:space="preserve"> 17 Устава Чугуевского муниципального района, Дума Чугуевского муниципального района</w:t>
      </w:r>
    </w:p>
    <w:p w:rsidR="00A91C60" w:rsidRPr="00A935EE" w:rsidRDefault="00A91C60" w:rsidP="00A935EE">
      <w:pPr>
        <w:tabs>
          <w:tab w:val="left" w:pos="1125"/>
        </w:tabs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</w:p>
    <w:p w:rsidR="00A91C60" w:rsidRPr="00A935EE" w:rsidRDefault="00A91C60" w:rsidP="00A935EE">
      <w:pPr>
        <w:tabs>
          <w:tab w:val="left" w:pos="1125"/>
        </w:tabs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 w:rsidRPr="00A935EE">
        <w:rPr>
          <w:bCs/>
          <w:sz w:val="26"/>
          <w:szCs w:val="26"/>
        </w:rPr>
        <w:t>РЕШИЛА:</w:t>
      </w:r>
    </w:p>
    <w:p w:rsidR="00A91C60" w:rsidRPr="00A935EE" w:rsidRDefault="00A91C60" w:rsidP="00A935EE">
      <w:pPr>
        <w:tabs>
          <w:tab w:val="left" w:pos="1125"/>
        </w:tabs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 w:rsidRPr="00A935EE">
        <w:rPr>
          <w:bCs/>
          <w:sz w:val="26"/>
          <w:szCs w:val="26"/>
        </w:rPr>
        <w:t xml:space="preserve"> </w:t>
      </w:r>
    </w:p>
    <w:p w:rsidR="00A91C60" w:rsidRPr="00A935EE" w:rsidRDefault="00A935EE" w:rsidP="00A935EE">
      <w:pPr>
        <w:tabs>
          <w:tab w:val="left" w:pos="1125"/>
        </w:tabs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 w:rsidRPr="00A935EE">
        <w:rPr>
          <w:bCs/>
          <w:sz w:val="26"/>
          <w:szCs w:val="26"/>
        </w:rPr>
        <w:t>1.</w:t>
      </w:r>
      <w:r w:rsidR="00A91C60" w:rsidRPr="00A935EE">
        <w:rPr>
          <w:bCs/>
          <w:sz w:val="26"/>
          <w:szCs w:val="26"/>
        </w:rPr>
        <w:t xml:space="preserve"> Принять </w:t>
      </w:r>
      <w:r w:rsidRPr="00A935EE">
        <w:rPr>
          <w:bCs/>
          <w:sz w:val="26"/>
          <w:szCs w:val="26"/>
        </w:rPr>
        <w:t>ежегодный отчет главы Чугуевского муниципального района о результатах деятельности и результатах деятельности администрации Чугуевского муниципального района за 2017 год (прилагается).</w:t>
      </w:r>
    </w:p>
    <w:p w:rsidR="00A91C60" w:rsidRPr="00A935EE" w:rsidRDefault="00A935EE" w:rsidP="00A935EE">
      <w:pPr>
        <w:tabs>
          <w:tab w:val="left" w:pos="1125"/>
        </w:tabs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 w:rsidRPr="00A935EE">
        <w:rPr>
          <w:bCs/>
          <w:sz w:val="26"/>
          <w:szCs w:val="26"/>
        </w:rPr>
        <w:t xml:space="preserve">2. Настоящее решение подлежит официальному опубликованию. </w:t>
      </w:r>
    </w:p>
    <w:p w:rsidR="00A935EE" w:rsidRPr="00A935EE" w:rsidRDefault="00A935EE" w:rsidP="00A935EE">
      <w:pPr>
        <w:tabs>
          <w:tab w:val="left" w:pos="1125"/>
        </w:tabs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</w:p>
    <w:p w:rsidR="00A935EE" w:rsidRPr="00A935EE" w:rsidRDefault="00A935EE" w:rsidP="00A935EE">
      <w:pPr>
        <w:autoSpaceDE w:val="0"/>
        <w:autoSpaceDN w:val="0"/>
        <w:adjustRightInd w:val="0"/>
        <w:spacing w:line="360" w:lineRule="auto"/>
        <w:rPr>
          <w:bCs/>
          <w:sz w:val="26"/>
          <w:szCs w:val="26"/>
        </w:rPr>
      </w:pPr>
    </w:p>
    <w:p w:rsidR="00A935EE" w:rsidRPr="00A935EE" w:rsidRDefault="00A935EE" w:rsidP="00A935EE">
      <w:pPr>
        <w:autoSpaceDE w:val="0"/>
        <w:autoSpaceDN w:val="0"/>
        <w:adjustRightInd w:val="0"/>
        <w:spacing w:line="360" w:lineRule="auto"/>
        <w:rPr>
          <w:bCs/>
          <w:sz w:val="26"/>
          <w:szCs w:val="26"/>
        </w:rPr>
      </w:pPr>
    </w:p>
    <w:p w:rsidR="00A91C60" w:rsidRPr="00A935EE" w:rsidRDefault="00A91C60" w:rsidP="00A935EE">
      <w:pPr>
        <w:autoSpaceDE w:val="0"/>
        <w:autoSpaceDN w:val="0"/>
        <w:adjustRightInd w:val="0"/>
        <w:spacing w:line="360" w:lineRule="auto"/>
        <w:rPr>
          <w:bCs/>
          <w:sz w:val="26"/>
          <w:szCs w:val="26"/>
        </w:rPr>
      </w:pPr>
      <w:r w:rsidRPr="00A935EE">
        <w:rPr>
          <w:bCs/>
          <w:sz w:val="26"/>
          <w:szCs w:val="26"/>
        </w:rPr>
        <w:t>Председатель Думы</w:t>
      </w:r>
    </w:p>
    <w:p w:rsidR="00A91C60" w:rsidRPr="00A935EE" w:rsidRDefault="00A91C60" w:rsidP="00A935EE">
      <w:pPr>
        <w:autoSpaceDE w:val="0"/>
        <w:autoSpaceDN w:val="0"/>
        <w:adjustRightInd w:val="0"/>
        <w:spacing w:line="360" w:lineRule="auto"/>
        <w:rPr>
          <w:bCs/>
          <w:sz w:val="26"/>
          <w:szCs w:val="26"/>
        </w:rPr>
      </w:pPr>
      <w:r w:rsidRPr="00A935EE">
        <w:rPr>
          <w:bCs/>
          <w:sz w:val="26"/>
          <w:szCs w:val="26"/>
        </w:rPr>
        <w:t xml:space="preserve">Чугуевского муниципального района                                  </w:t>
      </w:r>
      <w:r w:rsidR="00A935EE">
        <w:rPr>
          <w:bCs/>
          <w:sz w:val="26"/>
          <w:szCs w:val="26"/>
        </w:rPr>
        <w:t xml:space="preserve">              </w:t>
      </w:r>
      <w:r w:rsidRPr="00A935EE">
        <w:rPr>
          <w:bCs/>
          <w:sz w:val="26"/>
          <w:szCs w:val="26"/>
        </w:rPr>
        <w:t xml:space="preserve">    </w:t>
      </w:r>
      <w:proofErr w:type="spellStart"/>
      <w:r w:rsidRPr="00A935EE">
        <w:rPr>
          <w:bCs/>
          <w:sz w:val="26"/>
          <w:szCs w:val="26"/>
        </w:rPr>
        <w:t>П.И.Федоренко</w:t>
      </w:r>
      <w:proofErr w:type="spellEnd"/>
      <w:r w:rsidRPr="00A935EE">
        <w:rPr>
          <w:bCs/>
          <w:sz w:val="26"/>
          <w:szCs w:val="26"/>
        </w:rPr>
        <w:t xml:space="preserve">                                                         </w:t>
      </w:r>
    </w:p>
    <w:p w:rsidR="00A91C60" w:rsidRPr="00A935EE" w:rsidRDefault="00A91C60" w:rsidP="00A935EE">
      <w:pPr>
        <w:spacing w:line="360" w:lineRule="auto"/>
        <w:rPr>
          <w:sz w:val="26"/>
          <w:szCs w:val="26"/>
        </w:rPr>
      </w:pPr>
    </w:p>
    <w:p w:rsidR="00600A1F" w:rsidRDefault="00600A1F"/>
    <w:sectPr w:rsidR="0060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60"/>
    <w:rsid w:val="005B2F15"/>
    <w:rsid w:val="00600A1F"/>
    <w:rsid w:val="00A91C60"/>
    <w:rsid w:val="00A935EE"/>
    <w:rsid w:val="00B81041"/>
    <w:rsid w:val="00C5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91C6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A91C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A91C6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935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5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91C6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A91C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A91C6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935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5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Belogub</cp:lastModifiedBy>
  <cp:revision>2</cp:revision>
  <cp:lastPrinted>2018-05-28T01:21:00Z</cp:lastPrinted>
  <dcterms:created xsi:type="dcterms:W3CDTF">2018-05-27T23:40:00Z</dcterms:created>
  <dcterms:modified xsi:type="dcterms:W3CDTF">2018-05-28T01:22:00Z</dcterms:modified>
</cp:coreProperties>
</file>