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BD56E0" w:rsidRPr="00556E3C" w:rsidRDefault="00FE6757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F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F3A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 w:rsidR="00070F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070F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F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070F3A"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70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70F3A"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0F3A" w:rsidRDefault="00070F3A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014351" w:rsidTr="00002185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средств федерального и краевого бюджетов</w:t>
            </w:r>
          </w:p>
        </w:tc>
        <w:tc>
          <w:tcPr>
            <w:tcW w:w="6800" w:type="dxa"/>
          </w:tcPr>
          <w:p w:rsid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6A4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</w:t>
            </w:r>
            <w:r w:rsidR="008B7B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8B7B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955 939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8B7B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87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 w:rsidR="00E775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E7753E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72 712 487,03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124 190 072,48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511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817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2023 год – 1 791 752,00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1 499 811,00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17 750 000,00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2026 год – 17 750 000,00 рублей;</w:t>
            </w:r>
          </w:p>
          <w:p w:rsidR="00E7753E" w:rsidRPr="00014351" w:rsidRDefault="00E7753E" w:rsidP="00E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1 750 000,00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23 444 259,48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316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652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1 591 240,00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1 306 740,00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</w:t>
            </w:r>
            <w:r w:rsidR="00833625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>627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>80 195 165,29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512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193 071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14 850 000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4A64A3" w:rsidRDefault="004A64A3" w:rsidP="00A071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№ 2 </w:t>
      </w:r>
      <w:r w:rsidR="00FE07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FE074E" w:rsidRPr="004A6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бобщённая характеристика отдельных мероприятий, реализуемых в составе муниципальной программы «</w:t>
      </w:r>
      <w:r w:rsid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FE074E" w:rsidRPr="004A6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азвитие физической культуры, спорта и туризма </w:t>
      </w:r>
      <w:r w:rsid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="00FE074E" w:rsidRPr="004A6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угуевского муниципального округа» на 2020-20</w:t>
      </w:r>
      <w:r w:rsid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 годы»</w:t>
      </w:r>
      <w:r w:rsidR="00FE074E" w:rsidRP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77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дополнить пунктами</w:t>
      </w:r>
      <w:r w:rsidR="002D39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540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1.2.1,.1.2.2,.1.5, 2.1.3</w:t>
      </w:r>
      <w:r w:rsidR="00A071AD" w:rsidRPr="00A071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071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(Приложение 1 к настоящему постановлению).</w:t>
      </w:r>
    </w:p>
    <w:p w:rsidR="003700D3" w:rsidRDefault="00191075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43F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-начальника управления социально-культурной деятельности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Pr="00C81FFD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593" w:rsidRDefault="00FF3593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округа,</w:t>
      </w:r>
    </w:p>
    <w:p w:rsidR="00FE074E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074E" w:rsidSect="00FE074E">
          <w:pgSz w:w="11907" w:h="16840" w:code="9"/>
          <w:pgMar w:top="1134" w:right="850" w:bottom="993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Деменев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</w:p>
    <w:p w:rsidR="00BD7492" w:rsidRPr="00BD7492" w:rsidRDefault="00FE074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BD7492" w:rsidRDefault="00FE074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492"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Чугуевского </w:t>
      </w:r>
    </w:p>
    <w:p w:rsidR="00BD7492" w:rsidRPr="00BD7492" w:rsidRDefault="00BD7492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от __________2022 г № _______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276"/>
        <w:gridCol w:w="8647"/>
      </w:tblGrid>
      <w:tr w:rsidR="00BD7492" w:rsidRPr="006C6B39" w:rsidTr="009D29DE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92" w:rsidRPr="006C6B39" w:rsidRDefault="00BD7492" w:rsidP="009D29DE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E1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bookmarkEnd w:id="4"/>
          </w:p>
        </w:tc>
      </w:tr>
      <w:tr w:rsidR="00BD7492" w:rsidRPr="006C6B39" w:rsidTr="009D29DE">
        <w:trPr>
          <w:trHeight w:val="23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92" w:rsidRPr="006C6B39" w:rsidRDefault="00BD7492" w:rsidP="009D29DE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2020–2027 годы, утвержденной постановлением администрации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ноября 2019 года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691-НПА</w:t>
            </w:r>
          </w:p>
        </w:tc>
      </w:tr>
      <w:tr w:rsidR="00BD7492" w:rsidRPr="006C6B39" w:rsidTr="009D29DE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ОБОБЩЁННАЯ ХАРАКТЕРИСТИКА ОТДЕЛЬНЫХ МЕРОПРИЯТИЙ, РЕАЛИЗУЕМЫХ В СОСТАВЕ </w:t>
            </w:r>
          </w:p>
        </w:tc>
      </w:tr>
      <w:tr w:rsidR="00BD7492" w:rsidRPr="006C6B39" w:rsidTr="009D29DE">
        <w:trPr>
          <w:trHeight w:val="78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</w:tbl>
    <w:p w:rsidR="00226FFE" w:rsidRDefault="00226FFE" w:rsidP="00BD749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15581" w:type="dxa"/>
        <w:tblInd w:w="-5" w:type="dxa"/>
        <w:tblLook w:val="04A0" w:firstRow="1" w:lastRow="0" w:firstColumn="1" w:lastColumn="0" w:noHBand="0" w:noVBand="1"/>
      </w:tblPr>
      <w:tblGrid>
        <w:gridCol w:w="667"/>
        <w:gridCol w:w="2580"/>
        <w:gridCol w:w="1903"/>
        <w:gridCol w:w="1270"/>
        <w:gridCol w:w="1270"/>
        <w:gridCol w:w="3779"/>
        <w:gridCol w:w="4112"/>
      </w:tblGrid>
      <w:tr w:rsidR="00BD7492" w:rsidRPr="00111B69" w:rsidTr="002D3905">
        <w:trPr>
          <w:trHeight w:val="405"/>
        </w:trPr>
        <w:tc>
          <w:tcPr>
            <w:tcW w:w="667" w:type="dxa"/>
            <w:vMerge w:val="restart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0" w:type="dxa"/>
            <w:vMerge w:val="restart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903" w:type="dxa"/>
            <w:vMerge w:val="restart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40" w:type="dxa"/>
            <w:gridSpan w:val="2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779" w:type="dxa"/>
            <w:vMerge w:val="restart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112" w:type="dxa"/>
            <w:vMerge w:val="restart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BD7492" w:rsidRPr="00111B69" w:rsidTr="002D3905">
        <w:trPr>
          <w:trHeight w:val="893"/>
        </w:trPr>
        <w:tc>
          <w:tcPr>
            <w:tcW w:w="667" w:type="dxa"/>
            <w:vMerge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3779" w:type="dxa"/>
            <w:vMerge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7492" w:rsidRPr="00111B69" w:rsidTr="002D3905">
        <w:trPr>
          <w:trHeight w:val="70"/>
        </w:trPr>
        <w:tc>
          <w:tcPr>
            <w:tcW w:w="667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9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61EAB" w:rsidRPr="00111B69" w:rsidTr="002D3905">
        <w:trPr>
          <w:trHeight w:val="828"/>
        </w:trPr>
        <w:tc>
          <w:tcPr>
            <w:tcW w:w="667" w:type="dxa"/>
          </w:tcPr>
          <w:p w:rsidR="00661EAB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80" w:type="dxa"/>
          </w:tcPr>
          <w:p w:rsidR="00661EAB" w:rsidRPr="00BD7492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903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779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2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661EAB" w:rsidRPr="00111B69" w:rsidTr="00661EAB">
        <w:trPr>
          <w:trHeight w:val="418"/>
        </w:trPr>
        <w:tc>
          <w:tcPr>
            <w:tcW w:w="667" w:type="dxa"/>
          </w:tcPr>
          <w:p w:rsidR="00661EAB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80" w:type="dxa"/>
          </w:tcPr>
          <w:p w:rsidR="00661EAB" w:rsidRPr="00BD7492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зрительских трибун на стадионе с. Чугуевка</w:t>
            </w:r>
          </w:p>
        </w:tc>
        <w:tc>
          <w:tcPr>
            <w:tcW w:w="1903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/АЧМО/МБУ ДО ДЮЦ</w:t>
            </w:r>
          </w:p>
        </w:tc>
        <w:tc>
          <w:tcPr>
            <w:tcW w:w="1270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779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2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661EAB" w:rsidRPr="00111B69" w:rsidTr="002D3905">
        <w:trPr>
          <w:trHeight w:val="828"/>
        </w:trPr>
        <w:tc>
          <w:tcPr>
            <w:tcW w:w="667" w:type="dxa"/>
          </w:tcPr>
          <w:p w:rsidR="00661EAB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580" w:type="dxa"/>
          </w:tcPr>
          <w:p w:rsidR="00661EAB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местности для установки ограждения на стадионе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с.Чугуевка</w:t>
            </w:r>
            <w:proofErr w:type="spellEnd"/>
          </w:p>
        </w:tc>
        <w:tc>
          <w:tcPr>
            <w:tcW w:w="1903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/АЧМО/МБУ ДО ДЮЦ</w:t>
            </w:r>
          </w:p>
        </w:tc>
        <w:tc>
          <w:tcPr>
            <w:tcW w:w="1270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779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112" w:type="dxa"/>
          </w:tcPr>
          <w:p w:rsidR="00661EAB" w:rsidRPr="00111B69" w:rsidRDefault="00661EAB" w:rsidP="00661E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F5401D" w:rsidRPr="00111B69" w:rsidTr="002D3905">
        <w:trPr>
          <w:trHeight w:val="828"/>
        </w:trPr>
        <w:tc>
          <w:tcPr>
            <w:tcW w:w="667" w:type="dxa"/>
          </w:tcPr>
          <w:p w:rsidR="00F5401D" w:rsidRDefault="00F5401D" w:rsidP="00F540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580" w:type="dxa"/>
          </w:tcPr>
          <w:p w:rsidR="00F5401D" w:rsidRDefault="00F5401D" w:rsidP="00F540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903" w:type="dxa"/>
          </w:tcPr>
          <w:p w:rsidR="00F5401D" w:rsidRPr="00111B69" w:rsidRDefault="00F5401D" w:rsidP="00F540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/АЧМО/МБУ ДО ДЮЦ</w:t>
            </w:r>
          </w:p>
        </w:tc>
        <w:tc>
          <w:tcPr>
            <w:tcW w:w="1270" w:type="dxa"/>
          </w:tcPr>
          <w:p w:rsidR="00F5401D" w:rsidRPr="00111B69" w:rsidRDefault="00F5401D" w:rsidP="00F540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</w:tcPr>
          <w:p w:rsidR="00F5401D" w:rsidRPr="00111B69" w:rsidRDefault="00F5401D" w:rsidP="00F540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779" w:type="dxa"/>
          </w:tcPr>
          <w:p w:rsidR="00F5401D" w:rsidRPr="00111B69" w:rsidRDefault="00F5401D" w:rsidP="00F540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112" w:type="dxa"/>
          </w:tcPr>
          <w:p w:rsidR="00F5401D" w:rsidRPr="00111B69" w:rsidRDefault="00F5401D" w:rsidP="00F540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</w:tbl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1D" w:rsidRDefault="00F5401D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1D" w:rsidRDefault="00F5401D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1D" w:rsidRDefault="00F5401D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1D" w:rsidRDefault="00F5401D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1D" w:rsidRDefault="00F5401D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1D" w:rsidRDefault="00F5401D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1D" w:rsidRDefault="00F5401D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1D" w:rsidRDefault="00F5401D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20124" w:type="dxa"/>
        <w:tblLayout w:type="fixed"/>
        <w:tblLook w:val="04A0" w:firstRow="1" w:lastRow="0" w:firstColumn="1" w:lastColumn="0" w:noHBand="0" w:noVBand="1"/>
      </w:tblPr>
      <w:tblGrid>
        <w:gridCol w:w="709"/>
        <w:gridCol w:w="1646"/>
        <w:gridCol w:w="1047"/>
        <w:gridCol w:w="1672"/>
        <w:gridCol w:w="1160"/>
        <w:gridCol w:w="1251"/>
        <w:gridCol w:w="1161"/>
        <w:gridCol w:w="1280"/>
        <w:gridCol w:w="1120"/>
        <w:gridCol w:w="1240"/>
        <w:gridCol w:w="1161"/>
        <w:gridCol w:w="1160"/>
        <w:gridCol w:w="1527"/>
        <w:gridCol w:w="27"/>
        <w:gridCol w:w="1633"/>
        <w:gridCol w:w="27"/>
        <w:gridCol w:w="1154"/>
        <w:gridCol w:w="15"/>
        <w:gridCol w:w="836"/>
        <w:gridCol w:w="15"/>
        <w:gridCol w:w="268"/>
        <w:gridCol w:w="15"/>
      </w:tblGrid>
      <w:tr w:rsidR="00BF4810" w:rsidRPr="00BF4810" w:rsidTr="00AB40BF">
        <w:trPr>
          <w:gridAfter w:val="1"/>
          <w:wAfter w:w="15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RANGE!A1:M179"/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End w:id="5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4810" w:rsidRPr="00BF4810" w:rsidTr="00AB40BF">
        <w:trPr>
          <w:gridAfter w:val="1"/>
          <w:wAfter w:w="15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4810" w:rsidRPr="00BF4810" w:rsidRDefault="00BF4810" w:rsidP="00F5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от_________2022 г. № ___________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4810" w:rsidRPr="00BF4810" w:rsidTr="00AB40BF">
        <w:trPr>
          <w:gridAfter w:val="1"/>
          <w:wAfter w:w="15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4810" w:rsidRPr="00BF4810" w:rsidTr="00AB40BF">
        <w:trPr>
          <w:gridAfter w:val="1"/>
          <w:wAfter w:w="15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01D" w:rsidRDefault="00F5401D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4810" w:rsidRPr="00BF4810" w:rsidTr="00AB40BF">
        <w:trPr>
          <w:gridAfter w:val="1"/>
          <w:wAfter w:w="15" w:type="dxa"/>
          <w:trHeight w:val="9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4810" w:rsidRPr="00BF4810" w:rsidTr="00AB40BF">
        <w:trPr>
          <w:trHeight w:val="240"/>
        </w:trPr>
        <w:tc>
          <w:tcPr>
            <w:tcW w:w="16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4810" w:rsidRPr="00BF4810" w:rsidTr="00F5401D">
        <w:trPr>
          <w:trHeight w:val="4255"/>
        </w:trPr>
        <w:tc>
          <w:tcPr>
            <w:tcW w:w="16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  <w:p w:rsidR="00F5401D" w:rsidRDefault="00F5401D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15892" w:type="dxa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1684"/>
              <w:gridCol w:w="1418"/>
              <w:gridCol w:w="1417"/>
              <w:gridCol w:w="1161"/>
              <w:gridCol w:w="1251"/>
              <w:gridCol w:w="1161"/>
              <w:gridCol w:w="1280"/>
              <w:gridCol w:w="1101"/>
              <w:gridCol w:w="1115"/>
              <w:gridCol w:w="1161"/>
              <w:gridCol w:w="1123"/>
              <w:gridCol w:w="1380"/>
              <w:gridCol w:w="19"/>
            </w:tblGrid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5401D" w:rsidRPr="00F5401D" w:rsidTr="00F5401D">
              <w:trPr>
                <w:trHeight w:val="240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№          п/п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Ответственный исполнитель/ГРБС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Источники ресурсного обеспечения</w:t>
                  </w:r>
                </w:p>
              </w:tc>
              <w:tc>
                <w:tcPr>
                  <w:tcW w:w="1075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Оценка расходов (тыс. руб.), годы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2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Программа "Развитие физической культуры, спорта и туризма Чугуевского муниципального округа" на 2020–2027 годы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УСКД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72712487,03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124190072,48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87511817,36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1791752,00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1499811,00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17750000,00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17750000,00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324955939,87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23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23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67312925,20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121025566,90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80195165,29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200512,00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193071,00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298627240,39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960"/>
              </w:trPr>
              <w:tc>
                <w:tcPr>
                  <w:tcW w:w="23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2515121,83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3164505,58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7316652,07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1591240,00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1306740,00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23444259,48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Развитие массовой физической культуры и спорта на территории Чугуевского муниципального округа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УСКД/АЧМО/МБУ ДО ДЮЦ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1339559,30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206000,00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10590606,06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42736165,36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1339559,30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206000,00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4590606,06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7036165,36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Строительство, реконструкция зданий (в том числе и проектно-изыскательские работы)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221283,99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206000,00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31627283,99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95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221283,99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206000,00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1927283,99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Проектирование и строительство физкультурно-оздоровительного комплекса в селе </w:t>
                  </w: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Чугуевка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221283,99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206000,00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1027283,99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221283,99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206000,00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1027283,99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1.1.2.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 плавательного бассейна в селе Чугуевка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1.1.3.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 мини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футбольного поля с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искуственным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покрытием в селе Чугуевка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1.1.4.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Строительство двух плоскостных спортивных сооружений "Комбинированный спортивный комплекс" в селе Чугуевка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1.1.5.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 спортивных городков в селах района (Булыга-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Фадеево</w:t>
                  </w:r>
                  <w:proofErr w:type="gram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,К</w:t>
                  </w:r>
                  <w:proofErr w:type="gram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окшаровка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Шумный, Соколовка, Самарка, Уборка, Каменка, Новомихайловка, Верхняя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Бреевка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Ленино,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Цветковка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Заветное, Ясное,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Изюбриный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Саратовка,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Новочугуевка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Пшеницыно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Антоновка,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Лесогорье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Березовка, Архиповка,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Варпаховка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3135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1.1.6.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Реконструкция стадиона в селе Чугуевка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Подготовка оснований для объектов спортивной инфраструктуры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675527,98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3630000,00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4305527,98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675527,98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3630000,00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4305527,98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1.2.1.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Подготовка оснований для объектов спортивной инфраструктуры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675527,98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2130000,00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2805527,98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675527,98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2130000,00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2805527,98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1.2.2.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Подготовка оснований для зрительских трибун на стадионе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с.Чугуевка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УСКД/АЧМО/МБУ ДО ДЮЦ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339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442747,33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442747,33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93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442747,33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442747,33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1.4.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инициативного бюджетирования по направлению "Твой проект"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УСКД/АЧМО/МБУ ДО ДЮЦ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6060606,06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6060606,06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60606,06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60606,06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1.4.1.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Установка ограждения на стадионе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с.Чугуевка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УСКД/АЧМО/МБУ ДО ДЮЦ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3030303,03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3030303,03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30303,03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30303,03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1.4.2.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Приобретение и установка зрительских трибун на стадионе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с.Чугуевка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УСКД/АЧМО/МБУ ДО ДЮЦ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3030303,03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3030303,03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30303,03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30303,03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1.5.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Подготовка местности для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установкм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огражения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стадионе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с.Чугуевка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УСКД/АЧМО/МБУ ДО ДЮЦ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Создание условий для привлечения населения Чугуевского муниципального округа к занятиям физической культурой и спортом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652182,00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1618622,94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1839889,43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904714,63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904789,79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10570198,79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652182,00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1618622,94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1839889,43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904714,63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904789,79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10570198,79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Организация и проведение массовых физкультурно-спортивных мероприятий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1028138,00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6235638,00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1028138,00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6235638,00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2.1.1.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Приобретение спортивного оборудования, приспособлений, инвентаря, </w:t>
                  </w: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расходных материалов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753138,00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2403138,00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753138,00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2403138,00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2.1.2.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наградной атрибутики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275000,00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3672500,00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275000,00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3672500,00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2.1.3.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спортивного инвентаря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МБУ ДО ДЮЦ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2.2.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Развитие адаптивной физической культуры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49257,94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349257,94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49257,94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349257,94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2.2.1.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мероприятий физкультурно-спортивной направленности для лиц с ограниченными возможностями здоровья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49257,94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349257,94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123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49257,94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349257,94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2.3.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Поэтапное внедрение Всероссийского физкультурно-спортивного комплекса ГТО на территории Чугуевского муниципального округа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97807,00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747807,00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97807,00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747807,00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2.3.1.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97807,00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747807,00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147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97807,00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747807,00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2.4.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Участие сборных команд округа в соревнованиях, краевого, межрегионального, российского и международного уровней:</w:t>
                  </w: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 w:type="page"/>
                    <w:t>- оплата питания в пути;</w:t>
                  </w: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 w:type="page"/>
                    <w:t>- оплата питания в дни проведения соревнований;</w:t>
                  </w: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 w:type="page"/>
                    <w:t>- проживание в дни проведения соревнований;</w:t>
                  </w: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 w:type="page"/>
                    <w:t>- фрахтование автобуса.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144282,00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443420,00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929889,43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254714,63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254789,79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2927095,85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895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144282,00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443420,00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929889,43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254714,63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254789,79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2927095,85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2.5.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Пропаганда физической культуры и спорта как составляющей здорового образа жизни населения Чугуевского муниципального округа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310400,00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310400,00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Развитие туризма на территории Чугуевского муниципального округа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227120,00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3427120,00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227120,00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3427120,00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Организация и </w:t>
                  </w: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проведение мероприятий с элементами спортивного туризма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3.1.1.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туристического оборудования, инвентаря, снаряжений и расходных материалов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3.1.2.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призов и наградной атрибутики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работы по разработке туристических маршрутов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227120,00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2677120,00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227120,00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2677120,00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3.2.1.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Установка  информационных модулей-гидов с  исторической информацией и фотографиями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19120,00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319120,00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19120,00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319120,00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3.2.2.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Установка объектов туристической навигации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3.2.3.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Подготовка  видовых площадок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3.2.4.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Разработка туристических маршрутов по объектам культурно-исторического наследия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208000,00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208000,00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51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208000,00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208000,00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проект "Спорт - норма жизни"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70570745,73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122138329,54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74581321,87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387037,37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195021,21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267872455,72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67312925,20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121025566,90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74195165,29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200512,00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193071,00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262927240,39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373380,53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1112762,64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386156,58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186525,37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1950,21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2060775,33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4.1.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Оснащение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объктов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2973036,57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2973036,57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58866,20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58866,20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29730,37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29730,37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4.2.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Развитие спортивной инфраструктуры, находящейся в муниципальной собственности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66465385,93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122001579,54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71931326,75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260398292,22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66133059,00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121025566,90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71571670,12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258730296,02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332326,93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976012,64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359656,63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1667996,20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4.3.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физкультурно-спортивной работы по месту жительства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157575,76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144995,15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202537,37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195021,21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700129,49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156000,00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143545,20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200512,00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193071,00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693128,20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1575,76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1449,95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2025,37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1950,21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7001,29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4.4.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и поставка спортивного инвентаря, спортивного оборудования и иного имущества для развития лыжного спорта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974747,47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974747,47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965000,00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965000,00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9747,47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9747,47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4.5.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 площадки для экстремальных видов спорта в селе Чугуевка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16750,00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16750,00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16750,00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16750,00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4.6.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Строительство </w:t>
                  </w:r>
                  <w:proofErr w:type="spellStart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лыжероллерной</w:t>
                  </w:r>
                  <w:proofErr w:type="spellEnd"/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трассы в селе Чугуевка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304500,00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304500,00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4.7.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и поставка спортивного инвентаря, спортивного оборудования и иного имущества для развития массового спорта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2504999,97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2504999,97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2479949,97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2479949,97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25050,00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25050,00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Содержание и текущий ремонт спортивных объектов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УСКД/АЧМО/МБУ ДО ДЮЦ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48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24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5401D" w:rsidRPr="00F5401D" w:rsidTr="00F5401D">
              <w:trPr>
                <w:gridAfter w:val="1"/>
                <w:wAfter w:w="19" w:type="dxa"/>
                <w:trHeight w:val="720"/>
              </w:trPr>
              <w:tc>
                <w:tcPr>
                  <w:tcW w:w="6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401D" w:rsidRPr="00F5401D" w:rsidRDefault="00F5401D" w:rsidP="00F54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540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</w:tbl>
          <w:p w:rsidR="00F5401D" w:rsidRPr="00BF4810" w:rsidRDefault="00F5401D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4810" w:rsidRPr="00BF4810" w:rsidTr="00AB40BF">
        <w:trPr>
          <w:gridAfter w:val="1"/>
          <w:wAfter w:w="15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0" w:rsidRPr="00BF4810" w:rsidRDefault="00BF4810" w:rsidP="00B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E67B6" w:rsidRDefault="005E67B6" w:rsidP="00F54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F5401D">
      <w:pgSz w:w="16840" w:h="11907" w:orient="landscape" w:code="9"/>
      <w:pgMar w:top="851" w:right="992" w:bottom="851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E1" w:rsidRDefault="00AF50E1">
      <w:pPr>
        <w:spacing w:after="0" w:line="240" w:lineRule="auto"/>
      </w:pPr>
      <w:r>
        <w:separator/>
      </w:r>
    </w:p>
  </w:endnote>
  <w:endnote w:type="continuationSeparator" w:id="0">
    <w:p w:rsidR="00AF50E1" w:rsidRDefault="00AF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E1" w:rsidRDefault="00AF50E1">
      <w:pPr>
        <w:spacing w:after="0" w:line="240" w:lineRule="auto"/>
      </w:pPr>
      <w:r>
        <w:separator/>
      </w:r>
    </w:p>
  </w:footnote>
  <w:footnote w:type="continuationSeparator" w:id="0">
    <w:p w:rsidR="00AF50E1" w:rsidRDefault="00AF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51"/>
    <w:rsid w:val="0002534D"/>
    <w:rsid w:val="000331B3"/>
    <w:rsid w:val="00036828"/>
    <w:rsid w:val="00041663"/>
    <w:rsid w:val="00062846"/>
    <w:rsid w:val="000674DC"/>
    <w:rsid w:val="00070F3A"/>
    <w:rsid w:val="00071487"/>
    <w:rsid w:val="000A3173"/>
    <w:rsid w:val="000A64F6"/>
    <w:rsid w:val="000B0163"/>
    <w:rsid w:val="000B1DF2"/>
    <w:rsid w:val="000C7961"/>
    <w:rsid w:val="000D2508"/>
    <w:rsid w:val="000D696C"/>
    <w:rsid w:val="000E0351"/>
    <w:rsid w:val="000F1A9C"/>
    <w:rsid w:val="000F4187"/>
    <w:rsid w:val="0010431E"/>
    <w:rsid w:val="0011039A"/>
    <w:rsid w:val="0011186C"/>
    <w:rsid w:val="00113A48"/>
    <w:rsid w:val="0012151D"/>
    <w:rsid w:val="001223C8"/>
    <w:rsid w:val="00123825"/>
    <w:rsid w:val="0013152E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5AEF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910"/>
    <w:rsid w:val="00201D3F"/>
    <w:rsid w:val="0020733D"/>
    <w:rsid w:val="00216FC2"/>
    <w:rsid w:val="0022689E"/>
    <w:rsid w:val="00226FFE"/>
    <w:rsid w:val="00252A4D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3905"/>
    <w:rsid w:val="002D4B59"/>
    <w:rsid w:val="002F5C53"/>
    <w:rsid w:val="003009FC"/>
    <w:rsid w:val="0030741E"/>
    <w:rsid w:val="00317219"/>
    <w:rsid w:val="003205AD"/>
    <w:rsid w:val="00322376"/>
    <w:rsid w:val="0033276B"/>
    <w:rsid w:val="00346722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C74D5"/>
    <w:rsid w:val="003D088B"/>
    <w:rsid w:val="003D43D8"/>
    <w:rsid w:val="003E3160"/>
    <w:rsid w:val="003F30D4"/>
    <w:rsid w:val="00403AD7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62E6E"/>
    <w:rsid w:val="004646C0"/>
    <w:rsid w:val="00464931"/>
    <w:rsid w:val="00466D9F"/>
    <w:rsid w:val="00481506"/>
    <w:rsid w:val="0048659C"/>
    <w:rsid w:val="004A64A3"/>
    <w:rsid w:val="004A65BE"/>
    <w:rsid w:val="004C47B3"/>
    <w:rsid w:val="004C6F66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378F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56134"/>
    <w:rsid w:val="00660BD4"/>
    <w:rsid w:val="00661EAB"/>
    <w:rsid w:val="0066313A"/>
    <w:rsid w:val="00664B9B"/>
    <w:rsid w:val="00665BB9"/>
    <w:rsid w:val="0067256C"/>
    <w:rsid w:val="0067377E"/>
    <w:rsid w:val="00674668"/>
    <w:rsid w:val="00681273"/>
    <w:rsid w:val="00681FBE"/>
    <w:rsid w:val="00696CCD"/>
    <w:rsid w:val="006A47FF"/>
    <w:rsid w:val="006C3FE4"/>
    <w:rsid w:val="006C7265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361B8"/>
    <w:rsid w:val="00743F79"/>
    <w:rsid w:val="00744FB0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D2CC8"/>
    <w:rsid w:val="007E09AE"/>
    <w:rsid w:val="007E3C46"/>
    <w:rsid w:val="007E49FE"/>
    <w:rsid w:val="00806806"/>
    <w:rsid w:val="00814876"/>
    <w:rsid w:val="00830CD4"/>
    <w:rsid w:val="00830CF0"/>
    <w:rsid w:val="00833625"/>
    <w:rsid w:val="00833A9D"/>
    <w:rsid w:val="00843B1D"/>
    <w:rsid w:val="0085136F"/>
    <w:rsid w:val="00863164"/>
    <w:rsid w:val="0086329E"/>
    <w:rsid w:val="008734D5"/>
    <w:rsid w:val="008A7471"/>
    <w:rsid w:val="008B0ED2"/>
    <w:rsid w:val="008B7BB8"/>
    <w:rsid w:val="008C2043"/>
    <w:rsid w:val="008D2C16"/>
    <w:rsid w:val="008D5628"/>
    <w:rsid w:val="008F51BF"/>
    <w:rsid w:val="00904AEE"/>
    <w:rsid w:val="00910FCF"/>
    <w:rsid w:val="00920E2E"/>
    <w:rsid w:val="00921FF8"/>
    <w:rsid w:val="0092226B"/>
    <w:rsid w:val="00923D77"/>
    <w:rsid w:val="00927C5D"/>
    <w:rsid w:val="0093738D"/>
    <w:rsid w:val="00942A09"/>
    <w:rsid w:val="009452E9"/>
    <w:rsid w:val="009510D6"/>
    <w:rsid w:val="0096067E"/>
    <w:rsid w:val="0096742E"/>
    <w:rsid w:val="00973B23"/>
    <w:rsid w:val="009769A0"/>
    <w:rsid w:val="0097761C"/>
    <w:rsid w:val="0097781F"/>
    <w:rsid w:val="0098474E"/>
    <w:rsid w:val="00994EAF"/>
    <w:rsid w:val="009A5CA2"/>
    <w:rsid w:val="009A739C"/>
    <w:rsid w:val="009B6101"/>
    <w:rsid w:val="009B6F3B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144A1"/>
    <w:rsid w:val="00A304E1"/>
    <w:rsid w:val="00A40F23"/>
    <w:rsid w:val="00A53821"/>
    <w:rsid w:val="00A672E9"/>
    <w:rsid w:val="00A72C9D"/>
    <w:rsid w:val="00A823D3"/>
    <w:rsid w:val="00A94627"/>
    <w:rsid w:val="00A979A9"/>
    <w:rsid w:val="00A979E6"/>
    <w:rsid w:val="00AA0791"/>
    <w:rsid w:val="00AA440B"/>
    <w:rsid w:val="00AB40BF"/>
    <w:rsid w:val="00AC02C2"/>
    <w:rsid w:val="00AC3790"/>
    <w:rsid w:val="00AD39DA"/>
    <w:rsid w:val="00AE0AAC"/>
    <w:rsid w:val="00AE19C2"/>
    <w:rsid w:val="00AF07C2"/>
    <w:rsid w:val="00AF50E1"/>
    <w:rsid w:val="00B002C5"/>
    <w:rsid w:val="00B123B5"/>
    <w:rsid w:val="00B13DC5"/>
    <w:rsid w:val="00B22269"/>
    <w:rsid w:val="00B334B1"/>
    <w:rsid w:val="00B43A67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D7492"/>
    <w:rsid w:val="00BE20FA"/>
    <w:rsid w:val="00BE3EB6"/>
    <w:rsid w:val="00BE5E24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7478"/>
    <w:rsid w:val="00C57752"/>
    <w:rsid w:val="00C60ABF"/>
    <w:rsid w:val="00C61720"/>
    <w:rsid w:val="00C81FFD"/>
    <w:rsid w:val="00C84523"/>
    <w:rsid w:val="00C86F10"/>
    <w:rsid w:val="00C90CF7"/>
    <w:rsid w:val="00CB27B2"/>
    <w:rsid w:val="00CC2107"/>
    <w:rsid w:val="00CC4FC6"/>
    <w:rsid w:val="00CD5872"/>
    <w:rsid w:val="00CE4896"/>
    <w:rsid w:val="00CF1EE0"/>
    <w:rsid w:val="00D00492"/>
    <w:rsid w:val="00D06049"/>
    <w:rsid w:val="00D20C9F"/>
    <w:rsid w:val="00D32B25"/>
    <w:rsid w:val="00D32C81"/>
    <w:rsid w:val="00D4150D"/>
    <w:rsid w:val="00D46315"/>
    <w:rsid w:val="00D472B0"/>
    <w:rsid w:val="00D6291F"/>
    <w:rsid w:val="00D64878"/>
    <w:rsid w:val="00D7212F"/>
    <w:rsid w:val="00D74614"/>
    <w:rsid w:val="00D74834"/>
    <w:rsid w:val="00D83D16"/>
    <w:rsid w:val="00D95B60"/>
    <w:rsid w:val="00DB0A8E"/>
    <w:rsid w:val="00DB52BA"/>
    <w:rsid w:val="00DB7581"/>
    <w:rsid w:val="00DC3AF4"/>
    <w:rsid w:val="00DC3C0A"/>
    <w:rsid w:val="00DD5415"/>
    <w:rsid w:val="00DD6D5C"/>
    <w:rsid w:val="00DF7087"/>
    <w:rsid w:val="00E15AD6"/>
    <w:rsid w:val="00E432BE"/>
    <w:rsid w:val="00E46C2A"/>
    <w:rsid w:val="00E620B3"/>
    <w:rsid w:val="00E7753E"/>
    <w:rsid w:val="00E77E0C"/>
    <w:rsid w:val="00E86110"/>
    <w:rsid w:val="00E92163"/>
    <w:rsid w:val="00E96F6E"/>
    <w:rsid w:val="00EA0EFD"/>
    <w:rsid w:val="00EA5F3F"/>
    <w:rsid w:val="00EB2101"/>
    <w:rsid w:val="00EC1E7D"/>
    <w:rsid w:val="00EC4A74"/>
    <w:rsid w:val="00EF0BE8"/>
    <w:rsid w:val="00EF53EC"/>
    <w:rsid w:val="00F22AF1"/>
    <w:rsid w:val="00F26DD4"/>
    <w:rsid w:val="00F421AE"/>
    <w:rsid w:val="00F45847"/>
    <w:rsid w:val="00F52F96"/>
    <w:rsid w:val="00F5401D"/>
    <w:rsid w:val="00F66590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E074E"/>
    <w:rsid w:val="00FE5D4E"/>
    <w:rsid w:val="00FE675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2D3A-79FF-4336-8E13-8403367D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2022-02-01T23:56:00Z</cp:lastPrinted>
  <dcterms:created xsi:type="dcterms:W3CDTF">2022-06-02T00:04:00Z</dcterms:created>
  <dcterms:modified xsi:type="dcterms:W3CDTF">2022-06-02T00:04:00Z</dcterms:modified>
</cp:coreProperties>
</file>