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EF7" w:rsidRDefault="00A81EF7" w:rsidP="00A81EF7">
      <w:pPr>
        <w:jc w:val="center"/>
        <w:rPr>
          <w:noProof/>
        </w:rPr>
      </w:pPr>
    </w:p>
    <w:p w:rsidR="000931C6" w:rsidRDefault="000931C6" w:rsidP="00A81EF7">
      <w:pPr>
        <w:jc w:val="center"/>
        <w:rPr>
          <w:noProof/>
        </w:rPr>
      </w:pPr>
    </w:p>
    <w:p w:rsidR="00A81EF7" w:rsidRDefault="00A81EF7" w:rsidP="00A81EF7">
      <w:pPr>
        <w:jc w:val="center"/>
        <w:rPr>
          <w:noProof/>
        </w:rPr>
      </w:pPr>
    </w:p>
    <w:p w:rsidR="00A81EF7" w:rsidRDefault="00A81EF7" w:rsidP="00A81EF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B36B230" wp14:editId="5C5EC4EF">
            <wp:simplePos x="0" y="0"/>
            <wp:positionH relativeFrom="column">
              <wp:posOffset>2555240</wp:posOffset>
            </wp:positionH>
            <wp:positionV relativeFrom="paragraph">
              <wp:posOffset>-432435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EF7" w:rsidRDefault="00A81EF7" w:rsidP="00A81EF7">
      <w:pPr>
        <w:jc w:val="center"/>
      </w:pPr>
    </w:p>
    <w:p w:rsidR="00A81EF7" w:rsidRDefault="00A81EF7" w:rsidP="00A81EF7">
      <w:pPr>
        <w:jc w:val="center"/>
      </w:pPr>
    </w:p>
    <w:p w:rsidR="00A81EF7" w:rsidRDefault="00A81EF7" w:rsidP="00A81EF7">
      <w:pPr>
        <w:pStyle w:val="a3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A81EF7" w:rsidRDefault="00A81EF7" w:rsidP="00A81EF7">
      <w:pPr>
        <w:pStyle w:val="a3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A81EF7" w:rsidRDefault="00A81EF7" w:rsidP="00A81EF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931C6" w:rsidRPr="000931C6" w:rsidRDefault="000931C6" w:rsidP="00A81EF7">
      <w:pPr>
        <w:pStyle w:val="a3"/>
        <w:tabs>
          <w:tab w:val="left" w:pos="0"/>
        </w:tabs>
        <w:rPr>
          <w:sz w:val="16"/>
          <w:szCs w:val="16"/>
        </w:rPr>
      </w:pPr>
    </w:p>
    <w:p w:rsidR="00A81EF7" w:rsidRDefault="00A81EF7" w:rsidP="00A81EF7">
      <w:pPr>
        <w:pStyle w:val="a3"/>
        <w:tabs>
          <w:tab w:val="left" w:pos="0"/>
        </w:tabs>
        <w:rPr>
          <w:sz w:val="48"/>
          <w:szCs w:val="48"/>
        </w:rPr>
      </w:pPr>
      <w:proofErr w:type="gramStart"/>
      <w:r>
        <w:rPr>
          <w:sz w:val="48"/>
          <w:szCs w:val="48"/>
        </w:rPr>
        <w:t>Р</w:t>
      </w:r>
      <w:proofErr w:type="gramEnd"/>
      <w:r>
        <w:rPr>
          <w:sz w:val="48"/>
          <w:szCs w:val="48"/>
        </w:rPr>
        <w:t xml:space="preserve"> Е Ш Е Н И Е</w:t>
      </w:r>
    </w:p>
    <w:tbl>
      <w:tblPr>
        <w:tblpPr w:leftFromText="180" w:rightFromText="180" w:bottomFromText="200" w:vertAnchor="text" w:horzAnchor="margin" w:tblpY="89"/>
        <w:tblW w:w="0" w:type="auto"/>
        <w:tblLook w:val="04A0" w:firstRow="1" w:lastRow="0" w:firstColumn="1" w:lastColumn="0" w:noHBand="0" w:noVBand="1"/>
      </w:tblPr>
      <w:tblGrid>
        <w:gridCol w:w="2690"/>
        <w:gridCol w:w="5577"/>
        <w:gridCol w:w="1075"/>
      </w:tblGrid>
      <w:tr w:rsidR="000246A4" w:rsidRPr="000246A4" w:rsidTr="000246A4">
        <w:trPr>
          <w:trHeight w:val="360"/>
        </w:trPr>
        <w:tc>
          <w:tcPr>
            <w:tcW w:w="2690" w:type="dxa"/>
            <w:hideMark/>
          </w:tcPr>
          <w:p w:rsidR="000246A4" w:rsidRPr="000246A4" w:rsidRDefault="000246A4" w:rsidP="000246A4">
            <w:pPr>
              <w:spacing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0246A4">
              <w:rPr>
                <w:rFonts w:eastAsia="Calibri"/>
                <w:sz w:val="26"/>
                <w:szCs w:val="26"/>
                <w:lang w:eastAsia="en-US"/>
              </w:rPr>
              <w:t xml:space="preserve">От </w:t>
            </w:r>
            <w:r w:rsidR="000931C6" w:rsidRPr="000931C6">
              <w:rPr>
                <w:rFonts w:eastAsia="Calibri"/>
                <w:sz w:val="26"/>
                <w:szCs w:val="26"/>
                <w:u w:val="single"/>
                <w:lang w:eastAsia="en-US"/>
              </w:rPr>
              <w:t>26.01.2018 г.</w:t>
            </w:r>
          </w:p>
        </w:tc>
        <w:tc>
          <w:tcPr>
            <w:tcW w:w="5577" w:type="dxa"/>
          </w:tcPr>
          <w:p w:rsidR="000246A4" w:rsidRPr="000246A4" w:rsidRDefault="000246A4" w:rsidP="000246A4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075" w:type="dxa"/>
            <w:hideMark/>
          </w:tcPr>
          <w:p w:rsidR="000246A4" w:rsidRPr="000246A4" w:rsidRDefault="000246A4" w:rsidP="000246A4">
            <w:pPr>
              <w:spacing w:line="276" w:lineRule="auto"/>
              <w:rPr>
                <w:rFonts w:eastAsia="Calibri"/>
                <w:sz w:val="26"/>
                <w:szCs w:val="26"/>
                <w:u w:val="single"/>
                <w:lang w:eastAsia="en-US"/>
              </w:rPr>
            </w:pPr>
            <w:r w:rsidRPr="000246A4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 w:rsidR="000931C6" w:rsidRPr="000931C6">
              <w:rPr>
                <w:rFonts w:eastAsia="Calibri"/>
                <w:sz w:val="26"/>
                <w:szCs w:val="26"/>
                <w:u w:val="single"/>
                <w:lang w:eastAsia="en-US"/>
              </w:rPr>
              <w:t>302</w:t>
            </w:r>
          </w:p>
        </w:tc>
      </w:tr>
    </w:tbl>
    <w:p w:rsidR="00A81EF7" w:rsidRDefault="00A81EF7" w:rsidP="00A81EF7"/>
    <w:tbl>
      <w:tblPr>
        <w:tblpPr w:leftFromText="180" w:rightFromText="180" w:vertAnchor="text" w:horzAnchor="margin" w:tblpY="-38"/>
        <w:tblW w:w="0" w:type="auto"/>
        <w:tblLook w:val="0000" w:firstRow="0" w:lastRow="0" w:firstColumn="0" w:lastColumn="0" w:noHBand="0" w:noVBand="0"/>
      </w:tblPr>
      <w:tblGrid>
        <w:gridCol w:w="4644"/>
      </w:tblGrid>
      <w:tr w:rsidR="00A81EF7" w:rsidRPr="00FA16D8" w:rsidTr="00713AC4">
        <w:trPr>
          <w:trHeight w:val="1264"/>
        </w:trPr>
        <w:tc>
          <w:tcPr>
            <w:tcW w:w="4644" w:type="dxa"/>
          </w:tcPr>
          <w:p w:rsidR="00A81EF7" w:rsidRPr="00FA16D8" w:rsidRDefault="00A81EF7" w:rsidP="00713A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6D8">
              <w:rPr>
                <w:b/>
                <w:bCs/>
                <w:sz w:val="28"/>
                <w:szCs w:val="28"/>
              </w:rPr>
              <w:t xml:space="preserve">О </w:t>
            </w:r>
            <w:r w:rsidR="00BD6DE0" w:rsidRPr="00FA16D8">
              <w:rPr>
                <w:b/>
                <w:bCs/>
                <w:sz w:val="28"/>
                <w:szCs w:val="28"/>
              </w:rPr>
              <w:t xml:space="preserve">передаче </w:t>
            </w:r>
            <w:r w:rsidR="00756739">
              <w:rPr>
                <w:b/>
                <w:bCs/>
                <w:sz w:val="28"/>
                <w:szCs w:val="28"/>
              </w:rPr>
              <w:t>Кокшаровско</w:t>
            </w:r>
            <w:r w:rsidR="00713AC4">
              <w:rPr>
                <w:b/>
                <w:bCs/>
                <w:sz w:val="28"/>
                <w:szCs w:val="28"/>
              </w:rPr>
              <w:t>му</w:t>
            </w:r>
            <w:r w:rsidR="00BD6DE0" w:rsidRPr="00FA16D8">
              <w:rPr>
                <w:b/>
                <w:bCs/>
                <w:sz w:val="28"/>
                <w:szCs w:val="28"/>
              </w:rPr>
              <w:t xml:space="preserve"> сел</w:t>
            </w:r>
            <w:r w:rsidR="00BD6DE0" w:rsidRPr="00FA16D8">
              <w:rPr>
                <w:b/>
                <w:bCs/>
                <w:sz w:val="28"/>
                <w:szCs w:val="28"/>
              </w:rPr>
              <w:t>ь</w:t>
            </w:r>
            <w:r w:rsidR="00BD6DE0" w:rsidRPr="00FA16D8">
              <w:rPr>
                <w:b/>
                <w:bCs/>
                <w:sz w:val="28"/>
                <w:szCs w:val="28"/>
              </w:rPr>
              <w:t>скому поселению</w:t>
            </w:r>
            <w:r w:rsidR="00713AC4">
              <w:rPr>
                <w:b/>
                <w:bCs/>
                <w:sz w:val="28"/>
                <w:szCs w:val="28"/>
              </w:rPr>
              <w:t xml:space="preserve"> </w:t>
            </w:r>
            <w:r w:rsidR="00D6095E" w:rsidRPr="00FA16D8">
              <w:rPr>
                <w:b/>
                <w:bCs/>
                <w:sz w:val="28"/>
                <w:szCs w:val="28"/>
              </w:rPr>
              <w:t>ос</w:t>
            </w:r>
            <w:r w:rsidR="00D6095E" w:rsidRPr="00FA16D8">
              <w:rPr>
                <w:b/>
                <w:bCs/>
                <w:sz w:val="28"/>
                <w:szCs w:val="28"/>
              </w:rPr>
              <w:t>у</w:t>
            </w:r>
            <w:r w:rsidR="00D6095E" w:rsidRPr="00FA16D8">
              <w:rPr>
                <w:b/>
                <w:bCs/>
                <w:sz w:val="28"/>
                <w:szCs w:val="28"/>
              </w:rPr>
              <w:t>ществлени</w:t>
            </w:r>
            <w:r w:rsidR="00713AC4">
              <w:rPr>
                <w:b/>
                <w:bCs/>
                <w:sz w:val="28"/>
                <w:szCs w:val="28"/>
              </w:rPr>
              <w:t>е</w:t>
            </w:r>
            <w:r w:rsidR="00D6095E" w:rsidRPr="00FA16D8">
              <w:rPr>
                <w:b/>
                <w:bCs/>
                <w:sz w:val="28"/>
                <w:szCs w:val="28"/>
              </w:rPr>
              <w:t xml:space="preserve"> части полномочий органов мес</w:t>
            </w:r>
            <w:r w:rsidR="00D6095E" w:rsidRPr="00FA16D8">
              <w:rPr>
                <w:b/>
                <w:bCs/>
                <w:sz w:val="28"/>
                <w:szCs w:val="28"/>
              </w:rPr>
              <w:t>т</w:t>
            </w:r>
            <w:r w:rsidR="00D6095E" w:rsidRPr="00FA16D8">
              <w:rPr>
                <w:b/>
                <w:bCs/>
                <w:sz w:val="28"/>
                <w:szCs w:val="28"/>
              </w:rPr>
              <w:t>ного сам</w:t>
            </w:r>
            <w:r w:rsidR="00D6095E" w:rsidRPr="00FA16D8">
              <w:rPr>
                <w:b/>
                <w:bCs/>
                <w:sz w:val="28"/>
                <w:szCs w:val="28"/>
              </w:rPr>
              <w:t>о</w:t>
            </w:r>
            <w:r w:rsidR="00D6095E" w:rsidRPr="00FA16D8">
              <w:rPr>
                <w:b/>
                <w:bCs/>
                <w:sz w:val="28"/>
                <w:szCs w:val="28"/>
              </w:rPr>
              <w:t>управления Чугуевского муниципального района по реш</w:t>
            </w:r>
            <w:r w:rsidR="00D6095E" w:rsidRPr="00FA16D8">
              <w:rPr>
                <w:b/>
                <w:bCs/>
                <w:sz w:val="28"/>
                <w:szCs w:val="28"/>
              </w:rPr>
              <w:t>е</w:t>
            </w:r>
            <w:r w:rsidR="00D6095E" w:rsidRPr="00FA16D8">
              <w:rPr>
                <w:b/>
                <w:bCs/>
                <w:sz w:val="28"/>
                <w:szCs w:val="28"/>
              </w:rPr>
              <w:t xml:space="preserve">нию вопроса местного </w:t>
            </w:r>
            <w:proofErr w:type="gramStart"/>
            <w:r w:rsidR="00D6095E" w:rsidRPr="00FA16D8">
              <w:rPr>
                <w:b/>
                <w:bCs/>
                <w:sz w:val="28"/>
                <w:szCs w:val="28"/>
              </w:rPr>
              <w:t>значения</w:t>
            </w:r>
            <w:r w:rsidR="00742012">
              <w:rPr>
                <w:b/>
                <w:bCs/>
                <w:sz w:val="28"/>
                <w:szCs w:val="28"/>
              </w:rPr>
              <w:t>-</w:t>
            </w:r>
            <w:r w:rsidR="00742012" w:rsidRPr="00742012">
              <w:rPr>
                <w:b/>
                <w:bCs/>
                <w:sz w:val="28"/>
                <w:szCs w:val="28"/>
              </w:rPr>
              <w:t>организация</w:t>
            </w:r>
            <w:proofErr w:type="gramEnd"/>
            <w:r w:rsidR="00742012" w:rsidRPr="00742012">
              <w:rPr>
                <w:b/>
                <w:bCs/>
                <w:sz w:val="28"/>
                <w:szCs w:val="28"/>
              </w:rPr>
              <w:t xml:space="preserve"> ритуал</w:t>
            </w:r>
            <w:r w:rsidR="00742012" w:rsidRPr="00742012">
              <w:rPr>
                <w:b/>
                <w:bCs/>
                <w:sz w:val="28"/>
                <w:szCs w:val="28"/>
              </w:rPr>
              <w:t>ь</w:t>
            </w:r>
            <w:r w:rsidR="00742012" w:rsidRPr="00742012">
              <w:rPr>
                <w:b/>
                <w:bCs/>
                <w:sz w:val="28"/>
                <w:szCs w:val="28"/>
              </w:rPr>
              <w:t>ных услуг и содержание мест захорон</w:t>
            </w:r>
            <w:r w:rsidR="00742012" w:rsidRPr="00742012">
              <w:rPr>
                <w:b/>
                <w:bCs/>
                <w:sz w:val="28"/>
                <w:szCs w:val="28"/>
              </w:rPr>
              <w:t>е</w:t>
            </w:r>
            <w:r w:rsidR="00742012" w:rsidRPr="00742012">
              <w:rPr>
                <w:b/>
                <w:bCs/>
                <w:sz w:val="28"/>
                <w:szCs w:val="28"/>
              </w:rPr>
              <w:t>ния</w:t>
            </w:r>
          </w:p>
        </w:tc>
      </w:tr>
    </w:tbl>
    <w:p w:rsidR="00A81EF7" w:rsidRPr="00FA16D8" w:rsidRDefault="00A81EF7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b/>
          <w:bCs/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b/>
          <w:bCs/>
          <w:sz w:val="28"/>
          <w:szCs w:val="28"/>
        </w:rPr>
      </w:pPr>
    </w:p>
    <w:p w:rsidR="00C727EF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FA16D8">
        <w:rPr>
          <w:bCs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</w:t>
      </w:r>
      <w:r w:rsidRPr="00FA16D8">
        <w:rPr>
          <w:bCs/>
          <w:sz w:val="28"/>
          <w:szCs w:val="28"/>
        </w:rPr>
        <w:t>е</w:t>
      </w:r>
      <w:r w:rsidRPr="00FA16D8">
        <w:rPr>
          <w:bCs/>
          <w:sz w:val="28"/>
          <w:szCs w:val="28"/>
        </w:rPr>
        <w:t xml:space="preserve">дерации», Бюджетным </w:t>
      </w:r>
      <w:r w:rsidR="00742012">
        <w:rPr>
          <w:bCs/>
          <w:sz w:val="28"/>
          <w:szCs w:val="28"/>
        </w:rPr>
        <w:t>к</w:t>
      </w:r>
      <w:r w:rsidRPr="00FA16D8">
        <w:rPr>
          <w:bCs/>
          <w:sz w:val="28"/>
          <w:szCs w:val="28"/>
        </w:rPr>
        <w:t>одексом Российской Федерации, Уставом Чугуе</w:t>
      </w:r>
      <w:r w:rsidRPr="00FA16D8">
        <w:rPr>
          <w:bCs/>
          <w:sz w:val="28"/>
          <w:szCs w:val="28"/>
        </w:rPr>
        <w:t>в</w:t>
      </w:r>
      <w:r w:rsidRPr="00FA16D8">
        <w:rPr>
          <w:bCs/>
          <w:sz w:val="28"/>
          <w:szCs w:val="28"/>
        </w:rPr>
        <w:t>ского муниципального района, Дума Чугуевского муниципального района</w:t>
      </w: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РЕШИЛА:</w:t>
      </w: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931C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Передать </w:t>
      </w:r>
      <w:r w:rsidR="00756739">
        <w:rPr>
          <w:bCs/>
          <w:sz w:val="28"/>
          <w:szCs w:val="28"/>
        </w:rPr>
        <w:t>Кокшаровскому</w:t>
      </w:r>
      <w:r>
        <w:rPr>
          <w:bCs/>
          <w:sz w:val="28"/>
          <w:szCs w:val="28"/>
        </w:rPr>
        <w:t xml:space="preserve"> сельскому поселению, входящему в состав Чугуевского муниципального района, осуществление части полномочий о</w:t>
      </w:r>
      <w:r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ганов местного самоуправления Чугуевского муниципального района по 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шению вопроса местного </w:t>
      </w:r>
      <w:proofErr w:type="gramStart"/>
      <w:r>
        <w:rPr>
          <w:bCs/>
          <w:sz w:val="28"/>
          <w:szCs w:val="28"/>
        </w:rPr>
        <w:t>значения-организация</w:t>
      </w:r>
      <w:proofErr w:type="gramEnd"/>
      <w:r>
        <w:rPr>
          <w:bCs/>
          <w:sz w:val="28"/>
          <w:szCs w:val="28"/>
        </w:rPr>
        <w:t xml:space="preserve"> ритуальных услуг и соде</w:t>
      </w:r>
      <w:r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жание мест захоронения.</w:t>
      </w:r>
    </w:p>
    <w:p w:rsidR="00713AC4" w:rsidRDefault="00713AC4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</w:p>
    <w:p w:rsidR="00D54727" w:rsidRPr="00FA16D8" w:rsidRDefault="00FA16D8" w:rsidP="00FA16D8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lastRenderedPageBreak/>
        <w:t>2.</w:t>
      </w:r>
      <w:r w:rsidR="000931C6">
        <w:rPr>
          <w:bCs/>
          <w:sz w:val="28"/>
          <w:szCs w:val="28"/>
        </w:rPr>
        <w:t xml:space="preserve"> </w:t>
      </w:r>
      <w:r w:rsidR="00947E7E">
        <w:rPr>
          <w:bCs/>
          <w:sz w:val="28"/>
          <w:szCs w:val="28"/>
        </w:rPr>
        <w:t>Рекомендовать администрации Чугуевского муниципального района заключить соглашение с администрации</w:t>
      </w:r>
      <w:r w:rsidR="001E6E0C">
        <w:rPr>
          <w:bCs/>
          <w:sz w:val="28"/>
          <w:szCs w:val="28"/>
        </w:rPr>
        <w:t xml:space="preserve"> </w:t>
      </w:r>
      <w:r w:rsidR="00756739">
        <w:rPr>
          <w:bCs/>
          <w:sz w:val="28"/>
          <w:szCs w:val="28"/>
        </w:rPr>
        <w:t>Кокшаровского</w:t>
      </w:r>
      <w:r w:rsidR="001E6E0C">
        <w:rPr>
          <w:bCs/>
          <w:sz w:val="28"/>
          <w:szCs w:val="28"/>
        </w:rPr>
        <w:t xml:space="preserve"> сельского поселения  о передаче осуществления части полномочий по решению вопроса местного значения, указанного в части 1 настоящего решения</w:t>
      </w:r>
      <w:r w:rsidR="000931C6">
        <w:rPr>
          <w:bCs/>
          <w:sz w:val="28"/>
          <w:szCs w:val="28"/>
        </w:rPr>
        <w:t>.</w:t>
      </w:r>
    </w:p>
    <w:p w:rsidR="00C727EF" w:rsidRPr="00FA16D8" w:rsidRDefault="00C727EF" w:rsidP="00FA16D8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C727EF" w:rsidRPr="00FA16D8" w:rsidRDefault="001E6E0C" w:rsidP="001E6E0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 w:rsidR="00C727EF" w:rsidRPr="00FA16D8">
        <w:rPr>
          <w:sz w:val="28"/>
          <w:szCs w:val="28"/>
        </w:rPr>
        <w:t xml:space="preserve"> Чугуевского </w:t>
      </w:r>
    </w:p>
    <w:p w:rsidR="00C727EF" w:rsidRPr="00FA16D8" w:rsidRDefault="001E6E0C" w:rsidP="001E6E0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0931C6">
        <w:rPr>
          <w:sz w:val="28"/>
          <w:szCs w:val="28"/>
        </w:rPr>
        <w:t xml:space="preserve">    </w:t>
      </w:r>
      <w:r>
        <w:rPr>
          <w:sz w:val="28"/>
          <w:szCs w:val="28"/>
        </w:rPr>
        <w:t>П.И.Федоренко</w:t>
      </w: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3C4934" w:rsidRPr="00FA16D8" w:rsidRDefault="003C4934" w:rsidP="00FA16D8">
      <w:pPr>
        <w:spacing w:line="360" w:lineRule="auto"/>
        <w:ind w:firstLine="567"/>
        <w:jc w:val="both"/>
        <w:rPr>
          <w:sz w:val="28"/>
          <w:szCs w:val="28"/>
        </w:rPr>
      </w:pPr>
    </w:p>
    <w:sectPr w:rsidR="003C4934" w:rsidRPr="00FA16D8" w:rsidSect="000931C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F7"/>
    <w:rsid w:val="000246A4"/>
    <w:rsid w:val="000931C6"/>
    <w:rsid w:val="000A3336"/>
    <w:rsid w:val="001E6E0C"/>
    <w:rsid w:val="00266979"/>
    <w:rsid w:val="003C4934"/>
    <w:rsid w:val="00447239"/>
    <w:rsid w:val="0045239D"/>
    <w:rsid w:val="004810DF"/>
    <w:rsid w:val="00713AC4"/>
    <w:rsid w:val="00742012"/>
    <w:rsid w:val="00756739"/>
    <w:rsid w:val="00947E7E"/>
    <w:rsid w:val="009749E6"/>
    <w:rsid w:val="00A81EF7"/>
    <w:rsid w:val="00BB3EE3"/>
    <w:rsid w:val="00BD6DE0"/>
    <w:rsid w:val="00C727EF"/>
    <w:rsid w:val="00D54727"/>
    <w:rsid w:val="00D6095E"/>
    <w:rsid w:val="00E532EB"/>
    <w:rsid w:val="00FA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1EF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81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6E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E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13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1EF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81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6E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E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13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4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52C9A-141E-4B09-B141-87B6D164B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8</cp:revision>
  <cp:lastPrinted>2018-01-09T02:32:00Z</cp:lastPrinted>
  <dcterms:created xsi:type="dcterms:W3CDTF">2017-12-26T06:47:00Z</dcterms:created>
  <dcterms:modified xsi:type="dcterms:W3CDTF">2018-01-29T00:40:00Z</dcterms:modified>
</cp:coreProperties>
</file>