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84"/>
        <w:gridCol w:w="1129"/>
        <w:gridCol w:w="6809"/>
      </w:tblGrid>
      <w:tr w:rsidR="00A47FA3" w:rsidRPr="00C60D4C" w:rsidTr="00941D5C">
        <w:trPr>
          <w:cantSplit/>
          <w:trHeight w:val="2670"/>
        </w:trPr>
        <w:tc>
          <w:tcPr>
            <w:tcW w:w="32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47FA3" w:rsidRPr="00C60D4C" w:rsidRDefault="00A47FA3" w:rsidP="00941D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b/>
                <w:noProof/>
                <w:sz w:val="20"/>
                <w:szCs w:val="16"/>
                <w:lang w:eastAsia="ru-RU"/>
              </w:rPr>
              <w:drawing>
                <wp:anchor distT="0" distB="0" distL="114300" distR="114300" simplePos="0" relativeHeight="251659264" behindDoc="0" locked="0" layoutInCell="1" allowOverlap="0" wp14:anchorId="50116D5F" wp14:editId="479DAA8E">
                  <wp:simplePos x="0" y="0"/>
                  <wp:positionH relativeFrom="column">
                    <wp:posOffset>814070</wp:posOffset>
                  </wp:positionH>
                  <wp:positionV relativeFrom="paragraph">
                    <wp:posOffset>-31750</wp:posOffset>
                  </wp:positionV>
                  <wp:extent cx="542925" cy="809625"/>
                  <wp:effectExtent l="19050" t="0" r="9525" b="0"/>
                  <wp:wrapNone/>
                  <wp:docPr id="1" name="Рисунок 1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6000" contrast="4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47FA3" w:rsidRPr="00C60D4C" w:rsidRDefault="00A47FA3" w:rsidP="00941D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A47FA3" w:rsidRPr="00C60D4C" w:rsidRDefault="00A47FA3" w:rsidP="00941D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A47FA3" w:rsidRPr="00C60D4C" w:rsidRDefault="00A47FA3" w:rsidP="00941D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A47FA3" w:rsidRPr="00C60D4C" w:rsidRDefault="00A47FA3" w:rsidP="0094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АДМИНИСТРАЦИЯ ЧУГУЕВСКОГО</w:t>
            </w:r>
            <w:r w:rsidRPr="00C60D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60D4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МУНИЦИПАЛЬНОГО РАЙОНА </w:t>
            </w:r>
          </w:p>
          <w:p w:rsidR="00A47FA3" w:rsidRPr="00C60D4C" w:rsidRDefault="00A47FA3" w:rsidP="0094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ПРИМОРСКОГО КРАЯ</w:t>
            </w:r>
          </w:p>
          <w:p w:rsidR="00A47FA3" w:rsidRPr="00C60D4C" w:rsidRDefault="00A47FA3" w:rsidP="00941D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ru-RU"/>
              </w:rPr>
              <w:t>УПРАВЛЕНИЕ ИМУЩЕСТВЕННЫХ И ЗЕМЕЛЬНЫХ ОТНОШЕНИЙ</w:t>
            </w:r>
          </w:p>
          <w:p w:rsidR="00A47FA3" w:rsidRPr="00C60D4C" w:rsidRDefault="00A47FA3" w:rsidP="00941D5C">
            <w:pPr>
              <w:keepNext/>
              <w:tabs>
                <w:tab w:val="left" w:pos="2977"/>
              </w:tabs>
              <w:spacing w:after="0" w:line="60" w:lineRule="exact"/>
              <w:jc w:val="center"/>
              <w:outlineLvl w:val="1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ru-RU"/>
              </w:rPr>
            </w:pPr>
          </w:p>
          <w:p w:rsidR="00A47FA3" w:rsidRPr="00C60D4C" w:rsidRDefault="00A47FA3" w:rsidP="00941D5C">
            <w:pPr>
              <w:tabs>
                <w:tab w:val="left" w:pos="2977"/>
              </w:tabs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ул. 50 лет Октября,193, 692623, с. Чугуевка,</w:t>
            </w:r>
          </w:p>
          <w:p w:rsidR="00A47FA3" w:rsidRPr="00C60D4C" w:rsidRDefault="00A47FA3" w:rsidP="00941D5C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телефон (42372) 21-5-58, тел./факс (42372) 22-3-92</w:t>
            </w:r>
          </w:p>
          <w:p w:rsidR="00A47FA3" w:rsidRPr="00C60D4C" w:rsidRDefault="00A47FA3" w:rsidP="00941D5C">
            <w:pPr>
              <w:spacing w:after="0" w:line="160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e</w:t>
            </w: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mail</w:t>
            </w: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hyperlink r:id="rId6" w:history="1">
              <w:r w:rsidRPr="00C60D4C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chuguevsky</w:t>
              </w:r>
              <w:r w:rsidRPr="00C60D4C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ru-RU"/>
                </w:rPr>
                <w:t>@</w:t>
              </w:r>
              <w:r w:rsidRPr="00C60D4C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mo</w:t>
              </w:r>
              <w:r w:rsidRPr="00C60D4C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ru-RU"/>
                </w:rPr>
                <w:t>.</w:t>
              </w:r>
              <w:r w:rsidRPr="00C60D4C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primorsky</w:t>
              </w:r>
              <w:r w:rsidRPr="00C60D4C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ru-RU"/>
                </w:rPr>
                <w:t>.</w:t>
              </w:r>
              <w:proofErr w:type="spellStart"/>
              <w:r w:rsidRPr="00C60D4C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680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7FA3" w:rsidRPr="00C60D4C" w:rsidRDefault="00A47FA3" w:rsidP="00941D5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ru-RU"/>
              </w:rPr>
            </w:pPr>
          </w:p>
          <w:p w:rsidR="00A47FA3" w:rsidRPr="00C60D4C" w:rsidRDefault="00A47FA3" w:rsidP="0094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A47FA3" w:rsidRPr="00C60D4C" w:rsidRDefault="00A47FA3" w:rsidP="0094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A47FA3" w:rsidRPr="00C60D4C" w:rsidRDefault="00A47FA3" w:rsidP="00941D5C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A47FA3" w:rsidRPr="00C60D4C" w:rsidRDefault="00A47FA3" w:rsidP="00941D5C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A47FA3" w:rsidRPr="00C60D4C" w:rsidRDefault="00A47FA3" w:rsidP="00941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A47FA3" w:rsidRPr="00C60D4C" w:rsidRDefault="00A47FA3" w:rsidP="00941D5C">
            <w:pPr>
              <w:tabs>
                <w:tab w:val="left" w:pos="28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47FA3" w:rsidRPr="00C60D4C" w:rsidTr="00941D5C">
        <w:trPr>
          <w:cantSplit/>
          <w:trHeight w:val="268"/>
        </w:trPr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47FA3" w:rsidRPr="00C60D4C" w:rsidRDefault="00CA55AC" w:rsidP="0044682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2</w:t>
            </w:r>
            <w:r w:rsidR="0044682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августа 2019 г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7FA3" w:rsidRPr="00C60D4C" w:rsidRDefault="00A47FA3" w:rsidP="00941D5C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vAlign w:val="center"/>
          </w:tcPr>
          <w:p w:rsidR="00A47FA3" w:rsidRPr="00C60D4C" w:rsidRDefault="00A47FA3" w:rsidP="0044682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        </w:t>
            </w:r>
            <w:r w:rsidR="00CA55AC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48</w:t>
            </w:r>
            <w:r w:rsidR="0044682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</w:t>
            </w:r>
            <w:r w:rsidRPr="00CA55AC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/08</w:t>
            </w:r>
          </w:p>
        </w:tc>
        <w:tc>
          <w:tcPr>
            <w:tcW w:w="6809" w:type="dxa"/>
            <w:vMerge/>
            <w:tcBorders>
              <w:left w:val="nil"/>
              <w:right w:val="nil"/>
            </w:tcBorders>
          </w:tcPr>
          <w:p w:rsidR="00A47FA3" w:rsidRPr="00C60D4C" w:rsidRDefault="00A47FA3" w:rsidP="00941D5C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</w:tr>
      <w:tr w:rsidR="00A47FA3" w:rsidRPr="00C60D4C" w:rsidTr="00941D5C">
        <w:trPr>
          <w:cantSplit/>
          <w:trHeight w:val="83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47FA3" w:rsidRPr="00C60D4C" w:rsidRDefault="00A47FA3" w:rsidP="00941D5C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 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47FA3" w:rsidRPr="00C60D4C" w:rsidRDefault="00A47FA3" w:rsidP="00941D5C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7FA3" w:rsidRPr="00C60D4C" w:rsidRDefault="00A47FA3" w:rsidP="00941D5C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60D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</w:t>
            </w:r>
          </w:p>
        </w:tc>
        <w:tc>
          <w:tcPr>
            <w:tcW w:w="1129" w:type="dxa"/>
            <w:tcBorders>
              <w:left w:val="nil"/>
              <w:right w:val="nil"/>
            </w:tcBorders>
            <w:vAlign w:val="center"/>
          </w:tcPr>
          <w:p w:rsidR="00A47FA3" w:rsidRPr="00C60D4C" w:rsidRDefault="00A47FA3" w:rsidP="00941D5C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ru-RU"/>
              </w:rPr>
            </w:pPr>
          </w:p>
        </w:tc>
        <w:tc>
          <w:tcPr>
            <w:tcW w:w="6809" w:type="dxa"/>
            <w:vMerge/>
            <w:tcBorders>
              <w:left w:val="nil"/>
              <w:right w:val="nil"/>
            </w:tcBorders>
          </w:tcPr>
          <w:p w:rsidR="00A47FA3" w:rsidRPr="00C60D4C" w:rsidRDefault="00A47FA3" w:rsidP="00941D5C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</w:tr>
      <w:tr w:rsidR="00A47FA3" w:rsidRPr="00C60D4C" w:rsidTr="00941D5C">
        <w:trPr>
          <w:cantSplit/>
          <w:trHeight w:hRule="exact" w:val="70"/>
        </w:trPr>
        <w:tc>
          <w:tcPr>
            <w:tcW w:w="32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7FA3" w:rsidRPr="00C60D4C" w:rsidRDefault="00A47FA3" w:rsidP="00941D5C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6"/>
                <w:szCs w:val="20"/>
                <w:lang w:eastAsia="ru-RU"/>
              </w:rPr>
            </w:pPr>
          </w:p>
        </w:tc>
        <w:tc>
          <w:tcPr>
            <w:tcW w:w="6809" w:type="dxa"/>
            <w:vMerge/>
            <w:tcBorders>
              <w:left w:val="nil"/>
              <w:bottom w:val="nil"/>
              <w:right w:val="nil"/>
            </w:tcBorders>
          </w:tcPr>
          <w:p w:rsidR="00A47FA3" w:rsidRPr="00C60D4C" w:rsidRDefault="00A47FA3" w:rsidP="00941D5C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6"/>
                <w:szCs w:val="20"/>
                <w:lang w:eastAsia="ru-RU"/>
              </w:rPr>
            </w:pPr>
          </w:p>
        </w:tc>
      </w:tr>
    </w:tbl>
    <w:p w:rsidR="00A47FA3" w:rsidRDefault="00D41B81" w:rsidP="00A47FA3">
      <w:pPr>
        <w:spacing w:after="0" w:line="360" w:lineRule="auto"/>
        <w:ind w:firstLine="113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Извещение на сайт. </w:t>
      </w:r>
    </w:p>
    <w:p w:rsidR="00D41B81" w:rsidRPr="00C60D4C" w:rsidRDefault="00D41B81" w:rsidP="00A47FA3">
      <w:pPr>
        <w:spacing w:after="0" w:line="360" w:lineRule="auto"/>
        <w:ind w:firstLine="113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0" w:name="_GoBack"/>
      <w:bookmarkEnd w:id="0"/>
    </w:p>
    <w:p w:rsidR="00A47FA3" w:rsidRPr="00C43ED9" w:rsidRDefault="00A47FA3" w:rsidP="00A47FA3">
      <w:pPr>
        <w:keepNext/>
        <w:spacing w:after="0" w:line="360" w:lineRule="auto"/>
        <w:ind w:right="-1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Pr="00C60D4C">
        <w:rPr>
          <w:rFonts w:ascii="Times New Roman" w:eastAsia="Times New Roman" w:hAnsi="Times New Roman" w:cs="Times New Roman"/>
          <w:lang w:eastAsia="ru-RU"/>
        </w:rPr>
        <w:t>Администрации Чугуевского муниципального района Приморского края приняла решени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о проведен</w:t>
      </w:r>
      <w:proofErr w:type="gramStart"/>
      <w:r w:rsidRPr="00C60D4C">
        <w:rPr>
          <w:rFonts w:ascii="Times New Roman" w:eastAsia="Times New Roman" w:hAnsi="Times New Roman" w:cs="Times New Roman"/>
          <w:lang w:eastAsia="ru-RU"/>
        </w:rPr>
        <w:t>ии ау</w:t>
      </w:r>
      <w:proofErr w:type="gramEnd"/>
      <w:r w:rsidRPr="00C60D4C">
        <w:rPr>
          <w:rFonts w:ascii="Times New Roman" w:eastAsia="Times New Roman" w:hAnsi="Times New Roman" w:cs="Times New Roman"/>
          <w:lang w:eastAsia="ru-RU"/>
        </w:rPr>
        <w:t>кцион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по продаже права аренды земельных участков. Постановлени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администрации Чугуевского муниципального района от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735154" w:rsidRPr="00735154">
        <w:rPr>
          <w:rFonts w:ascii="Times New Roman" w:eastAsia="Times New Roman" w:hAnsi="Times New Roman" w:cs="Times New Roman"/>
          <w:lang w:eastAsia="ru-RU"/>
        </w:rPr>
        <w:t>1</w:t>
      </w:r>
      <w:r w:rsidR="00446829">
        <w:rPr>
          <w:rFonts w:ascii="Times New Roman" w:eastAsia="Times New Roman" w:hAnsi="Times New Roman" w:cs="Times New Roman"/>
          <w:lang w:eastAsia="ru-RU"/>
        </w:rPr>
        <w:t>9</w:t>
      </w:r>
      <w:r w:rsidR="00735154" w:rsidRPr="00735154">
        <w:rPr>
          <w:rFonts w:ascii="Times New Roman" w:eastAsia="Times New Roman" w:hAnsi="Times New Roman" w:cs="Times New Roman"/>
          <w:lang w:eastAsia="ru-RU"/>
        </w:rPr>
        <w:t xml:space="preserve"> августа </w:t>
      </w:r>
      <w:r w:rsidRPr="00735154">
        <w:rPr>
          <w:rFonts w:ascii="Times New Roman" w:eastAsia="Times New Roman" w:hAnsi="Times New Roman" w:cs="Times New Roman"/>
          <w:lang w:eastAsia="ru-RU"/>
        </w:rPr>
        <w:t xml:space="preserve">2019 года № </w:t>
      </w:r>
      <w:r w:rsidR="00446829">
        <w:rPr>
          <w:rFonts w:ascii="Times New Roman" w:eastAsia="Times New Roman" w:hAnsi="Times New Roman" w:cs="Times New Roman"/>
          <w:lang w:eastAsia="ru-RU"/>
        </w:rPr>
        <w:t>477</w:t>
      </w:r>
      <w:r w:rsidRPr="0073515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60D4C">
        <w:rPr>
          <w:rFonts w:ascii="Times New Roman" w:eastAsia="Times New Roman" w:hAnsi="Times New Roman" w:cs="Times New Roman"/>
          <w:lang w:eastAsia="ru-RU"/>
        </w:rPr>
        <w:t>«О проведен</w:t>
      </w:r>
      <w:proofErr w:type="gramStart"/>
      <w:r w:rsidRPr="00C60D4C">
        <w:rPr>
          <w:rFonts w:ascii="Times New Roman" w:eastAsia="Times New Roman" w:hAnsi="Times New Roman" w:cs="Times New Roman"/>
          <w:lang w:eastAsia="ru-RU"/>
        </w:rPr>
        <w:t>ии ау</w:t>
      </w:r>
      <w:proofErr w:type="gramEnd"/>
      <w:r w:rsidRPr="00C60D4C">
        <w:rPr>
          <w:rFonts w:ascii="Times New Roman" w:eastAsia="Times New Roman" w:hAnsi="Times New Roman" w:cs="Times New Roman"/>
          <w:lang w:eastAsia="ru-RU"/>
        </w:rPr>
        <w:t xml:space="preserve">кциона по продаже права аренды земельных участков с кадастровыми номерами </w:t>
      </w:r>
      <w:r w:rsidRPr="00C43ED9">
        <w:rPr>
          <w:rFonts w:ascii="Times New Roman" w:eastAsia="Times New Roman" w:hAnsi="Times New Roman" w:cs="Times New Roman"/>
          <w:lang w:eastAsia="ru-RU"/>
        </w:rPr>
        <w:t>25:23</w:t>
      </w:r>
      <w:r>
        <w:rPr>
          <w:rFonts w:ascii="Times New Roman" w:eastAsia="Times New Roman" w:hAnsi="Times New Roman" w:cs="Times New Roman"/>
          <w:lang w:eastAsia="ru-RU"/>
        </w:rPr>
        <w:t>:</w:t>
      </w:r>
      <w:r w:rsidR="00446829">
        <w:rPr>
          <w:rFonts w:ascii="Times New Roman" w:eastAsia="Times New Roman" w:hAnsi="Times New Roman" w:cs="Times New Roman"/>
          <w:lang w:eastAsia="ru-RU"/>
        </w:rPr>
        <w:t>150103</w:t>
      </w:r>
      <w:r w:rsidRPr="00C43ED9">
        <w:rPr>
          <w:rFonts w:ascii="Times New Roman" w:eastAsia="Times New Roman" w:hAnsi="Times New Roman" w:cs="Times New Roman"/>
          <w:lang w:eastAsia="ru-RU"/>
        </w:rPr>
        <w:t>:</w:t>
      </w:r>
      <w:r w:rsidR="00446829">
        <w:rPr>
          <w:rFonts w:ascii="Times New Roman" w:eastAsia="Times New Roman" w:hAnsi="Times New Roman" w:cs="Times New Roman"/>
          <w:lang w:eastAsia="ru-RU"/>
        </w:rPr>
        <w:t>836</w:t>
      </w:r>
      <w:r w:rsidRPr="00C43ED9">
        <w:rPr>
          <w:rFonts w:ascii="Times New Roman" w:eastAsia="Times New Roman" w:hAnsi="Times New Roman" w:cs="Times New Roman"/>
          <w:lang w:eastAsia="ru-RU"/>
        </w:rPr>
        <w:t xml:space="preserve">». </w:t>
      </w:r>
    </w:p>
    <w:p w:rsidR="00A47FA3" w:rsidRPr="00C60D4C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0D4C">
        <w:rPr>
          <w:rFonts w:ascii="Times New Roman" w:eastAsia="Times New Roman" w:hAnsi="Times New Roman" w:cs="Times New Roman"/>
          <w:lang w:eastAsia="ru-RU"/>
        </w:rPr>
        <w:t xml:space="preserve">1.Аукцион по продаже права аренды земельных участков проводится  </w:t>
      </w:r>
      <w:r w:rsidR="00735154">
        <w:rPr>
          <w:rFonts w:ascii="Times New Roman" w:eastAsia="Times New Roman" w:hAnsi="Times New Roman" w:cs="Times New Roman"/>
          <w:lang w:eastAsia="ru-RU"/>
        </w:rPr>
        <w:t>30</w:t>
      </w:r>
      <w:r w:rsidR="00B45554">
        <w:rPr>
          <w:rFonts w:ascii="Times New Roman" w:eastAsia="Times New Roman" w:hAnsi="Times New Roman" w:cs="Times New Roman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года в 1</w:t>
      </w:r>
      <w:r w:rsidR="007D69B8">
        <w:rPr>
          <w:rFonts w:ascii="Times New Roman" w:eastAsia="Times New Roman" w:hAnsi="Times New Roman" w:cs="Times New Roman"/>
          <w:lang w:eastAsia="ru-RU"/>
        </w:rPr>
        <w:t>1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часов 00 минут (время местное), по адресу: 692623, Приморский край, Чугуевский район, </w:t>
      </w:r>
      <w:proofErr w:type="gramStart"/>
      <w:r w:rsidRPr="00C60D4C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C60D4C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C60D4C">
        <w:rPr>
          <w:rFonts w:ascii="Times New Roman" w:eastAsia="Times New Roman" w:hAnsi="Times New Roman" w:cs="Times New Roman"/>
          <w:lang w:eastAsia="ru-RU"/>
        </w:rPr>
        <w:t>Чугуевка</w:t>
      </w:r>
      <w:proofErr w:type="gramEnd"/>
      <w:r w:rsidRPr="00C60D4C">
        <w:rPr>
          <w:rFonts w:ascii="Times New Roman" w:eastAsia="Times New Roman" w:hAnsi="Times New Roman" w:cs="Times New Roman"/>
          <w:lang w:eastAsia="ru-RU"/>
        </w:rPr>
        <w:t>, ул. 50 лет Октября 193, 3 этаж, актовый зал.</w:t>
      </w:r>
    </w:p>
    <w:p w:rsidR="00A47FA3" w:rsidRPr="00C60D4C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0D4C">
        <w:rPr>
          <w:rFonts w:ascii="Times New Roman" w:eastAsia="Times New Roman" w:hAnsi="Times New Roman" w:cs="Times New Roman"/>
          <w:lang w:eastAsia="ru-RU"/>
        </w:rPr>
        <w:t>2. Аукцион является открытым по составу участников и по способу подачи заявок на участие в аукционе.</w:t>
      </w:r>
    </w:p>
    <w:p w:rsidR="00A47FA3" w:rsidRPr="00C60D4C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0D4C">
        <w:rPr>
          <w:rFonts w:ascii="Times New Roman" w:eastAsia="Times New Roman" w:hAnsi="Times New Roman" w:cs="Times New Roman"/>
          <w:lang w:eastAsia="ru-RU"/>
        </w:rPr>
        <w:t xml:space="preserve">3. Реализация осуществляется </w:t>
      </w:r>
      <w:r w:rsidR="00446829">
        <w:rPr>
          <w:rFonts w:ascii="Times New Roman" w:eastAsia="Times New Roman" w:hAnsi="Times New Roman" w:cs="Times New Roman"/>
          <w:lang w:eastAsia="ru-RU"/>
        </w:rPr>
        <w:t>1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60D4C">
        <w:rPr>
          <w:rFonts w:ascii="Times New Roman" w:eastAsia="Times New Roman" w:hAnsi="Times New Roman" w:cs="Times New Roman"/>
          <w:lang w:eastAsia="ru-RU"/>
        </w:rPr>
        <w:t>(</w:t>
      </w:r>
      <w:r w:rsidR="00446829">
        <w:rPr>
          <w:rFonts w:ascii="Times New Roman" w:eastAsia="Times New Roman" w:hAnsi="Times New Roman" w:cs="Times New Roman"/>
          <w:lang w:eastAsia="ru-RU"/>
        </w:rPr>
        <w:t>одним</w:t>
      </w:r>
      <w:r>
        <w:rPr>
          <w:rFonts w:ascii="Times New Roman" w:eastAsia="Times New Roman" w:hAnsi="Times New Roman" w:cs="Times New Roman"/>
          <w:lang w:eastAsia="ru-RU"/>
        </w:rPr>
        <w:t>)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 лот</w:t>
      </w:r>
      <w:r w:rsidR="00446829">
        <w:rPr>
          <w:rFonts w:ascii="Times New Roman" w:eastAsia="Times New Roman" w:hAnsi="Times New Roman" w:cs="Times New Roman"/>
          <w:lang w:eastAsia="ru-RU"/>
        </w:rPr>
        <w:t>о</w:t>
      </w:r>
      <w:r w:rsidRPr="00C60D4C">
        <w:rPr>
          <w:rFonts w:ascii="Times New Roman" w:eastAsia="Times New Roman" w:hAnsi="Times New Roman" w:cs="Times New Roman"/>
          <w:lang w:eastAsia="ru-RU"/>
        </w:rPr>
        <w:t>м.</w:t>
      </w:r>
    </w:p>
    <w:p w:rsidR="00A47FA3" w:rsidRPr="007450C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>4. Победителем аукциона признается участник, предложивший наиболее высокую цену за предмет аукциона.</w:t>
      </w:r>
    </w:p>
    <w:p w:rsidR="00A47FA3" w:rsidRPr="007450C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>5.Сведения о предметах аукциона:</w:t>
      </w:r>
    </w:p>
    <w:p w:rsidR="00A47FA3" w:rsidRPr="007450C3" w:rsidRDefault="00A47FA3" w:rsidP="00A47F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>ВСТАВКА ТАБЛИЦЫ ИЗ ДРУГОГО ФАЙЛА</w:t>
      </w:r>
    </w:p>
    <w:p w:rsidR="00A47FA3" w:rsidRPr="007450C3" w:rsidRDefault="00A47FA3" w:rsidP="00A47F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 xml:space="preserve">Для участия в аукционе претендент должен перечислить задаток в размере 20% от начальной цены лота, указанный в графе 9 таблицы. Задаток должен быть перечислен не позднее </w:t>
      </w:r>
      <w:r w:rsidR="00735154">
        <w:rPr>
          <w:rFonts w:ascii="Times New Roman" w:eastAsia="Times New Roman" w:hAnsi="Times New Roman" w:cs="Times New Roman"/>
          <w:lang w:eastAsia="ru-RU"/>
        </w:rPr>
        <w:t>26</w:t>
      </w:r>
      <w:r w:rsidR="00B45554">
        <w:rPr>
          <w:rFonts w:ascii="Times New Roman" w:eastAsia="Times New Roman" w:hAnsi="Times New Roman" w:cs="Times New Roman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7450C3">
        <w:rPr>
          <w:rFonts w:ascii="Times New Roman" w:eastAsia="Times New Roman" w:hAnsi="Times New Roman" w:cs="Times New Roman"/>
          <w:lang w:eastAsia="ru-RU"/>
        </w:rPr>
        <w:t xml:space="preserve"> года. Суммы задатков возвращаются участникам аукциона, за исключением его победителя либо единственного участника аукциона, в течение </w:t>
      </w:r>
      <w:r>
        <w:rPr>
          <w:rFonts w:ascii="Times New Roman" w:eastAsia="Times New Roman" w:hAnsi="Times New Roman" w:cs="Times New Roman"/>
          <w:lang w:eastAsia="ru-RU"/>
        </w:rPr>
        <w:t>3 рабочих</w:t>
      </w:r>
      <w:r w:rsidRPr="007450C3">
        <w:rPr>
          <w:rFonts w:ascii="Times New Roman" w:eastAsia="Times New Roman" w:hAnsi="Times New Roman" w:cs="Times New Roman"/>
          <w:lang w:eastAsia="ru-RU"/>
        </w:rPr>
        <w:t xml:space="preserve"> дней </w:t>
      </w:r>
      <w:proofErr w:type="gramStart"/>
      <w:r w:rsidRPr="007450C3">
        <w:rPr>
          <w:rFonts w:ascii="Times New Roman" w:eastAsia="Times New Roman" w:hAnsi="Times New Roman" w:cs="Times New Roman"/>
          <w:lang w:eastAsia="ru-RU"/>
        </w:rPr>
        <w:t>с даты подведения</w:t>
      </w:r>
      <w:proofErr w:type="gramEnd"/>
      <w:r w:rsidRPr="007450C3">
        <w:rPr>
          <w:rFonts w:ascii="Times New Roman" w:eastAsia="Times New Roman" w:hAnsi="Times New Roman" w:cs="Times New Roman"/>
          <w:lang w:eastAsia="ru-RU"/>
        </w:rPr>
        <w:t xml:space="preserve"> итогов аукциона.</w:t>
      </w:r>
    </w:p>
    <w:p w:rsidR="00A47FA3" w:rsidRPr="007450C3" w:rsidRDefault="00A47FA3" w:rsidP="00A47FA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>Задаток должен быть внесены путем перечисления в местный бюджет:</w:t>
      </w:r>
    </w:p>
    <w:p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 xml:space="preserve">ИНН 2534000040, КПП 253401001, Отдел № </w:t>
      </w:r>
      <w:r>
        <w:rPr>
          <w:rFonts w:ascii="Times New Roman" w:eastAsia="Times New Roman" w:hAnsi="Times New Roman" w:cs="Times New Roman"/>
          <w:lang w:eastAsia="ru-RU"/>
        </w:rPr>
        <w:t>31</w:t>
      </w:r>
      <w:r w:rsidRPr="007450C3">
        <w:rPr>
          <w:rFonts w:ascii="Times New Roman" w:eastAsia="Times New Roman" w:hAnsi="Times New Roman" w:cs="Times New Roman"/>
          <w:lang w:eastAsia="ru-RU"/>
        </w:rPr>
        <w:t xml:space="preserve"> УФК  по Приморскому краю (Администрация Чугуевского МР), л/с 05203011150</w:t>
      </w:r>
      <w:r w:rsidRPr="007450C3">
        <w:rPr>
          <w:rFonts w:ascii="Times New Roman" w:eastAsia="Times New Roman" w:hAnsi="Times New Roman" w:cs="Times New Roman"/>
          <w:b/>
          <w:lang w:eastAsia="ru-RU"/>
        </w:rPr>
        <w:t xml:space="preserve">, </w:t>
      </w:r>
      <w:proofErr w:type="gramStart"/>
      <w:r w:rsidRPr="007450C3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7450C3">
        <w:rPr>
          <w:rFonts w:ascii="Times New Roman" w:eastAsia="Times New Roman" w:hAnsi="Times New Roman" w:cs="Times New Roman"/>
          <w:lang w:eastAsia="ru-RU"/>
        </w:rPr>
        <w:t>/счет 40302810305073000045,Дальневосточное ГУ Банка России по Приморскому краю г. Владивосток БИК 040507001 ОКТМО 05655437.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6. Осмотр земельных участков на местности производится: Лот № 1 – </w:t>
      </w:r>
      <w:r w:rsidR="00930723">
        <w:rPr>
          <w:rFonts w:ascii="Times New Roman" w:eastAsia="Times New Roman" w:hAnsi="Times New Roman" w:cs="Times New Roman"/>
          <w:lang w:eastAsia="ru-RU"/>
        </w:rPr>
        <w:t>02 сентября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lang w:eastAsia="ru-RU"/>
        </w:rPr>
        <w:t>9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года в 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="00446829">
        <w:rPr>
          <w:rFonts w:ascii="Times New Roman" w:eastAsia="Times New Roman" w:hAnsi="Times New Roman" w:cs="Times New Roman"/>
          <w:lang w:eastAsia="ru-RU"/>
        </w:rPr>
        <w:t xml:space="preserve">3-30 час; </w:t>
      </w:r>
      <w:r w:rsidRPr="00BE0AB0">
        <w:rPr>
          <w:rFonts w:ascii="Times New Roman" w:eastAsia="Times New Roman" w:hAnsi="Times New Roman" w:cs="Times New Roman"/>
          <w:lang w:eastAsia="ru-RU"/>
        </w:rPr>
        <w:t>в присутствии организатора аукциона.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7. Для участия в аукционе претенденты представляют продавцу заявку по утвержденной форме с приложением следующих документов: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1) копии документов, удостоверяющих личность заявителя (для граждан);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2)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lastRenderedPageBreak/>
        <w:t>3) документы, подтверждающие внесение задатка.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8. Начало приема заявок </w:t>
      </w:r>
      <w:r w:rsidR="00B45554">
        <w:rPr>
          <w:rFonts w:ascii="Times New Roman" w:eastAsia="Times New Roman" w:hAnsi="Times New Roman" w:cs="Times New Roman"/>
          <w:lang w:eastAsia="ru-RU"/>
        </w:rPr>
        <w:t>2</w:t>
      </w:r>
      <w:r w:rsidR="00930723">
        <w:rPr>
          <w:rFonts w:ascii="Times New Roman" w:eastAsia="Times New Roman" w:hAnsi="Times New Roman" w:cs="Times New Roman"/>
          <w:lang w:eastAsia="ru-RU"/>
        </w:rPr>
        <w:t>8</w:t>
      </w:r>
      <w:r w:rsidR="00B45554">
        <w:rPr>
          <w:rFonts w:ascii="Times New Roman" w:eastAsia="Times New Roman" w:hAnsi="Times New Roman" w:cs="Times New Roman"/>
          <w:lang w:eastAsia="ru-RU"/>
        </w:rPr>
        <w:t xml:space="preserve"> августа 2019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года в 10 часов 00 минут (время местное).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Окончание приема заявок </w:t>
      </w:r>
      <w:r w:rsidR="00930723">
        <w:rPr>
          <w:rFonts w:ascii="Times New Roman" w:eastAsia="Times New Roman" w:hAnsi="Times New Roman" w:cs="Times New Roman"/>
          <w:lang w:eastAsia="ru-RU"/>
        </w:rPr>
        <w:t>26</w:t>
      </w:r>
      <w:r w:rsidR="00B45554" w:rsidRPr="00B45554">
        <w:rPr>
          <w:rFonts w:ascii="Times New Roman" w:eastAsia="Times New Roman" w:hAnsi="Times New Roman" w:cs="Times New Roman"/>
          <w:lang w:eastAsia="ru-RU"/>
        </w:rPr>
        <w:t xml:space="preserve"> сентября 2019 </w:t>
      </w:r>
      <w:r w:rsidRPr="00B4555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0AB0">
        <w:rPr>
          <w:rFonts w:ascii="Times New Roman" w:eastAsia="Times New Roman" w:hAnsi="Times New Roman" w:cs="Times New Roman"/>
          <w:lang w:eastAsia="ru-RU"/>
        </w:rPr>
        <w:t>года в 15 часов 00 минут (время местное).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9. Организатор аукциона вправе отказаться от его проведения в случае выявления обстоятельств, предусмотренных пунктом 8 статьи 39.11. Земельного кодекса Российской Федерации.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10. Заседание комиссии по определению участников аукциона состоится  </w:t>
      </w:r>
      <w:r w:rsidR="00930723">
        <w:rPr>
          <w:rFonts w:ascii="Times New Roman" w:eastAsia="Times New Roman" w:hAnsi="Times New Roman" w:cs="Times New Roman"/>
          <w:lang w:eastAsia="ru-RU"/>
        </w:rPr>
        <w:t>2</w:t>
      </w:r>
      <w:r w:rsidR="009A7378">
        <w:rPr>
          <w:rFonts w:ascii="Times New Roman" w:eastAsia="Times New Roman" w:hAnsi="Times New Roman" w:cs="Times New Roman"/>
          <w:lang w:eastAsia="ru-RU"/>
        </w:rPr>
        <w:t>6</w:t>
      </w:r>
      <w:r w:rsidR="00B45554">
        <w:rPr>
          <w:rFonts w:ascii="Times New Roman" w:eastAsia="Times New Roman" w:hAnsi="Times New Roman" w:cs="Times New Roman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года в 1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часов 00 минут (время местное).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11. Заседание комиссии по подведению итогов аукциона состоится  </w:t>
      </w:r>
      <w:r w:rsidR="00930723">
        <w:rPr>
          <w:rFonts w:ascii="Times New Roman" w:eastAsia="Times New Roman" w:hAnsi="Times New Roman" w:cs="Times New Roman"/>
          <w:lang w:eastAsia="ru-RU"/>
        </w:rPr>
        <w:t>30</w:t>
      </w:r>
      <w:r w:rsidR="00B45554">
        <w:rPr>
          <w:rFonts w:ascii="Times New Roman" w:eastAsia="Times New Roman" w:hAnsi="Times New Roman" w:cs="Times New Roman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года в 16 часов 00 минут (время местное), по адресу: 692623, Приморский край, </w:t>
      </w:r>
      <w:proofErr w:type="gramStart"/>
      <w:r w:rsidRPr="00BE0AB0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BE0AB0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BE0AB0">
        <w:rPr>
          <w:rFonts w:ascii="Times New Roman" w:eastAsia="Times New Roman" w:hAnsi="Times New Roman" w:cs="Times New Roman"/>
          <w:lang w:eastAsia="ru-RU"/>
        </w:rPr>
        <w:t>Чугуевка</w:t>
      </w:r>
      <w:proofErr w:type="gramEnd"/>
      <w:r w:rsidRPr="00BE0AB0">
        <w:rPr>
          <w:rFonts w:ascii="Times New Roman" w:eastAsia="Times New Roman" w:hAnsi="Times New Roman" w:cs="Times New Roman"/>
          <w:lang w:eastAsia="ru-RU"/>
        </w:rPr>
        <w:t>, ул. 50 лет Октября 193, 3 этаж, актовый зал.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12. Организатор аукциона направляет победителю аукциона или единственному принявшему участие в аукционе его участнику три экземпляра подписанного проекта договора купли-продажи или проекта договора аренды земельного участка.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13.  Договор аренды земельного участка или договор купли продажи земельного участка заключается между победителем аукциона или единственным принявшим участие в аукционе участником и уполномоченным органом не ранее чем через 10 дней со дня размещения информации о результатах аукциона на официальном сайте.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14. Договор аренды земельного участка указанного в лоте 1 заключается на срок </w:t>
      </w:r>
      <w:r w:rsidR="007D69B8">
        <w:rPr>
          <w:rFonts w:ascii="Times New Roman" w:eastAsia="Times New Roman" w:hAnsi="Times New Roman" w:cs="Times New Roman"/>
          <w:lang w:eastAsia="ru-RU"/>
        </w:rPr>
        <w:t>2</w:t>
      </w:r>
      <w:r>
        <w:rPr>
          <w:rFonts w:ascii="Times New Roman" w:eastAsia="Times New Roman" w:hAnsi="Times New Roman" w:cs="Times New Roman"/>
          <w:lang w:eastAsia="ru-RU"/>
        </w:rPr>
        <w:t>0 лет</w:t>
      </w:r>
      <w:r w:rsidR="00F657E9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15. Окончательный расчет победителя аукциона или единственным принявшим участие в аукционе участником с продавцом,  осуществляется до момента государственной регистрации права. Внесенный покупателем задаток на счет продавца засчитывается в сумму аренды земельного участка.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16. Прием заявок на участие в аукционе осуществляется ежедневно с 10 часов 00 минут  до 16 часов 00 минут (время местное), кроме субботы, воскресенья по адресу: 692623, с. Чугуевка Приморского края, ул.50 лет Октября 193, 3 этаж, кабинет № 302 (управление имущественных и земельных отношений администрации Чугуевского муниципального района).</w:t>
      </w:r>
    </w:p>
    <w:p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17. Дополнительно информацию о предметах аукциона и условиях аукциона можно получить </w:t>
      </w:r>
      <w:proofErr w:type="gramStart"/>
      <w:r w:rsidRPr="00BE0AB0">
        <w:rPr>
          <w:rFonts w:ascii="Times New Roman" w:eastAsia="Times New Roman" w:hAnsi="Times New Roman" w:cs="Times New Roman"/>
          <w:lang w:eastAsia="ru-RU"/>
        </w:rPr>
        <w:t>по</w:t>
      </w:r>
      <w:proofErr w:type="gramEnd"/>
      <w:r w:rsidRPr="00BE0AB0">
        <w:rPr>
          <w:rFonts w:ascii="Times New Roman" w:eastAsia="Times New Roman" w:hAnsi="Times New Roman" w:cs="Times New Roman"/>
          <w:lang w:eastAsia="ru-RU"/>
        </w:rPr>
        <w:t xml:space="preserve"> тел: 21-5-58, 22-3-92. </w:t>
      </w:r>
    </w:p>
    <w:p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Организатор аукциона – администрация Чугуевского муниципального района.</w:t>
      </w:r>
    </w:p>
    <w:p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47FA3" w:rsidRDefault="00A47FA3" w:rsidP="00A47FA3"/>
    <w:p w:rsidR="00A47FA3" w:rsidRDefault="00A47FA3" w:rsidP="00A47FA3"/>
    <w:p w:rsidR="00941D5C" w:rsidRDefault="00941D5C"/>
    <w:sectPr w:rsidR="00941D5C" w:rsidSect="00941D5C">
      <w:pgSz w:w="11906" w:h="16838"/>
      <w:pgMar w:top="993" w:right="794" w:bottom="426" w:left="1134" w:header="720" w:footer="720" w:gutter="0"/>
      <w:cols w:space="720" w:equalWidth="0">
        <w:col w:w="9978" w:space="709"/>
      </w:cols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FA3"/>
    <w:rsid w:val="00446829"/>
    <w:rsid w:val="00550C45"/>
    <w:rsid w:val="00571D6A"/>
    <w:rsid w:val="006F15F1"/>
    <w:rsid w:val="00735154"/>
    <w:rsid w:val="007D69B8"/>
    <w:rsid w:val="00930723"/>
    <w:rsid w:val="00941D5C"/>
    <w:rsid w:val="009A7378"/>
    <w:rsid w:val="00A47FA3"/>
    <w:rsid w:val="00B45554"/>
    <w:rsid w:val="00CA55AC"/>
    <w:rsid w:val="00D41B81"/>
    <w:rsid w:val="00D629F3"/>
    <w:rsid w:val="00F6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D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D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huguevsky@mo.primorsky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Karabina</cp:lastModifiedBy>
  <cp:revision>2</cp:revision>
  <cp:lastPrinted>2019-08-21T00:10:00Z</cp:lastPrinted>
  <dcterms:created xsi:type="dcterms:W3CDTF">2019-08-22T06:33:00Z</dcterms:created>
  <dcterms:modified xsi:type="dcterms:W3CDTF">2019-08-22T06:33:00Z</dcterms:modified>
</cp:coreProperties>
</file>