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AB6C" w14:textId="77777777" w:rsidR="00533642" w:rsidRDefault="00533642" w:rsidP="00533642">
      <w:pPr>
        <w:jc w:val="center"/>
      </w:pPr>
      <w:bookmarkStart w:id="0" w:name="_GoBack"/>
      <w:bookmarkEnd w:id="0"/>
      <w:r>
        <w:rPr>
          <w:noProof/>
          <w:sz w:val="20"/>
        </w:rPr>
        <w:drawing>
          <wp:anchor distT="0" distB="0" distL="114300" distR="114300" simplePos="0" relativeHeight="251661312" behindDoc="0" locked="0" layoutInCell="1" allowOverlap="0" wp14:anchorId="1A6D6D25" wp14:editId="7300DE35">
            <wp:simplePos x="0" y="0"/>
            <wp:positionH relativeFrom="column">
              <wp:posOffset>2499995</wp:posOffset>
            </wp:positionH>
            <wp:positionV relativeFrom="paragraph">
              <wp:posOffset>-462280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82288" w14:textId="77777777" w:rsidR="00533642" w:rsidRDefault="00533642" w:rsidP="00533642">
      <w:pPr>
        <w:jc w:val="center"/>
      </w:pPr>
    </w:p>
    <w:p w14:paraId="37A17C25" w14:textId="77777777" w:rsidR="00533642" w:rsidRDefault="00533642" w:rsidP="00533642">
      <w:pPr>
        <w:jc w:val="center"/>
      </w:pPr>
    </w:p>
    <w:p w14:paraId="49246EE2" w14:textId="77777777" w:rsidR="00533642" w:rsidRDefault="00533642" w:rsidP="00533642">
      <w:pPr>
        <w:pStyle w:val="a3"/>
        <w:tabs>
          <w:tab w:val="left" w:pos="0"/>
        </w:tabs>
        <w:rPr>
          <w:sz w:val="52"/>
        </w:rPr>
      </w:pPr>
      <w:r>
        <w:rPr>
          <w:sz w:val="52"/>
        </w:rPr>
        <w:t xml:space="preserve">ДУМА </w:t>
      </w:r>
    </w:p>
    <w:p w14:paraId="15BEACF8" w14:textId="77777777" w:rsidR="00533642" w:rsidRDefault="00533642" w:rsidP="00533642">
      <w:pPr>
        <w:pStyle w:val="a3"/>
        <w:tabs>
          <w:tab w:val="left" w:pos="0"/>
        </w:tabs>
        <w:rPr>
          <w:sz w:val="40"/>
        </w:rPr>
      </w:pPr>
      <w:r>
        <w:rPr>
          <w:sz w:val="44"/>
        </w:rPr>
        <w:t xml:space="preserve">ЧУГУЕВСКОГО </w:t>
      </w:r>
    </w:p>
    <w:p w14:paraId="4EFE69E7" w14:textId="77777777" w:rsidR="00533642" w:rsidRDefault="0066264C" w:rsidP="00533642">
      <w:pPr>
        <w:pStyle w:val="a3"/>
        <w:tabs>
          <w:tab w:val="left" w:pos="0"/>
        </w:tabs>
      </w:pPr>
      <w:r>
        <w:t>МУНИЦИПАЛЬНОГО ОКРУГ</w:t>
      </w:r>
      <w:r w:rsidR="00533642">
        <w:t xml:space="preserve">А </w:t>
      </w:r>
    </w:p>
    <w:p w14:paraId="1131AB85" w14:textId="777EC9E7" w:rsidR="00533642" w:rsidRDefault="00491FE8" w:rsidP="003F046E">
      <w:pPr>
        <w:tabs>
          <w:tab w:val="left" w:pos="0"/>
        </w:tabs>
        <w:jc w:val="center"/>
        <w:rPr>
          <w:sz w:val="32"/>
        </w:rPr>
      </w:pPr>
      <w:r>
        <w:rPr>
          <w:sz w:val="32"/>
        </w:rPr>
        <w:t xml:space="preserve"> </w:t>
      </w:r>
    </w:p>
    <w:p w14:paraId="398DD6AC" w14:textId="77777777" w:rsidR="00533642" w:rsidRDefault="00533642" w:rsidP="00533642">
      <w:pPr>
        <w:pStyle w:val="a3"/>
        <w:tabs>
          <w:tab w:val="left" w:pos="0"/>
        </w:tabs>
        <w:rPr>
          <w:sz w:val="48"/>
        </w:rPr>
      </w:pPr>
      <w:proofErr w:type="gramStart"/>
      <w:r>
        <w:rPr>
          <w:sz w:val="48"/>
        </w:rPr>
        <w:t>Р  Е</w:t>
      </w:r>
      <w:proofErr w:type="gramEnd"/>
      <w:r>
        <w:rPr>
          <w:sz w:val="48"/>
        </w:rPr>
        <w:t xml:space="preserve">  Ш  Е  Н  И  Е</w:t>
      </w:r>
    </w:p>
    <w:p w14:paraId="117157A8" w14:textId="77777777" w:rsidR="00A22474" w:rsidRDefault="00A22474" w:rsidP="00533642">
      <w:pPr>
        <w:pStyle w:val="a3"/>
        <w:tabs>
          <w:tab w:val="left" w:pos="0"/>
        </w:tabs>
        <w:rPr>
          <w:sz w:val="48"/>
        </w:rPr>
      </w:pPr>
    </w:p>
    <w:p w14:paraId="443C9356" w14:textId="0204A022" w:rsidR="00523302" w:rsidRPr="003F046E" w:rsidRDefault="00957ADC" w:rsidP="00523302">
      <w:pPr>
        <w:jc w:val="center"/>
        <w:rPr>
          <w:b/>
          <w:bCs/>
          <w:sz w:val="26"/>
          <w:szCs w:val="26"/>
        </w:rPr>
      </w:pPr>
      <w:r>
        <w:rPr>
          <w:b/>
          <w:bCs/>
          <w:sz w:val="26"/>
          <w:szCs w:val="26"/>
        </w:rPr>
        <w:t xml:space="preserve">О </w:t>
      </w:r>
      <w:r w:rsidR="00523302" w:rsidRPr="003F046E">
        <w:rPr>
          <w:b/>
          <w:bCs/>
          <w:sz w:val="26"/>
          <w:szCs w:val="26"/>
        </w:rPr>
        <w:t>Порядк</w:t>
      </w:r>
      <w:r>
        <w:rPr>
          <w:b/>
          <w:bCs/>
          <w:sz w:val="26"/>
          <w:szCs w:val="26"/>
        </w:rPr>
        <w:t>е</w:t>
      </w:r>
      <w:r w:rsidR="00523302" w:rsidRPr="003F046E">
        <w:rPr>
          <w:b/>
          <w:bCs/>
          <w:sz w:val="26"/>
          <w:szCs w:val="26"/>
        </w:rPr>
        <w:t xml:space="preserve"> представления сведений лицом, замещающим должность </w:t>
      </w:r>
    </w:p>
    <w:p w14:paraId="62ED12C5" w14:textId="77777777" w:rsidR="00523302" w:rsidRPr="003F046E" w:rsidRDefault="00523302" w:rsidP="00523302">
      <w:pPr>
        <w:jc w:val="center"/>
        <w:rPr>
          <w:b/>
          <w:bCs/>
          <w:sz w:val="26"/>
          <w:szCs w:val="26"/>
        </w:rPr>
      </w:pPr>
      <w:r w:rsidRPr="003F046E">
        <w:rPr>
          <w:b/>
          <w:bCs/>
          <w:sz w:val="26"/>
          <w:szCs w:val="26"/>
        </w:rPr>
        <w:t xml:space="preserve">муниципальной службы в органах местного самоуправления </w:t>
      </w:r>
    </w:p>
    <w:p w14:paraId="3BF6092D" w14:textId="77777777" w:rsidR="00523302" w:rsidRPr="003F046E" w:rsidRDefault="00523302" w:rsidP="00523302">
      <w:pPr>
        <w:jc w:val="center"/>
        <w:rPr>
          <w:b/>
          <w:bCs/>
          <w:sz w:val="26"/>
          <w:szCs w:val="26"/>
        </w:rPr>
      </w:pPr>
      <w:r w:rsidRPr="003F046E">
        <w:rPr>
          <w:b/>
          <w:bCs/>
          <w:sz w:val="26"/>
          <w:szCs w:val="26"/>
        </w:rPr>
        <w:t xml:space="preserve">Чугуевского муниципального округа, о своих расходах, а также о </w:t>
      </w:r>
    </w:p>
    <w:p w14:paraId="68CAD59E" w14:textId="77777777" w:rsidR="00523302" w:rsidRPr="003F046E" w:rsidRDefault="00523302" w:rsidP="00523302">
      <w:pPr>
        <w:jc w:val="center"/>
        <w:rPr>
          <w:b/>
          <w:bCs/>
          <w:sz w:val="26"/>
          <w:szCs w:val="26"/>
        </w:rPr>
      </w:pPr>
      <w:r w:rsidRPr="003F046E">
        <w:rPr>
          <w:b/>
          <w:bCs/>
          <w:sz w:val="26"/>
          <w:szCs w:val="26"/>
        </w:rPr>
        <w:t>расходах своих супруги (супруга) и несовершеннолетних детей</w:t>
      </w:r>
    </w:p>
    <w:p w14:paraId="4871F92C" w14:textId="77777777" w:rsidR="00533642" w:rsidRPr="003F046E" w:rsidRDefault="00533642" w:rsidP="00533642">
      <w:pPr>
        <w:jc w:val="right"/>
        <w:rPr>
          <w:b/>
          <w:sz w:val="26"/>
          <w:szCs w:val="26"/>
        </w:rPr>
      </w:pPr>
    </w:p>
    <w:p w14:paraId="5770E09A" w14:textId="77777777" w:rsidR="00533642" w:rsidRPr="008519BD" w:rsidRDefault="00533642" w:rsidP="00533642">
      <w:pPr>
        <w:jc w:val="right"/>
        <w:rPr>
          <w:b/>
        </w:rPr>
      </w:pPr>
      <w:r w:rsidRPr="008519BD">
        <w:rPr>
          <w:b/>
        </w:rPr>
        <w:t xml:space="preserve">Принято Думой </w:t>
      </w:r>
      <w:r w:rsidR="00A22474" w:rsidRPr="008519BD">
        <w:rPr>
          <w:b/>
        </w:rPr>
        <w:t>Чугуевского муниципального округ</w:t>
      </w:r>
      <w:r w:rsidRPr="008519BD">
        <w:rPr>
          <w:b/>
        </w:rPr>
        <w:t>а</w:t>
      </w:r>
    </w:p>
    <w:p w14:paraId="2065690F" w14:textId="21688AD9" w:rsidR="00533642" w:rsidRPr="008519BD" w:rsidRDefault="00533642" w:rsidP="00533642">
      <w:pPr>
        <w:jc w:val="right"/>
        <w:rPr>
          <w:b/>
        </w:rPr>
      </w:pPr>
      <w:r w:rsidRPr="008519BD">
        <w:rPr>
          <w:b/>
        </w:rPr>
        <w:t>«</w:t>
      </w:r>
      <w:r w:rsidR="008519BD">
        <w:rPr>
          <w:b/>
        </w:rPr>
        <w:t>25</w:t>
      </w:r>
      <w:r w:rsidR="00A22474" w:rsidRPr="008519BD">
        <w:rPr>
          <w:b/>
        </w:rPr>
        <w:t xml:space="preserve">» </w:t>
      </w:r>
      <w:r w:rsidR="003F046E" w:rsidRPr="008519BD">
        <w:rPr>
          <w:b/>
        </w:rPr>
        <w:t>июня</w:t>
      </w:r>
      <w:r w:rsidR="00A22474" w:rsidRPr="008519BD">
        <w:rPr>
          <w:b/>
        </w:rPr>
        <w:t xml:space="preserve"> 2021</w:t>
      </w:r>
      <w:r w:rsidRPr="008519BD">
        <w:rPr>
          <w:b/>
        </w:rPr>
        <w:t xml:space="preserve"> года</w:t>
      </w:r>
    </w:p>
    <w:p w14:paraId="6D7C3A9D" w14:textId="77777777" w:rsidR="00523302" w:rsidRPr="003F046E" w:rsidRDefault="00523302" w:rsidP="00533642">
      <w:pPr>
        <w:pStyle w:val="ConsPlusNormal"/>
        <w:spacing w:line="360" w:lineRule="auto"/>
        <w:ind w:firstLine="567"/>
        <w:jc w:val="both"/>
        <w:rPr>
          <w:rFonts w:ascii="Times New Roman" w:hAnsi="Times New Roman" w:cs="Times New Roman"/>
          <w:b/>
          <w:sz w:val="26"/>
          <w:szCs w:val="26"/>
        </w:rPr>
      </w:pPr>
    </w:p>
    <w:p w14:paraId="51E194E4" w14:textId="77777777" w:rsidR="00533642" w:rsidRPr="003F046E" w:rsidRDefault="00533642" w:rsidP="00533642">
      <w:pPr>
        <w:pStyle w:val="ConsPlusNormal"/>
        <w:spacing w:line="360" w:lineRule="auto"/>
        <w:ind w:firstLine="567"/>
        <w:jc w:val="both"/>
        <w:rPr>
          <w:rFonts w:ascii="Times New Roman" w:hAnsi="Times New Roman" w:cs="Times New Roman"/>
          <w:b/>
          <w:sz w:val="26"/>
          <w:szCs w:val="26"/>
        </w:rPr>
      </w:pPr>
      <w:r w:rsidRPr="003F046E">
        <w:rPr>
          <w:rFonts w:ascii="Times New Roman" w:hAnsi="Times New Roman" w:cs="Times New Roman"/>
          <w:b/>
          <w:sz w:val="26"/>
          <w:szCs w:val="26"/>
        </w:rPr>
        <w:t>Статья 1.</w:t>
      </w:r>
    </w:p>
    <w:p w14:paraId="5619D268" w14:textId="191F4FF6" w:rsidR="00533642" w:rsidRPr="003F046E" w:rsidRDefault="00533642" w:rsidP="00533642">
      <w:pPr>
        <w:pStyle w:val="ConsPlusNormal"/>
        <w:spacing w:line="360" w:lineRule="auto"/>
        <w:ind w:firstLine="567"/>
        <w:jc w:val="both"/>
        <w:rPr>
          <w:rFonts w:ascii="Times New Roman" w:hAnsi="Times New Roman" w:cs="Times New Roman"/>
          <w:sz w:val="26"/>
          <w:szCs w:val="26"/>
        </w:rPr>
      </w:pPr>
      <w:r w:rsidRPr="003F046E">
        <w:rPr>
          <w:rFonts w:ascii="Times New Roman" w:hAnsi="Times New Roman" w:cs="Times New Roman"/>
          <w:sz w:val="26"/>
          <w:szCs w:val="26"/>
        </w:rPr>
        <w:t xml:space="preserve">Утвердить </w:t>
      </w:r>
      <w:r w:rsidR="00A22474" w:rsidRPr="003F046E">
        <w:rPr>
          <w:rFonts w:ascii="Times New Roman" w:hAnsi="Times New Roman" w:cs="Times New Roman"/>
          <w:sz w:val="26"/>
          <w:szCs w:val="26"/>
        </w:rPr>
        <w:t xml:space="preserve">прилагаемый </w:t>
      </w:r>
      <w:r w:rsidR="001D3538" w:rsidRPr="001D3538">
        <w:rPr>
          <w:rFonts w:ascii="Times New Roman" w:hAnsi="Times New Roman" w:cs="Times New Roman"/>
          <w:b/>
          <w:bCs/>
          <w:sz w:val="26"/>
          <w:szCs w:val="26"/>
        </w:rPr>
        <w:t>«</w:t>
      </w:r>
      <w:r w:rsidR="00523302" w:rsidRPr="001D3538">
        <w:rPr>
          <w:rFonts w:ascii="Times New Roman" w:hAnsi="Times New Roman" w:cs="Times New Roman"/>
          <w:b/>
          <w:bCs/>
          <w:sz w:val="26"/>
          <w:szCs w:val="26"/>
        </w:rPr>
        <w:t>Порядок представления сведений лицом, замещающим должность муниципальной службы в органах местного самоуправления Чугуевского муниципального округа, о своих расходах, а также о расходах своих супруги (супруга) и несовершеннолетних детей</w:t>
      </w:r>
      <w:r w:rsidR="001D3538" w:rsidRPr="001D3538">
        <w:rPr>
          <w:rFonts w:ascii="Times New Roman" w:hAnsi="Times New Roman" w:cs="Times New Roman"/>
          <w:b/>
          <w:bCs/>
          <w:sz w:val="26"/>
          <w:szCs w:val="26"/>
        </w:rPr>
        <w:t>»</w:t>
      </w:r>
      <w:r w:rsidRPr="001D3538">
        <w:rPr>
          <w:rFonts w:ascii="Times New Roman" w:hAnsi="Times New Roman" w:cs="Times New Roman"/>
          <w:b/>
          <w:bCs/>
          <w:sz w:val="26"/>
          <w:szCs w:val="26"/>
        </w:rPr>
        <w:t>.</w:t>
      </w:r>
    </w:p>
    <w:p w14:paraId="37A9C8FB" w14:textId="77777777" w:rsidR="00A22474" w:rsidRPr="003F046E" w:rsidRDefault="00A22474" w:rsidP="00533642">
      <w:pPr>
        <w:autoSpaceDE w:val="0"/>
        <w:autoSpaceDN w:val="0"/>
        <w:adjustRightInd w:val="0"/>
        <w:spacing w:line="360" w:lineRule="auto"/>
        <w:ind w:firstLine="567"/>
        <w:jc w:val="both"/>
        <w:rPr>
          <w:b/>
          <w:bCs/>
          <w:sz w:val="26"/>
          <w:szCs w:val="26"/>
        </w:rPr>
      </w:pPr>
    </w:p>
    <w:p w14:paraId="07901FED" w14:textId="77777777" w:rsidR="00533642" w:rsidRPr="003F046E" w:rsidRDefault="00533642" w:rsidP="00533642">
      <w:pPr>
        <w:autoSpaceDE w:val="0"/>
        <w:autoSpaceDN w:val="0"/>
        <w:adjustRightInd w:val="0"/>
        <w:spacing w:line="360" w:lineRule="auto"/>
        <w:ind w:firstLine="567"/>
        <w:jc w:val="both"/>
        <w:rPr>
          <w:b/>
          <w:bCs/>
          <w:sz w:val="26"/>
          <w:szCs w:val="26"/>
        </w:rPr>
      </w:pPr>
      <w:r w:rsidRPr="003F046E">
        <w:rPr>
          <w:b/>
          <w:bCs/>
          <w:sz w:val="26"/>
          <w:szCs w:val="26"/>
        </w:rPr>
        <w:t xml:space="preserve">Статья 2. </w:t>
      </w:r>
    </w:p>
    <w:p w14:paraId="3F25794D" w14:textId="77777777" w:rsidR="00533642" w:rsidRPr="003F046E" w:rsidRDefault="00533642" w:rsidP="00533642">
      <w:pPr>
        <w:autoSpaceDE w:val="0"/>
        <w:autoSpaceDN w:val="0"/>
        <w:adjustRightInd w:val="0"/>
        <w:spacing w:line="360" w:lineRule="auto"/>
        <w:ind w:firstLine="567"/>
        <w:jc w:val="both"/>
        <w:rPr>
          <w:bCs/>
          <w:sz w:val="26"/>
          <w:szCs w:val="26"/>
        </w:rPr>
      </w:pPr>
      <w:r w:rsidRPr="003F046E">
        <w:rPr>
          <w:sz w:val="26"/>
          <w:szCs w:val="26"/>
        </w:rPr>
        <w:t>Настоящее решение вступает в силу со дня его официального опубликования.</w:t>
      </w:r>
    </w:p>
    <w:p w14:paraId="1BAB4D46" w14:textId="77777777" w:rsidR="00533642" w:rsidRPr="003F046E" w:rsidRDefault="00533642" w:rsidP="00533642">
      <w:pPr>
        <w:pStyle w:val="ConsPlusNormal"/>
        <w:ind w:firstLine="0"/>
        <w:rPr>
          <w:rFonts w:ascii="Times New Roman" w:hAnsi="Times New Roman" w:cs="Times New Roman"/>
          <w:sz w:val="26"/>
          <w:szCs w:val="26"/>
        </w:rPr>
      </w:pPr>
    </w:p>
    <w:p w14:paraId="15C04927" w14:textId="77777777" w:rsidR="00D2543E" w:rsidRPr="003F046E" w:rsidRDefault="00D2543E" w:rsidP="00533642">
      <w:pPr>
        <w:pStyle w:val="ConsPlusNormal"/>
        <w:ind w:firstLine="0"/>
        <w:rPr>
          <w:rFonts w:ascii="Times New Roman" w:hAnsi="Times New Roman" w:cs="Times New Roman"/>
          <w:sz w:val="26"/>
          <w:szCs w:val="26"/>
        </w:rPr>
      </w:pPr>
    </w:p>
    <w:tbl>
      <w:tblPr>
        <w:tblW w:w="9536" w:type="dxa"/>
        <w:jc w:val="right"/>
        <w:tblLook w:val="0000" w:firstRow="0" w:lastRow="0" w:firstColumn="0" w:lastColumn="0" w:noHBand="0" w:noVBand="0"/>
      </w:tblPr>
      <w:tblGrid>
        <w:gridCol w:w="4500"/>
        <w:gridCol w:w="2536"/>
        <w:gridCol w:w="2500"/>
      </w:tblGrid>
      <w:tr w:rsidR="00533642" w:rsidRPr="003F046E" w14:paraId="0FF8A063" w14:textId="77777777" w:rsidTr="00E121C7">
        <w:trPr>
          <w:trHeight w:val="540"/>
          <w:jc w:val="right"/>
        </w:trPr>
        <w:tc>
          <w:tcPr>
            <w:tcW w:w="4500" w:type="dxa"/>
            <w:tcBorders>
              <w:bottom w:val="nil"/>
            </w:tcBorders>
          </w:tcPr>
          <w:p w14:paraId="0CC32507" w14:textId="77777777" w:rsidR="00533642" w:rsidRPr="003F046E" w:rsidRDefault="00533642" w:rsidP="005B4236">
            <w:pPr>
              <w:ind w:left="3240" w:hanging="3240"/>
              <w:jc w:val="both"/>
              <w:rPr>
                <w:sz w:val="26"/>
                <w:szCs w:val="26"/>
              </w:rPr>
            </w:pPr>
            <w:r w:rsidRPr="003F046E">
              <w:rPr>
                <w:sz w:val="26"/>
                <w:szCs w:val="26"/>
              </w:rPr>
              <w:t xml:space="preserve">Глава Чугуевского </w:t>
            </w:r>
          </w:p>
          <w:p w14:paraId="35703870" w14:textId="77777777" w:rsidR="00533642" w:rsidRPr="003F046E" w:rsidRDefault="00A22474" w:rsidP="005B4236">
            <w:pPr>
              <w:ind w:left="3240" w:hanging="3240"/>
              <w:jc w:val="both"/>
              <w:rPr>
                <w:color w:val="000000"/>
                <w:sz w:val="26"/>
                <w:szCs w:val="26"/>
              </w:rPr>
            </w:pPr>
            <w:r w:rsidRPr="003F046E">
              <w:rPr>
                <w:sz w:val="26"/>
                <w:szCs w:val="26"/>
              </w:rPr>
              <w:t>муниципального округ</w:t>
            </w:r>
            <w:r w:rsidR="00533642" w:rsidRPr="003F046E">
              <w:rPr>
                <w:sz w:val="26"/>
                <w:szCs w:val="26"/>
              </w:rPr>
              <w:t>а</w:t>
            </w:r>
          </w:p>
        </w:tc>
        <w:tc>
          <w:tcPr>
            <w:tcW w:w="2536" w:type="dxa"/>
            <w:tcBorders>
              <w:left w:val="nil"/>
              <w:bottom w:val="nil"/>
            </w:tcBorders>
          </w:tcPr>
          <w:p w14:paraId="2D31F1B0" w14:textId="77777777" w:rsidR="00533642" w:rsidRPr="003F046E" w:rsidRDefault="00533642" w:rsidP="005B4236">
            <w:pPr>
              <w:shd w:val="clear" w:color="auto" w:fill="FFFFFF"/>
              <w:tabs>
                <w:tab w:val="left" w:pos="432"/>
              </w:tabs>
              <w:ind w:right="-29"/>
              <w:jc w:val="both"/>
              <w:rPr>
                <w:color w:val="000000"/>
                <w:sz w:val="26"/>
                <w:szCs w:val="26"/>
              </w:rPr>
            </w:pPr>
          </w:p>
        </w:tc>
        <w:tc>
          <w:tcPr>
            <w:tcW w:w="2500" w:type="dxa"/>
            <w:tcBorders>
              <w:left w:val="nil"/>
              <w:bottom w:val="nil"/>
            </w:tcBorders>
          </w:tcPr>
          <w:p w14:paraId="7011ADF9" w14:textId="77777777" w:rsidR="00533642" w:rsidRPr="003F046E" w:rsidRDefault="00533642" w:rsidP="005B4236">
            <w:pPr>
              <w:shd w:val="clear" w:color="auto" w:fill="FFFFFF"/>
              <w:tabs>
                <w:tab w:val="left" w:pos="0"/>
              </w:tabs>
              <w:ind w:left="180" w:right="-29"/>
              <w:jc w:val="both"/>
              <w:rPr>
                <w:sz w:val="26"/>
                <w:szCs w:val="26"/>
              </w:rPr>
            </w:pPr>
          </w:p>
          <w:p w14:paraId="714C1CC5" w14:textId="77777777" w:rsidR="00533642" w:rsidRPr="003F046E" w:rsidRDefault="00A22474" w:rsidP="00A22474">
            <w:pPr>
              <w:shd w:val="clear" w:color="auto" w:fill="FFFFFF"/>
              <w:tabs>
                <w:tab w:val="left" w:pos="0"/>
              </w:tabs>
              <w:ind w:left="180" w:right="-29"/>
              <w:jc w:val="center"/>
              <w:rPr>
                <w:color w:val="000000"/>
                <w:sz w:val="26"/>
                <w:szCs w:val="26"/>
              </w:rPr>
            </w:pPr>
            <w:r w:rsidRPr="003F046E">
              <w:rPr>
                <w:sz w:val="26"/>
                <w:szCs w:val="26"/>
              </w:rPr>
              <w:t>Р.Ю. Демене</w:t>
            </w:r>
            <w:r w:rsidR="00533642" w:rsidRPr="003F046E">
              <w:rPr>
                <w:sz w:val="26"/>
                <w:szCs w:val="26"/>
              </w:rPr>
              <w:t>в</w:t>
            </w:r>
          </w:p>
        </w:tc>
      </w:tr>
    </w:tbl>
    <w:p w14:paraId="502DC251" w14:textId="77777777" w:rsidR="00533642" w:rsidRPr="003F046E" w:rsidRDefault="00533642" w:rsidP="00533642">
      <w:pPr>
        <w:autoSpaceDE w:val="0"/>
        <w:autoSpaceDN w:val="0"/>
        <w:adjustRightInd w:val="0"/>
        <w:jc w:val="right"/>
        <w:rPr>
          <w:rFonts w:eastAsia="Calibri"/>
          <w:bCs/>
          <w:sz w:val="26"/>
          <w:szCs w:val="26"/>
          <w:lang w:eastAsia="en-US"/>
        </w:rPr>
      </w:pPr>
      <w:r w:rsidRPr="003F046E">
        <w:rPr>
          <w:rFonts w:eastAsia="Calibri"/>
          <w:bCs/>
          <w:sz w:val="26"/>
          <w:szCs w:val="26"/>
          <w:lang w:eastAsia="en-US"/>
        </w:rPr>
        <w:t xml:space="preserve">                                                                               </w:t>
      </w:r>
    </w:p>
    <w:p w14:paraId="06847ACA" w14:textId="77777777" w:rsidR="00D2543E" w:rsidRPr="003F046E" w:rsidRDefault="00D2543E" w:rsidP="00533642">
      <w:pPr>
        <w:autoSpaceDE w:val="0"/>
        <w:autoSpaceDN w:val="0"/>
        <w:adjustRightInd w:val="0"/>
        <w:jc w:val="right"/>
        <w:rPr>
          <w:rFonts w:eastAsia="Calibri"/>
          <w:bCs/>
          <w:sz w:val="26"/>
          <w:szCs w:val="26"/>
          <w:lang w:eastAsia="en-US"/>
        </w:rPr>
      </w:pPr>
    </w:p>
    <w:p w14:paraId="23BDD4F1" w14:textId="77777777" w:rsidR="00C92D39" w:rsidRDefault="00C92D39" w:rsidP="00C92D39">
      <w:pPr>
        <w:rPr>
          <w:b/>
          <w:sz w:val="26"/>
          <w:szCs w:val="26"/>
          <w:u w:val="single"/>
        </w:rPr>
      </w:pPr>
      <w:r>
        <w:rPr>
          <w:b/>
          <w:sz w:val="26"/>
          <w:szCs w:val="26"/>
          <w:u w:val="single"/>
        </w:rPr>
        <w:t xml:space="preserve">«28» июня  2021 года </w:t>
      </w:r>
    </w:p>
    <w:p w14:paraId="449EEECD" w14:textId="3BA744C2" w:rsidR="00C92D39" w:rsidRDefault="00C92D39" w:rsidP="00C92D39">
      <w:pPr>
        <w:rPr>
          <w:sz w:val="26"/>
          <w:szCs w:val="26"/>
        </w:rPr>
      </w:pPr>
      <w:r>
        <w:rPr>
          <w:b/>
          <w:sz w:val="26"/>
          <w:szCs w:val="26"/>
          <w:u w:val="single"/>
        </w:rPr>
        <w:t>№ 224-НПА</w:t>
      </w:r>
    </w:p>
    <w:p w14:paraId="2367574C" w14:textId="77777777" w:rsidR="00A22474" w:rsidRPr="003F046E" w:rsidRDefault="00A22474" w:rsidP="00C92D39">
      <w:pPr>
        <w:autoSpaceDE w:val="0"/>
        <w:autoSpaceDN w:val="0"/>
        <w:adjustRightInd w:val="0"/>
        <w:jc w:val="both"/>
        <w:rPr>
          <w:rFonts w:eastAsia="Calibri"/>
          <w:bCs/>
          <w:sz w:val="26"/>
          <w:szCs w:val="26"/>
          <w:lang w:eastAsia="en-US"/>
        </w:rPr>
      </w:pPr>
    </w:p>
    <w:p w14:paraId="4E8CD620" w14:textId="77777777" w:rsidR="00A22474" w:rsidRPr="003F046E" w:rsidRDefault="00A22474" w:rsidP="00533642">
      <w:pPr>
        <w:autoSpaceDE w:val="0"/>
        <w:autoSpaceDN w:val="0"/>
        <w:adjustRightInd w:val="0"/>
        <w:jc w:val="right"/>
        <w:rPr>
          <w:rFonts w:eastAsia="Calibri"/>
          <w:bCs/>
          <w:sz w:val="26"/>
          <w:szCs w:val="26"/>
          <w:lang w:eastAsia="en-US"/>
        </w:rPr>
      </w:pPr>
    </w:p>
    <w:p w14:paraId="0BFF6976" w14:textId="77777777" w:rsidR="00D2543E" w:rsidRPr="003F046E" w:rsidRDefault="00D2543E" w:rsidP="00C92D39">
      <w:pPr>
        <w:autoSpaceDE w:val="0"/>
        <w:autoSpaceDN w:val="0"/>
        <w:adjustRightInd w:val="0"/>
        <w:jc w:val="both"/>
        <w:rPr>
          <w:rFonts w:eastAsia="Calibri"/>
          <w:bCs/>
          <w:sz w:val="26"/>
          <w:szCs w:val="26"/>
          <w:lang w:eastAsia="en-US"/>
        </w:rPr>
      </w:pPr>
    </w:p>
    <w:p w14:paraId="607D938E" w14:textId="77777777" w:rsidR="00A22474" w:rsidRPr="003F046E" w:rsidRDefault="00A22474" w:rsidP="00533642">
      <w:pPr>
        <w:autoSpaceDE w:val="0"/>
        <w:autoSpaceDN w:val="0"/>
        <w:adjustRightInd w:val="0"/>
        <w:jc w:val="right"/>
        <w:rPr>
          <w:rFonts w:eastAsia="Calibri"/>
          <w:bCs/>
          <w:sz w:val="26"/>
          <w:szCs w:val="26"/>
          <w:lang w:eastAsia="en-US"/>
        </w:rPr>
      </w:pPr>
    </w:p>
    <w:p w14:paraId="4C92978F" w14:textId="77777777" w:rsidR="00A22474" w:rsidRDefault="00A22474" w:rsidP="00533642">
      <w:pPr>
        <w:autoSpaceDE w:val="0"/>
        <w:autoSpaceDN w:val="0"/>
        <w:adjustRightInd w:val="0"/>
        <w:jc w:val="right"/>
        <w:rPr>
          <w:rFonts w:eastAsia="Calibri"/>
          <w:bCs/>
          <w:sz w:val="26"/>
          <w:szCs w:val="26"/>
          <w:lang w:eastAsia="en-US"/>
        </w:rPr>
      </w:pPr>
    </w:p>
    <w:p w14:paraId="2ECD3526" w14:textId="77777777" w:rsidR="003F046E" w:rsidRDefault="003F046E" w:rsidP="00533642">
      <w:pPr>
        <w:autoSpaceDE w:val="0"/>
        <w:autoSpaceDN w:val="0"/>
        <w:adjustRightInd w:val="0"/>
        <w:jc w:val="right"/>
        <w:rPr>
          <w:rFonts w:eastAsia="Calibri"/>
          <w:bCs/>
          <w:sz w:val="26"/>
          <w:szCs w:val="26"/>
          <w:lang w:eastAsia="en-US"/>
        </w:rPr>
      </w:pPr>
    </w:p>
    <w:p w14:paraId="117CB15F" w14:textId="77777777" w:rsidR="003F046E" w:rsidRDefault="003F046E" w:rsidP="00533642">
      <w:pPr>
        <w:autoSpaceDE w:val="0"/>
        <w:autoSpaceDN w:val="0"/>
        <w:adjustRightInd w:val="0"/>
        <w:jc w:val="right"/>
        <w:rPr>
          <w:rFonts w:eastAsia="Calibri"/>
          <w:bCs/>
          <w:sz w:val="26"/>
          <w:szCs w:val="26"/>
          <w:lang w:eastAsia="en-US"/>
        </w:rPr>
      </w:pPr>
    </w:p>
    <w:p w14:paraId="64FB1917" w14:textId="77777777" w:rsidR="00533642" w:rsidRPr="003F046E" w:rsidRDefault="00533642" w:rsidP="00533642">
      <w:pPr>
        <w:autoSpaceDE w:val="0"/>
        <w:autoSpaceDN w:val="0"/>
        <w:adjustRightInd w:val="0"/>
        <w:jc w:val="right"/>
        <w:rPr>
          <w:rFonts w:eastAsia="Calibri"/>
          <w:bCs/>
          <w:sz w:val="26"/>
          <w:szCs w:val="26"/>
          <w:lang w:eastAsia="en-US"/>
        </w:rPr>
      </w:pPr>
      <w:r w:rsidRPr="003F046E">
        <w:rPr>
          <w:rFonts w:eastAsia="Calibri"/>
          <w:bCs/>
          <w:sz w:val="26"/>
          <w:szCs w:val="26"/>
          <w:lang w:eastAsia="en-US"/>
        </w:rPr>
        <w:lastRenderedPageBreak/>
        <w:t>Приложение</w:t>
      </w:r>
    </w:p>
    <w:p w14:paraId="0FFE69F7" w14:textId="77777777" w:rsidR="00533642" w:rsidRPr="003F046E" w:rsidRDefault="00533642" w:rsidP="00533642">
      <w:pPr>
        <w:autoSpaceDE w:val="0"/>
        <w:autoSpaceDN w:val="0"/>
        <w:adjustRightInd w:val="0"/>
        <w:jc w:val="right"/>
        <w:rPr>
          <w:rFonts w:eastAsia="Calibri"/>
          <w:bCs/>
          <w:sz w:val="26"/>
          <w:szCs w:val="26"/>
          <w:lang w:eastAsia="en-US"/>
        </w:rPr>
      </w:pPr>
      <w:r w:rsidRPr="003F046E">
        <w:rPr>
          <w:rFonts w:eastAsia="Calibri"/>
          <w:bCs/>
          <w:sz w:val="26"/>
          <w:szCs w:val="26"/>
          <w:lang w:eastAsia="en-US"/>
        </w:rPr>
        <w:t xml:space="preserve">к решению Думы Чугуевского </w:t>
      </w:r>
    </w:p>
    <w:p w14:paraId="2E33DDB5" w14:textId="77777777" w:rsidR="00533642" w:rsidRPr="003F046E" w:rsidRDefault="00A22474" w:rsidP="00533642">
      <w:pPr>
        <w:autoSpaceDE w:val="0"/>
        <w:autoSpaceDN w:val="0"/>
        <w:adjustRightInd w:val="0"/>
        <w:jc w:val="right"/>
        <w:rPr>
          <w:rFonts w:eastAsia="Calibri"/>
          <w:bCs/>
          <w:sz w:val="26"/>
          <w:szCs w:val="26"/>
          <w:lang w:eastAsia="en-US"/>
        </w:rPr>
      </w:pPr>
      <w:r w:rsidRPr="003F046E">
        <w:rPr>
          <w:rFonts w:eastAsia="Calibri"/>
          <w:bCs/>
          <w:sz w:val="26"/>
          <w:szCs w:val="26"/>
          <w:lang w:eastAsia="en-US"/>
        </w:rPr>
        <w:t>муниципального округ</w:t>
      </w:r>
      <w:r w:rsidR="00533642" w:rsidRPr="003F046E">
        <w:rPr>
          <w:rFonts w:eastAsia="Calibri"/>
          <w:bCs/>
          <w:sz w:val="26"/>
          <w:szCs w:val="26"/>
          <w:lang w:eastAsia="en-US"/>
        </w:rPr>
        <w:t>а</w:t>
      </w:r>
    </w:p>
    <w:p w14:paraId="16CD2C58" w14:textId="3EF07048" w:rsidR="00533642" w:rsidRPr="003F046E" w:rsidRDefault="00533642" w:rsidP="00A22474">
      <w:pPr>
        <w:autoSpaceDE w:val="0"/>
        <w:autoSpaceDN w:val="0"/>
        <w:adjustRightInd w:val="0"/>
        <w:jc w:val="right"/>
        <w:rPr>
          <w:rFonts w:eastAsia="Calibri"/>
          <w:bCs/>
          <w:sz w:val="26"/>
          <w:szCs w:val="26"/>
          <w:lang w:eastAsia="en-US"/>
        </w:rPr>
      </w:pPr>
      <w:r w:rsidRPr="003F046E">
        <w:rPr>
          <w:rFonts w:eastAsia="Calibri"/>
          <w:bCs/>
          <w:sz w:val="26"/>
          <w:szCs w:val="26"/>
          <w:lang w:eastAsia="en-US"/>
        </w:rPr>
        <w:t xml:space="preserve">от </w:t>
      </w:r>
      <w:r w:rsidR="000310F0">
        <w:rPr>
          <w:rFonts w:eastAsia="Calibri"/>
          <w:bCs/>
          <w:sz w:val="26"/>
          <w:szCs w:val="26"/>
          <w:lang w:eastAsia="en-US"/>
        </w:rPr>
        <w:t>28 июня</w:t>
      </w:r>
      <w:r w:rsidR="002016F2">
        <w:rPr>
          <w:rFonts w:eastAsia="Calibri"/>
          <w:bCs/>
          <w:sz w:val="26"/>
          <w:szCs w:val="26"/>
          <w:lang w:eastAsia="en-US"/>
        </w:rPr>
        <w:t xml:space="preserve"> </w:t>
      </w:r>
      <w:r w:rsidR="00A22474" w:rsidRPr="003F046E">
        <w:rPr>
          <w:rFonts w:eastAsia="Calibri"/>
          <w:bCs/>
          <w:sz w:val="26"/>
          <w:szCs w:val="26"/>
          <w:lang w:eastAsia="en-US"/>
        </w:rPr>
        <w:t>2021</w:t>
      </w:r>
      <w:r w:rsidRPr="003F046E">
        <w:rPr>
          <w:rFonts w:eastAsia="Calibri"/>
          <w:bCs/>
          <w:sz w:val="26"/>
          <w:szCs w:val="26"/>
          <w:lang w:eastAsia="en-US"/>
        </w:rPr>
        <w:t xml:space="preserve"> </w:t>
      </w:r>
      <w:r w:rsidR="008519BD" w:rsidRPr="003F046E">
        <w:rPr>
          <w:rFonts w:eastAsia="Calibri"/>
          <w:bCs/>
          <w:sz w:val="26"/>
          <w:szCs w:val="26"/>
          <w:lang w:eastAsia="en-US"/>
        </w:rPr>
        <w:t>года №</w:t>
      </w:r>
      <w:r w:rsidRPr="003F046E">
        <w:rPr>
          <w:rFonts w:eastAsia="Calibri"/>
          <w:bCs/>
          <w:sz w:val="26"/>
          <w:szCs w:val="26"/>
          <w:lang w:eastAsia="en-US"/>
        </w:rPr>
        <w:t xml:space="preserve"> </w:t>
      </w:r>
      <w:r w:rsidR="002016F2">
        <w:rPr>
          <w:rFonts w:eastAsia="Calibri"/>
          <w:bCs/>
          <w:sz w:val="26"/>
          <w:szCs w:val="26"/>
          <w:lang w:eastAsia="en-US"/>
        </w:rPr>
        <w:t>224</w:t>
      </w:r>
      <w:r w:rsidRPr="003F046E">
        <w:rPr>
          <w:rFonts w:eastAsia="Calibri"/>
          <w:bCs/>
          <w:sz w:val="26"/>
          <w:szCs w:val="26"/>
          <w:lang w:eastAsia="en-US"/>
        </w:rPr>
        <w:t>-НПА</w:t>
      </w:r>
    </w:p>
    <w:p w14:paraId="582AD94D" w14:textId="77777777" w:rsidR="00533642" w:rsidRPr="003F046E" w:rsidRDefault="00533642" w:rsidP="00533642">
      <w:pPr>
        <w:jc w:val="right"/>
        <w:rPr>
          <w:b/>
          <w:sz w:val="26"/>
          <w:szCs w:val="26"/>
        </w:rPr>
      </w:pPr>
    </w:p>
    <w:p w14:paraId="7EDF34B0" w14:textId="77777777" w:rsidR="000637AD" w:rsidRPr="003F046E" w:rsidRDefault="000637AD" w:rsidP="000637AD">
      <w:pPr>
        <w:pStyle w:val="a5"/>
        <w:jc w:val="center"/>
        <w:rPr>
          <w:b/>
          <w:sz w:val="26"/>
          <w:szCs w:val="26"/>
        </w:rPr>
      </w:pPr>
    </w:p>
    <w:p w14:paraId="53F53C59" w14:textId="77777777" w:rsidR="00523302" w:rsidRPr="003F046E" w:rsidRDefault="00523302" w:rsidP="000637AD">
      <w:pPr>
        <w:pStyle w:val="a5"/>
        <w:jc w:val="center"/>
        <w:rPr>
          <w:b/>
          <w:sz w:val="26"/>
          <w:szCs w:val="26"/>
        </w:rPr>
      </w:pPr>
      <w:r w:rsidRPr="003F046E">
        <w:rPr>
          <w:b/>
          <w:sz w:val="26"/>
          <w:szCs w:val="26"/>
        </w:rPr>
        <w:t>Порядок представления сведений лицом, замещающим должность</w:t>
      </w:r>
    </w:p>
    <w:p w14:paraId="0218F847" w14:textId="77777777" w:rsidR="00523302" w:rsidRPr="003F046E" w:rsidRDefault="00523302" w:rsidP="000637AD">
      <w:pPr>
        <w:pStyle w:val="a5"/>
        <w:jc w:val="center"/>
        <w:rPr>
          <w:b/>
          <w:sz w:val="26"/>
          <w:szCs w:val="26"/>
        </w:rPr>
      </w:pPr>
      <w:r w:rsidRPr="003F046E">
        <w:rPr>
          <w:b/>
          <w:sz w:val="26"/>
          <w:szCs w:val="26"/>
        </w:rPr>
        <w:t>муниципальной службы в органах местного самоуправления</w:t>
      </w:r>
    </w:p>
    <w:p w14:paraId="12F97C62" w14:textId="77777777" w:rsidR="00523302" w:rsidRPr="003F046E" w:rsidRDefault="00523302" w:rsidP="000637AD">
      <w:pPr>
        <w:pStyle w:val="a5"/>
        <w:jc w:val="center"/>
        <w:rPr>
          <w:b/>
          <w:sz w:val="26"/>
          <w:szCs w:val="26"/>
        </w:rPr>
      </w:pPr>
      <w:r w:rsidRPr="003F046E">
        <w:rPr>
          <w:b/>
          <w:sz w:val="26"/>
          <w:szCs w:val="26"/>
        </w:rPr>
        <w:t>Чугуевского муниципального округа, о своих расходах, а также о</w:t>
      </w:r>
    </w:p>
    <w:p w14:paraId="0825851D" w14:textId="77777777" w:rsidR="004E1811" w:rsidRPr="003F046E" w:rsidRDefault="00523302" w:rsidP="000637AD">
      <w:pPr>
        <w:pStyle w:val="a5"/>
        <w:jc w:val="center"/>
        <w:rPr>
          <w:rFonts w:ascii="Calibri" w:eastAsia="Calibri" w:hAnsi="Calibri"/>
          <w:b/>
          <w:sz w:val="26"/>
          <w:szCs w:val="26"/>
          <w:lang w:eastAsia="en-US"/>
        </w:rPr>
      </w:pPr>
      <w:r w:rsidRPr="003F046E">
        <w:rPr>
          <w:b/>
          <w:sz w:val="26"/>
          <w:szCs w:val="26"/>
        </w:rPr>
        <w:t>расходах своих супруги (супруга) и несовершеннолетних детей</w:t>
      </w:r>
    </w:p>
    <w:p w14:paraId="227054EC" w14:textId="77777777" w:rsidR="004E1811" w:rsidRPr="003F046E" w:rsidRDefault="004E1811" w:rsidP="004E1811">
      <w:pPr>
        <w:widowControl w:val="0"/>
        <w:autoSpaceDE w:val="0"/>
        <w:autoSpaceDN w:val="0"/>
        <w:jc w:val="both"/>
        <w:rPr>
          <w:rFonts w:ascii="Calibri" w:hAnsi="Calibri" w:cs="Calibri"/>
          <w:sz w:val="26"/>
          <w:szCs w:val="26"/>
        </w:rPr>
      </w:pPr>
    </w:p>
    <w:p w14:paraId="4A769BBB" w14:textId="77777777" w:rsidR="000637AD" w:rsidRPr="003F046E" w:rsidRDefault="000637AD" w:rsidP="000637AD">
      <w:pPr>
        <w:pStyle w:val="a5"/>
        <w:spacing w:line="360" w:lineRule="auto"/>
        <w:ind w:firstLine="567"/>
        <w:jc w:val="both"/>
        <w:rPr>
          <w:sz w:val="26"/>
          <w:szCs w:val="26"/>
        </w:rPr>
      </w:pPr>
      <w:bookmarkStart w:id="1" w:name="P48"/>
      <w:bookmarkEnd w:id="1"/>
    </w:p>
    <w:p w14:paraId="43411F0A" w14:textId="291044B6" w:rsidR="004E1811" w:rsidRPr="003F046E" w:rsidRDefault="004E1811" w:rsidP="000637AD">
      <w:pPr>
        <w:pStyle w:val="a5"/>
        <w:spacing w:line="360" w:lineRule="auto"/>
        <w:ind w:firstLine="567"/>
        <w:jc w:val="both"/>
        <w:rPr>
          <w:sz w:val="26"/>
          <w:szCs w:val="26"/>
        </w:rPr>
      </w:pPr>
      <w:r w:rsidRPr="003F046E">
        <w:rPr>
          <w:sz w:val="26"/>
          <w:szCs w:val="26"/>
        </w:rPr>
        <w:t>1. Настоящий Порядок представления сведений лицом, замещающим должность муниципальной службы</w:t>
      </w:r>
      <w:r w:rsidR="00523302" w:rsidRPr="003F046E">
        <w:rPr>
          <w:sz w:val="26"/>
          <w:szCs w:val="26"/>
        </w:rPr>
        <w:t xml:space="preserve"> в органах местного самоуправления Чугуевского муниципального округа</w:t>
      </w:r>
      <w:r w:rsidRPr="003F046E">
        <w:rPr>
          <w:sz w:val="26"/>
          <w:szCs w:val="26"/>
        </w:rPr>
        <w:t xml:space="preserve">, о своих расходах, а также расходах своих супруги (супруга) и несовершеннолетних детей (далее - Порядок) в соответствии с федеральными законами от </w:t>
      </w:r>
      <w:r w:rsidR="000310F0">
        <w:rPr>
          <w:sz w:val="26"/>
          <w:szCs w:val="26"/>
        </w:rPr>
        <w:t>0</w:t>
      </w:r>
      <w:r w:rsidRPr="003F046E">
        <w:rPr>
          <w:sz w:val="26"/>
          <w:szCs w:val="26"/>
        </w:rPr>
        <w:t xml:space="preserve">3 декабря 2012 года </w:t>
      </w:r>
      <w:hyperlink r:id="rId6" w:history="1">
        <w:r w:rsidR="000637AD" w:rsidRPr="003F046E">
          <w:rPr>
            <w:sz w:val="26"/>
            <w:szCs w:val="26"/>
          </w:rPr>
          <w:t>№</w:t>
        </w:r>
        <w:r w:rsidRPr="003F046E">
          <w:rPr>
            <w:sz w:val="26"/>
            <w:szCs w:val="26"/>
          </w:rPr>
          <w:t xml:space="preserve"> 230-ФЗ</w:t>
        </w:r>
      </w:hyperlink>
      <w:r w:rsidR="000637AD" w:rsidRPr="003F046E">
        <w:rPr>
          <w:sz w:val="26"/>
          <w:szCs w:val="26"/>
        </w:rPr>
        <w:t xml:space="preserve"> «</w:t>
      </w:r>
      <w:r w:rsidRPr="003F046E">
        <w:rPr>
          <w:sz w:val="26"/>
          <w:szCs w:val="26"/>
        </w:rPr>
        <w:t>О контроле за соответствием расходов лиц, замещающих государственные д</w:t>
      </w:r>
      <w:r w:rsidR="000637AD" w:rsidRPr="003F046E">
        <w:rPr>
          <w:sz w:val="26"/>
          <w:szCs w:val="26"/>
        </w:rPr>
        <w:t>олжности, и иных лиц их доходам»</w:t>
      </w:r>
      <w:r w:rsidRPr="003F046E">
        <w:rPr>
          <w:sz w:val="26"/>
          <w:szCs w:val="26"/>
        </w:rPr>
        <w:t xml:space="preserve">, от 25 декабря 2008 года </w:t>
      </w:r>
      <w:hyperlink r:id="rId7" w:history="1">
        <w:r w:rsidR="000637AD" w:rsidRPr="003F046E">
          <w:rPr>
            <w:sz w:val="26"/>
            <w:szCs w:val="26"/>
          </w:rPr>
          <w:t>№</w:t>
        </w:r>
        <w:r w:rsidRPr="003F046E">
          <w:rPr>
            <w:sz w:val="26"/>
            <w:szCs w:val="26"/>
          </w:rPr>
          <w:t xml:space="preserve"> 273-ФЗ</w:t>
        </w:r>
      </w:hyperlink>
      <w:r w:rsidR="000637AD" w:rsidRPr="003F046E">
        <w:rPr>
          <w:sz w:val="26"/>
          <w:szCs w:val="26"/>
        </w:rPr>
        <w:t xml:space="preserve"> «О противодействии коррупции»</w:t>
      </w:r>
      <w:r w:rsidRPr="003F046E">
        <w:rPr>
          <w:sz w:val="26"/>
          <w:szCs w:val="26"/>
        </w:rPr>
        <w:t xml:space="preserve"> определяет порядок представления сведений лицом, замещающим должность муниципальной службы в </w:t>
      </w:r>
      <w:r w:rsidR="00523302" w:rsidRPr="003F046E">
        <w:rPr>
          <w:sz w:val="26"/>
          <w:szCs w:val="26"/>
        </w:rPr>
        <w:t>органах местного самоуправления Чугуевского муниципального округа</w:t>
      </w:r>
      <w:r w:rsidRPr="003F046E">
        <w:rPr>
          <w:sz w:val="26"/>
          <w:szCs w:val="26"/>
        </w:rPr>
        <w:t xml:space="preserve">,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утвержденный </w:t>
      </w:r>
      <w:r w:rsidR="00523302" w:rsidRPr="003F046E">
        <w:rPr>
          <w:sz w:val="26"/>
          <w:szCs w:val="26"/>
        </w:rPr>
        <w:t>представительным органом Чугуевского муниципального округа</w:t>
      </w:r>
      <w:r w:rsidR="00850121" w:rsidRPr="003F046E">
        <w:rPr>
          <w:sz w:val="26"/>
          <w:szCs w:val="26"/>
        </w:rPr>
        <w:t xml:space="preserve"> (далее – Перечень должностей)</w:t>
      </w:r>
      <w:r w:rsidR="00523302" w:rsidRPr="003F046E">
        <w:rPr>
          <w:sz w:val="26"/>
          <w:szCs w:val="26"/>
        </w:rPr>
        <w:t>.</w:t>
      </w:r>
    </w:p>
    <w:p w14:paraId="34508EC3" w14:textId="77777777" w:rsidR="004E1811" w:rsidRPr="003F046E" w:rsidRDefault="004E1811" w:rsidP="000637AD">
      <w:pPr>
        <w:pStyle w:val="a5"/>
        <w:spacing w:line="360" w:lineRule="auto"/>
        <w:ind w:firstLine="567"/>
        <w:jc w:val="both"/>
        <w:rPr>
          <w:sz w:val="26"/>
          <w:szCs w:val="26"/>
        </w:rPr>
      </w:pPr>
      <w:r w:rsidRPr="003F046E">
        <w:rPr>
          <w:sz w:val="26"/>
          <w:szCs w:val="26"/>
        </w:rP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w:t>
      </w:r>
      <w:r w:rsidRPr="003F046E">
        <w:rPr>
          <w:sz w:val="26"/>
          <w:szCs w:val="26"/>
        </w:rPr>
        <w:lastRenderedPageBreak/>
        <w:t xml:space="preserve">средств, за счет которых совершены эти сделки (далее - сведения о расходах), представляются в кадровую службу соответствующего органа местного самоуправления </w:t>
      </w:r>
      <w:r w:rsidR="00850121" w:rsidRPr="003F046E">
        <w:rPr>
          <w:sz w:val="26"/>
          <w:szCs w:val="26"/>
        </w:rPr>
        <w:t>Чугуевского муниципального</w:t>
      </w:r>
      <w:r w:rsidRPr="003F046E">
        <w:rPr>
          <w:sz w:val="26"/>
          <w:szCs w:val="26"/>
        </w:rPr>
        <w:t xml:space="preserve"> округа.</w:t>
      </w:r>
    </w:p>
    <w:p w14:paraId="1181974C" w14:textId="7028C9B0" w:rsidR="004E1811" w:rsidRPr="003F046E" w:rsidRDefault="004E1811" w:rsidP="000637AD">
      <w:pPr>
        <w:pStyle w:val="a5"/>
        <w:spacing w:line="360" w:lineRule="auto"/>
        <w:ind w:firstLine="567"/>
        <w:jc w:val="both"/>
        <w:rPr>
          <w:sz w:val="26"/>
          <w:szCs w:val="26"/>
        </w:rPr>
      </w:pPr>
      <w:r w:rsidRPr="003F046E">
        <w:rPr>
          <w:sz w:val="26"/>
          <w:szCs w:val="26"/>
        </w:rPr>
        <w:t xml:space="preserve">3. Сведения о расходах, предусмотренные федеральными законами от 25 декабря 2008 года </w:t>
      </w:r>
      <w:hyperlink r:id="rId8" w:history="1">
        <w:r w:rsidR="000637AD" w:rsidRPr="003F046E">
          <w:rPr>
            <w:sz w:val="26"/>
            <w:szCs w:val="26"/>
          </w:rPr>
          <w:t>№</w:t>
        </w:r>
        <w:r w:rsidRPr="003F046E">
          <w:rPr>
            <w:sz w:val="26"/>
            <w:szCs w:val="26"/>
          </w:rPr>
          <w:t xml:space="preserve"> 273-ФЗ</w:t>
        </w:r>
      </w:hyperlink>
      <w:r w:rsidR="000637AD" w:rsidRPr="003F046E">
        <w:rPr>
          <w:sz w:val="26"/>
          <w:szCs w:val="26"/>
        </w:rPr>
        <w:t xml:space="preserve"> «О противодействии коррупции»</w:t>
      </w:r>
      <w:r w:rsidRPr="003F046E">
        <w:rPr>
          <w:sz w:val="26"/>
          <w:szCs w:val="26"/>
        </w:rPr>
        <w:t xml:space="preserve">, от </w:t>
      </w:r>
      <w:r w:rsidR="000310F0">
        <w:rPr>
          <w:sz w:val="26"/>
          <w:szCs w:val="26"/>
        </w:rPr>
        <w:t>0</w:t>
      </w:r>
      <w:r w:rsidRPr="003F046E">
        <w:rPr>
          <w:sz w:val="26"/>
          <w:szCs w:val="26"/>
        </w:rPr>
        <w:t xml:space="preserve">3 декабря 2012 года </w:t>
      </w:r>
      <w:hyperlink r:id="rId9" w:history="1">
        <w:r w:rsidR="000637AD" w:rsidRPr="003F046E">
          <w:rPr>
            <w:sz w:val="26"/>
            <w:szCs w:val="26"/>
          </w:rPr>
          <w:t>№</w:t>
        </w:r>
        <w:r w:rsidRPr="003F046E">
          <w:rPr>
            <w:sz w:val="26"/>
            <w:szCs w:val="26"/>
          </w:rPr>
          <w:t xml:space="preserve"> 230-ФЗ</w:t>
        </w:r>
      </w:hyperlink>
      <w:r w:rsidR="000637AD" w:rsidRPr="003F046E">
        <w:rPr>
          <w:sz w:val="26"/>
          <w:szCs w:val="26"/>
        </w:rPr>
        <w:t xml:space="preserve"> «</w:t>
      </w:r>
      <w:r w:rsidRPr="003F046E">
        <w:rPr>
          <w:sz w:val="26"/>
          <w:szCs w:val="26"/>
        </w:rPr>
        <w:t>О контроле за соответствием расходов лиц, замещающих государственные д</w:t>
      </w:r>
      <w:r w:rsidR="000637AD" w:rsidRPr="003F046E">
        <w:rPr>
          <w:sz w:val="26"/>
          <w:szCs w:val="26"/>
        </w:rPr>
        <w:t>олжности, и иных лиц их доходам»</w:t>
      </w:r>
      <w:r w:rsidRPr="003F046E">
        <w:rPr>
          <w:sz w:val="26"/>
          <w:szCs w:val="26"/>
        </w:rPr>
        <w:t>,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w:t>
      </w:r>
    </w:p>
    <w:p w14:paraId="33960AE3" w14:textId="77777777" w:rsidR="004E1811" w:rsidRPr="003F046E" w:rsidRDefault="00850121" w:rsidP="000637AD">
      <w:pPr>
        <w:pStyle w:val="a5"/>
        <w:spacing w:line="360" w:lineRule="auto"/>
        <w:ind w:firstLine="567"/>
        <w:jc w:val="both"/>
        <w:rPr>
          <w:sz w:val="26"/>
          <w:szCs w:val="26"/>
        </w:rPr>
      </w:pPr>
      <w:bookmarkStart w:id="2" w:name="P56"/>
      <w:bookmarkEnd w:id="2"/>
      <w:r w:rsidRPr="003F046E">
        <w:rPr>
          <w:sz w:val="26"/>
          <w:szCs w:val="26"/>
        </w:rPr>
        <w:t>4</w:t>
      </w:r>
      <w:r w:rsidR="004E1811" w:rsidRPr="003F046E">
        <w:rPr>
          <w:sz w:val="26"/>
          <w:szCs w:val="26"/>
        </w:rPr>
        <w:t xml:space="preserve">. На официальном сайте </w:t>
      </w:r>
      <w:r w:rsidRPr="003F046E">
        <w:rPr>
          <w:sz w:val="26"/>
          <w:szCs w:val="26"/>
        </w:rPr>
        <w:t>Чугуевского муниципального округа</w:t>
      </w:r>
      <w:r w:rsidR="004E1811" w:rsidRPr="003F046E">
        <w:rPr>
          <w:sz w:val="26"/>
          <w:szCs w:val="26"/>
        </w:rPr>
        <w:t xml:space="preserve"> в обязательном порядке размещаются и общероссийским средствам массовой информации предоставляются для опубликования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указанного в </w:t>
      </w:r>
      <w:hyperlink r:id="rId10" w:anchor="P48" w:history="1">
        <w:r w:rsidR="004E1811" w:rsidRPr="003F046E">
          <w:rPr>
            <w:sz w:val="26"/>
            <w:szCs w:val="26"/>
          </w:rPr>
          <w:t>части 1</w:t>
        </w:r>
      </w:hyperlink>
      <w:r w:rsidR="004E1811" w:rsidRPr="003F046E">
        <w:rPr>
          <w:sz w:val="26"/>
          <w:szCs w:val="26"/>
        </w:rPr>
        <w:t xml:space="preserve"> настоящего Порядка и его супруги (супруга) за три последних года, предшествующих отчетному периоду.</w:t>
      </w:r>
    </w:p>
    <w:p w14:paraId="1E2C7CDC" w14:textId="77777777" w:rsidR="004E1811" w:rsidRPr="003F046E" w:rsidRDefault="00850121" w:rsidP="000637AD">
      <w:pPr>
        <w:pStyle w:val="a5"/>
        <w:spacing w:line="360" w:lineRule="auto"/>
        <w:ind w:firstLine="567"/>
        <w:jc w:val="both"/>
        <w:rPr>
          <w:sz w:val="26"/>
          <w:szCs w:val="26"/>
        </w:rPr>
      </w:pPr>
      <w:r w:rsidRPr="003F046E">
        <w:rPr>
          <w:sz w:val="26"/>
          <w:szCs w:val="26"/>
        </w:rPr>
        <w:t>5</w:t>
      </w:r>
      <w:r w:rsidR="004E1811" w:rsidRPr="003F046E">
        <w:rPr>
          <w:sz w:val="26"/>
          <w:szCs w:val="26"/>
        </w:rPr>
        <w:t xml:space="preserve">. В размещаемых на официальном сайте </w:t>
      </w:r>
      <w:r w:rsidRPr="003F046E">
        <w:rPr>
          <w:sz w:val="26"/>
          <w:szCs w:val="26"/>
        </w:rPr>
        <w:t>Чугуевского муниципального округа</w:t>
      </w:r>
      <w:r w:rsidR="004E1811" w:rsidRPr="003F046E">
        <w:rPr>
          <w:sz w:val="26"/>
          <w:szCs w:val="26"/>
        </w:rPr>
        <w:t xml:space="preserve"> и предоставляемых общероссийским средствам массовой информации для опубликования сведениях о расходах запрещается указывать:</w:t>
      </w:r>
    </w:p>
    <w:p w14:paraId="2BBEC7F5" w14:textId="77777777" w:rsidR="004E1811" w:rsidRPr="003F046E" w:rsidRDefault="000637AD" w:rsidP="000637AD">
      <w:pPr>
        <w:pStyle w:val="a5"/>
        <w:spacing w:line="360" w:lineRule="auto"/>
        <w:ind w:firstLine="567"/>
        <w:jc w:val="both"/>
        <w:rPr>
          <w:sz w:val="26"/>
          <w:szCs w:val="26"/>
        </w:rPr>
      </w:pPr>
      <w:r w:rsidRPr="003F046E">
        <w:rPr>
          <w:sz w:val="26"/>
          <w:szCs w:val="26"/>
        </w:rPr>
        <w:t xml:space="preserve">- </w:t>
      </w:r>
      <w:r w:rsidR="004E1811" w:rsidRPr="003F046E">
        <w:rPr>
          <w:sz w:val="26"/>
          <w:szCs w:val="26"/>
        </w:rPr>
        <w:t xml:space="preserve">персональные данные супруги (супруга), детей и иных членов семьи лица, указанного в </w:t>
      </w:r>
      <w:hyperlink r:id="rId11" w:anchor="P48" w:history="1">
        <w:r w:rsidR="004E1811" w:rsidRPr="003F046E">
          <w:rPr>
            <w:sz w:val="26"/>
            <w:szCs w:val="26"/>
          </w:rPr>
          <w:t>части 1</w:t>
        </w:r>
      </w:hyperlink>
      <w:r w:rsidR="004E1811" w:rsidRPr="003F046E">
        <w:rPr>
          <w:sz w:val="26"/>
          <w:szCs w:val="26"/>
        </w:rPr>
        <w:t xml:space="preserve"> настоящего Порядка;</w:t>
      </w:r>
    </w:p>
    <w:p w14:paraId="5109D925" w14:textId="77777777" w:rsidR="004E1811" w:rsidRPr="003F046E" w:rsidRDefault="000637AD" w:rsidP="000637AD">
      <w:pPr>
        <w:pStyle w:val="a5"/>
        <w:spacing w:line="360" w:lineRule="auto"/>
        <w:ind w:firstLine="567"/>
        <w:jc w:val="both"/>
        <w:rPr>
          <w:sz w:val="26"/>
          <w:szCs w:val="26"/>
        </w:rPr>
      </w:pPr>
      <w:r w:rsidRPr="003F046E">
        <w:rPr>
          <w:sz w:val="26"/>
          <w:szCs w:val="26"/>
        </w:rPr>
        <w:t xml:space="preserve">- </w:t>
      </w:r>
      <w:r w:rsidR="004E1811" w:rsidRPr="003F046E">
        <w:rPr>
          <w:sz w:val="26"/>
          <w:szCs w:val="26"/>
        </w:rPr>
        <w:t xml:space="preserve">данные, позволяющие определить место жительства, почтовый адрес, телефон и иные индивидуальные средства коммуникации лица, указанного в </w:t>
      </w:r>
      <w:hyperlink r:id="rId12" w:anchor="P48" w:history="1">
        <w:r w:rsidR="004E1811" w:rsidRPr="003F046E">
          <w:rPr>
            <w:sz w:val="26"/>
            <w:szCs w:val="26"/>
          </w:rPr>
          <w:t>части 1</w:t>
        </w:r>
      </w:hyperlink>
      <w:r w:rsidR="004E1811" w:rsidRPr="003F046E">
        <w:rPr>
          <w:sz w:val="26"/>
          <w:szCs w:val="26"/>
        </w:rPr>
        <w:t xml:space="preserve"> настоящего Порядка, его (ее) супруги (супруга), детей и иных членов семьи;</w:t>
      </w:r>
    </w:p>
    <w:p w14:paraId="01DC43CD" w14:textId="77777777" w:rsidR="004E1811" w:rsidRPr="003F046E" w:rsidRDefault="000637AD" w:rsidP="000637AD">
      <w:pPr>
        <w:pStyle w:val="a5"/>
        <w:spacing w:line="360" w:lineRule="auto"/>
        <w:ind w:firstLine="567"/>
        <w:jc w:val="both"/>
        <w:rPr>
          <w:sz w:val="26"/>
          <w:szCs w:val="26"/>
        </w:rPr>
      </w:pPr>
      <w:r w:rsidRPr="003F046E">
        <w:rPr>
          <w:sz w:val="26"/>
          <w:szCs w:val="26"/>
        </w:rPr>
        <w:t xml:space="preserve">- </w:t>
      </w:r>
      <w:r w:rsidR="004E1811" w:rsidRPr="003F046E">
        <w:rPr>
          <w:sz w:val="26"/>
          <w:szCs w:val="26"/>
        </w:rPr>
        <w:t xml:space="preserve">данные, позволяющие определить местонахождение объектов недвижимого имущества, принадлежащих лицу, указанному в </w:t>
      </w:r>
      <w:hyperlink r:id="rId13" w:anchor="P48" w:history="1">
        <w:r w:rsidR="004E1811" w:rsidRPr="003F046E">
          <w:rPr>
            <w:sz w:val="26"/>
            <w:szCs w:val="26"/>
          </w:rPr>
          <w:t>части 1</w:t>
        </w:r>
      </w:hyperlink>
      <w:r w:rsidR="004E1811" w:rsidRPr="003F046E">
        <w:rPr>
          <w:sz w:val="26"/>
          <w:szCs w:val="26"/>
        </w:rPr>
        <w:t xml:space="preserve"> настоящего Порядка, его (ее) супруге (супругу), детям, иным членам семьи на праве собственности или находящихся в их пользовании;</w:t>
      </w:r>
    </w:p>
    <w:p w14:paraId="7A21BD67" w14:textId="77777777" w:rsidR="004E1811" w:rsidRPr="003F046E" w:rsidRDefault="000637AD" w:rsidP="000637AD">
      <w:pPr>
        <w:pStyle w:val="a5"/>
        <w:spacing w:line="360" w:lineRule="auto"/>
        <w:ind w:firstLine="567"/>
        <w:jc w:val="both"/>
        <w:rPr>
          <w:sz w:val="26"/>
          <w:szCs w:val="26"/>
        </w:rPr>
      </w:pPr>
      <w:r w:rsidRPr="003F046E">
        <w:rPr>
          <w:sz w:val="26"/>
          <w:szCs w:val="26"/>
        </w:rPr>
        <w:t xml:space="preserve">- </w:t>
      </w:r>
      <w:r w:rsidR="004E1811" w:rsidRPr="003F046E">
        <w:rPr>
          <w:sz w:val="26"/>
          <w:szCs w:val="26"/>
        </w:rPr>
        <w:t>информацию, отнесенную к государственной тайне или являющуюся конфиденциальной.</w:t>
      </w:r>
    </w:p>
    <w:p w14:paraId="7B6BFF85" w14:textId="77777777" w:rsidR="004E1811" w:rsidRPr="003F046E" w:rsidRDefault="00850121" w:rsidP="000637AD">
      <w:pPr>
        <w:pStyle w:val="a5"/>
        <w:spacing w:line="360" w:lineRule="auto"/>
        <w:ind w:firstLine="567"/>
        <w:jc w:val="both"/>
        <w:rPr>
          <w:sz w:val="26"/>
          <w:szCs w:val="26"/>
        </w:rPr>
      </w:pPr>
      <w:r w:rsidRPr="003F046E">
        <w:rPr>
          <w:sz w:val="26"/>
          <w:szCs w:val="26"/>
        </w:rPr>
        <w:lastRenderedPageBreak/>
        <w:t>6</w:t>
      </w:r>
      <w:r w:rsidR="004E1811" w:rsidRPr="003F046E">
        <w:rPr>
          <w:sz w:val="26"/>
          <w:szCs w:val="26"/>
        </w:rPr>
        <w:t xml:space="preserve">. Сведения о расходах, за весь период замещения </w:t>
      </w:r>
      <w:r w:rsidRPr="003F046E">
        <w:rPr>
          <w:sz w:val="26"/>
          <w:szCs w:val="26"/>
        </w:rPr>
        <w:t>лицом должностей, включенных в П</w:t>
      </w:r>
      <w:r w:rsidR="004E1811" w:rsidRPr="003F046E">
        <w:rPr>
          <w:sz w:val="26"/>
          <w:szCs w:val="26"/>
        </w:rPr>
        <w:t>еречень</w:t>
      </w:r>
      <w:r w:rsidRPr="003F046E">
        <w:rPr>
          <w:sz w:val="26"/>
          <w:szCs w:val="26"/>
        </w:rPr>
        <w:t xml:space="preserve"> должностей</w:t>
      </w:r>
      <w:r w:rsidR="004E1811" w:rsidRPr="003F046E">
        <w:rPr>
          <w:sz w:val="26"/>
          <w:szCs w:val="26"/>
        </w:rPr>
        <w:t xml:space="preserve">, </w:t>
      </w:r>
      <w:r w:rsidRPr="003F046E">
        <w:rPr>
          <w:sz w:val="26"/>
          <w:szCs w:val="26"/>
        </w:rPr>
        <w:t>а также сведений о расходах</w:t>
      </w:r>
      <w:r w:rsidR="004E1811" w:rsidRPr="003F046E">
        <w:rPr>
          <w:sz w:val="26"/>
          <w:szCs w:val="26"/>
        </w:rPr>
        <w:t xml:space="preserve"> его супруги (супруга) и несовершеннолетних детей находятся на официальном сайте </w:t>
      </w:r>
      <w:r w:rsidRPr="003F046E">
        <w:rPr>
          <w:sz w:val="26"/>
          <w:szCs w:val="26"/>
        </w:rPr>
        <w:t>Чугуевского муниципального округа</w:t>
      </w:r>
      <w:r w:rsidR="004E1811" w:rsidRPr="003F046E">
        <w:rPr>
          <w:sz w:val="26"/>
          <w:szCs w:val="26"/>
        </w:rPr>
        <w:t xml:space="preserve"> и ежегодно обновляются в течение 14 рабочих дней со дня истечения срока, установленного для их подачи. Размещение данных сведений обеспечивается кадровой службой соответствующего органа местного самоуправления </w:t>
      </w:r>
      <w:r w:rsidR="000637AD" w:rsidRPr="003F046E">
        <w:rPr>
          <w:sz w:val="26"/>
          <w:szCs w:val="26"/>
        </w:rPr>
        <w:t xml:space="preserve">Чугуевского муниципального </w:t>
      </w:r>
      <w:r w:rsidR="004E1811" w:rsidRPr="003F046E">
        <w:rPr>
          <w:sz w:val="26"/>
          <w:szCs w:val="26"/>
        </w:rPr>
        <w:t>округа.</w:t>
      </w:r>
    </w:p>
    <w:p w14:paraId="79367FD5" w14:textId="77777777" w:rsidR="004E1811" w:rsidRPr="003F046E" w:rsidRDefault="004E1811" w:rsidP="000637AD">
      <w:pPr>
        <w:pStyle w:val="a5"/>
        <w:spacing w:line="360" w:lineRule="auto"/>
        <w:ind w:firstLine="567"/>
        <w:jc w:val="both"/>
        <w:rPr>
          <w:sz w:val="26"/>
          <w:szCs w:val="26"/>
        </w:rPr>
      </w:pPr>
      <w:r w:rsidRPr="003F046E">
        <w:rPr>
          <w:sz w:val="26"/>
          <w:szCs w:val="26"/>
        </w:rPr>
        <w:t xml:space="preserve">Кадровые службы органов местного самоуправления </w:t>
      </w:r>
      <w:r w:rsidR="000637AD" w:rsidRPr="003F046E">
        <w:rPr>
          <w:sz w:val="26"/>
          <w:szCs w:val="26"/>
        </w:rPr>
        <w:t xml:space="preserve">Чугуевского муниципального </w:t>
      </w:r>
      <w:r w:rsidRPr="003F046E">
        <w:rPr>
          <w:sz w:val="26"/>
          <w:szCs w:val="26"/>
        </w:rPr>
        <w:t>округа:</w:t>
      </w:r>
    </w:p>
    <w:p w14:paraId="3AD30B96" w14:textId="77777777" w:rsidR="004E1811" w:rsidRPr="003F046E" w:rsidRDefault="004E1811" w:rsidP="000637AD">
      <w:pPr>
        <w:pStyle w:val="a5"/>
        <w:spacing w:line="360" w:lineRule="auto"/>
        <w:ind w:firstLine="567"/>
        <w:jc w:val="both"/>
        <w:rPr>
          <w:sz w:val="26"/>
          <w:szCs w:val="26"/>
        </w:rPr>
      </w:pPr>
      <w:r w:rsidRPr="003F046E">
        <w:rPr>
          <w:sz w:val="26"/>
          <w:szCs w:val="26"/>
        </w:rPr>
        <w:t>а) в течение трех рабочих дней со дня поступления запроса от общероссийского средства массовой информации сообщают о нем лицу, в отношении которого поступил запрос;</w:t>
      </w:r>
    </w:p>
    <w:p w14:paraId="4D70410C" w14:textId="77777777" w:rsidR="004E1811" w:rsidRPr="003F046E" w:rsidRDefault="004E1811" w:rsidP="000637AD">
      <w:pPr>
        <w:pStyle w:val="a5"/>
        <w:spacing w:line="360" w:lineRule="auto"/>
        <w:ind w:firstLine="567"/>
        <w:jc w:val="both"/>
        <w:rPr>
          <w:sz w:val="26"/>
          <w:szCs w:val="26"/>
        </w:rPr>
      </w:pPr>
      <w:r w:rsidRPr="003F046E">
        <w:rPr>
          <w:sz w:val="26"/>
          <w:szCs w:val="26"/>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14" w:anchor="P56" w:history="1">
        <w:r w:rsidRPr="003F046E">
          <w:rPr>
            <w:sz w:val="26"/>
            <w:szCs w:val="26"/>
          </w:rPr>
          <w:t xml:space="preserve">части </w:t>
        </w:r>
      </w:hyperlink>
      <w:r w:rsidR="000637AD" w:rsidRPr="003F046E">
        <w:rPr>
          <w:sz w:val="26"/>
          <w:szCs w:val="26"/>
        </w:rPr>
        <w:t>4</w:t>
      </w:r>
      <w:r w:rsidRPr="003F046E">
        <w:rPr>
          <w:sz w:val="26"/>
          <w:szCs w:val="26"/>
        </w:rPr>
        <w:t xml:space="preserve"> настоящего Порядка, в том случае, если запрашиваемые сведения отсутствуют на официальном сайте органов местного самоуправления </w:t>
      </w:r>
      <w:r w:rsidR="000637AD" w:rsidRPr="003F046E">
        <w:rPr>
          <w:sz w:val="26"/>
          <w:szCs w:val="26"/>
        </w:rPr>
        <w:t>Чугуевского муниципального округа</w:t>
      </w:r>
      <w:r w:rsidRPr="003F046E">
        <w:rPr>
          <w:sz w:val="26"/>
          <w:szCs w:val="26"/>
        </w:rPr>
        <w:t>.</w:t>
      </w:r>
    </w:p>
    <w:p w14:paraId="667C551B" w14:textId="77777777" w:rsidR="004E1811" w:rsidRPr="003F046E" w:rsidRDefault="000637AD" w:rsidP="000637AD">
      <w:pPr>
        <w:pStyle w:val="a5"/>
        <w:spacing w:line="360" w:lineRule="auto"/>
        <w:ind w:firstLine="567"/>
        <w:jc w:val="both"/>
        <w:rPr>
          <w:sz w:val="26"/>
          <w:szCs w:val="26"/>
        </w:rPr>
      </w:pPr>
      <w:r w:rsidRPr="003F046E">
        <w:rPr>
          <w:sz w:val="26"/>
          <w:szCs w:val="26"/>
        </w:rPr>
        <w:t>7</w:t>
      </w:r>
      <w:r w:rsidR="004E1811" w:rsidRPr="003F046E">
        <w:rPr>
          <w:sz w:val="26"/>
          <w:szCs w:val="26"/>
        </w:rPr>
        <w:t xml:space="preserve">. Муниципальные служащие, обеспечивающие размещение сведений о расходах, на официальном сайте </w:t>
      </w:r>
      <w:r w:rsidRPr="003F046E">
        <w:rPr>
          <w:sz w:val="26"/>
          <w:szCs w:val="26"/>
        </w:rPr>
        <w:t>Чугуевского муниципального округа</w:t>
      </w:r>
      <w:r w:rsidR="004E1811" w:rsidRPr="003F046E">
        <w:rPr>
          <w:sz w:val="26"/>
          <w:szCs w:val="26"/>
        </w:rPr>
        <w:t xml:space="preserve">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14:paraId="4AD9CE4A" w14:textId="77777777" w:rsidR="004E1811" w:rsidRPr="003F046E" w:rsidRDefault="004E1811" w:rsidP="000637AD">
      <w:pPr>
        <w:pStyle w:val="a5"/>
        <w:spacing w:line="360" w:lineRule="auto"/>
        <w:ind w:firstLine="567"/>
        <w:jc w:val="both"/>
        <w:rPr>
          <w:sz w:val="26"/>
          <w:szCs w:val="26"/>
        </w:rPr>
      </w:pPr>
    </w:p>
    <w:p w14:paraId="20CBD2CA" w14:textId="77777777" w:rsidR="004E1811" w:rsidRPr="003F046E" w:rsidRDefault="004E1811" w:rsidP="004E1811">
      <w:pPr>
        <w:widowControl w:val="0"/>
        <w:autoSpaceDE w:val="0"/>
        <w:autoSpaceDN w:val="0"/>
        <w:jc w:val="both"/>
        <w:rPr>
          <w:rFonts w:ascii="Calibri" w:hAnsi="Calibri" w:cs="Calibri"/>
          <w:sz w:val="26"/>
          <w:szCs w:val="26"/>
        </w:rPr>
      </w:pPr>
    </w:p>
    <w:p w14:paraId="4662440F" w14:textId="77777777" w:rsidR="004E1811" w:rsidRPr="003F046E" w:rsidRDefault="004E1811" w:rsidP="004E1811">
      <w:pPr>
        <w:widowControl w:val="0"/>
        <w:autoSpaceDE w:val="0"/>
        <w:autoSpaceDN w:val="0"/>
        <w:jc w:val="both"/>
        <w:rPr>
          <w:rFonts w:ascii="Calibri" w:hAnsi="Calibri" w:cs="Calibri"/>
          <w:sz w:val="26"/>
          <w:szCs w:val="26"/>
        </w:rPr>
      </w:pPr>
    </w:p>
    <w:p w14:paraId="42D9C186" w14:textId="77777777" w:rsidR="004E1811" w:rsidRPr="003F046E" w:rsidRDefault="004E1811" w:rsidP="004E1811">
      <w:pPr>
        <w:widowControl w:val="0"/>
        <w:autoSpaceDE w:val="0"/>
        <w:autoSpaceDN w:val="0"/>
        <w:jc w:val="both"/>
        <w:rPr>
          <w:rFonts w:ascii="Calibri" w:hAnsi="Calibri" w:cs="Calibri"/>
          <w:sz w:val="26"/>
          <w:szCs w:val="26"/>
        </w:rPr>
      </w:pPr>
    </w:p>
    <w:p w14:paraId="36E215DC" w14:textId="77777777" w:rsidR="004E1811" w:rsidRPr="003F046E" w:rsidRDefault="004E1811" w:rsidP="004E1811">
      <w:pPr>
        <w:widowControl w:val="0"/>
        <w:autoSpaceDE w:val="0"/>
        <w:autoSpaceDN w:val="0"/>
        <w:jc w:val="both"/>
        <w:rPr>
          <w:rFonts w:ascii="Calibri" w:hAnsi="Calibri" w:cs="Calibri"/>
          <w:sz w:val="26"/>
          <w:szCs w:val="26"/>
        </w:rPr>
      </w:pPr>
    </w:p>
    <w:sectPr w:rsidR="004E1811" w:rsidRPr="003F0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6911"/>
    <w:multiLevelType w:val="hybridMultilevel"/>
    <w:tmpl w:val="82EE7D64"/>
    <w:lvl w:ilvl="0" w:tplc="8BC6968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B5454D1"/>
    <w:multiLevelType w:val="hybridMultilevel"/>
    <w:tmpl w:val="1B166C48"/>
    <w:lvl w:ilvl="0" w:tplc="511ABBBE">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DA34B50"/>
    <w:multiLevelType w:val="hybridMultilevel"/>
    <w:tmpl w:val="23745C5A"/>
    <w:lvl w:ilvl="0" w:tplc="8BC6968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94106D1"/>
    <w:multiLevelType w:val="hybridMultilevel"/>
    <w:tmpl w:val="73A299A4"/>
    <w:lvl w:ilvl="0" w:tplc="53D46E22">
      <w:start w:val="1"/>
      <w:numFmt w:val="decimal"/>
      <w:lvlText w:val="%1)"/>
      <w:lvlJc w:val="left"/>
      <w:pPr>
        <w:ind w:left="1620" w:hanging="360"/>
      </w:pPr>
      <w:rPr>
        <w:rFonts w:cs="Times New Roman"/>
      </w:rPr>
    </w:lvl>
    <w:lvl w:ilvl="1" w:tplc="04190019">
      <w:start w:val="1"/>
      <w:numFmt w:val="decimal"/>
      <w:lvlText w:val="%2."/>
      <w:lvlJc w:val="left"/>
      <w:pPr>
        <w:tabs>
          <w:tab w:val="num" w:pos="1992"/>
        </w:tabs>
        <w:ind w:left="1992" w:hanging="360"/>
      </w:pPr>
      <w:rPr>
        <w:rFonts w:cs="Times New Roman"/>
      </w:rPr>
    </w:lvl>
    <w:lvl w:ilvl="2" w:tplc="0419001B">
      <w:start w:val="1"/>
      <w:numFmt w:val="decimal"/>
      <w:lvlText w:val="%3."/>
      <w:lvlJc w:val="left"/>
      <w:pPr>
        <w:tabs>
          <w:tab w:val="num" w:pos="2712"/>
        </w:tabs>
        <w:ind w:left="2712" w:hanging="360"/>
      </w:pPr>
      <w:rPr>
        <w:rFonts w:cs="Times New Roman"/>
      </w:rPr>
    </w:lvl>
    <w:lvl w:ilvl="3" w:tplc="0419000F">
      <w:start w:val="1"/>
      <w:numFmt w:val="decimal"/>
      <w:lvlText w:val="%4."/>
      <w:lvlJc w:val="left"/>
      <w:pPr>
        <w:tabs>
          <w:tab w:val="num" w:pos="3432"/>
        </w:tabs>
        <w:ind w:left="3432" w:hanging="360"/>
      </w:pPr>
      <w:rPr>
        <w:rFonts w:cs="Times New Roman"/>
      </w:rPr>
    </w:lvl>
    <w:lvl w:ilvl="4" w:tplc="04190019">
      <w:start w:val="1"/>
      <w:numFmt w:val="decimal"/>
      <w:lvlText w:val="%5."/>
      <w:lvlJc w:val="left"/>
      <w:pPr>
        <w:tabs>
          <w:tab w:val="num" w:pos="4152"/>
        </w:tabs>
        <w:ind w:left="4152" w:hanging="360"/>
      </w:pPr>
      <w:rPr>
        <w:rFonts w:cs="Times New Roman"/>
      </w:rPr>
    </w:lvl>
    <w:lvl w:ilvl="5" w:tplc="0419001B">
      <w:start w:val="1"/>
      <w:numFmt w:val="decimal"/>
      <w:lvlText w:val="%6."/>
      <w:lvlJc w:val="left"/>
      <w:pPr>
        <w:tabs>
          <w:tab w:val="num" w:pos="4872"/>
        </w:tabs>
        <w:ind w:left="4872" w:hanging="360"/>
      </w:pPr>
      <w:rPr>
        <w:rFonts w:cs="Times New Roman"/>
      </w:rPr>
    </w:lvl>
    <w:lvl w:ilvl="6" w:tplc="0419000F">
      <w:start w:val="1"/>
      <w:numFmt w:val="decimal"/>
      <w:lvlText w:val="%7."/>
      <w:lvlJc w:val="left"/>
      <w:pPr>
        <w:tabs>
          <w:tab w:val="num" w:pos="5592"/>
        </w:tabs>
        <w:ind w:left="5592" w:hanging="360"/>
      </w:pPr>
      <w:rPr>
        <w:rFonts w:cs="Times New Roman"/>
      </w:rPr>
    </w:lvl>
    <w:lvl w:ilvl="7" w:tplc="04190019">
      <w:start w:val="1"/>
      <w:numFmt w:val="decimal"/>
      <w:lvlText w:val="%8."/>
      <w:lvlJc w:val="left"/>
      <w:pPr>
        <w:tabs>
          <w:tab w:val="num" w:pos="6312"/>
        </w:tabs>
        <w:ind w:left="6312" w:hanging="360"/>
      </w:pPr>
      <w:rPr>
        <w:rFonts w:cs="Times New Roman"/>
      </w:rPr>
    </w:lvl>
    <w:lvl w:ilvl="8" w:tplc="0419001B">
      <w:start w:val="1"/>
      <w:numFmt w:val="decimal"/>
      <w:lvlText w:val="%9."/>
      <w:lvlJc w:val="left"/>
      <w:pPr>
        <w:tabs>
          <w:tab w:val="num" w:pos="7032"/>
        </w:tabs>
        <w:ind w:left="7032" w:hanging="360"/>
      </w:pPr>
      <w:rPr>
        <w:rFonts w:cs="Times New Roman"/>
      </w:rPr>
    </w:lvl>
  </w:abstractNum>
  <w:abstractNum w:abstractNumId="4" w15:restartNumberingAfterBreak="0">
    <w:nsid w:val="4F815F8A"/>
    <w:multiLevelType w:val="hybridMultilevel"/>
    <w:tmpl w:val="9C223FFA"/>
    <w:lvl w:ilvl="0" w:tplc="D658811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7AA604F8"/>
    <w:multiLevelType w:val="hybridMultilevel"/>
    <w:tmpl w:val="4F7A4A6C"/>
    <w:lvl w:ilvl="0" w:tplc="DAE8AA7E">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E2"/>
    <w:rsid w:val="00005F86"/>
    <w:rsid w:val="000310F0"/>
    <w:rsid w:val="00045169"/>
    <w:rsid w:val="000637AD"/>
    <w:rsid w:val="00164AE9"/>
    <w:rsid w:val="001D3538"/>
    <w:rsid w:val="002016F2"/>
    <w:rsid w:val="002076AA"/>
    <w:rsid w:val="00330A89"/>
    <w:rsid w:val="00345DE8"/>
    <w:rsid w:val="003A62BB"/>
    <w:rsid w:val="003F046E"/>
    <w:rsid w:val="00491FE8"/>
    <w:rsid w:val="004A17E3"/>
    <w:rsid w:val="004E1811"/>
    <w:rsid w:val="00523302"/>
    <w:rsid w:val="00533642"/>
    <w:rsid w:val="006322B1"/>
    <w:rsid w:val="0066264C"/>
    <w:rsid w:val="007F33D4"/>
    <w:rsid w:val="00850121"/>
    <w:rsid w:val="008519BD"/>
    <w:rsid w:val="00957ADC"/>
    <w:rsid w:val="00A22474"/>
    <w:rsid w:val="00AB48A8"/>
    <w:rsid w:val="00B66A9C"/>
    <w:rsid w:val="00BA7560"/>
    <w:rsid w:val="00C92D39"/>
    <w:rsid w:val="00D2543E"/>
    <w:rsid w:val="00D45BEA"/>
    <w:rsid w:val="00D76851"/>
    <w:rsid w:val="00DD3BE2"/>
    <w:rsid w:val="00E121C7"/>
    <w:rsid w:val="00EA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525A"/>
  <w15:docId w15:val="{D8B8D467-1A40-412A-AF71-0C1ECB40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3BE2"/>
    <w:pPr>
      <w:jc w:val="center"/>
    </w:pPr>
    <w:rPr>
      <w:b/>
      <w:bCs/>
      <w:sz w:val="28"/>
    </w:rPr>
  </w:style>
  <w:style w:type="character" w:customStyle="1" w:styleId="a4">
    <w:name w:val="Заголовок Знак"/>
    <w:basedOn w:val="a0"/>
    <w:link w:val="a3"/>
    <w:rsid w:val="00DD3BE2"/>
    <w:rPr>
      <w:rFonts w:ascii="Times New Roman" w:eastAsia="Times New Roman" w:hAnsi="Times New Roman" w:cs="Times New Roman"/>
      <w:b/>
      <w:bCs/>
      <w:sz w:val="28"/>
      <w:szCs w:val="24"/>
      <w:lang w:eastAsia="ru-RU"/>
    </w:rPr>
  </w:style>
  <w:style w:type="paragraph" w:customStyle="1" w:styleId="ConsPlusNormal">
    <w:name w:val="ConsPlusNormal"/>
    <w:rsid w:val="00533642"/>
    <w:pPr>
      <w:autoSpaceDE w:val="0"/>
      <w:autoSpaceDN w:val="0"/>
      <w:adjustRightInd w:val="0"/>
      <w:spacing w:after="0" w:line="240" w:lineRule="auto"/>
      <w:ind w:firstLine="720"/>
    </w:pPr>
    <w:rPr>
      <w:rFonts w:ascii="Arial" w:eastAsia="Calibri" w:hAnsi="Arial" w:cs="Arial"/>
      <w:sz w:val="20"/>
      <w:szCs w:val="20"/>
    </w:rPr>
  </w:style>
  <w:style w:type="paragraph" w:styleId="a5">
    <w:name w:val="No Spacing"/>
    <w:uiPriority w:val="1"/>
    <w:qFormat/>
    <w:rsid w:val="00533642"/>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22B1"/>
    <w:rPr>
      <w:rFonts w:ascii="Arial" w:hAnsi="Arial" w:cs="Arial"/>
      <w:sz w:val="18"/>
      <w:szCs w:val="18"/>
    </w:rPr>
  </w:style>
  <w:style w:type="character" w:customStyle="1" w:styleId="a7">
    <w:name w:val="Текст выноски Знак"/>
    <w:basedOn w:val="a0"/>
    <w:link w:val="a6"/>
    <w:uiPriority w:val="99"/>
    <w:semiHidden/>
    <w:rsid w:val="006322B1"/>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35573">
      <w:bodyDiv w:val="1"/>
      <w:marLeft w:val="0"/>
      <w:marRight w:val="0"/>
      <w:marTop w:val="0"/>
      <w:marBottom w:val="0"/>
      <w:divBdr>
        <w:top w:val="none" w:sz="0" w:space="0" w:color="auto"/>
        <w:left w:val="none" w:sz="0" w:space="0" w:color="auto"/>
        <w:bottom w:val="none" w:sz="0" w:space="0" w:color="auto"/>
        <w:right w:val="none" w:sz="0" w:space="0" w:color="auto"/>
      </w:divBdr>
    </w:div>
    <w:div w:id="21024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999EBFA5CC47EB982339CEA341C3BCD36715BBF5D1A0FBCB5EE6061B1D880FCE7081872612980EA8B0C71D40p6qDF" TargetMode="External"/><Relationship Id="rId13" Type="http://schemas.openxmlformats.org/officeDocument/2006/relationships/hyperlink" Target="file:///C:\Users\Koval\Desktop\&#1082;&#1086;&#1085;&#1090;&#1088;&#1086;&#1083;&#1100;%20&#1079;&#1072;%20&#1088;&#1072;&#1089;&#1093;&#1086;&#1076;&#1072;&#1084;&#1080;.docx" TargetMode="External"/><Relationship Id="rId3" Type="http://schemas.openxmlformats.org/officeDocument/2006/relationships/settings" Target="settings.xml"/><Relationship Id="rId7" Type="http://schemas.openxmlformats.org/officeDocument/2006/relationships/hyperlink" Target="consultantplus://offline/ref=D0999EBFA5CC47EB982339CEA341C3BCD36715BBF5D1A0FBCB5EE6061B1D880FDC70D98D2D19D25FE8FBC81E4272A282FCE91D30p9q1F" TargetMode="External"/><Relationship Id="rId12" Type="http://schemas.openxmlformats.org/officeDocument/2006/relationships/hyperlink" Target="file:///C:\Users\Koval\Desktop\&#1082;&#1086;&#1085;&#1090;&#1088;&#1086;&#1083;&#1100;%20&#1079;&#1072;%20&#1088;&#1072;&#1089;&#1093;&#1086;&#1076;&#1072;&#1084;&#1080;.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0999EBFA5CC47EB982339CEA341C3BCD36715BBF0DEA0FBCB5EE6061B1D880FDC70D98B2512860CA5A5914C0639AF85E2F51D368E0830C5pFq8F" TargetMode="External"/><Relationship Id="rId11" Type="http://schemas.openxmlformats.org/officeDocument/2006/relationships/hyperlink" Target="file:///C:\Users\Koval\Desktop\&#1082;&#1086;&#1085;&#1090;&#1088;&#1086;&#1083;&#1100;%20&#1079;&#1072;%20&#1088;&#1072;&#1089;&#1093;&#1086;&#1076;&#1072;&#1084;&#1080;.doc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file:///C:\Users\Koval\Desktop\&#1082;&#1086;&#1085;&#1090;&#1088;&#1086;&#1083;&#1100;%20&#1079;&#1072;%20&#1088;&#1072;&#1089;&#1093;&#1086;&#1076;&#1072;&#1084;&#1080;.docx" TargetMode="External"/><Relationship Id="rId4" Type="http://schemas.openxmlformats.org/officeDocument/2006/relationships/webSettings" Target="webSettings.xml"/><Relationship Id="rId9" Type="http://schemas.openxmlformats.org/officeDocument/2006/relationships/hyperlink" Target="consultantplus://offline/ref=D0999EBFA5CC47EB982339CEA341C3BCD36715BBF0DEA0FBCB5EE6061B1D880FCE7081872612980EA8B0C71D40p6qDF" TargetMode="External"/><Relationship Id="rId14" Type="http://schemas.openxmlformats.org/officeDocument/2006/relationships/hyperlink" Target="file:///C:\Users\Koval\Desktop\&#1082;&#1086;&#1085;&#1090;&#1088;&#1086;&#1083;&#1100;%20&#1079;&#1072;%20&#1088;&#1072;&#1089;&#1093;&#1086;&#1076;&#1072;&#1084;&#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Duma</cp:lastModifiedBy>
  <cp:revision>2</cp:revision>
  <cp:lastPrinted>2021-05-17T05:21:00Z</cp:lastPrinted>
  <dcterms:created xsi:type="dcterms:W3CDTF">2022-04-01T02:20:00Z</dcterms:created>
  <dcterms:modified xsi:type="dcterms:W3CDTF">2022-04-01T02:20:00Z</dcterms:modified>
</cp:coreProperties>
</file>