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B0D3CF6" w14:textId="77777777" w:rsidR="00945060" w:rsidRDefault="00945060" w:rsidP="00945060">
      <w:pPr>
        <w:jc w:val="center"/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5E72C141" wp14:editId="736CC276">
            <wp:simplePos x="0" y="0"/>
            <wp:positionH relativeFrom="margin">
              <wp:align>center</wp:align>
            </wp:positionH>
            <wp:positionV relativeFrom="paragraph">
              <wp:posOffset>-489585</wp:posOffset>
            </wp:positionV>
            <wp:extent cx="817880" cy="1028700"/>
            <wp:effectExtent l="0" t="0" r="1270" b="0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5E87604" w14:textId="77777777" w:rsidR="00945060" w:rsidRDefault="00945060" w:rsidP="00945060">
      <w:pPr>
        <w:jc w:val="center"/>
      </w:pPr>
    </w:p>
    <w:p w14:paraId="220470B0" w14:textId="77777777" w:rsidR="00945060" w:rsidRPr="00F53864" w:rsidRDefault="00945060" w:rsidP="00945060">
      <w:pPr>
        <w:pStyle w:val="a3"/>
        <w:tabs>
          <w:tab w:val="left" w:pos="0"/>
        </w:tabs>
        <w:rPr>
          <w:sz w:val="24"/>
        </w:rPr>
      </w:pPr>
    </w:p>
    <w:p w14:paraId="1F63E5BC" w14:textId="77777777" w:rsidR="00945060" w:rsidRDefault="00945060" w:rsidP="00945060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14:paraId="56710FF3" w14:textId="77777777" w:rsidR="00945060" w:rsidRDefault="00945060" w:rsidP="00945060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14:paraId="4A7DAF06" w14:textId="77777777" w:rsidR="00945060" w:rsidRDefault="00945060" w:rsidP="00945060">
      <w:pPr>
        <w:pStyle w:val="a3"/>
        <w:tabs>
          <w:tab w:val="left" w:pos="0"/>
        </w:tabs>
      </w:pPr>
      <w:r>
        <w:t xml:space="preserve">МУНИЦИПАЛЬНОГО ОКРУГА </w:t>
      </w:r>
    </w:p>
    <w:p w14:paraId="52B05989" w14:textId="77777777" w:rsidR="00945060" w:rsidRDefault="00945060" w:rsidP="00945060">
      <w:pPr>
        <w:pStyle w:val="a3"/>
        <w:tabs>
          <w:tab w:val="left" w:pos="0"/>
        </w:tabs>
        <w:rPr>
          <w:sz w:val="32"/>
          <w:szCs w:val="32"/>
        </w:rPr>
      </w:pPr>
    </w:p>
    <w:p w14:paraId="5267CD3C" w14:textId="77777777" w:rsidR="00945060" w:rsidRDefault="00945060" w:rsidP="00945060">
      <w:pPr>
        <w:pStyle w:val="a3"/>
        <w:tabs>
          <w:tab w:val="left" w:pos="0"/>
        </w:tabs>
        <w:rPr>
          <w:sz w:val="48"/>
        </w:rPr>
      </w:pPr>
      <w:r>
        <w:rPr>
          <w:sz w:val="48"/>
        </w:rPr>
        <w:t>Р Е Ш Е Н И Е</w:t>
      </w:r>
    </w:p>
    <w:p w14:paraId="73396949" w14:textId="77777777" w:rsidR="00945060" w:rsidRPr="00F2148B" w:rsidRDefault="00945060" w:rsidP="00945060">
      <w:pPr>
        <w:pStyle w:val="a3"/>
        <w:tabs>
          <w:tab w:val="left" w:pos="0"/>
        </w:tabs>
        <w:rPr>
          <w:szCs w:val="28"/>
        </w:rPr>
      </w:pPr>
    </w:p>
    <w:tbl>
      <w:tblPr>
        <w:tblpPr w:leftFromText="180" w:rightFromText="180" w:vertAnchor="text" w:tblpX="109" w:tblpY="-28"/>
        <w:tblW w:w="0" w:type="auto"/>
        <w:tblLook w:val="0000" w:firstRow="0" w:lastRow="0" w:firstColumn="0" w:lastColumn="0" w:noHBand="0" w:noVBand="0"/>
      </w:tblPr>
      <w:tblGrid>
        <w:gridCol w:w="9355"/>
      </w:tblGrid>
      <w:tr w:rsidR="00945060" w:rsidRPr="00397925" w14:paraId="2F7849F5" w14:textId="77777777" w:rsidTr="000D7A56">
        <w:trPr>
          <w:trHeight w:val="627"/>
        </w:trPr>
        <w:tc>
          <w:tcPr>
            <w:tcW w:w="9571" w:type="dxa"/>
          </w:tcPr>
          <w:p w14:paraId="79BD66F9" w14:textId="77777777" w:rsidR="009B4D34" w:rsidRDefault="00DD67DD" w:rsidP="00146700">
            <w:pPr>
              <w:jc w:val="center"/>
              <w:rPr>
                <w:b/>
                <w:sz w:val="26"/>
                <w:szCs w:val="26"/>
              </w:rPr>
            </w:pPr>
            <w:r w:rsidRPr="00DD67DD">
              <w:rPr>
                <w:b/>
                <w:sz w:val="26"/>
                <w:szCs w:val="26"/>
              </w:rPr>
              <w:t xml:space="preserve">Положение </w:t>
            </w:r>
          </w:p>
          <w:p w14:paraId="3797A64B" w14:textId="4FD356FF" w:rsidR="009B4D34" w:rsidRDefault="00DD67DD" w:rsidP="00146700">
            <w:pPr>
              <w:jc w:val="center"/>
              <w:rPr>
                <w:b/>
                <w:sz w:val="26"/>
                <w:szCs w:val="26"/>
              </w:rPr>
            </w:pPr>
            <w:r w:rsidRPr="00DD67DD">
              <w:rPr>
                <w:b/>
                <w:sz w:val="26"/>
                <w:szCs w:val="26"/>
              </w:rPr>
              <w:t>об</w:t>
            </w:r>
            <w:r w:rsidR="00146700" w:rsidRPr="00146700">
              <w:rPr>
                <w:b/>
                <w:sz w:val="26"/>
                <w:szCs w:val="26"/>
              </w:rPr>
              <w:t xml:space="preserve"> организации ритуальных услуг и содержании мест </w:t>
            </w:r>
          </w:p>
          <w:p w14:paraId="7C890456" w14:textId="17587545" w:rsidR="00945060" w:rsidRPr="0037045C" w:rsidRDefault="00146700" w:rsidP="00146700">
            <w:pPr>
              <w:jc w:val="center"/>
              <w:rPr>
                <w:b/>
                <w:sz w:val="26"/>
                <w:szCs w:val="26"/>
              </w:rPr>
            </w:pPr>
            <w:r w:rsidRPr="00146700">
              <w:rPr>
                <w:b/>
                <w:sz w:val="26"/>
                <w:szCs w:val="26"/>
              </w:rPr>
              <w:t>захоронения на территории Чугуевского муниципального округа</w:t>
            </w:r>
          </w:p>
        </w:tc>
      </w:tr>
    </w:tbl>
    <w:p w14:paraId="34BA1971" w14:textId="77777777" w:rsidR="00945060" w:rsidRDefault="00945060" w:rsidP="00945060">
      <w:pPr>
        <w:autoSpaceDE w:val="0"/>
        <w:autoSpaceDN w:val="0"/>
        <w:adjustRightInd w:val="0"/>
        <w:jc w:val="right"/>
        <w:rPr>
          <w:b/>
          <w:bCs/>
          <w:sz w:val="26"/>
          <w:szCs w:val="26"/>
        </w:rPr>
      </w:pPr>
    </w:p>
    <w:p w14:paraId="626ECAEE" w14:textId="77777777" w:rsidR="00945060" w:rsidRPr="00146700" w:rsidRDefault="00945060" w:rsidP="00945060">
      <w:pPr>
        <w:autoSpaceDE w:val="0"/>
        <w:autoSpaceDN w:val="0"/>
        <w:adjustRightInd w:val="0"/>
        <w:jc w:val="right"/>
        <w:rPr>
          <w:b/>
          <w:bCs/>
        </w:rPr>
      </w:pPr>
      <w:r w:rsidRPr="00146700">
        <w:rPr>
          <w:b/>
          <w:bCs/>
        </w:rPr>
        <w:t xml:space="preserve">Принято Думой Чугуевского муниципального округа </w:t>
      </w:r>
    </w:p>
    <w:p w14:paraId="4F6C0638" w14:textId="77777777" w:rsidR="00945060" w:rsidRPr="00146700" w:rsidRDefault="00945060" w:rsidP="00945060">
      <w:pPr>
        <w:autoSpaceDE w:val="0"/>
        <w:autoSpaceDN w:val="0"/>
        <w:adjustRightInd w:val="0"/>
        <w:jc w:val="right"/>
        <w:rPr>
          <w:b/>
          <w:bCs/>
        </w:rPr>
      </w:pPr>
      <w:r w:rsidRPr="00146700">
        <w:rPr>
          <w:bCs/>
        </w:rPr>
        <w:t xml:space="preserve">                                                                                                    </w:t>
      </w:r>
      <w:r w:rsidRPr="00146700">
        <w:rPr>
          <w:b/>
          <w:bCs/>
        </w:rPr>
        <w:t>«29» октября 2021 года</w:t>
      </w:r>
    </w:p>
    <w:p w14:paraId="7E37728C" w14:textId="77777777" w:rsidR="00945060" w:rsidRDefault="00945060" w:rsidP="00945060">
      <w:pPr>
        <w:autoSpaceDE w:val="0"/>
        <w:autoSpaceDN w:val="0"/>
        <w:adjustRightInd w:val="0"/>
        <w:rPr>
          <w:bCs/>
          <w:sz w:val="26"/>
          <w:szCs w:val="26"/>
        </w:rPr>
      </w:pPr>
    </w:p>
    <w:p w14:paraId="30326DC1" w14:textId="77777777" w:rsidR="00945060" w:rsidRPr="008661E9" w:rsidRDefault="00945060" w:rsidP="00945060">
      <w:pPr>
        <w:spacing w:line="360" w:lineRule="auto"/>
        <w:ind w:firstLine="708"/>
        <w:jc w:val="both"/>
        <w:rPr>
          <w:b/>
          <w:sz w:val="26"/>
          <w:szCs w:val="26"/>
        </w:rPr>
      </w:pPr>
      <w:r w:rsidRPr="008661E9">
        <w:rPr>
          <w:b/>
          <w:sz w:val="26"/>
          <w:szCs w:val="26"/>
        </w:rPr>
        <w:t xml:space="preserve">Статья 1. </w:t>
      </w:r>
    </w:p>
    <w:p w14:paraId="19A9598F" w14:textId="77777777" w:rsidR="00945060" w:rsidRPr="008661E9" w:rsidRDefault="00945060" w:rsidP="00146700">
      <w:pPr>
        <w:spacing w:line="360" w:lineRule="auto"/>
        <w:jc w:val="both"/>
        <w:rPr>
          <w:sz w:val="26"/>
          <w:szCs w:val="26"/>
        </w:rPr>
      </w:pPr>
      <w:r w:rsidRPr="008661E9">
        <w:rPr>
          <w:sz w:val="26"/>
          <w:szCs w:val="26"/>
        </w:rPr>
        <w:tab/>
        <w:t xml:space="preserve">Утвердить прилагаемое </w:t>
      </w:r>
      <w:r w:rsidRPr="00292697">
        <w:rPr>
          <w:b/>
          <w:bCs/>
          <w:sz w:val="26"/>
          <w:szCs w:val="26"/>
        </w:rPr>
        <w:t>«</w:t>
      </w:r>
      <w:r w:rsidRPr="00F53864">
        <w:rPr>
          <w:b/>
          <w:bCs/>
          <w:sz w:val="26"/>
          <w:szCs w:val="26"/>
        </w:rPr>
        <w:t xml:space="preserve">Положение </w:t>
      </w:r>
      <w:r w:rsidR="00146700" w:rsidRPr="00146700">
        <w:rPr>
          <w:b/>
          <w:bCs/>
          <w:sz w:val="26"/>
          <w:szCs w:val="26"/>
        </w:rPr>
        <w:t>об организации ритуальных услуг и содержании мест захоронения на территории Чугуевского муниципального округа</w:t>
      </w:r>
      <w:r w:rsidRPr="00292697">
        <w:rPr>
          <w:b/>
          <w:bCs/>
          <w:sz w:val="26"/>
          <w:szCs w:val="26"/>
        </w:rPr>
        <w:t>»</w:t>
      </w:r>
      <w:r w:rsidRPr="008661E9">
        <w:rPr>
          <w:sz w:val="26"/>
          <w:szCs w:val="26"/>
        </w:rPr>
        <w:t>.</w:t>
      </w:r>
    </w:p>
    <w:p w14:paraId="10DD91A1" w14:textId="77777777" w:rsidR="00945060" w:rsidRPr="008661E9" w:rsidRDefault="00945060" w:rsidP="00945060">
      <w:pPr>
        <w:spacing w:line="360" w:lineRule="auto"/>
        <w:jc w:val="both"/>
        <w:rPr>
          <w:sz w:val="26"/>
          <w:szCs w:val="26"/>
        </w:rPr>
      </w:pPr>
      <w:r w:rsidRPr="008661E9">
        <w:rPr>
          <w:sz w:val="26"/>
          <w:szCs w:val="26"/>
        </w:rPr>
        <w:tab/>
      </w:r>
    </w:p>
    <w:p w14:paraId="1F287654" w14:textId="77777777" w:rsidR="00146700" w:rsidRPr="00146700" w:rsidRDefault="00146700" w:rsidP="00146700">
      <w:pPr>
        <w:pStyle w:val="Style15"/>
        <w:tabs>
          <w:tab w:val="left" w:pos="-2127"/>
        </w:tabs>
        <w:spacing w:line="360" w:lineRule="auto"/>
        <w:ind w:firstLine="709"/>
        <w:rPr>
          <w:rFonts w:ascii="Times New Roman" w:hAnsi="Times New Roman"/>
          <w:b/>
          <w:sz w:val="26"/>
          <w:szCs w:val="26"/>
        </w:rPr>
      </w:pPr>
      <w:r w:rsidRPr="00146700">
        <w:rPr>
          <w:rFonts w:ascii="Times New Roman" w:hAnsi="Times New Roman"/>
          <w:b/>
          <w:sz w:val="26"/>
          <w:szCs w:val="26"/>
        </w:rPr>
        <w:t>Статья 2.</w:t>
      </w:r>
    </w:p>
    <w:p w14:paraId="6E5027C4" w14:textId="77777777" w:rsidR="00146700" w:rsidRPr="00146700" w:rsidRDefault="00146700" w:rsidP="00146700">
      <w:pPr>
        <w:pStyle w:val="Style15"/>
        <w:tabs>
          <w:tab w:val="left" w:pos="-2127"/>
        </w:tabs>
        <w:spacing w:line="360" w:lineRule="auto"/>
        <w:ind w:firstLine="709"/>
        <w:rPr>
          <w:rFonts w:ascii="Times New Roman" w:hAnsi="Times New Roman"/>
          <w:bCs/>
          <w:sz w:val="26"/>
          <w:szCs w:val="26"/>
        </w:rPr>
      </w:pPr>
      <w:r w:rsidRPr="00146700">
        <w:rPr>
          <w:rFonts w:ascii="Times New Roman" w:hAnsi="Times New Roman"/>
          <w:bCs/>
          <w:sz w:val="26"/>
          <w:szCs w:val="26"/>
        </w:rPr>
        <w:t>Признать утратившими силу решение Думы Чугуевского муниципального района от 12</w:t>
      </w:r>
      <w:r w:rsidR="00DD67DD">
        <w:rPr>
          <w:rFonts w:ascii="Times New Roman" w:hAnsi="Times New Roman"/>
          <w:bCs/>
          <w:sz w:val="26"/>
          <w:szCs w:val="26"/>
        </w:rPr>
        <w:t xml:space="preserve"> декабря </w:t>
      </w:r>
      <w:r w:rsidRPr="00146700">
        <w:rPr>
          <w:rFonts w:ascii="Times New Roman" w:hAnsi="Times New Roman"/>
          <w:bCs/>
          <w:sz w:val="26"/>
          <w:szCs w:val="26"/>
        </w:rPr>
        <w:t>2014</w:t>
      </w:r>
      <w:r w:rsidR="00DD67DD">
        <w:rPr>
          <w:rFonts w:ascii="Times New Roman" w:hAnsi="Times New Roman"/>
          <w:bCs/>
          <w:sz w:val="26"/>
          <w:szCs w:val="26"/>
        </w:rPr>
        <w:t xml:space="preserve"> года </w:t>
      </w:r>
      <w:r w:rsidRPr="00146700">
        <w:rPr>
          <w:rFonts w:ascii="Times New Roman" w:hAnsi="Times New Roman"/>
          <w:bCs/>
          <w:sz w:val="26"/>
          <w:szCs w:val="26"/>
        </w:rPr>
        <w:t xml:space="preserve">№ 530-НПА «Положение об организации и содержании мест захоронения на территории Чугуевского муниципального района». </w:t>
      </w:r>
    </w:p>
    <w:p w14:paraId="14126D56" w14:textId="77777777" w:rsidR="00DD67DD" w:rsidRDefault="00DD67DD" w:rsidP="00146700">
      <w:pPr>
        <w:pStyle w:val="Style15"/>
        <w:tabs>
          <w:tab w:val="left" w:pos="-2127"/>
        </w:tabs>
        <w:spacing w:line="360" w:lineRule="auto"/>
        <w:ind w:firstLine="709"/>
        <w:rPr>
          <w:rFonts w:ascii="Times New Roman" w:hAnsi="Times New Roman"/>
          <w:b/>
          <w:sz w:val="26"/>
          <w:szCs w:val="26"/>
        </w:rPr>
      </w:pPr>
    </w:p>
    <w:p w14:paraId="21F93BB5" w14:textId="77777777" w:rsidR="00146700" w:rsidRPr="00146700" w:rsidRDefault="00146700" w:rsidP="00146700">
      <w:pPr>
        <w:pStyle w:val="Style15"/>
        <w:tabs>
          <w:tab w:val="left" w:pos="-2127"/>
        </w:tabs>
        <w:spacing w:line="360" w:lineRule="auto"/>
        <w:ind w:firstLine="709"/>
        <w:rPr>
          <w:rFonts w:ascii="Times New Roman" w:hAnsi="Times New Roman"/>
          <w:b/>
          <w:sz w:val="26"/>
          <w:szCs w:val="26"/>
        </w:rPr>
      </w:pPr>
      <w:r w:rsidRPr="00146700">
        <w:rPr>
          <w:rFonts w:ascii="Times New Roman" w:hAnsi="Times New Roman"/>
          <w:b/>
          <w:sz w:val="26"/>
          <w:szCs w:val="26"/>
        </w:rPr>
        <w:t xml:space="preserve">Статья 3. </w:t>
      </w:r>
    </w:p>
    <w:p w14:paraId="717462D2" w14:textId="77777777" w:rsidR="00146700" w:rsidRDefault="00146700" w:rsidP="00146700">
      <w:pPr>
        <w:pStyle w:val="Style15"/>
        <w:tabs>
          <w:tab w:val="left" w:pos="-2127"/>
        </w:tabs>
        <w:spacing w:line="360" w:lineRule="auto"/>
        <w:ind w:firstLine="709"/>
        <w:rPr>
          <w:rFonts w:ascii="Times New Roman" w:hAnsi="Times New Roman"/>
          <w:b/>
          <w:sz w:val="26"/>
          <w:szCs w:val="26"/>
        </w:rPr>
      </w:pPr>
      <w:r w:rsidRPr="00146700">
        <w:rPr>
          <w:rFonts w:ascii="Times New Roman" w:hAnsi="Times New Roman"/>
          <w:bCs/>
          <w:sz w:val="26"/>
          <w:szCs w:val="26"/>
        </w:rPr>
        <w:t>Настоящее решение вступает в силу со дня его официального опубликования</w:t>
      </w:r>
      <w:r w:rsidRPr="00146700">
        <w:rPr>
          <w:rFonts w:ascii="Times New Roman" w:hAnsi="Times New Roman"/>
          <w:b/>
          <w:sz w:val="26"/>
          <w:szCs w:val="26"/>
        </w:rPr>
        <w:t xml:space="preserve">. </w:t>
      </w:r>
    </w:p>
    <w:p w14:paraId="19000ADA" w14:textId="77777777" w:rsidR="00146700" w:rsidRDefault="00146700" w:rsidP="00146700">
      <w:pPr>
        <w:pStyle w:val="Style15"/>
        <w:tabs>
          <w:tab w:val="left" w:pos="-2127"/>
        </w:tabs>
        <w:spacing w:line="360" w:lineRule="auto"/>
        <w:ind w:firstLine="709"/>
        <w:rPr>
          <w:b/>
          <w:sz w:val="26"/>
          <w:szCs w:val="26"/>
        </w:rPr>
      </w:pPr>
    </w:p>
    <w:tbl>
      <w:tblPr>
        <w:tblW w:w="9464" w:type="dxa"/>
        <w:tblLook w:val="0000" w:firstRow="0" w:lastRow="0" w:firstColumn="0" w:lastColumn="0" w:noHBand="0" w:noVBand="0"/>
      </w:tblPr>
      <w:tblGrid>
        <w:gridCol w:w="4839"/>
        <w:gridCol w:w="2305"/>
        <w:gridCol w:w="2320"/>
      </w:tblGrid>
      <w:tr w:rsidR="00945060" w:rsidRPr="008661E9" w14:paraId="2FB81A34" w14:textId="77777777" w:rsidTr="000D7A56">
        <w:trPr>
          <w:trHeight w:val="540"/>
        </w:trPr>
        <w:tc>
          <w:tcPr>
            <w:tcW w:w="4839" w:type="dxa"/>
            <w:tcBorders>
              <w:bottom w:val="nil"/>
            </w:tcBorders>
          </w:tcPr>
          <w:p w14:paraId="31AD0AB6" w14:textId="77777777" w:rsidR="00146700" w:rsidRDefault="00146700" w:rsidP="000D7A56">
            <w:pPr>
              <w:ind w:left="3240" w:hanging="3240"/>
              <w:jc w:val="both"/>
              <w:rPr>
                <w:sz w:val="26"/>
                <w:szCs w:val="26"/>
              </w:rPr>
            </w:pPr>
          </w:p>
          <w:p w14:paraId="5680C6D3" w14:textId="77777777" w:rsidR="00945060" w:rsidRPr="008661E9" w:rsidRDefault="00945060" w:rsidP="000D7A56">
            <w:pPr>
              <w:ind w:left="3240" w:hanging="3240"/>
              <w:jc w:val="both"/>
              <w:rPr>
                <w:sz w:val="26"/>
                <w:szCs w:val="26"/>
              </w:rPr>
            </w:pPr>
            <w:r w:rsidRPr="008661E9">
              <w:rPr>
                <w:sz w:val="26"/>
                <w:szCs w:val="26"/>
              </w:rPr>
              <w:t xml:space="preserve">Глава Чугуевского </w:t>
            </w:r>
          </w:p>
          <w:p w14:paraId="25587D46" w14:textId="77777777" w:rsidR="00945060" w:rsidRPr="008661E9" w:rsidRDefault="00945060" w:rsidP="000D7A56">
            <w:pPr>
              <w:ind w:left="3240" w:hanging="3240"/>
              <w:jc w:val="both"/>
              <w:rPr>
                <w:color w:val="000000"/>
                <w:sz w:val="26"/>
                <w:szCs w:val="26"/>
              </w:rPr>
            </w:pPr>
            <w:r w:rsidRPr="008661E9">
              <w:rPr>
                <w:sz w:val="26"/>
                <w:szCs w:val="26"/>
              </w:rPr>
              <w:t>муниципального округа</w:t>
            </w:r>
          </w:p>
        </w:tc>
        <w:tc>
          <w:tcPr>
            <w:tcW w:w="2305" w:type="dxa"/>
            <w:tcBorders>
              <w:left w:val="nil"/>
              <w:bottom w:val="nil"/>
            </w:tcBorders>
          </w:tcPr>
          <w:p w14:paraId="4ECA9A21" w14:textId="77777777" w:rsidR="00945060" w:rsidRPr="008661E9" w:rsidRDefault="00945060" w:rsidP="000D7A56">
            <w:pPr>
              <w:jc w:val="center"/>
              <w:rPr>
                <w:noProof/>
                <w:sz w:val="26"/>
                <w:szCs w:val="26"/>
              </w:rPr>
            </w:pPr>
          </w:p>
          <w:p w14:paraId="4D87CA91" w14:textId="77777777" w:rsidR="00945060" w:rsidRPr="008661E9" w:rsidRDefault="00945060" w:rsidP="000D7A56">
            <w:pPr>
              <w:jc w:val="center"/>
              <w:rPr>
                <w:sz w:val="26"/>
                <w:szCs w:val="26"/>
              </w:rPr>
            </w:pPr>
          </w:p>
          <w:p w14:paraId="6D72E9B3" w14:textId="77777777" w:rsidR="00945060" w:rsidRPr="008661E9" w:rsidRDefault="00945060" w:rsidP="000D7A56">
            <w:pPr>
              <w:shd w:val="clear" w:color="auto" w:fill="FFFFFF"/>
              <w:tabs>
                <w:tab w:val="left" w:pos="432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2320" w:type="dxa"/>
            <w:tcBorders>
              <w:left w:val="nil"/>
              <w:bottom w:val="nil"/>
            </w:tcBorders>
          </w:tcPr>
          <w:p w14:paraId="6C7C6DBD" w14:textId="77777777" w:rsidR="00146700" w:rsidRDefault="00146700" w:rsidP="000D7A56">
            <w:pPr>
              <w:shd w:val="clear" w:color="auto" w:fill="FFFFFF"/>
              <w:tabs>
                <w:tab w:val="left" w:pos="0"/>
              </w:tabs>
              <w:ind w:left="180" w:right="-29"/>
              <w:jc w:val="right"/>
              <w:rPr>
                <w:sz w:val="26"/>
                <w:szCs w:val="26"/>
              </w:rPr>
            </w:pPr>
          </w:p>
          <w:p w14:paraId="7C8AD348" w14:textId="77777777" w:rsidR="00146700" w:rsidRDefault="00146700" w:rsidP="000D7A56">
            <w:pPr>
              <w:shd w:val="clear" w:color="auto" w:fill="FFFFFF"/>
              <w:tabs>
                <w:tab w:val="left" w:pos="0"/>
              </w:tabs>
              <w:ind w:left="180" w:right="-29"/>
              <w:jc w:val="right"/>
              <w:rPr>
                <w:sz w:val="26"/>
                <w:szCs w:val="26"/>
              </w:rPr>
            </w:pPr>
          </w:p>
          <w:p w14:paraId="74D87973" w14:textId="77777777" w:rsidR="00945060" w:rsidRPr="008661E9" w:rsidRDefault="00945060" w:rsidP="000D7A56">
            <w:pPr>
              <w:shd w:val="clear" w:color="auto" w:fill="FFFFFF"/>
              <w:tabs>
                <w:tab w:val="left" w:pos="0"/>
              </w:tabs>
              <w:ind w:left="180" w:right="-29"/>
              <w:jc w:val="right"/>
              <w:rPr>
                <w:color w:val="000000"/>
                <w:sz w:val="26"/>
                <w:szCs w:val="26"/>
              </w:rPr>
            </w:pPr>
            <w:r w:rsidRPr="008661E9">
              <w:rPr>
                <w:sz w:val="26"/>
                <w:szCs w:val="26"/>
              </w:rPr>
              <w:t>Р.Ю. Деменев</w:t>
            </w:r>
          </w:p>
        </w:tc>
      </w:tr>
    </w:tbl>
    <w:p w14:paraId="44D2063F" w14:textId="77777777" w:rsidR="00945060" w:rsidRDefault="00945060" w:rsidP="00945060">
      <w:pPr>
        <w:ind w:firstLine="567"/>
        <w:jc w:val="right"/>
        <w:rPr>
          <w:sz w:val="26"/>
          <w:szCs w:val="26"/>
        </w:rPr>
      </w:pPr>
    </w:p>
    <w:p w14:paraId="229D1E11" w14:textId="77777777" w:rsidR="009B4D34" w:rsidRPr="009B4D34" w:rsidRDefault="009B4D34" w:rsidP="009B4D34">
      <w:pPr>
        <w:rPr>
          <w:b/>
          <w:bCs/>
          <w:sz w:val="26"/>
          <w:szCs w:val="26"/>
          <w:u w:val="single"/>
        </w:rPr>
      </w:pPr>
      <w:r w:rsidRPr="009B4D34">
        <w:rPr>
          <w:b/>
          <w:bCs/>
          <w:sz w:val="26"/>
          <w:szCs w:val="26"/>
          <w:u w:val="single"/>
        </w:rPr>
        <w:t>«01» ноября 2021 г.</w:t>
      </w:r>
    </w:p>
    <w:p w14:paraId="4846720F" w14:textId="01ECF385" w:rsidR="00945060" w:rsidRPr="009B4D34" w:rsidRDefault="009B4D34" w:rsidP="009B4D34">
      <w:pPr>
        <w:rPr>
          <w:b/>
          <w:bCs/>
          <w:sz w:val="26"/>
          <w:szCs w:val="26"/>
          <w:u w:val="single"/>
        </w:rPr>
      </w:pPr>
      <w:r w:rsidRPr="009B4D34">
        <w:rPr>
          <w:b/>
          <w:bCs/>
          <w:sz w:val="26"/>
          <w:szCs w:val="26"/>
          <w:u w:val="single"/>
        </w:rPr>
        <w:t>№ 28</w:t>
      </w:r>
      <w:r>
        <w:rPr>
          <w:b/>
          <w:bCs/>
          <w:sz w:val="26"/>
          <w:szCs w:val="26"/>
          <w:u w:val="single"/>
        </w:rPr>
        <w:t>2</w:t>
      </w:r>
      <w:r w:rsidRPr="009B4D34">
        <w:rPr>
          <w:b/>
          <w:bCs/>
          <w:sz w:val="26"/>
          <w:szCs w:val="26"/>
          <w:u w:val="single"/>
        </w:rPr>
        <w:t>-НПА</w:t>
      </w:r>
    </w:p>
    <w:p w14:paraId="519274C0" w14:textId="77777777" w:rsidR="00945060" w:rsidRDefault="00945060" w:rsidP="00945060">
      <w:pPr>
        <w:ind w:firstLine="567"/>
        <w:jc w:val="right"/>
        <w:rPr>
          <w:sz w:val="26"/>
          <w:szCs w:val="26"/>
        </w:rPr>
      </w:pPr>
    </w:p>
    <w:p w14:paraId="7A95D8A4" w14:textId="77777777" w:rsidR="00945060" w:rsidRDefault="00945060" w:rsidP="00945060">
      <w:pPr>
        <w:ind w:firstLine="567"/>
        <w:jc w:val="right"/>
        <w:rPr>
          <w:sz w:val="26"/>
          <w:szCs w:val="26"/>
        </w:rPr>
      </w:pPr>
    </w:p>
    <w:p w14:paraId="61A5052F" w14:textId="77777777" w:rsidR="00146700" w:rsidRDefault="00146700" w:rsidP="00945060">
      <w:pPr>
        <w:ind w:firstLine="567"/>
        <w:jc w:val="right"/>
        <w:rPr>
          <w:sz w:val="26"/>
          <w:szCs w:val="26"/>
        </w:rPr>
      </w:pPr>
    </w:p>
    <w:p w14:paraId="117D8E8F" w14:textId="77777777" w:rsidR="00945060" w:rsidRPr="008661E9" w:rsidRDefault="00945060" w:rsidP="00945060">
      <w:pPr>
        <w:ind w:firstLine="567"/>
        <w:jc w:val="right"/>
        <w:rPr>
          <w:sz w:val="26"/>
          <w:szCs w:val="26"/>
        </w:rPr>
      </w:pPr>
      <w:bookmarkStart w:id="0" w:name="_GoBack"/>
      <w:bookmarkEnd w:id="0"/>
      <w:r w:rsidRPr="008661E9">
        <w:rPr>
          <w:sz w:val="26"/>
          <w:szCs w:val="26"/>
        </w:rPr>
        <w:lastRenderedPageBreak/>
        <w:t>УТВЕРЖДЕНО</w:t>
      </w:r>
    </w:p>
    <w:p w14:paraId="18D2ACB7" w14:textId="77777777" w:rsidR="00945060" w:rsidRPr="008661E9" w:rsidRDefault="00945060" w:rsidP="00945060">
      <w:pPr>
        <w:ind w:firstLine="567"/>
        <w:jc w:val="right"/>
        <w:rPr>
          <w:sz w:val="26"/>
          <w:szCs w:val="26"/>
        </w:rPr>
      </w:pPr>
      <w:r w:rsidRPr="008661E9">
        <w:rPr>
          <w:sz w:val="26"/>
          <w:szCs w:val="26"/>
        </w:rPr>
        <w:t xml:space="preserve">решением Думы </w:t>
      </w:r>
    </w:p>
    <w:p w14:paraId="653894C3" w14:textId="77777777" w:rsidR="00945060" w:rsidRPr="008661E9" w:rsidRDefault="00945060" w:rsidP="00945060">
      <w:pPr>
        <w:ind w:firstLine="567"/>
        <w:jc w:val="right"/>
        <w:rPr>
          <w:sz w:val="26"/>
          <w:szCs w:val="26"/>
        </w:rPr>
      </w:pPr>
      <w:r w:rsidRPr="008661E9">
        <w:rPr>
          <w:sz w:val="26"/>
          <w:szCs w:val="26"/>
        </w:rPr>
        <w:t xml:space="preserve">Чугуевского муниципального округа </w:t>
      </w:r>
    </w:p>
    <w:p w14:paraId="46AFE417" w14:textId="1BE1571F" w:rsidR="00945060" w:rsidRPr="008661E9" w:rsidRDefault="009B4D34" w:rsidP="00945060">
      <w:pPr>
        <w:ind w:firstLine="567"/>
        <w:jc w:val="right"/>
        <w:rPr>
          <w:sz w:val="26"/>
          <w:szCs w:val="26"/>
        </w:rPr>
      </w:pPr>
      <w:r w:rsidRPr="008661E9">
        <w:rPr>
          <w:sz w:val="26"/>
          <w:szCs w:val="26"/>
        </w:rPr>
        <w:t xml:space="preserve">от </w:t>
      </w:r>
      <w:r>
        <w:rPr>
          <w:sz w:val="26"/>
          <w:szCs w:val="26"/>
        </w:rPr>
        <w:t xml:space="preserve">«01» ноября 2021г. </w:t>
      </w:r>
      <w:r w:rsidR="00945060" w:rsidRPr="008661E9">
        <w:rPr>
          <w:sz w:val="26"/>
          <w:szCs w:val="26"/>
        </w:rPr>
        <w:t xml:space="preserve">№ </w:t>
      </w:r>
      <w:r w:rsidR="00945060">
        <w:rPr>
          <w:sz w:val="26"/>
          <w:szCs w:val="26"/>
        </w:rPr>
        <w:t>2</w:t>
      </w:r>
      <w:r w:rsidR="00146700">
        <w:rPr>
          <w:sz w:val="26"/>
          <w:szCs w:val="26"/>
        </w:rPr>
        <w:t>82</w:t>
      </w:r>
      <w:r w:rsidR="00945060" w:rsidRPr="008661E9">
        <w:rPr>
          <w:sz w:val="26"/>
          <w:szCs w:val="26"/>
        </w:rPr>
        <w:t>-НПА</w:t>
      </w:r>
    </w:p>
    <w:p w14:paraId="64CE2BBB" w14:textId="77777777" w:rsidR="00945060" w:rsidRPr="008661E9" w:rsidRDefault="00945060" w:rsidP="00945060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</w:p>
    <w:p w14:paraId="54709BEB" w14:textId="77777777" w:rsidR="00945060" w:rsidRDefault="00945060" w:rsidP="00945060">
      <w:pPr>
        <w:autoSpaceDE w:val="0"/>
        <w:autoSpaceDN w:val="0"/>
        <w:adjustRightInd w:val="0"/>
        <w:rPr>
          <w:bCs/>
          <w:sz w:val="26"/>
          <w:szCs w:val="26"/>
        </w:rPr>
      </w:pPr>
    </w:p>
    <w:p w14:paraId="7F1A714A" w14:textId="77777777" w:rsidR="00945060" w:rsidRDefault="00945060" w:rsidP="00945060">
      <w:pPr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r w:rsidRPr="00F53864">
        <w:rPr>
          <w:b/>
          <w:bCs/>
          <w:sz w:val="26"/>
          <w:szCs w:val="26"/>
        </w:rPr>
        <w:t xml:space="preserve">ПОЛОЖЕНИЕ </w:t>
      </w:r>
    </w:p>
    <w:p w14:paraId="2DAE6B55" w14:textId="77777777" w:rsidR="009B4D34" w:rsidRDefault="00146700" w:rsidP="00146700">
      <w:pPr>
        <w:jc w:val="center"/>
        <w:rPr>
          <w:b/>
          <w:bCs/>
          <w:sz w:val="26"/>
          <w:szCs w:val="26"/>
        </w:rPr>
      </w:pPr>
      <w:r w:rsidRPr="00146700">
        <w:rPr>
          <w:b/>
          <w:bCs/>
          <w:sz w:val="26"/>
          <w:szCs w:val="26"/>
        </w:rPr>
        <w:t xml:space="preserve">об организации ритуальных услуг и содержании мест захоронения </w:t>
      </w:r>
    </w:p>
    <w:p w14:paraId="34792BCE" w14:textId="2ED7F3BD" w:rsidR="009B470D" w:rsidRDefault="00146700" w:rsidP="00146700">
      <w:pPr>
        <w:jc w:val="center"/>
        <w:rPr>
          <w:b/>
          <w:bCs/>
          <w:sz w:val="26"/>
          <w:szCs w:val="26"/>
        </w:rPr>
      </w:pPr>
      <w:r w:rsidRPr="00146700">
        <w:rPr>
          <w:b/>
          <w:bCs/>
          <w:sz w:val="26"/>
          <w:szCs w:val="26"/>
        </w:rPr>
        <w:t>на территории Чугуевского муниципального округа</w:t>
      </w:r>
    </w:p>
    <w:p w14:paraId="2792447F" w14:textId="77777777" w:rsidR="00146700" w:rsidRDefault="00146700" w:rsidP="00146700">
      <w:pPr>
        <w:jc w:val="center"/>
        <w:rPr>
          <w:b/>
          <w:bCs/>
          <w:sz w:val="26"/>
          <w:szCs w:val="26"/>
        </w:rPr>
      </w:pPr>
    </w:p>
    <w:p w14:paraId="315A7AA1" w14:textId="77777777" w:rsidR="005733C9" w:rsidRPr="005733C9" w:rsidRDefault="005733C9" w:rsidP="005733C9">
      <w:pPr>
        <w:spacing w:line="360" w:lineRule="auto"/>
        <w:jc w:val="center"/>
        <w:rPr>
          <w:b/>
          <w:bCs/>
          <w:sz w:val="26"/>
          <w:szCs w:val="26"/>
        </w:rPr>
      </w:pPr>
      <w:r w:rsidRPr="005733C9">
        <w:rPr>
          <w:b/>
          <w:bCs/>
          <w:sz w:val="26"/>
          <w:szCs w:val="26"/>
        </w:rPr>
        <w:t>1. Общие положения</w:t>
      </w:r>
    </w:p>
    <w:p w14:paraId="771F38B1" w14:textId="77777777" w:rsidR="005733C9" w:rsidRPr="005733C9" w:rsidRDefault="005733C9" w:rsidP="005733C9">
      <w:pPr>
        <w:spacing w:line="360" w:lineRule="auto"/>
        <w:ind w:firstLine="708"/>
        <w:jc w:val="both"/>
        <w:rPr>
          <w:sz w:val="26"/>
          <w:szCs w:val="26"/>
        </w:rPr>
      </w:pPr>
      <w:r w:rsidRPr="005733C9">
        <w:rPr>
          <w:sz w:val="26"/>
          <w:szCs w:val="26"/>
        </w:rPr>
        <w:t>1.1. Настоящее Положение об организации ритуальных услуг и содержании мест захоронения на территории Чугуевского муниципального округа (далее - Положение) разработано в соответствии с Федеральным законом от 12</w:t>
      </w:r>
      <w:r>
        <w:rPr>
          <w:sz w:val="26"/>
          <w:szCs w:val="26"/>
        </w:rPr>
        <w:t xml:space="preserve"> января </w:t>
      </w:r>
      <w:r w:rsidRPr="005733C9">
        <w:rPr>
          <w:sz w:val="26"/>
          <w:szCs w:val="26"/>
        </w:rPr>
        <w:t xml:space="preserve">1996 </w:t>
      </w:r>
      <w:r>
        <w:rPr>
          <w:sz w:val="26"/>
          <w:szCs w:val="26"/>
        </w:rPr>
        <w:t xml:space="preserve">года </w:t>
      </w:r>
      <w:r w:rsidRPr="005733C9">
        <w:rPr>
          <w:sz w:val="26"/>
          <w:szCs w:val="26"/>
        </w:rPr>
        <w:t>№ 8-ФЗ «О погребении и похоронном деле», Федеральным законом от 06</w:t>
      </w:r>
      <w:r>
        <w:rPr>
          <w:sz w:val="26"/>
          <w:szCs w:val="26"/>
        </w:rPr>
        <w:t xml:space="preserve"> октября </w:t>
      </w:r>
      <w:r w:rsidRPr="005733C9">
        <w:rPr>
          <w:sz w:val="26"/>
          <w:szCs w:val="26"/>
        </w:rPr>
        <w:t>2003</w:t>
      </w:r>
      <w:r>
        <w:rPr>
          <w:sz w:val="26"/>
          <w:szCs w:val="26"/>
        </w:rPr>
        <w:t xml:space="preserve"> года</w:t>
      </w:r>
      <w:r w:rsidRPr="005733C9">
        <w:rPr>
          <w:sz w:val="26"/>
          <w:szCs w:val="26"/>
        </w:rPr>
        <w:t xml:space="preserve"> № 131-ФЗ «Об общих принципах организации местного самоуправления в Российской Федерации», Законом Приморского края от 23</w:t>
      </w:r>
      <w:r>
        <w:rPr>
          <w:sz w:val="26"/>
          <w:szCs w:val="26"/>
        </w:rPr>
        <w:t xml:space="preserve"> декабря </w:t>
      </w:r>
      <w:r w:rsidRPr="005733C9">
        <w:rPr>
          <w:sz w:val="26"/>
          <w:szCs w:val="26"/>
        </w:rPr>
        <w:t>2005</w:t>
      </w:r>
      <w:r>
        <w:rPr>
          <w:sz w:val="26"/>
          <w:szCs w:val="26"/>
        </w:rPr>
        <w:t xml:space="preserve"> года </w:t>
      </w:r>
      <w:r w:rsidRPr="005733C9">
        <w:rPr>
          <w:sz w:val="26"/>
          <w:szCs w:val="26"/>
        </w:rPr>
        <w:t>№ 332-КЗ «О погребении и похоронном деле в Приморском крае», Уставом Чугуевского муниципального округа и регулирует основы организации ритуальных услуг и содержания мест захоронения на территории Чугуевского муниципального округа.</w:t>
      </w:r>
    </w:p>
    <w:p w14:paraId="03CEE613" w14:textId="77777777" w:rsidR="005733C9" w:rsidRPr="005733C9" w:rsidRDefault="005733C9" w:rsidP="005733C9">
      <w:pPr>
        <w:spacing w:line="360" w:lineRule="auto"/>
        <w:ind w:firstLine="708"/>
        <w:jc w:val="both"/>
        <w:rPr>
          <w:sz w:val="26"/>
          <w:szCs w:val="26"/>
        </w:rPr>
      </w:pPr>
      <w:r w:rsidRPr="005733C9">
        <w:rPr>
          <w:sz w:val="26"/>
          <w:szCs w:val="26"/>
        </w:rPr>
        <w:t>1.2. В настоящем Положении используются понятия, установленные Федеральным законом от 12</w:t>
      </w:r>
      <w:r>
        <w:rPr>
          <w:sz w:val="26"/>
          <w:szCs w:val="26"/>
        </w:rPr>
        <w:t xml:space="preserve"> января </w:t>
      </w:r>
      <w:r w:rsidRPr="005733C9">
        <w:rPr>
          <w:sz w:val="26"/>
          <w:szCs w:val="26"/>
        </w:rPr>
        <w:t>1996</w:t>
      </w:r>
      <w:r>
        <w:rPr>
          <w:sz w:val="26"/>
          <w:szCs w:val="26"/>
        </w:rPr>
        <w:t xml:space="preserve"> года</w:t>
      </w:r>
      <w:r w:rsidRPr="005733C9">
        <w:rPr>
          <w:sz w:val="26"/>
          <w:szCs w:val="26"/>
        </w:rPr>
        <w:t xml:space="preserve"> № 8-ФЗ «О погребении и похоронном деле», Законом Приморского края от 23</w:t>
      </w:r>
      <w:r>
        <w:rPr>
          <w:sz w:val="26"/>
          <w:szCs w:val="26"/>
        </w:rPr>
        <w:t xml:space="preserve"> декабря </w:t>
      </w:r>
      <w:r w:rsidRPr="005733C9">
        <w:rPr>
          <w:sz w:val="26"/>
          <w:szCs w:val="26"/>
        </w:rPr>
        <w:t>2005</w:t>
      </w:r>
      <w:r>
        <w:rPr>
          <w:sz w:val="26"/>
          <w:szCs w:val="26"/>
        </w:rPr>
        <w:t xml:space="preserve"> года</w:t>
      </w:r>
      <w:r w:rsidRPr="005733C9">
        <w:rPr>
          <w:sz w:val="26"/>
          <w:szCs w:val="26"/>
        </w:rPr>
        <w:t xml:space="preserve"> № 332-КЗ «О погребении и похоронном деле в Приморском крае», ГОСТ 32609-2014 «Межгосударственный стандарт. Услуги бытовые. Услуги ритуальные. Термины и определения».</w:t>
      </w:r>
    </w:p>
    <w:p w14:paraId="335D1F79" w14:textId="77777777" w:rsidR="005733C9" w:rsidRPr="005733C9" w:rsidRDefault="005733C9" w:rsidP="005733C9">
      <w:pPr>
        <w:spacing w:line="360" w:lineRule="auto"/>
        <w:jc w:val="both"/>
        <w:rPr>
          <w:sz w:val="26"/>
          <w:szCs w:val="26"/>
        </w:rPr>
      </w:pPr>
    </w:p>
    <w:p w14:paraId="168D441E" w14:textId="77777777" w:rsidR="005733C9" w:rsidRPr="005733C9" w:rsidRDefault="005733C9" w:rsidP="005733C9">
      <w:pPr>
        <w:spacing w:line="360" w:lineRule="auto"/>
        <w:jc w:val="center"/>
        <w:rPr>
          <w:b/>
          <w:bCs/>
          <w:sz w:val="26"/>
          <w:szCs w:val="26"/>
        </w:rPr>
      </w:pPr>
      <w:r w:rsidRPr="005733C9">
        <w:rPr>
          <w:b/>
          <w:bCs/>
          <w:sz w:val="26"/>
          <w:szCs w:val="26"/>
        </w:rPr>
        <w:t>2. Полномочия органов местного самоуправления</w:t>
      </w:r>
    </w:p>
    <w:p w14:paraId="447B0099" w14:textId="77777777" w:rsidR="005733C9" w:rsidRPr="005733C9" w:rsidRDefault="005733C9" w:rsidP="005733C9">
      <w:pPr>
        <w:spacing w:line="360" w:lineRule="auto"/>
        <w:jc w:val="center"/>
        <w:rPr>
          <w:b/>
          <w:bCs/>
          <w:sz w:val="26"/>
          <w:szCs w:val="26"/>
        </w:rPr>
      </w:pPr>
      <w:r w:rsidRPr="005733C9">
        <w:rPr>
          <w:b/>
          <w:bCs/>
          <w:sz w:val="26"/>
          <w:szCs w:val="26"/>
        </w:rPr>
        <w:t>по организации ритуальных услуг и содержанию мест</w:t>
      </w:r>
    </w:p>
    <w:p w14:paraId="3DD2D549" w14:textId="77777777" w:rsidR="005733C9" w:rsidRPr="005733C9" w:rsidRDefault="005733C9" w:rsidP="005733C9">
      <w:pPr>
        <w:spacing w:line="360" w:lineRule="auto"/>
        <w:jc w:val="center"/>
        <w:rPr>
          <w:b/>
          <w:bCs/>
          <w:sz w:val="26"/>
          <w:szCs w:val="26"/>
        </w:rPr>
      </w:pPr>
      <w:r w:rsidRPr="005733C9">
        <w:rPr>
          <w:b/>
          <w:bCs/>
          <w:sz w:val="26"/>
          <w:szCs w:val="26"/>
        </w:rPr>
        <w:t>захоронения на территории Чугуевского муниципального округа</w:t>
      </w:r>
    </w:p>
    <w:p w14:paraId="5C4D13FB" w14:textId="77777777" w:rsidR="005733C9" w:rsidRPr="005733C9" w:rsidRDefault="005733C9" w:rsidP="005733C9">
      <w:pPr>
        <w:spacing w:line="360" w:lineRule="auto"/>
        <w:ind w:firstLine="708"/>
        <w:jc w:val="both"/>
        <w:rPr>
          <w:sz w:val="26"/>
          <w:szCs w:val="26"/>
        </w:rPr>
      </w:pPr>
      <w:r w:rsidRPr="005733C9">
        <w:rPr>
          <w:sz w:val="26"/>
          <w:szCs w:val="26"/>
        </w:rPr>
        <w:t>2.1. Полномочия Думы Чугуевского муниципального округа:</w:t>
      </w:r>
    </w:p>
    <w:p w14:paraId="14046272" w14:textId="77777777" w:rsidR="005733C9" w:rsidRPr="005733C9" w:rsidRDefault="005733C9" w:rsidP="005733C9">
      <w:pPr>
        <w:spacing w:line="360" w:lineRule="auto"/>
        <w:ind w:firstLine="708"/>
        <w:jc w:val="both"/>
        <w:rPr>
          <w:sz w:val="26"/>
          <w:szCs w:val="26"/>
        </w:rPr>
      </w:pPr>
      <w:r w:rsidRPr="005733C9">
        <w:rPr>
          <w:sz w:val="26"/>
          <w:szCs w:val="26"/>
        </w:rPr>
        <w:t>а) принятие Положения об организации ритуальных услуг и содержанию мест захоронения на территории Чугуевского муниципального округа;</w:t>
      </w:r>
    </w:p>
    <w:p w14:paraId="0741763A" w14:textId="77777777" w:rsidR="005733C9" w:rsidRPr="005733C9" w:rsidRDefault="005733C9" w:rsidP="005733C9">
      <w:pPr>
        <w:spacing w:line="360" w:lineRule="auto"/>
        <w:ind w:firstLine="708"/>
        <w:jc w:val="both"/>
        <w:rPr>
          <w:sz w:val="26"/>
          <w:szCs w:val="26"/>
        </w:rPr>
      </w:pPr>
      <w:r w:rsidRPr="005733C9">
        <w:rPr>
          <w:sz w:val="26"/>
          <w:szCs w:val="26"/>
        </w:rPr>
        <w:t>б) утверждение расходов бюджета Чугуевского муниципального округа на организацию ритуальных услуг и содержание мест захоронения на территории Чугуевского муниципального округа.</w:t>
      </w:r>
    </w:p>
    <w:p w14:paraId="75613522" w14:textId="77777777" w:rsidR="005733C9" w:rsidRPr="005733C9" w:rsidRDefault="005733C9" w:rsidP="005733C9">
      <w:pPr>
        <w:spacing w:line="360" w:lineRule="auto"/>
        <w:ind w:firstLine="708"/>
        <w:jc w:val="both"/>
        <w:rPr>
          <w:sz w:val="26"/>
          <w:szCs w:val="26"/>
        </w:rPr>
      </w:pPr>
      <w:r w:rsidRPr="005733C9">
        <w:rPr>
          <w:sz w:val="26"/>
          <w:szCs w:val="26"/>
        </w:rPr>
        <w:t>2.2. Полномочия администрации Чугуевского муниципального округа:</w:t>
      </w:r>
    </w:p>
    <w:p w14:paraId="2D403DAF" w14:textId="77777777" w:rsidR="005733C9" w:rsidRPr="005733C9" w:rsidRDefault="005733C9" w:rsidP="005733C9">
      <w:pPr>
        <w:spacing w:line="360" w:lineRule="auto"/>
        <w:ind w:firstLine="708"/>
        <w:jc w:val="both"/>
        <w:rPr>
          <w:sz w:val="26"/>
          <w:szCs w:val="26"/>
        </w:rPr>
      </w:pPr>
      <w:r w:rsidRPr="005733C9">
        <w:rPr>
          <w:sz w:val="26"/>
          <w:szCs w:val="26"/>
        </w:rPr>
        <w:lastRenderedPageBreak/>
        <w:t>а) разработка проектов и издание муниципальных правовых актов в сфере организации ритуальных услуг и содержания мест захоронения на территории Чугуевского муниципального округа;</w:t>
      </w:r>
    </w:p>
    <w:p w14:paraId="148B1E72" w14:textId="77777777" w:rsidR="005733C9" w:rsidRPr="005733C9" w:rsidRDefault="005733C9" w:rsidP="005733C9">
      <w:pPr>
        <w:spacing w:line="360" w:lineRule="auto"/>
        <w:ind w:firstLine="708"/>
        <w:jc w:val="both"/>
        <w:rPr>
          <w:sz w:val="26"/>
          <w:szCs w:val="26"/>
        </w:rPr>
      </w:pPr>
      <w:r w:rsidRPr="005733C9">
        <w:rPr>
          <w:sz w:val="26"/>
          <w:szCs w:val="26"/>
        </w:rPr>
        <w:t>б) создание специализированной службы по вопросам похоронного дела Чугуевского муниципального округа;</w:t>
      </w:r>
    </w:p>
    <w:p w14:paraId="381BB3E9" w14:textId="77777777" w:rsidR="005733C9" w:rsidRPr="005733C9" w:rsidRDefault="005733C9" w:rsidP="005733C9">
      <w:pPr>
        <w:spacing w:line="360" w:lineRule="auto"/>
        <w:ind w:firstLine="708"/>
        <w:jc w:val="both"/>
        <w:rPr>
          <w:sz w:val="26"/>
          <w:szCs w:val="26"/>
        </w:rPr>
      </w:pPr>
      <w:r w:rsidRPr="005733C9">
        <w:rPr>
          <w:sz w:val="26"/>
          <w:szCs w:val="26"/>
        </w:rPr>
        <w:t>в) приостановление или прекращение деятельности на месте погребения и принятие мер по устранению допущенных нарушений и ликвидации неблагоприятного воздействия места погребения на окружающую среду и здоровье человека, а также по созданию нового места погребения при нарушении санитарных и экологических требований к содержанию места погребения;</w:t>
      </w:r>
    </w:p>
    <w:p w14:paraId="19D1C9D6" w14:textId="77777777" w:rsidR="005733C9" w:rsidRPr="005733C9" w:rsidRDefault="005733C9" w:rsidP="005733C9">
      <w:pPr>
        <w:spacing w:line="360" w:lineRule="auto"/>
        <w:ind w:firstLine="708"/>
        <w:jc w:val="both"/>
        <w:rPr>
          <w:sz w:val="26"/>
          <w:szCs w:val="26"/>
        </w:rPr>
      </w:pPr>
      <w:r w:rsidRPr="005733C9">
        <w:rPr>
          <w:sz w:val="26"/>
          <w:szCs w:val="26"/>
        </w:rPr>
        <w:t>г) определение стоимости услуг, предоставляемых согласно гарантированному перечню услуг по погребению устанавливается постановлением администрации Чугуевского муниципального округа по согласованию с Государственным учреждением - управлением Пенсионного фонда Российской Федерации по Чугуевскому муниципальному округу Приморского края, Государственным учреждением Приморского регионального отделения Фонда социального страхования Российской Федерации, отделом по Чугуевскому муниципальному округу Министерства труда и социального развития Приморского края;</w:t>
      </w:r>
    </w:p>
    <w:p w14:paraId="2038E891" w14:textId="77777777" w:rsidR="005733C9" w:rsidRPr="005733C9" w:rsidRDefault="005733C9" w:rsidP="005733C9">
      <w:pPr>
        <w:spacing w:line="360" w:lineRule="auto"/>
        <w:ind w:firstLine="708"/>
        <w:jc w:val="both"/>
        <w:rPr>
          <w:sz w:val="26"/>
          <w:szCs w:val="26"/>
        </w:rPr>
      </w:pPr>
      <w:r w:rsidRPr="005733C9">
        <w:rPr>
          <w:sz w:val="26"/>
          <w:szCs w:val="26"/>
        </w:rPr>
        <w:t>д) установление требований к качеству услуг, предоставляемых специализированной службой по вопросам похоронного дела согласно гарантированному перечню услуг по погребению;</w:t>
      </w:r>
    </w:p>
    <w:p w14:paraId="423EC3A4" w14:textId="77777777" w:rsidR="005733C9" w:rsidRPr="005733C9" w:rsidRDefault="005733C9" w:rsidP="005733C9">
      <w:pPr>
        <w:spacing w:line="360" w:lineRule="auto"/>
        <w:ind w:firstLine="708"/>
        <w:jc w:val="both"/>
        <w:rPr>
          <w:sz w:val="26"/>
          <w:szCs w:val="26"/>
        </w:rPr>
      </w:pPr>
      <w:r w:rsidRPr="005733C9">
        <w:rPr>
          <w:sz w:val="26"/>
          <w:szCs w:val="26"/>
        </w:rPr>
        <w:t>е) содержание территорий кладбищ, в том числе участие в организации обращения с отходами, образующимися на территориях кладбищ; содержание дорог и проездов, в том числе, имеющих асфальтобетонное и грунтовое покрытие, проходящих по территориям кладбищ; содержание зеленых насаждений (покос травы, снос аварийных зеленых насаждений, санитарная обрезка, уборка упавших деревьев), произрастающих на территориях кладбищ; очистка территорий кладбищ от снега с вывозом на снежный полигон; установка указателей номеров участков, вывешивание схематического плана кладбища с обозначением участков, дорожек, мест общего пользования;</w:t>
      </w:r>
    </w:p>
    <w:p w14:paraId="7CE4308F" w14:textId="77777777" w:rsidR="005733C9" w:rsidRPr="005733C9" w:rsidRDefault="005733C9" w:rsidP="005733C9">
      <w:pPr>
        <w:spacing w:line="360" w:lineRule="auto"/>
        <w:ind w:firstLine="708"/>
        <w:jc w:val="both"/>
        <w:rPr>
          <w:sz w:val="26"/>
          <w:szCs w:val="26"/>
        </w:rPr>
      </w:pPr>
      <w:r w:rsidRPr="005733C9">
        <w:rPr>
          <w:sz w:val="26"/>
          <w:szCs w:val="26"/>
        </w:rPr>
        <w:t>ж) принятие решения о создании и переносе мест погребения, реконструкции действующих, о закрытия кладбища;</w:t>
      </w:r>
    </w:p>
    <w:p w14:paraId="5927D0D0" w14:textId="77777777" w:rsidR="005733C9" w:rsidRPr="005733C9" w:rsidRDefault="005733C9" w:rsidP="005733C9">
      <w:pPr>
        <w:spacing w:line="360" w:lineRule="auto"/>
        <w:ind w:firstLine="708"/>
        <w:jc w:val="both"/>
        <w:rPr>
          <w:sz w:val="26"/>
          <w:szCs w:val="26"/>
        </w:rPr>
      </w:pPr>
      <w:r w:rsidRPr="005733C9">
        <w:rPr>
          <w:sz w:val="26"/>
          <w:szCs w:val="26"/>
        </w:rPr>
        <w:lastRenderedPageBreak/>
        <w:t>з) установление правил содержания мест погребения;</w:t>
      </w:r>
    </w:p>
    <w:p w14:paraId="6782A6EF" w14:textId="77777777" w:rsidR="005733C9" w:rsidRPr="005733C9" w:rsidRDefault="005733C9" w:rsidP="005733C9">
      <w:pPr>
        <w:spacing w:line="360" w:lineRule="auto"/>
        <w:ind w:firstLine="708"/>
        <w:jc w:val="both"/>
        <w:rPr>
          <w:sz w:val="26"/>
          <w:szCs w:val="26"/>
        </w:rPr>
      </w:pPr>
      <w:r w:rsidRPr="005733C9">
        <w:rPr>
          <w:sz w:val="26"/>
          <w:szCs w:val="26"/>
        </w:rPr>
        <w:t>и) определение порядка деятельности кладбищ, крематориев на территории Чугуевского муниципального округа;</w:t>
      </w:r>
    </w:p>
    <w:p w14:paraId="1A4B03D5" w14:textId="77777777" w:rsidR="005733C9" w:rsidRPr="005733C9" w:rsidRDefault="005733C9" w:rsidP="005733C9">
      <w:pPr>
        <w:spacing w:line="360" w:lineRule="auto"/>
        <w:ind w:firstLine="708"/>
        <w:jc w:val="both"/>
        <w:rPr>
          <w:sz w:val="26"/>
          <w:szCs w:val="26"/>
        </w:rPr>
      </w:pPr>
      <w:r w:rsidRPr="005733C9">
        <w:rPr>
          <w:sz w:val="26"/>
          <w:szCs w:val="26"/>
        </w:rPr>
        <w:t>к) возмещение специализированным службам по вопросам похоронного дела стоимости услуг по погребению умерших, не подлежащих обязательному социальному страхованию на случай временной нетрудоспособности и в связи с материнством на день смерти и не являющихся пенсионерами, а также в случае рождения мертвого ребенка по истечении 154 дней беременности, предоставляемых согласно гарантированному перечню услуг по погребению;</w:t>
      </w:r>
    </w:p>
    <w:p w14:paraId="4ADEB029" w14:textId="77777777" w:rsidR="005733C9" w:rsidRPr="005733C9" w:rsidRDefault="005733C9" w:rsidP="005733C9">
      <w:pPr>
        <w:spacing w:line="360" w:lineRule="auto"/>
        <w:ind w:firstLine="708"/>
        <w:jc w:val="both"/>
        <w:rPr>
          <w:sz w:val="26"/>
          <w:szCs w:val="26"/>
        </w:rPr>
      </w:pPr>
      <w:r w:rsidRPr="005733C9">
        <w:rPr>
          <w:sz w:val="26"/>
          <w:szCs w:val="26"/>
        </w:rPr>
        <w:t xml:space="preserve">л) осуществление иных полномочий в сфере организации ритуальных услуг и содержания мест захоронения в соответствии с законодательством Российской Федерации, Приморского края, нормативными правовыми актами Чугуевского муниципального округа. </w:t>
      </w:r>
    </w:p>
    <w:p w14:paraId="5C18EE0F" w14:textId="77777777" w:rsidR="005733C9" w:rsidRPr="005733C9" w:rsidRDefault="005733C9" w:rsidP="005733C9">
      <w:pPr>
        <w:spacing w:line="360" w:lineRule="auto"/>
        <w:jc w:val="both"/>
        <w:rPr>
          <w:sz w:val="26"/>
          <w:szCs w:val="26"/>
        </w:rPr>
      </w:pPr>
    </w:p>
    <w:p w14:paraId="43719522" w14:textId="77777777" w:rsidR="005733C9" w:rsidRPr="005733C9" w:rsidRDefault="005733C9" w:rsidP="005733C9">
      <w:pPr>
        <w:spacing w:line="360" w:lineRule="auto"/>
        <w:jc w:val="center"/>
        <w:rPr>
          <w:b/>
          <w:bCs/>
          <w:sz w:val="26"/>
          <w:szCs w:val="26"/>
        </w:rPr>
      </w:pPr>
      <w:r w:rsidRPr="005733C9">
        <w:rPr>
          <w:b/>
          <w:bCs/>
          <w:sz w:val="26"/>
          <w:szCs w:val="26"/>
        </w:rPr>
        <w:t>3. Финансирование организации ритуальных услуг</w:t>
      </w:r>
    </w:p>
    <w:p w14:paraId="77731177" w14:textId="77777777" w:rsidR="005733C9" w:rsidRPr="005733C9" w:rsidRDefault="005733C9" w:rsidP="005733C9">
      <w:pPr>
        <w:spacing w:line="360" w:lineRule="auto"/>
        <w:jc w:val="center"/>
        <w:rPr>
          <w:b/>
          <w:bCs/>
          <w:sz w:val="26"/>
          <w:szCs w:val="26"/>
        </w:rPr>
      </w:pPr>
      <w:r w:rsidRPr="005733C9">
        <w:rPr>
          <w:b/>
          <w:bCs/>
          <w:sz w:val="26"/>
          <w:szCs w:val="26"/>
        </w:rPr>
        <w:t>и содержания мест захоронения на территории</w:t>
      </w:r>
    </w:p>
    <w:p w14:paraId="1471F373" w14:textId="77777777" w:rsidR="005733C9" w:rsidRPr="005733C9" w:rsidRDefault="005733C9" w:rsidP="005733C9">
      <w:pPr>
        <w:spacing w:line="360" w:lineRule="auto"/>
        <w:jc w:val="center"/>
        <w:rPr>
          <w:b/>
          <w:bCs/>
          <w:sz w:val="26"/>
          <w:szCs w:val="26"/>
        </w:rPr>
      </w:pPr>
      <w:r w:rsidRPr="005733C9">
        <w:rPr>
          <w:b/>
          <w:bCs/>
          <w:sz w:val="26"/>
          <w:szCs w:val="26"/>
        </w:rPr>
        <w:t>Чугуевского муниципального округа</w:t>
      </w:r>
    </w:p>
    <w:p w14:paraId="729547EF" w14:textId="77777777" w:rsidR="005733C9" w:rsidRPr="005733C9" w:rsidRDefault="005733C9" w:rsidP="005733C9">
      <w:pPr>
        <w:spacing w:line="360" w:lineRule="auto"/>
        <w:ind w:firstLine="708"/>
        <w:jc w:val="both"/>
        <w:rPr>
          <w:sz w:val="26"/>
          <w:szCs w:val="26"/>
        </w:rPr>
      </w:pPr>
      <w:r w:rsidRPr="005733C9">
        <w:rPr>
          <w:sz w:val="26"/>
          <w:szCs w:val="26"/>
        </w:rPr>
        <w:t>Организация ритуальных услуг и содержание мест захоронения на территории Чугуевского муниципального округа является расходным обязательством бюджета Чугуевского муниципального округа.</w:t>
      </w:r>
    </w:p>
    <w:p w14:paraId="63F58EC3" w14:textId="77777777" w:rsidR="00146700" w:rsidRPr="005733C9" w:rsidRDefault="005733C9" w:rsidP="005733C9">
      <w:pPr>
        <w:spacing w:line="360" w:lineRule="auto"/>
        <w:ind w:firstLine="708"/>
        <w:jc w:val="both"/>
        <w:rPr>
          <w:sz w:val="26"/>
          <w:szCs w:val="26"/>
        </w:rPr>
      </w:pPr>
      <w:r w:rsidRPr="005733C9">
        <w:rPr>
          <w:sz w:val="26"/>
          <w:szCs w:val="26"/>
        </w:rPr>
        <w:t>Возмещение специализированным службам по вопросам похоронного дела стоимости услуг по погребению умерших, не подлежащих обязательному социальному страхованию на случай временной нетрудоспособности и в связи с материнством на день смерти и не являющихся пенсионерами, а также в случае рождения мертвого ребенка по истечении 154 дней беременности, предоставляемых согласно гарантированному перечню услуг по погребению, осуществляется за счет субвенций, предоставляемых бюджету Чугуевского муниципального округа из краевого бюджета Приморского края.</w:t>
      </w:r>
    </w:p>
    <w:sectPr w:rsidR="00146700" w:rsidRPr="005733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5060"/>
    <w:rsid w:val="00146700"/>
    <w:rsid w:val="005733C9"/>
    <w:rsid w:val="008556D5"/>
    <w:rsid w:val="00945060"/>
    <w:rsid w:val="009B470D"/>
    <w:rsid w:val="009B4D34"/>
    <w:rsid w:val="00DD67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633995"/>
  <w15:chartTrackingRefBased/>
  <w15:docId w15:val="{658A3A52-0300-4D5B-8766-448A6CF70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450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945060"/>
    <w:pPr>
      <w:jc w:val="center"/>
    </w:pPr>
    <w:rPr>
      <w:b/>
      <w:bCs/>
      <w:sz w:val="28"/>
    </w:rPr>
  </w:style>
  <w:style w:type="character" w:customStyle="1" w:styleId="a4">
    <w:name w:val="Заголовок Знак"/>
    <w:basedOn w:val="a0"/>
    <w:link w:val="a3"/>
    <w:rsid w:val="00945060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Style15">
    <w:name w:val="Style15"/>
    <w:basedOn w:val="a"/>
    <w:rsid w:val="00945060"/>
    <w:pPr>
      <w:spacing w:line="323" w:lineRule="exact"/>
      <w:ind w:firstLine="730"/>
      <w:jc w:val="both"/>
    </w:pPr>
    <w:rPr>
      <w:rFonts w:ascii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977</Words>
  <Characters>5573</Characters>
  <Application>Microsoft Office Word</Application>
  <DocSecurity>0</DocSecurity>
  <Lines>46</Lines>
  <Paragraphs>13</Paragraphs>
  <ScaleCrop>false</ScaleCrop>
  <Company/>
  <LinksUpToDate>false</LinksUpToDate>
  <CharactersWithSpaces>6537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Duma</dc:creator>
  <cp:keywords/>
  <dc:description/>
  <cp:lastModifiedBy>Duma</cp:lastModifiedBy>
  <cp:revision>7</cp:revision>
  <dcterms:created xsi:type="dcterms:W3CDTF">2021-10-27T23:15:00Z</dcterms:created>
  <dcterms:modified xsi:type="dcterms:W3CDTF">2021-10-29T05:24:00Z</dcterms:modified>
</cp:coreProperties>
</file>