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0918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8720" behindDoc="0" locked="0" layoutInCell="1" allowOverlap="0" wp14:anchorId="2F7AFF38" wp14:editId="1C9DCD1B">
            <wp:simplePos x="0" y="0"/>
            <wp:positionH relativeFrom="column">
              <wp:posOffset>2739390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9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E6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</w:p>
    <w:p w14:paraId="2F05E411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14:paraId="100B2DE1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14:paraId="17EBD214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14:paraId="4CE70BBA" w14:textId="77777777" w:rsidR="00A67E63" w:rsidRPr="00A67E63" w:rsidRDefault="00A67E63" w:rsidP="006304C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</w:p>
    <w:p w14:paraId="56B9BCD4" w14:textId="77777777" w:rsidR="00A67E63" w:rsidRPr="006304CA" w:rsidRDefault="00A67E63" w:rsidP="006304C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6304CA">
        <w:rPr>
          <w:rFonts w:ascii="Times New Roman" w:eastAsia="Calibri" w:hAnsi="Times New Roman" w:cs="Times New Roman"/>
          <w:b/>
          <w:spacing w:val="34"/>
          <w:sz w:val="28"/>
          <w:szCs w:val="28"/>
        </w:rPr>
        <w:t>АДМИНИСТРАЦИЯ</w:t>
      </w:r>
    </w:p>
    <w:p w14:paraId="2E8DFE30" w14:textId="2E84022F" w:rsidR="00A67E63" w:rsidRPr="006304CA" w:rsidRDefault="00A67E63" w:rsidP="00630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6304CA">
        <w:rPr>
          <w:rFonts w:ascii="Times New Roman" w:eastAsia="Calibri" w:hAnsi="Times New Roman" w:cs="Times New Roman"/>
          <w:b/>
          <w:spacing w:val="34"/>
          <w:sz w:val="28"/>
          <w:szCs w:val="28"/>
        </w:rPr>
        <w:t>ЧУГУЕВСКОГО МУНИЦИПАЛЬНОГО ОКРУГА</w:t>
      </w:r>
    </w:p>
    <w:p w14:paraId="185D43DE" w14:textId="77777777" w:rsidR="00A67E63" w:rsidRPr="006304CA" w:rsidRDefault="00A67E63" w:rsidP="006304C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6304CA">
        <w:rPr>
          <w:rFonts w:ascii="Times New Roman" w:eastAsia="Calibri" w:hAnsi="Times New Roman" w:cs="Times New Roman"/>
          <w:b/>
          <w:spacing w:val="34"/>
          <w:sz w:val="28"/>
          <w:szCs w:val="28"/>
        </w:rPr>
        <w:t>ПРИМОРСКОГО КРАЯ</w:t>
      </w:r>
    </w:p>
    <w:p w14:paraId="4D01599D" w14:textId="77777777" w:rsidR="00A67E63" w:rsidRPr="006304CA" w:rsidRDefault="00A67E63" w:rsidP="006304C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</w:p>
    <w:p w14:paraId="47D7BE31" w14:textId="77777777" w:rsidR="00A67E63" w:rsidRPr="006304CA" w:rsidRDefault="00A67E63" w:rsidP="00A67E6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6304CA">
        <w:rPr>
          <w:rFonts w:ascii="Times New Roman" w:eastAsia="Calibri" w:hAnsi="Times New Roman" w:cs="Times New Roman"/>
          <w:b/>
          <w:spacing w:val="24"/>
          <w:sz w:val="28"/>
          <w:szCs w:val="28"/>
        </w:rPr>
        <w:t>ПОСТАНОВЛЕНИЕ</w:t>
      </w:r>
    </w:p>
    <w:p w14:paraId="3AA835B1" w14:textId="77777777" w:rsidR="00A67E63" w:rsidRPr="006304CA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</w:p>
    <w:p w14:paraId="6220A39C" w14:textId="77777777" w:rsidR="00A67E63" w:rsidRPr="006304CA" w:rsidRDefault="00A67E63" w:rsidP="00A6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0154E8" w14:textId="2C82A33E" w:rsidR="002B5FCC" w:rsidRDefault="002B5FCC" w:rsidP="002B5FCC">
      <w:pPr>
        <w:pStyle w:val="af4"/>
        <w:tabs>
          <w:tab w:val="left" w:pos="630"/>
          <w:tab w:val="center" w:pos="4889"/>
          <w:tab w:val="left" w:pos="7890"/>
        </w:tabs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30 декабря 2020 года</w:t>
      </w:r>
      <w:r>
        <w:rPr>
          <w:rFonts w:ascii="Times New Roman" w:hAnsi="Times New Roman"/>
          <w:sz w:val="26"/>
          <w:szCs w:val="20"/>
        </w:rPr>
        <w:tab/>
        <w:t>с. Чугуевка</w:t>
      </w:r>
      <w:r>
        <w:rPr>
          <w:rFonts w:ascii="Times New Roman" w:hAnsi="Times New Roman"/>
          <w:sz w:val="26"/>
          <w:szCs w:val="20"/>
        </w:rPr>
        <w:tab/>
        <w:t>34</w:t>
      </w:r>
      <w:r>
        <w:rPr>
          <w:rFonts w:ascii="Times New Roman" w:hAnsi="Times New Roman"/>
          <w:sz w:val="26"/>
          <w:szCs w:val="20"/>
        </w:rPr>
        <w:t>7</w:t>
      </w:r>
      <w:r>
        <w:rPr>
          <w:rFonts w:ascii="Times New Roman" w:hAnsi="Times New Roman"/>
          <w:sz w:val="26"/>
          <w:szCs w:val="20"/>
        </w:rPr>
        <w:t>-НПА</w:t>
      </w:r>
    </w:p>
    <w:p w14:paraId="1D5A4C89" w14:textId="77777777" w:rsidR="00A67E63" w:rsidRPr="006304CA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2C36D7FF" w14:textId="77777777" w:rsidR="00A67E63" w:rsidRPr="006304CA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091C44" w14:textId="77777777" w:rsidR="00A67E63" w:rsidRPr="006304CA" w:rsidRDefault="00A67E63" w:rsidP="00A67E63">
      <w:pPr>
        <w:spacing w:after="0" w:line="240" w:lineRule="auto"/>
        <w:ind w:left="-142" w:firstLine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14:paraId="2B8E333F" w14:textId="77777777" w:rsidR="00A67E63" w:rsidRPr="006304CA" w:rsidRDefault="00A67E63" w:rsidP="00A67E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</w:t>
      </w:r>
    </w:p>
    <w:p w14:paraId="0950C9DD" w14:textId="77777777" w:rsidR="00A67E63" w:rsidRPr="006304CA" w:rsidRDefault="00A67E63" w:rsidP="00A67E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капитального строительства и случаев, установленных федеральными законами, при которых проект рекультивации земель до его </w:t>
      </w:r>
    </w:p>
    <w:p w14:paraId="7B5CCBD1" w14:textId="77777777" w:rsidR="00A67E63" w:rsidRPr="006304CA" w:rsidRDefault="00A67E63" w:rsidP="00A67E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утверждения подлежит государственной экспертизе»</w:t>
      </w:r>
    </w:p>
    <w:p w14:paraId="32041B65" w14:textId="77777777" w:rsidR="00A67E63" w:rsidRPr="00A67E63" w:rsidRDefault="00A67E63" w:rsidP="00A67E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BBEF1" w14:textId="57EA175E" w:rsidR="00A67E63" w:rsidRPr="006304CA" w:rsidRDefault="00A67E63" w:rsidP="00A67E6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4CA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</w:t>
      </w:r>
      <w:r w:rsidR="00F6725E">
        <w:rPr>
          <w:rFonts w:ascii="Times New Roman" w:eastAsia="Calibri" w:hAnsi="Times New Roman" w:cs="Times New Roman"/>
          <w:sz w:val="28"/>
          <w:szCs w:val="28"/>
        </w:rPr>
        <w:t>р</w:t>
      </w:r>
      <w:r w:rsidRPr="006304CA">
        <w:rPr>
          <w:rFonts w:ascii="Times New Roman" w:eastAsia="Calibri" w:hAnsi="Times New Roman" w:cs="Times New Roman"/>
          <w:sz w:val="28"/>
          <w:szCs w:val="28"/>
        </w:rPr>
        <w:t>егламентов предоставления муниципальных услуг Чугуевского муниципального округа», статьей 43 Устава Чугуевского муниципального округа, администрация Чугуевского муниципального округа</w:t>
      </w:r>
      <w:r w:rsidR="00F6725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6EF30DC" w14:textId="77777777" w:rsidR="006304CA" w:rsidRPr="006304CA" w:rsidRDefault="006304CA" w:rsidP="00A67E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D4505" w14:textId="77777777" w:rsidR="00A67E63" w:rsidRPr="006304CA" w:rsidRDefault="00A67E63" w:rsidP="00A67E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04C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4577EA0F" w14:textId="77777777" w:rsidR="006304CA" w:rsidRPr="006304CA" w:rsidRDefault="006304CA" w:rsidP="006304C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DBDABC" w14:textId="58FB977B" w:rsidR="00A67E63" w:rsidRPr="00CC17A6" w:rsidRDefault="006304CA" w:rsidP="006304C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17A6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67E63" w:rsidRPr="00CC17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A67E63" w:rsidRPr="00CC17A6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экспертизе». </w:t>
      </w:r>
    </w:p>
    <w:p w14:paraId="6C6359B4" w14:textId="7E1056E8" w:rsidR="00A67E63" w:rsidRPr="00CC17A6" w:rsidRDefault="00A67E63" w:rsidP="00A67E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17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F6725E" w:rsidRPr="00CC17A6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Чугуевского муниципального района от 27 июля 2020 года № 529-НПА «Об утверждении административного регламента предоставления муниципальной услуги «По согласованию проекта рекультивации земель, за исключением случаев подготовки проекта рекультивации в со-ставе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экспертизе».</w:t>
      </w:r>
    </w:p>
    <w:p w14:paraId="3A752E86" w14:textId="53E2FDFD" w:rsidR="00A67E63" w:rsidRPr="00CC17A6" w:rsidRDefault="00A67E63" w:rsidP="00A67E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17A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6725E" w:rsidRPr="00CC17A6">
        <w:rPr>
          <w:rFonts w:ascii="Times New Roman" w:eastAsia="Calibri" w:hAnsi="Times New Roman" w:cs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78AE7E28" w14:textId="5824C5BF" w:rsidR="0087652B" w:rsidRPr="00CC17A6" w:rsidRDefault="0087652B" w:rsidP="00F264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17A6">
        <w:rPr>
          <w:rFonts w:ascii="Times New Roman" w:eastAsia="Calibri" w:hAnsi="Times New Roman" w:cs="Times New Roman"/>
          <w:sz w:val="28"/>
          <w:szCs w:val="28"/>
        </w:rPr>
        <w:t>4.</w:t>
      </w:r>
      <w:r w:rsidR="00F6725E">
        <w:rPr>
          <w:rFonts w:ascii="Times New Roman" w:hAnsi="Times New Roman" w:cs="Times New Roman"/>
          <w:sz w:val="28"/>
          <w:szCs w:val="28"/>
        </w:rPr>
        <w:t xml:space="preserve"> </w:t>
      </w:r>
      <w:r w:rsidR="00F6725E" w:rsidRPr="00CC17A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C86A651" w14:textId="3FB91A36" w:rsidR="00A67E63" w:rsidRPr="00CC17A6" w:rsidRDefault="00F26477" w:rsidP="00A67E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17A6">
        <w:rPr>
          <w:rFonts w:ascii="Times New Roman" w:eastAsia="Calibri" w:hAnsi="Times New Roman" w:cs="Times New Roman"/>
          <w:sz w:val="28"/>
          <w:szCs w:val="28"/>
        </w:rPr>
        <w:t>5</w:t>
      </w:r>
      <w:r w:rsidR="00A67E63" w:rsidRPr="00CC17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725E" w:rsidRPr="00CC17A6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 округа Н.В. Кузьменчук</w:t>
      </w:r>
      <w:bookmarkStart w:id="0" w:name="_GoBack"/>
      <w:bookmarkEnd w:id="0"/>
      <w:r w:rsidR="00F6725E" w:rsidRPr="00CC17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937E46" w14:textId="77777777" w:rsidR="0080475D" w:rsidRDefault="0080475D" w:rsidP="00A67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5FFEFF" w14:textId="77777777" w:rsidR="0080475D" w:rsidRDefault="0080475D" w:rsidP="00A67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C665FD" w14:textId="77777777" w:rsidR="0080475D" w:rsidRDefault="0080475D" w:rsidP="00A67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A65323" w14:textId="77777777" w:rsidR="00A67E63" w:rsidRPr="006304CA" w:rsidRDefault="00A67E63" w:rsidP="00A67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CA">
        <w:rPr>
          <w:rFonts w:ascii="Times New Roman" w:eastAsia="Calibri" w:hAnsi="Times New Roman" w:cs="Times New Roman"/>
          <w:sz w:val="28"/>
          <w:szCs w:val="28"/>
        </w:rPr>
        <w:t xml:space="preserve">Глава Чугуевского </w:t>
      </w:r>
    </w:p>
    <w:p w14:paraId="27D035E4" w14:textId="77777777" w:rsidR="00A67E63" w:rsidRPr="006304CA" w:rsidRDefault="00A67E63" w:rsidP="00A67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C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округа,                                                                  </w:t>
      </w:r>
    </w:p>
    <w:p w14:paraId="79B02CF0" w14:textId="4988E4E2" w:rsidR="00A67E63" w:rsidRPr="006304CA" w:rsidRDefault="00A67E63" w:rsidP="00A67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CA">
        <w:rPr>
          <w:rFonts w:ascii="Times New Roman" w:eastAsia="Calibri" w:hAnsi="Times New Roman" w:cs="Times New Roman"/>
          <w:sz w:val="28"/>
          <w:szCs w:val="28"/>
        </w:rPr>
        <w:t>глава админис</w:t>
      </w:r>
      <w:r w:rsidR="006304CA">
        <w:rPr>
          <w:rFonts w:ascii="Times New Roman" w:eastAsia="Calibri" w:hAnsi="Times New Roman" w:cs="Times New Roman"/>
          <w:sz w:val="28"/>
          <w:szCs w:val="28"/>
        </w:rPr>
        <w:t xml:space="preserve">трации                        </w:t>
      </w:r>
      <w:r w:rsidRPr="006304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Р.Ю.</w:t>
      </w:r>
      <w:r w:rsidR="00A37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4CA">
        <w:rPr>
          <w:rFonts w:ascii="Times New Roman" w:eastAsia="Calibri" w:hAnsi="Times New Roman" w:cs="Times New Roman"/>
          <w:sz w:val="28"/>
          <w:szCs w:val="28"/>
        </w:rPr>
        <w:t xml:space="preserve">Деменев </w:t>
      </w:r>
    </w:p>
    <w:p w14:paraId="76B8ED78" w14:textId="77777777" w:rsidR="00A67E63" w:rsidRPr="006304CA" w:rsidRDefault="00A67E63" w:rsidP="00A6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4780D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9325CA4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4D77BD0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AF9238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822FC0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4DCBF3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FBFDDEE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9EF28A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BDBEB0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9E26D7A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9327194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DCFDCE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864665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B84B9D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29A26CF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FD10556" w14:textId="77777777" w:rsidR="006304CA" w:rsidRDefault="006304CA" w:rsidP="006304C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555E7A7" w14:textId="0D53A0A0" w:rsidR="008B2E08" w:rsidRPr="008B2E08" w:rsidRDefault="008B2E08" w:rsidP="008B2E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2E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BA4B81A" w14:textId="77777777" w:rsidR="008B2E08" w:rsidRPr="008B2E08" w:rsidRDefault="008B2E08" w:rsidP="008B2E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2E0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9378D66" w14:textId="77777777" w:rsidR="008B2E08" w:rsidRPr="008B2E08" w:rsidRDefault="008B2E08" w:rsidP="008B2E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2E08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</w:p>
    <w:p w14:paraId="6CD8A133" w14:textId="33382E43" w:rsidR="00D370BD" w:rsidRPr="006304CA" w:rsidRDefault="008B2E08" w:rsidP="008B2E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2E08">
        <w:rPr>
          <w:rFonts w:ascii="Times New Roman" w:hAnsi="Times New Roman" w:cs="Times New Roman"/>
          <w:sz w:val="28"/>
          <w:szCs w:val="28"/>
        </w:rPr>
        <w:t>«______» ______________2020 г.</w:t>
      </w:r>
    </w:p>
    <w:p w14:paraId="4DAD0ACD" w14:textId="77777777" w:rsidR="002A0703" w:rsidRPr="006304CA" w:rsidRDefault="002A0703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</w:p>
    <w:p w14:paraId="02843C42" w14:textId="77777777" w:rsidR="002A0703" w:rsidRDefault="002A0703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596452" w14:textId="77777777" w:rsidR="0080475D" w:rsidRPr="006304CA" w:rsidRDefault="0080475D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6086507" w14:textId="4A8F4332" w:rsidR="00D370BD" w:rsidRPr="006304CA" w:rsidRDefault="002A0703" w:rsidP="00804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 «П</w:t>
      </w:r>
      <w:r w:rsidR="00016022" w:rsidRPr="006304CA">
        <w:rPr>
          <w:rFonts w:ascii="Times New Roman" w:hAnsi="Times New Roman" w:cs="Times New Roman"/>
          <w:sz w:val="28"/>
          <w:szCs w:val="28"/>
        </w:rPr>
        <w:t>роекта рекультивации земель, за исключением случаев подготовки проекта ре</w:t>
      </w:r>
      <w:r w:rsidRPr="006304CA">
        <w:rPr>
          <w:rFonts w:ascii="Times New Roman" w:hAnsi="Times New Roman" w:cs="Times New Roman"/>
          <w:sz w:val="28"/>
          <w:szCs w:val="28"/>
        </w:rPr>
        <w:t>культивации в со</w:t>
      </w:r>
      <w:r w:rsidR="00756FF4" w:rsidRPr="006304CA">
        <w:rPr>
          <w:rFonts w:ascii="Times New Roman" w:hAnsi="Times New Roman" w:cs="Times New Roman"/>
          <w:sz w:val="28"/>
          <w:szCs w:val="28"/>
        </w:rPr>
        <w:t>ставе проектной</w:t>
      </w:r>
      <w:r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016022" w:rsidRPr="006304CA">
        <w:rPr>
          <w:rFonts w:ascii="Times New Roman" w:hAnsi="Times New Roman" w:cs="Times New Roman"/>
          <w:sz w:val="28"/>
          <w:szCs w:val="28"/>
        </w:rPr>
        <w:t>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до его утверждения подлежит государственной экспертизе</w:t>
      </w:r>
      <w:r w:rsidRPr="006304CA">
        <w:rPr>
          <w:rFonts w:ascii="Times New Roman" w:hAnsi="Times New Roman" w:cs="Times New Roman"/>
          <w:sz w:val="28"/>
          <w:szCs w:val="28"/>
        </w:rPr>
        <w:t>»</w:t>
      </w:r>
    </w:p>
    <w:p w14:paraId="2B18881A" w14:textId="77777777" w:rsidR="00510C91" w:rsidRPr="006304CA" w:rsidRDefault="00510C91" w:rsidP="002A070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72A0DA8" w14:textId="77777777" w:rsidR="00D370BD" w:rsidRPr="006304CA" w:rsidRDefault="00D370BD" w:rsidP="000160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I. </w:t>
      </w:r>
      <w:r w:rsidR="00016022" w:rsidRPr="006304C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35AD96C" w14:textId="77777777" w:rsidR="00D370BD" w:rsidRPr="006304CA" w:rsidRDefault="00D370BD" w:rsidP="00E20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3D395" w14:textId="77777777" w:rsidR="00510C91" w:rsidRPr="006304CA" w:rsidRDefault="00D370BD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FC051D" w:rsidRPr="006304CA">
        <w:rPr>
          <w:rFonts w:ascii="Times New Roman" w:hAnsi="Times New Roman" w:cs="Times New Roman"/>
          <w:sz w:val="28"/>
          <w:szCs w:val="28"/>
        </w:rPr>
        <w:t>а</w:t>
      </w:r>
      <w:r w:rsidRPr="006304CA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20DB8" w:rsidRPr="006304C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 </w:t>
      </w:r>
      <w:r w:rsidRPr="006304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B3327" w:rsidRPr="006304CA">
        <w:rPr>
          <w:rFonts w:ascii="Times New Roman" w:hAnsi="Times New Roman" w:cs="Times New Roman"/>
          <w:sz w:val="28"/>
          <w:szCs w:val="28"/>
        </w:rPr>
        <w:t xml:space="preserve">– </w:t>
      </w:r>
      <w:r w:rsidR="00FC051D" w:rsidRPr="006304CA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6304CA">
        <w:rPr>
          <w:rFonts w:ascii="Times New Roman" w:hAnsi="Times New Roman" w:cs="Times New Roman"/>
          <w:sz w:val="28"/>
          <w:szCs w:val="28"/>
        </w:rPr>
        <w:t>егламент)</w:t>
      </w:r>
      <w:r w:rsidR="001F7474" w:rsidRPr="006304CA">
        <w:rPr>
          <w:rFonts w:ascii="Times New Roman" w:hAnsi="Times New Roman" w:cs="Times New Roman"/>
          <w:sz w:val="28"/>
          <w:szCs w:val="28"/>
        </w:rPr>
        <w:t>,</w:t>
      </w:r>
      <w:r w:rsidRPr="006304CA">
        <w:rPr>
          <w:rFonts w:ascii="Times New Roman" w:hAnsi="Times New Roman" w:cs="Times New Roman"/>
          <w:sz w:val="28"/>
          <w:szCs w:val="28"/>
        </w:rPr>
        <w:t xml:space="preserve"> определяет порядок и стандарт предоставления муниципальной услуги по </w:t>
      </w:r>
      <w:r w:rsidR="00510C91" w:rsidRPr="006304CA">
        <w:rPr>
          <w:rFonts w:ascii="Times New Roman" w:hAnsi="Times New Roman" w:cs="Times New Roman"/>
          <w:sz w:val="28"/>
          <w:szCs w:val="28"/>
        </w:rPr>
        <w:t xml:space="preserve">согласованию проекта рекультивации земель, за исключением случаев подготовки проекта рекультивации </w:t>
      </w:r>
      <w:r w:rsidR="00510C91" w:rsidRPr="006304CA">
        <w:rPr>
          <w:rFonts w:ascii="Times New Roman" w:hAnsi="Times New Roman" w:cs="Times New Roman"/>
          <w:bCs/>
          <w:sz w:val="28"/>
          <w:szCs w:val="28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</w:t>
      </w:r>
      <w:r w:rsidR="001F7474" w:rsidRPr="00630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C91" w:rsidRPr="006304CA">
        <w:rPr>
          <w:rFonts w:ascii="Times New Roman" w:hAnsi="Times New Roman" w:cs="Times New Roman"/>
          <w:bCs/>
          <w:sz w:val="28"/>
          <w:szCs w:val="28"/>
        </w:rPr>
        <w:t>земель до его утверждения подлежит государственной экспертизе</w:t>
      </w:r>
      <w:r w:rsidRPr="006304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B3327" w:rsidRPr="006304CA">
        <w:rPr>
          <w:rFonts w:ascii="Times New Roman" w:hAnsi="Times New Roman" w:cs="Times New Roman"/>
          <w:sz w:val="28"/>
          <w:szCs w:val="28"/>
        </w:rPr>
        <w:t>–</w:t>
      </w:r>
      <w:r w:rsidR="00E20DB8"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FC051D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>униципальная услуга).</w:t>
      </w:r>
    </w:p>
    <w:p w14:paraId="2DE8E2AE" w14:textId="77777777" w:rsidR="00510C91" w:rsidRPr="006304CA" w:rsidRDefault="00D370BD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2. Муниципальная услуга предоставляется юридическим лицам и гражданам, </w:t>
      </w:r>
      <w:r w:rsidR="00510C91" w:rsidRPr="006304CA">
        <w:rPr>
          <w:rFonts w:ascii="Times New Roman" w:hAnsi="Times New Roman" w:cs="Times New Roman"/>
          <w:sz w:val="28"/>
          <w:szCs w:val="28"/>
        </w:rPr>
        <w:t>из числа:</w:t>
      </w:r>
    </w:p>
    <w:p w14:paraId="5A4D0819" w14:textId="77777777" w:rsidR="00510C91" w:rsidRPr="006304CA" w:rsidRDefault="00510C91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>лиц, деятельность которых привела к деградации земель, в том числе правообладател</w:t>
      </w:r>
      <w:r w:rsidR="001F7474" w:rsidRPr="006304CA">
        <w:rPr>
          <w:rFonts w:ascii="Times New Roman" w:hAnsi="Times New Roman" w:cs="Times New Roman"/>
          <w:sz w:val="28"/>
          <w:szCs w:val="28"/>
        </w:rPr>
        <w:t>ей</w:t>
      </w:r>
      <w:r w:rsidRPr="006304CA">
        <w:rPr>
          <w:rFonts w:ascii="Times New Roman" w:hAnsi="Times New Roman" w:cs="Times New Roman"/>
          <w:sz w:val="28"/>
          <w:szCs w:val="28"/>
        </w:rPr>
        <w:t xml:space="preserve"> земельных участков, лиц, использующи</w:t>
      </w:r>
      <w:r w:rsidR="001F7474" w:rsidRPr="006304CA">
        <w:rPr>
          <w:rFonts w:ascii="Times New Roman" w:hAnsi="Times New Roman" w:cs="Times New Roman"/>
          <w:sz w:val="28"/>
          <w:szCs w:val="28"/>
        </w:rPr>
        <w:t>х</w:t>
      </w:r>
      <w:r w:rsidRPr="006304CA">
        <w:rPr>
          <w:rFonts w:ascii="Times New Roman" w:hAnsi="Times New Roman" w:cs="Times New Roman"/>
          <w:sz w:val="28"/>
          <w:szCs w:val="28"/>
        </w:rPr>
        <w:t xml:space="preserve"> земельные участки на условиях сервитута, публичного сервитута, а также лиц, использую</w:t>
      </w:r>
      <w:r w:rsidR="001F7474" w:rsidRPr="006304CA">
        <w:rPr>
          <w:rFonts w:ascii="Times New Roman" w:hAnsi="Times New Roman" w:cs="Times New Roman"/>
          <w:sz w:val="28"/>
          <w:szCs w:val="28"/>
        </w:rPr>
        <w:t>щих земли или земельные участки</w:t>
      </w:r>
      <w:r w:rsidRPr="006304CA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сервитутов;</w:t>
      </w:r>
    </w:p>
    <w:p w14:paraId="583C8D95" w14:textId="77777777" w:rsidR="00510C91" w:rsidRPr="006304CA" w:rsidRDefault="00D25BFE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</w:t>
      </w:r>
      <w:r w:rsidR="00510C91" w:rsidRPr="006304CA">
        <w:rPr>
          <w:rFonts w:ascii="Times New Roman" w:hAnsi="Times New Roman" w:cs="Times New Roman"/>
          <w:sz w:val="28"/>
          <w:szCs w:val="28"/>
        </w:rPr>
        <w:t xml:space="preserve">в случае если лица, деятельность которых привела к деградации земель, не являются правообладателями земельных участков и у </w:t>
      </w:r>
      <w:r w:rsidR="00510C91" w:rsidRPr="006304CA">
        <w:rPr>
          <w:rFonts w:ascii="Times New Roman" w:hAnsi="Times New Roman" w:cs="Times New Roman"/>
          <w:sz w:val="28"/>
          <w:szCs w:val="28"/>
        </w:rPr>
        <w:lastRenderedPageBreak/>
        <w:t>правообладателей земельных участков, отсутствует информация о таких лицах</w:t>
      </w:r>
      <w:r w:rsidR="00E20DB8" w:rsidRPr="006304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6022" w:rsidRPr="006304CA">
        <w:rPr>
          <w:rFonts w:ascii="Times New Roman" w:hAnsi="Times New Roman" w:cs="Times New Roman"/>
          <w:sz w:val="28"/>
          <w:szCs w:val="28"/>
        </w:rPr>
        <w:t>–</w:t>
      </w:r>
      <w:r w:rsidR="00E20DB8" w:rsidRPr="006304CA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="00510C91" w:rsidRPr="006304CA">
        <w:rPr>
          <w:rFonts w:ascii="Times New Roman" w:hAnsi="Times New Roman" w:cs="Times New Roman"/>
          <w:sz w:val="28"/>
          <w:szCs w:val="28"/>
        </w:rPr>
        <w:t>.</w:t>
      </w:r>
    </w:p>
    <w:p w14:paraId="2610798D" w14:textId="77777777" w:rsidR="008422DA" w:rsidRPr="006304CA" w:rsidRDefault="00D370BD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8422DA" w:rsidRPr="006304CA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304CA">
        <w:rPr>
          <w:rFonts w:ascii="Times New Roman" w:hAnsi="Times New Roman" w:cs="Times New Roman"/>
          <w:sz w:val="28"/>
          <w:szCs w:val="28"/>
        </w:rPr>
        <w:t xml:space="preserve">егламента распространяется на </w:t>
      </w:r>
      <w:r w:rsidR="00510C91" w:rsidRPr="006304CA">
        <w:rPr>
          <w:rFonts w:ascii="Times New Roman" w:hAnsi="Times New Roman" w:cs="Times New Roman"/>
          <w:sz w:val="28"/>
          <w:szCs w:val="28"/>
        </w:rPr>
        <w:t xml:space="preserve">земли и </w:t>
      </w:r>
      <w:r w:rsidRPr="006304CA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r w:rsidR="008422DA" w:rsidRPr="006304CA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6304C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422DA" w:rsidRPr="006304CA">
        <w:rPr>
          <w:rFonts w:ascii="Times New Roman" w:hAnsi="Times New Roman" w:cs="Times New Roman"/>
          <w:sz w:val="28"/>
          <w:szCs w:val="28"/>
        </w:rPr>
        <w:t>.</w:t>
      </w:r>
    </w:p>
    <w:p w14:paraId="6113E9B1" w14:textId="36CDA269" w:rsidR="006F5E2E" w:rsidRPr="006304CA" w:rsidRDefault="00D370BD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3. Сведения о местонахождении и графике работы </w:t>
      </w:r>
      <w:r w:rsidR="008422DA" w:rsidRPr="006304CA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администрации Чугуевского муниципального округа</w:t>
      </w:r>
      <w:r w:rsidR="006F5E2E" w:rsidRPr="006304CA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6304CA">
        <w:rPr>
          <w:rFonts w:ascii="Times New Roman" w:hAnsi="Times New Roman" w:cs="Times New Roman"/>
          <w:sz w:val="28"/>
          <w:szCs w:val="28"/>
        </w:rPr>
        <w:t xml:space="preserve">, номерах телефонов для справок, адресах электронной почты, местах и графике приема заявителей, в том числе приема </w:t>
      </w:r>
      <w:hyperlink w:anchor="P539" w:history="1">
        <w:r w:rsidRPr="006304CA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6304CA">
        <w:rPr>
          <w:rFonts w:ascii="Times New Roman" w:hAnsi="Times New Roman" w:cs="Times New Roman"/>
          <w:sz w:val="28"/>
          <w:szCs w:val="28"/>
        </w:rPr>
        <w:t xml:space="preserve"> о </w:t>
      </w:r>
      <w:r w:rsidR="00525B1D" w:rsidRPr="006304CA">
        <w:rPr>
          <w:rFonts w:ascii="Times New Roman" w:hAnsi="Times New Roman" w:cs="Times New Roman"/>
          <w:sz w:val="28"/>
          <w:szCs w:val="28"/>
        </w:rPr>
        <w:t xml:space="preserve">согласовании проекта рекультивации земель </w:t>
      </w:r>
      <w:r w:rsidRPr="006304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B3327" w:rsidRPr="006304CA">
        <w:rPr>
          <w:rFonts w:ascii="Times New Roman" w:hAnsi="Times New Roman" w:cs="Times New Roman"/>
          <w:sz w:val="28"/>
          <w:szCs w:val="28"/>
        </w:rPr>
        <w:t>–</w:t>
      </w:r>
      <w:r w:rsidRPr="006304C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F7474" w:rsidRPr="006304CA">
        <w:rPr>
          <w:rFonts w:ascii="Times New Roman" w:hAnsi="Times New Roman" w:cs="Times New Roman"/>
          <w:sz w:val="28"/>
          <w:szCs w:val="28"/>
        </w:rPr>
        <w:t>е</w:t>
      </w:r>
      <w:r w:rsidRPr="006304CA">
        <w:rPr>
          <w:rFonts w:ascii="Times New Roman" w:hAnsi="Times New Roman" w:cs="Times New Roman"/>
          <w:sz w:val="28"/>
          <w:szCs w:val="28"/>
        </w:rPr>
        <w:t xml:space="preserve">) и выдачи результата предоставления </w:t>
      </w:r>
      <w:r w:rsidR="008422DA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 xml:space="preserve">униципальной услуги, форма Заявления, перечень документов, прилагаемых к Заявлению, размещаются на официальном сайте </w:t>
      </w:r>
      <w:r w:rsidR="008422DA" w:rsidRPr="006304CA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8047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47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5E2E" w:rsidRPr="006304CA">
        <w:rPr>
          <w:rFonts w:ascii="Times New Roman" w:hAnsi="Times New Roman" w:cs="Times New Roman"/>
          <w:sz w:val="28"/>
          <w:szCs w:val="28"/>
          <w:lang w:val="en-US"/>
        </w:rPr>
        <w:t>chuguevsky</w:t>
      </w:r>
      <w:proofErr w:type="spellEnd"/>
      <w:r w:rsidRPr="00630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04C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F5E2E" w:rsidRPr="006304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</w:t>
      </w:r>
    </w:p>
    <w:p w14:paraId="53F9127A" w14:textId="77777777" w:rsidR="00510C91" w:rsidRPr="006304CA" w:rsidRDefault="00510C91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>4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. Заявление с прилагаемыми документами представляется в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 по выбору Заявителя:</w:t>
      </w:r>
    </w:p>
    <w:p w14:paraId="1546B0BC" w14:textId="059F55A4" w:rsidR="002D29A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лично (через уполномоченного представителя) в виде бумажного документа в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304CA">
        <w:rPr>
          <w:rFonts w:ascii="Times New Roman" w:hAnsi="Times New Roman" w:cs="Times New Roman"/>
          <w:sz w:val="28"/>
          <w:szCs w:val="28"/>
        </w:rPr>
        <w:t xml:space="preserve"> по адресу и в часы приема, указанные на официаль</w:t>
      </w:r>
      <w:r w:rsidR="002D29AD" w:rsidRPr="006304CA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4C4341" w:rsidRPr="006304CA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="004C434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4341">
        <w:rPr>
          <w:rFonts w:ascii="Times New Roman" w:hAnsi="Times New Roman" w:cs="Times New Roman"/>
          <w:sz w:val="28"/>
          <w:szCs w:val="28"/>
        </w:rPr>
        <w:t>.</w:t>
      </w:r>
      <w:r w:rsidR="003B37A1" w:rsidRPr="006304CA">
        <w:rPr>
          <w:rFonts w:ascii="Times New Roman" w:hAnsi="Times New Roman" w:cs="Times New Roman"/>
          <w:sz w:val="28"/>
          <w:szCs w:val="28"/>
        </w:rPr>
        <w:t>chuguevsky.ru в информационно-телекоммуникационной сети Интернет</w:t>
      </w:r>
      <w:r w:rsidR="002D29AD" w:rsidRPr="006304CA">
        <w:rPr>
          <w:rFonts w:ascii="Times New Roman" w:hAnsi="Times New Roman" w:cs="Times New Roman"/>
          <w:sz w:val="28"/>
          <w:szCs w:val="28"/>
        </w:rPr>
        <w:t>;</w:t>
      </w:r>
    </w:p>
    <w:p w14:paraId="53F6CAAD" w14:textId="77777777" w:rsidR="002D29A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по почте в виде бумажного документа путем его отправки в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304CA">
        <w:rPr>
          <w:rFonts w:ascii="Times New Roman" w:hAnsi="Times New Roman" w:cs="Times New Roman"/>
          <w:sz w:val="28"/>
          <w:szCs w:val="28"/>
        </w:rPr>
        <w:t>;</w:t>
      </w:r>
    </w:p>
    <w:p w14:paraId="3DCA3965" w14:textId="77B5698E" w:rsidR="002D29A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в электронном виде через официальный сайт </w:t>
      </w:r>
      <w:r w:rsidR="004C4341" w:rsidRPr="006304CA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="004C434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4341">
        <w:rPr>
          <w:rFonts w:ascii="Times New Roman" w:hAnsi="Times New Roman" w:cs="Times New Roman"/>
          <w:sz w:val="28"/>
          <w:szCs w:val="28"/>
        </w:rPr>
        <w:t>.</w:t>
      </w:r>
      <w:r w:rsidR="003B37A1" w:rsidRPr="006304CA">
        <w:rPr>
          <w:rFonts w:ascii="Times New Roman" w:hAnsi="Times New Roman" w:cs="Times New Roman"/>
          <w:sz w:val="28"/>
          <w:szCs w:val="28"/>
        </w:rPr>
        <w:t>chuguevsky.ru в информационно-тел</w:t>
      </w:r>
      <w:r w:rsidR="001D2F69" w:rsidRPr="006304CA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2D29AD" w:rsidRPr="006304CA">
        <w:rPr>
          <w:rFonts w:ascii="Times New Roman" w:hAnsi="Times New Roman" w:cs="Times New Roman"/>
          <w:sz w:val="28"/>
          <w:szCs w:val="28"/>
        </w:rPr>
        <w:t>.</w:t>
      </w:r>
    </w:p>
    <w:p w14:paraId="1208BCC6" w14:textId="77777777" w:rsidR="00D370B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5. Для получения информации по вопросам предоставления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F833E9" w:rsidRPr="006304CA">
        <w:rPr>
          <w:rFonts w:ascii="Times New Roman" w:hAnsi="Times New Roman" w:cs="Times New Roman"/>
          <w:sz w:val="28"/>
          <w:szCs w:val="28"/>
        </w:rPr>
        <w:t xml:space="preserve">о ходе </w:t>
      </w:r>
      <w:r w:rsidRPr="006304C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>униципальной услуги заинтересованные лица вправе обращаться:</w:t>
      </w:r>
    </w:p>
    <w:p w14:paraId="743EACAD" w14:textId="77777777" w:rsidR="00D370B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1) в устной форме лично к специалисту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304CA">
        <w:rPr>
          <w:rFonts w:ascii="Times New Roman" w:hAnsi="Times New Roman" w:cs="Times New Roman"/>
          <w:sz w:val="28"/>
          <w:szCs w:val="28"/>
        </w:rPr>
        <w:t xml:space="preserve"> или по телефону.</w:t>
      </w:r>
    </w:p>
    <w:p w14:paraId="23736442" w14:textId="77777777" w:rsidR="00D370B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Заявителей (лично или по телефону) специалист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304CA">
        <w:rPr>
          <w:rFonts w:ascii="Times New Roman" w:hAnsi="Times New Roman" w:cs="Times New Roman"/>
          <w:sz w:val="28"/>
          <w:szCs w:val="28"/>
        </w:rPr>
        <w:t xml:space="preserve"> дает устный ответ;</w:t>
      </w:r>
    </w:p>
    <w:p w14:paraId="1CD9F1C0" w14:textId="77777777" w:rsidR="003B37A1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2) в письменной форме с доставкой по почте, в форме электронного документа или лично (через уполномоченного представителя) в адрес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уполномоченного органа.</w:t>
      </w:r>
      <w:r w:rsidRPr="0063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C07F2" w14:textId="77777777" w:rsidR="00D370B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304CA">
        <w:rPr>
          <w:rFonts w:ascii="Times New Roman" w:hAnsi="Times New Roman" w:cs="Times New Roman"/>
          <w:sz w:val="28"/>
          <w:szCs w:val="28"/>
        </w:rPr>
        <w:t>.</w:t>
      </w:r>
    </w:p>
    <w:p w14:paraId="7E69CDC4" w14:textId="47484F85" w:rsidR="00D370BD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о ходе предоставления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>униципальной услуги, сроках ее исполнения осуществляется на официальном сайте</w:t>
      </w:r>
      <w:r w:rsidR="00F6725E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3B37A1" w:rsidRPr="006304CA">
        <w:rPr>
          <w:rFonts w:ascii="Times New Roman" w:hAnsi="Times New Roman" w:cs="Times New Roman"/>
          <w:sz w:val="28"/>
          <w:szCs w:val="28"/>
        </w:rPr>
        <w:t>chuguevsky.ru в информационно-телекоммуникационной сети Интернет.</w:t>
      </w:r>
    </w:p>
    <w:p w14:paraId="478C5812" w14:textId="77777777" w:rsidR="006304CA" w:rsidRPr="006304CA" w:rsidRDefault="006304CA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42BF58" w14:textId="77777777" w:rsidR="00D370BD" w:rsidRPr="006304CA" w:rsidRDefault="00D370BD" w:rsidP="006304CA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II. </w:t>
      </w:r>
      <w:r w:rsidR="00016022" w:rsidRPr="006304CA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="00016022" w:rsidRPr="006304CA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14:paraId="6E1B7431" w14:textId="77777777" w:rsidR="006304CA" w:rsidRDefault="006304CA" w:rsidP="006304CA">
      <w:pPr>
        <w:pStyle w:val="ConsPlusNormal"/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40F0DA5" w14:textId="06B24B05" w:rsidR="00D370BD" w:rsidRPr="006304CA" w:rsidRDefault="006304CA" w:rsidP="006304CA">
      <w:pPr>
        <w:pStyle w:val="ConsPlusNormal"/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CB7" w:rsidRPr="006304CA">
        <w:rPr>
          <w:rFonts w:ascii="Times New Roman" w:hAnsi="Times New Roman" w:cs="Times New Roman"/>
          <w:sz w:val="28"/>
          <w:szCs w:val="28"/>
        </w:rPr>
        <w:t xml:space="preserve">6. Наименование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униципальной услуги: </w:t>
      </w:r>
      <w:r w:rsidR="004F361A" w:rsidRPr="006304CA">
        <w:rPr>
          <w:rFonts w:ascii="Times New Roman" w:hAnsi="Times New Roman" w:cs="Times New Roman"/>
          <w:sz w:val="28"/>
          <w:szCs w:val="28"/>
        </w:rPr>
        <w:t xml:space="preserve">согласование проекта рекультивации земель, за исключением случаев подготовки проекта рекультивации </w:t>
      </w:r>
      <w:r w:rsidR="004F361A" w:rsidRPr="006304CA">
        <w:rPr>
          <w:rFonts w:ascii="Times New Roman" w:hAnsi="Times New Roman" w:cs="Times New Roman"/>
          <w:bCs/>
          <w:sz w:val="28"/>
          <w:szCs w:val="28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383A86" w:rsidRPr="006304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8B2F08" w14:textId="524802F2" w:rsidR="00D370BD" w:rsidRPr="006304CA" w:rsidRDefault="00D80CB7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>7.</w:t>
      </w:r>
      <w:r w:rsidR="003B37A1"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Pr="006304CA">
        <w:rPr>
          <w:rFonts w:ascii="Times New Roman" w:hAnsi="Times New Roman" w:cs="Times New Roman"/>
          <w:sz w:val="28"/>
          <w:szCs w:val="28"/>
        </w:rPr>
        <w:t>Муниципальную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6304CA">
        <w:rPr>
          <w:rFonts w:ascii="Times New Roman" w:hAnsi="Times New Roman" w:cs="Times New Roman"/>
          <w:sz w:val="28"/>
          <w:szCs w:val="28"/>
        </w:rPr>
        <w:t>у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3B37A1" w:rsidRPr="006304CA">
        <w:rPr>
          <w:rFonts w:ascii="Times New Roman" w:hAnsi="Times New Roman" w:cs="Times New Roman"/>
          <w:sz w:val="28"/>
          <w:szCs w:val="28"/>
        </w:rPr>
        <w:t>администрация Чугуевского муниципального округа в лице управления имущественных и земельных отношений</w:t>
      </w:r>
      <w:r w:rsidR="00955D7C" w:rsidRPr="006304CA">
        <w:rPr>
          <w:rFonts w:ascii="Times New Roman" w:hAnsi="Times New Roman" w:cs="Times New Roman"/>
          <w:sz w:val="28"/>
          <w:szCs w:val="28"/>
        </w:rPr>
        <w:t xml:space="preserve"> администрации Чугуевского муниципального округа.</w:t>
      </w:r>
    </w:p>
    <w:p w14:paraId="269839AC" w14:textId="77777777" w:rsidR="00D370B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8. Результатом предоставления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</w:t>
      </w:r>
      <w:r w:rsidR="00383A86" w:rsidRPr="006304CA">
        <w:rPr>
          <w:rFonts w:ascii="Times New Roman" w:hAnsi="Times New Roman" w:cs="Times New Roman"/>
          <w:sz w:val="28"/>
          <w:szCs w:val="28"/>
        </w:rPr>
        <w:t>уведомление о согласовании проекта рекультивации земель</w:t>
      </w:r>
      <w:r w:rsidR="00756FF4" w:rsidRPr="006304CA">
        <w:rPr>
          <w:rFonts w:ascii="Times New Roman" w:hAnsi="Times New Roman" w:cs="Times New Roman"/>
          <w:sz w:val="28"/>
          <w:szCs w:val="28"/>
        </w:rPr>
        <w:t xml:space="preserve"> либо</w:t>
      </w:r>
      <w:r w:rsidR="001F7474"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383A86" w:rsidRPr="006304CA">
        <w:rPr>
          <w:rFonts w:ascii="Times New Roman" w:hAnsi="Times New Roman" w:cs="Times New Roman"/>
          <w:sz w:val="28"/>
          <w:szCs w:val="28"/>
        </w:rPr>
        <w:t>об отказе в таком согласовании.</w:t>
      </w:r>
    </w:p>
    <w:p w14:paraId="38E94763" w14:textId="77777777" w:rsidR="00D370BD" w:rsidRPr="006304CA" w:rsidRDefault="00D80CB7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9. Общий срок предоставления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не более </w:t>
      </w:r>
      <w:r w:rsidR="00E91754" w:rsidRPr="006304CA">
        <w:rPr>
          <w:rFonts w:ascii="Times New Roman" w:hAnsi="Times New Roman" w:cs="Times New Roman"/>
          <w:sz w:val="28"/>
          <w:szCs w:val="28"/>
        </w:rPr>
        <w:t>чем двадцать рабочих дней</w:t>
      </w:r>
      <w:r w:rsidR="00756FF4" w:rsidRPr="006304CA">
        <w:rPr>
          <w:rFonts w:ascii="Times New Roman" w:hAnsi="Times New Roman" w:cs="Times New Roman"/>
          <w:sz w:val="28"/>
          <w:szCs w:val="28"/>
        </w:rPr>
        <w:t xml:space="preserve"> со дня регистрации Заявлени</w:t>
      </w:r>
      <w:r w:rsidR="001D2F69" w:rsidRPr="006304CA">
        <w:rPr>
          <w:rFonts w:ascii="Times New Roman" w:hAnsi="Times New Roman" w:cs="Times New Roman"/>
          <w:sz w:val="28"/>
          <w:szCs w:val="28"/>
        </w:rPr>
        <w:t>и</w:t>
      </w:r>
      <w:r w:rsidR="001F7474"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с приложенными документами, указанными в </w:t>
      </w:r>
      <w:hyperlink w:anchor="P115" w:history="1">
        <w:r w:rsidR="00D370BD" w:rsidRPr="006304CA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="00D370BD" w:rsidRPr="006304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56FF4"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3B37A1" w:rsidRPr="006304CA">
        <w:rPr>
          <w:rFonts w:ascii="Times New Roman" w:hAnsi="Times New Roman" w:cs="Times New Roman"/>
          <w:sz w:val="28"/>
          <w:szCs w:val="28"/>
        </w:rPr>
        <w:t>р</w:t>
      </w:r>
      <w:r w:rsidR="00D370BD" w:rsidRPr="006304CA">
        <w:rPr>
          <w:rFonts w:ascii="Times New Roman" w:hAnsi="Times New Roman" w:cs="Times New Roman"/>
          <w:sz w:val="28"/>
          <w:szCs w:val="28"/>
        </w:rPr>
        <w:t>егламента.</w:t>
      </w:r>
    </w:p>
    <w:p w14:paraId="68647AE0" w14:textId="7AED0798" w:rsidR="00D370B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>10.</w:t>
      </w:r>
      <w:r w:rsidR="001F7474" w:rsidRPr="006304CA">
        <w:rPr>
          <w:rFonts w:ascii="Times New Roman" w:hAnsi="Times New Roman" w:cs="Times New Roman"/>
          <w:sz w:val="28"/>
          <w:szCs w:val="28"/>
        </w:rPr>
        <w:t> </w:t>
      </w:r>
      <w:r w:rsidRPr="006304CA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F7474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14:paraId="20401158" w14:textId="77777777" w:rsidR="00C765EE" w:rsidRDefault="00C765EE" w:rsidP="00C765E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0864FA4C" w14:textId="052650D0" w:rsidR="00D370BD" w:rsidRPr="00334BA7" w:rsidRDefault="00D370BD" w:rsidP="00C765E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11. Документами, предоставление которых необходимо для получения </w:t>
      </w:r>
      <w:r w:rsidR="00234D0F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14:paraId="24E2E724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39" w:history="1">
        <w:r w:rsidRPr="00334B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34BA7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</w:t>
      </w:r>
      <w:r w:rsidR="00E42BB1" w:rsidRPr="00334BA7">
        <w:rPr>
          <w:rFonts w:ascii="Times New Roman" w:hAnsi="Times New Roman" w:cs="Times New Roman"/>
          <w:sz w:val="28"/>
          <w:szCs w:val="28"/>
        </w:rPr>
        <w:t xml:space="preserve"> 1</w:t>
      </w:r>
      <w:r w:rsidRPr="00334BA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34D0F" w:rsidRPr="00334BA7">
        <w:rPr>
          <w:rFonts w:ascii="Times New Roman" w:hAnsi="Times New Roman" w:cs="Times New Roman"/>
          <w:sz w:val="28"/>
          <w:szCs w:val="28"/>
        </w:rPr>
        <w:t>р</w:t>
      </w:r>
      <w:r w:rsidRPr="00334BA7">
        <w:rPr>
          <w:rFonts w:ascii="Times New Roman" w:hAnsi="Times New Roman" w:cs="Times New Roman"/>
          <w:sz w:val="28"/>
          <w:szCs w:val="28"/>
        </w:rPr>
        <w:t>егламенту;</w:t>
      </w:r>
    </w:p>
    <w:p w14:paraId="2FCA0607" w14:textId="77777777" w:rsidR="00D370BD" w:rsidRPr="00334BA7" w:rsidRDefault="00096E6E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D370BD" w:rsidRPr="00334BA7">
        <w:rPr>
          <w:rFonts w:ascii="Times New Roman" w:hAnsi="Times New Roman" w:cs="Times New Roman"/>
          <w:sz w:val="28"/>
          <w:szCs w:val="28"/>
        </w:rPr>
        <w:t>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14:paraId="74560BFD" w14:textId="3DE4BE94" w:rsidR="002A1EF4" w:rsidRPr="00334BA7" w:rsidRDefault="00096E6E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D370BD" w:rsidRPr="00334BA7">
        <w:rPr>
          <w:rFonts w:ascii="Times New Roman" w:hAnsi="Times New Roman" w:cs="Times New Roman"/>
          <w:sz w:val="28"/>
          <w:szCs w:val="28"/>
        </w:rPr>
        <w:t>)</w:t>
      </w:r>
      <w:r w:rsidR="004A0F90" w:rsidRPr="00334BA7">
        <w:rPr>
          <w:rFonts w:ascii="Times New Roman" w:hAnsi="Times New Roman" w:cs="Times New Roman"/>
          <w:sz w:val="28"/>
          <w:szCs w:val="28"/>
        </w:rPr>
        <w:t> </w:t>
      </w:r>
      <w:r w:rsidR="00227403" w:rsidRPr="00334BA7">
        <w:rPr>
          <w:rFonts w:ascii="Times New Roman" w:hAnsi="Times New Roman" w:cs="Times New Roman"/>
          <w:sz w:val="28"/>
          <w:szCs w:val="28"/>
        </w:rPr>
        <w:t>проект рекультивации</w:t>
      </w:r>
      <w:bookmarkStart w:id="2" w:name="P126"/>
      <w:bookmarkEnd w:id="2"/>
      <w:r w:rsidR="00B83D25" w:rsidRPr="00334BA7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A1EF4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C6556C" w:rsidRPr="00334B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1F89" w:rsidRPr="00334BA7">
        <w:rPr>
          <w:rFonts w:ascii="Times New Roman" w:hAnsi="Times New Roman" w:cs="Times New Roman"/>
          <w:sz w:val="28"/>
          <w:szCs w:val="28"/>
        </w:rPr>
        <w:t>пунктом 14 Правил проведения рекультивации и консервации земель, утвержденных постановлением Пра</w:t>
      </w:r>
      <w:r w:rsidR="00FE52B7" w:rsidRPr="00334BA7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C222CC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D31F89" w:rsidRPr="00334BA7">
        <w:rPr>
          <w:rFonts w:ascii="Times New Roman" w:hAnsi="Times New Roman" w:cs="Times New Roman"/>
          <w:sz w:val="28"/>
          <w:szCs w:val="28"/>
        </w:rPr>
        <w:t>от 10.07.2018 № 800</w:t>
      </w:r>
      <w:r w:rsidR="00C11EC8" w:rsidRPr="00334BA7">
        <w:rPr>
          <w:rFonts w:ascii="Times New Roman" w:hAnsi="Times New Roman" w:cs="Times New Roman"/>
          <w:sz w:val="28"/>
          <w:szCs w:val="28"/>
        </w:rPr>
        <w:t xml:space="preserve"> «О Проведении рекультивации и консервации земель»</w:t>
      </w:r>
      <w:r w:rsidR="00D31F89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2416D3C3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lastRenderedPageBreak/>
        <w:t>12. Для получения муниципальной услуги Заявитель (Заявители) вправе по собственной инициативе предоставить следующие документы:</w:t>
      </w:r>
    </w:p>
    <w:p w14:paraId="1AC69438" w14:textId="0B7016D3" w:rsidR="00227403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объекте недвижимости (</w:t>
      </w:r>
      <w:r w:rsidR="00227403" w:rsidRPr="00334BA7">
        <w:rPr>
          <w:rFonts w:ascii="Times New Roman" w:hAnsi="Times New Roman" w:cs="Times New Roman"/>
          <w:sz w:val="28"/>
          <w:szCs w:val="28"/>
        </w:rPr>
        <w:t>о земельном участке);</w:t>
      </w:r>
    </w:p>
    <w:p w14:paraId="4F30DA8C" w14:textId="77777777" w:rsidR="00D370BD" w:rsidRPr="00334BA7" w:rsidRDefault="00227403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лиц (далее </w:t>
      </w:r>
      <w:r w:rsidR="00C222CC" w:rsidRPr="00334BA7">
        <w:rPr>
          <w:rFonts w:ascii="Times New Roman" w:hAnsi="Times New Roman" w:cs="Times New Roman"/>
          <w:sz w:val="28"/>
          <w:szCs w:val="28"/>
        </w:rPr>
        <w:t>–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 ЕГРЮЛ) о юридическом лице, являющемся Заявителем;</w:t>
      </w:r>
    </w:p>
    <w:p w14:paraId="203CFB29" w14:textId="77777777" w:rsidR="00227403" w:rsidRPr="00334BA7" w:rsidRDefault="00227403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индивидуальных предпринимателей (далее </w:t>
      </w:r>
      <w:r w:rsidR="004B3327" w:rsidRPr="00334BA7">
        <w:rPr>
          <w:rFonts w:ascii="Times New Roman" w:hAnsi="Times New Roman" w:cs="Times New Roman"/>
          <w:sz w:val="28"/>
          <w:szCs w:val="28"/>
        </w:rPr>
        <w:t>–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 ЕГРИП) об индивидуальном предприн</w:t>
      </w:r>
      <w:r w:rsidRPr="00334BA7">
        <w:rPr>
          <w:rFonts w:ascii="Times New Roman" w:hAnsi="Times New Roman" w:cs="Times New Roman"/>
          <w:sz w:val="28"/>
          <w:szCs w:val="28"/>
        </w:rPr>
        <w:t>имателе, являющемся Заявителем.</w:t>
      </w:r>
    </w:p>
    <w:p w14:paraId="5E7C269D" w14:textId="77777777" w:rsidR="00227403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настоящем пункте </w:t>
      </w:r>
      <w:r w:rsidR="00234D0F" w:rsidRPr="00334BA7">
        <w:rPr>
          <w:rFonts w:ascii="Times New Roman" w:hAnsi="Times New Roman" w:cs="Times New Roman"/>
          <w:sz w:val="28"/>
          <w:szCs w:val="28"/>
        </w:rPr>
        <w:t>р</w:t>
      </w:r>
      <w:r w:rsidRPr="00334BA7">
        <w:rPr>
          <w:rFonts w:ascii="Times New Roman" w:hAnsi="Times New Roman" w:cs="Times New Roman"/>
          <w:sz w:val="28"/>
          <w:szCs w:val="28"/>
        </w:rPr>
        <w:t xml:space="preserve">егламента, не представлены Заявителем (Заявителями), получение указанных документов осуществляется </w:t>
      </w:r>
      <w:r w:rsidR="00234D0F" w:rsidRPr="00334BA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34BA7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информационного взаимодействия.</w:t>
      </w:r>
    </w:p>
    <w:p w14:paraId="5BE24341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осуществляется по каналам единой системы межведомственного электронного взаимодействия (далее </w:t>
      </w:r>
      <w:r w:rsidR="004B3327" w:rsidRPr="00334BA7">
        <w:rPr>
          <w:rFonts w:ascii="Times New Roman" w:hAnsi="Times New Roman" w:cs="Times New Roman"/>
          <w:sz w:val="28"/>
          <w:szCs w:val="28"/>
        </w:rPr>
        <w:t>–</w:t>
      </w:r>
      <w:r w:rsidRPr="00334BA7">
        <w:rPr>
          <w:rFonts w:ascii="Times New Roman" w:hAnsi="Times New Roman" w:cs="Times New Roman"/>
          <w:sz w:val="28"/>
          <w:szCs w:val="28"/>
        </w:rPr>
        <w:t xml:space="preserve"> СМЭВ).</w:t>
      </w:r>
    </w:p>
    <w:p w14:paraId="123AF5E0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13. Основания для отказа в приеме документов отсутствуют.</w:t>
      </w:r>
    </w:p>
    <w:p w14:paraId="7AF73D02" w14:textId="77777777" w:rsidR="00EE5896" w:rsidRPr="00334BA7" w:rsidRDefault="00EE5896" w:rsidP="00334B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Предусмотрены основания для возврата Заявления:</w:t>
      </w:r>
    </w:p>
    <w:p w14:paraId="79EC5D20" w14:textId="77777777" w:rsidR="00EE5896" w:rsidRPr="00334BA7" w:rsidRDefault="00EE5896" w:rsidP="00334B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Заявление подано в иной уполномоченный орган;</w:t>
      </w:r>
    </w:p>
    <w:p w14:paraId="7BBD87F0" w14:textId="77777777" w:rsidR="00EE5896" w:rsidRPr="00334BA7" w:rsidRDefault="00EE5896" w:rsidP="00334BA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предоставляемые в соответствии с </w:t>
      </w:r>
      <w:hyperlink r:id="rId12" w:history="1">
        <w:r w:rsidRPr="00334BA7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4D0F" w:rsidRPr="00334BA7">
        <w:rPr>
          <w:rFonts w:ascii="Times New Roman" w:hAnsi="Times New Roman" w:cs="Times New Roman"/>
          <w:sz w:val="28"/>
          <w:szCs w:val="28"/>
        </w:rPr>
        <w:t>р</w:t>
      </w:r>
      <w:r w:rsidRPr="00334BA7">
        <w:rPr>
          <w:rFonts w:ascii="Times New Roman" w:hAnsi="Times New Roman" w:cs="Times New Roman"/>
          <w:sz w:val="28"/>
          <w:szCs w:val="28"/>
        </w:rPr>
        <w:t>егламента, обязанность по предоставлению которых возложена на Заявителя</w:t>
      </w:r>
      <w:bookmarkStart w:id="3" w:name="P141"/>
      <w:bookmarkEnd w:id="3"/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3114F102" w14:textId="77777777" w:rsidR="00D370BD" w:rsidRPr="00334BA7" w:rsidRDefault="00D370BD" w:rsidP="00334B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14. Основания для приостановления предоставления </w:t>
      </w:r>
      <w:r w:rsidR="00234D0F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или отказа в предоставлении </w:t>
      </w:r>
      <w:r w:rsidR="00234D0F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0B6EA615" w14:textId="77777777" w:rsidR="00D370BD" w:rsidRPr="00334BA7" w:rsidRDefault="00D370BD" w:rsidP="00334B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234D0F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 отсутствуют.</w:t>
      </w:r>
    </w:p>
    <w:p w14:paraId="2EE62AA1" w14:textId="77777777" w:rsidR="00016022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234D0F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 являются следующие случаи:</w:t>
      </w:r>
    </w:p>
    <w:p w14:paraId="4EFE2267" w14:textId="77777777" w:rsidR="00016022" w:rsidRPr="00334BA7" w:rsidRDefault="00016022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1)</w:t>
      </w:r>
      <w:r w:rsidR="00C222CC" w:rsidRPr="00334BA7">
        <w:rPr>
          <w:rFonts w:ascii="Times New Roman" w:hAnsi="Times New Roman" w:cs="Times New Roman"/>
          <w:sz w:val="28"/>
          <w:szCs w:val="28"/>
        </w:rPr>
        <w:t> </w:t>
      </w:r>
      <w:r w:rsidR="00227403" w:rsidRPr="00334BA7">
        <w:rPr>
          <w:rFonts w:ascii="Times New Roman" w:hAnsi="Times New Roman" w:cs="Times New Roman"/>
          <w:sz w:val="28"/>
          <w:szCs w:val="28"/>
        </w:rPr>
        <w:t>мероприятия, предусмотренные проектом рекультивации,</w:t>
      </w:r>
      <w:r w:rsidR="001574AF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227403" w:rsidRPr="00334BA7">
        <w:rPr>
          <w:rFonts w:ascii="Times New Roman" w:hAnsi="Times New Roman" w:cs="Times New Roman"/>
          <w:sz w:val="28"/>
          <w:szCs w:val="28"/>
        </w:rPr>
        <w:t>не обеспечат восстановление земель до состояния, пригодного для их использования в соответствии с целевым назначени</w:t>
      </w:r>
      <w:r w:rsidR="00C222CC" w:rsidRPr="00334BA7">
        <w:rPr>
          <w:rFonts w:ascii="Times New Roman" w:hAnsi="Times New Roman" w:cs="Times New Roman"/>
          <w:sz w:val="28"/>
          <w:szCs w:val="28"/>
        </w:rPr>
        <w:t>ем и разрешенным использованием</w:t>
      </w:r>
      <w:r w:rsidR="00227403" w:rsidRPr="00334BA7">
        <w:rPr>
          <w:rFonts w:ascii="Times New Roman" w:hAnsi="Times New Roman" w:cs="Times New Roman"/>
          <w:sz w:val="28"/>
          <w:szCs w:val="28"/>
        </w:rPr>
        <w:t xml:space="preserve">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</w:t>
      </w:r>
      <w:r w:rsidR="00227403" w:rsidRPr="00334BA7">
        <w:rPr>
          <w:rFonts w:ascii="Times New Roman" w:hAnsi="Times New Roman" w:cs="Times New Roman"/>
          <w:sz w:val="28"/>
          <w:szCs w:val="28"/>
        </w:rPr>
        <w:lastRenderedPageBreak/>
        <w:t>участкам, однородным по типу почв и занятым однородной растительностью в разрезе сельскохозяйственных угодий</w:t>
      </w:r>
      <w:r w:rsidR="00F00FB5" w:rsidRPr="00334BA7">
        <w:rPr>
          <w:rFonts w:ascii="Times New Roman" w:hAnsi="Times New Roman" w:cs="Times New Roman"/>
          <w:sz w:val="28"/>
          <w:szCs w:val="28"/>
        </w:rPr>
        <w:t xml:space="preserve">, а в отношении земель, указанных в </w:t>
      </w:r>
      <w:hyperlink r:id="rId13" w:history="1">
        <w:r w:rsidR="00F00FB5" w:rsidRPr="00334BA7">
          <w:rPr>
            <w:rFonts w:ascii="Times New Roman" w:hAnsi="Times New Roman" w:cs="Times New Roman"/>
            <w:sz w:val="28"/>
            <w:szCs w:val="28"/>
          </w:rPr>
          <w:t>части 2 статьи 60.12</w:t>
        </w:r>
      </w:hyperlink>
      <w:r w:rsidR="00F00FB5" w:rsidRPr="00334BA7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</w:t>
      </w:r>
      <w:r w:rsidR="00227403" w:rsidRPr="00334BA7">
        <w:rPr>
          <w:rFonts w:ascii="Times New Roman" w:hAnsi="Times New Roman" w:cs="Times New Roman"/>
          <w:sz w:val="28"/>
          <w:szCs w:val="28"/>
        </w:rPr>
        <w:t>;</w:t>
      </w:r>
    </w:p>
    <w:p w14:paraId="067AA0F0" w14:textId="77777777" w:rsidR="00F00FB5" w:rsidRPr="00334BA7" w:rsidRDefault="00016022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2) </w:t>
      </w:r>
      <w:r w:rsidR="00F00FB5" w:rsidRPr="00334BA7">
        <w:rPr>
          <w:rFonts w:ascii="Times New Roman" w:hAnsi="Times New Roman" w:cs="Times New Roman"/>
          <w:sz w:val="28"/>
          <w:szCs w:val="28"/>
        </w:rPr>
        <w:t>площадь рекультивируемых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14:paraId="297CD0A9" w14:textId="77777777" w:rsidR="00F00FB5" w:rsidRPr="00334BA7" w:rsidRDefault="00016022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3) </w:t>
      </w:r>
      <w:r w:rsidR="00F00FB5" w:rsidRPr="00334BA7">
        <w:rPr>
          <w:rFonts w:ascii="Times New Roman" w:hAnsi="Times New Roman" w:cs="Times New Roman"/>
          <w:sz w:val="28"/>
          <w:szCs w:val="28"/>
        </w:rPr>
        <w:t>раздел «Пояснительная записка» проекта рекультивации земель содержит недостоверные сведения о рекультивируемых землях и земельных участках;</w:t>
      </w:r>
    </w:p>
    <w:p w14:paraId="345DA316" w14:textId="77777777" w:rsidR="00F00FB5" w:rsidRPr="00334BA7" w:rsidRDefault="00016022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4) </w:t>
      </w:r>
      <w:r w:rsidR="00F00FB5" w:rsidRPr="00334BA7">
        <w:rPr>
          <w:rFonts w:ascii="Times New Roman" w:hAnsi="Times New Roman" w:cs="Times New Roman"/>
          <w:sz w:val="28"/>
          <w:szCs w:val="28"/>
        </w:rPr>
        <w:t>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14:paraId="0746459B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15. Предоставление </w:t>
      </w:r>
      <w:r w:rsidR="00234D0F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14:paraId="2DE91125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61437701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</w:t>
      </w:r>
      <w:r w:rsidR="00195A65" w:rsidRPr="00334BA7">
        <w:rPr>
          <w:rFonts w:ascii="Times New Roman" w:hAnsi="Times New Roman" w:cs="Times New Roman"/>
          <w:sz w:val="28"/>
          <w:szCs w:val="28"/>
        </w:rPr>
        <w:t>6</w:t>
      </w:r>
      <w:r w:rsidRPr="00334BA7">
        <w:rPr>
          <w:rFonts w:ascii="Times New Roman" w:hAnsi="Times New Roman" w:cs="Times New Roman"/>
          <w:sz w:val="28"/>
          <w:szCs w:val="28"/>
        </w:rPr>
        <w:t xml:space="preserve">.Срок регистрации заявления о предоставлении муниципальной услуги </w:t>
      </w:r>
    </w:p>
    <w:p w14:paraId="743954E6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</w:t>
      </w:r>
      <w:r w:rsidR="00195A65" w:rsidRPr="00334BA7">
        <w:rPr>
          <w:rFonts w:ascii="Times New Roman" w:hAnsi="Times New Roman" w:cs="Times New Roman"/>
          <w:sz w:val="28"/>
          <w:szCs w:val="28"/>
        </w:rPr>
        <w:t>6</w:t>
      </w:r>
      <w:r w:rsidRPr="00334BA7">
        <w:rPr>
          <w:rFonts w:ascii="Times New Roman" w:hAnsi="Times New Roman" w:cs="Times New Roman"/>
          <w:sz w:val="28"/>
          <w:szCs w:val="28"/>
        </w:rPr>
        <w:t>.1.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567AFF34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</w:t>
      </w:r>
      <w:r w:rsidR="00195A65" w:rsidRPr="00334BA7">
        <w:rPr>
          <w:rFonts w:ascii="Times New Roman" w:hAnsi="Times New Roman" w:cs="Times New Roman"/>
          <w:sz w:val="28"/>
          <w:szCs w:val="28"/>
        </w:rPr>
        <w:t>6</w:t>
      </w:r>
      <w:r w:rsidRPr="00334BA7">
        <w:rPr>
          <w:rFonts w:ascii="Times New Roman" w:hAnsi="Times New Roman" w:cs="Times New Roman"/>
          <w:sz w:val="28"/>
          <w:szCs w:val="28"/>
        </w:rPr>
        <w:t>.2. 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14:paraId="479D4D46" w14:textId="77777777" w:rsidR="008A0908" w:rsidRPr="00334BA7" w:rsidRDefault="00195A65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17</w:t>
      </w:r>
      <w:r w:rsidR="008A0908" w:rsidRPr="00334BA7">
        <w:rPr>
          <w:rFonts w:ascii="Times New Roman" w:hAnsi="Times New Roman" w:cs="Times New Roman"/>
          <w:sz w:val="28"/>
          <w:szCs w:val="28"/>
        </w:rPr>
        <w:t>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8AA5908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</w:t>
      </w:r>
      <w:r w:rsidR="00195A65" w:rsidRPr="00334BA7">
        <w:rPr>
          <w:rFonts w:ascii="Times New Roman" w:hAnsi="Times New Roman" w:cs="Times New Roman"/>
          <w:sz w:val="28"/>
          <w:szCs w:val="28"/>
        </w:rPr>
        <w:t>7</w:t>
      </w:r>
      <w:r w:rsidRPr="00334BA7">
        <w:rPr>
          <w:rFonts w:ascii="Times New Roman" w:hAnsi="Times New Roman" w:cs="Times New Roman"/>
          <w:sz w:val="28"/>
          <w:szCs w:val="28"/>
        </w:rPr>
        <w:t>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3A26899C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режим работы: понедельник-четверг с 8.45-17.00; пятница с 8.45-</w:t>
      </w:r>
      <w:r w:rsidRPr="00334BA7">
        <w:rPr>
          <w:rFonts w:ascii="Times New Roman" w:hAnsi="Times New Roman" w:cs="Times New Roman"/>
          <w:sz w:val="28"/>
          <w:szCs w:val="28"/>
        </w:rPr>
        <w:lastRenderedPageBreak/>
        <w:t>16.45;перерыв с 13.00 до 14.00, выходные дни – суббота, воскресенье, праздничные дни;</w:t>
      </w:r>
    </w:p>
    <w:p w14:paraId="7379E954" w14:textId="0524E285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proofErr w:type="spellStart"/>
      <w:r w:rsidR="00955D7C" w:rsidRPr="00334BA7">
        <w:rPr>
          <w:rFonts w:ascii="Times New Roman" w:hAnsi="Times New Roman" w:cs="Times New Roman"/>
          <w:sz w:val="28"/>
          <w:szCs w:val="28"/>
          <w:lang w:val="en-US"/>
        </w:rPr>
        <w:t>uizo</w:t>
      </w:r>
      <w:proofErr w:type="spellEnd"/>
      <w:r w:rsidRPr="00334BA7">
        <w:rPr>
          <w:rFonts w:ascii="Times New Roman" w:hAnsi="Times New Roman" w:cs="Times New Roman"/>
          <w:sz w:val="28"/>
          <w:szCs w:val="28"/>
        </w:rPr>
        <w:t>_chuguevka@mail.ru;</w:t>
      </w:r>
    </w:p>
    <w:p w14:paraId="26F93C8B" w14:textId="5DCCD754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телефонные номера специалистов, осуществляющих консультации по предоставлению муниципальной услуги</w:t>
      </w:r>
      <w:r w:rsidR="00C11EC8" w:rsidRPr="00334BA7">
        <w:rPr>
          <w:rFonts w:ascii="Times New Roman" w:hAnsi="Times New Roman" w:cs="Times New Roman"/>
          <w:sz w:val="28"/>
          <w:szCs w:val="28"/>
        </w:rPr>
        <w:t xml:space="preserve"> (8 423 72 22-3-92,8 423 72 21-5-58)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4294723E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14:paraId="53EF94E1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292F6C35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1B56F962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72A9ED0E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На информационных стендах размещаются:</w:t>
      </w:r>
    </w:p>
    <w:p w14:paraId="7BF824B9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14:paraId="79A5CA1C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образцы оформления заявления о предоставлении муниципальной услуги;</w:t>
      </w:r>
    </w:p>
    <w:p w14:paraId="68478C94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14:paraId="1BE90613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14:paraId="559AC77D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14:paraId="2DE3F648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администрации Чугуевского муниципального округа, должностных лиц уполномоченного органа либо муниципальных служащих.</w:t>
      </w:r>
    </w:p>
    <w:p w14:paraId="1D6BE2E7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EEC7AFA" w14:textId="77777777" w:rsidR="00C01F5A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</w:t>
      </w:r>
      <w:r w:rsidR="00195A65" w:rsidRPr="00334BA7">
        <w:rPr>
          <w:rFonts w:ascii="Times New Roman" w:hAnsi="Times New Roman" w:cs="Times New Roman"/>
          <w:sz w:val="28"/>
          <w:szCs w:val="28"/>
        </w:rPr>
        <w:t>8</w:t>
      </w:r>
      <w:r w:rsidRPr="00334BA7">
        <w:rPr>
          <w:rFonts w:ascii="Times New Roman" w:hAnsi="Times New Roman" w:cs="Times New Roman"/>
          <w:sz w:val="28"/>
          <w:szCs w:val="28"/>
        </w:rPr>
        <w:t>. Показателями доступности и качества</w:t>
      </w:r>
      <w:r w:rsidR="00C01F5A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195A65" w:rsidRPr="00334BA7">
        <w:rPr>
          <w:rFonts w:ascii="Times New Roman" w:hAnsi="Times New Roman" w:cs="Times New Roman"/>
          <w:sz w:val="28"/>
          <w:szCs w:val="28"/>
        </w:rPr>
        <w:t>м</w:t>
      </w:r>
      <w:r w:rsidR="00C01F5A" w:rsidRPr="00334BA7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14:paraId="6136B876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1) показатели качества:</w:t>
      </w:r>
    </w:p>
    <w:p w14:paraId="0B4F7970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актуальность размещаемой информации о порядке предоставления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02F266C1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срока предоставления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285C9BE8" w14:textId="66285512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доля обращений за предоставлением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в отношении которых осуществлено досудебное обжалование действий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и должностных лиц при предоставлении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услуги, в общем количестве обращений за услугой;</w:t>
      </w:r>
    </w:p>
    <w:p w14:paraId="03D5EA0E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доля обращений за предоставлением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в отношении которых судом принято решение о неправомерности действий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услуги, в общем количестве обращений за услугой;</w:t>
      </w:r>
    </w:p>
    <w:p w14:paraId="4080CC3D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соблюдение сроков регистрации Заявлений на предоставление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28281FFF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Расчеты показателей качества предоставления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представлены в </w:t>
      </w:r>
      <w:hyperlink w:anchor="P681" w:history="1">
        <w:r w:rsidRPr="00334BA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1B7BD0" w:rsidRPr="00334BA7">
        <w:rPr>
          <w:rFonts w:ascii="Times New Roman" w:hAnsi="Times New Roman" w:cs="Times New Roman"/>
          <w:sz w:val="28"/>
          <w:szCs w:val="28"/>
        </w:rPr>
        <w:t>2</w:t>
      </w:r>
      <w:r w:rsidRPr="00334BA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22DCD" w:rsidRPr="00334BA7">
        <w:rPr>
          <w:rFonts w:ascii="Times New Roman" w:hAnsi="Times New Roman" w:cs="Times New Roman"/>
          <w:sz w:val="28"/>
          <w:szCs w:val="28"/>
        </w:rPr>
        <w:t>р</w:t>
      </w:r>
      <w:r w:rsidRPr="00334BA7">
        <w:rPr>
          <w:rFonts w:ascii="Times New Roman" w:hAnsi="Times New Roman" w:cs="Times New Roman"/>
          <w:sz w:val="28"/>
          <w:szCs w:val="28"/>
        </w:rPr>
        <w:t>егламенту;</w:t>
      </w:r>
    </w:p>
    <w:p w14:paraId="26603954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2) показатели доступности:</w:t>
      </w:r>
    </w:p>
    <w:p w14:paraId="54840E20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создание условий для беспрепятственного доступа в помещение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населения;</w:t>
      </w:r>
    </w:p>
    <w:p w14:paraId="691ECDD2" w14:textId="77777777" w:rsidR="00C01F5A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</w:t>
      </w:r>
      <w:r w:rsidR="00C01F5A" w:rsidRPr="00334BA7">
        <w:rPr>
          <w:rFonts w:ascii="Times New Roman" w:hAnsi="Times New Roman" w:cs="Times New Roman"/>
          <w:sz w:val="28"/>
          <w:szCs w:val="28"/>
        </w:rPr>
        <w:t>ьной услуги в электронном виде.</w:t>
      </w:r>
    </w:p>
    <w:p w14:paraId="5DCAD637" w14:textId="77777777" w:rsidR="002122CE" w:rsidRPr="00334BA7" w:rsidRDefault="00322DCD" w:rsidP="00334B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19</w:t>
      </w:r>
      <w:r w:rsidR="002122CE" w:rsidRPr="00334BA7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Pr="00334BA7">
        <w:rPr>
          <w:rFonts w:ascii="Times New Roman" w:hAnsi="Times New Roman" w:cs="Times New Roman"/>
          <w:sz w:val="28"/>
          <w:szCs w:val="28"/>
        </w:rPr>
        <w:t>м</w:t>
      </w:r>
      <w:r w:rsidR="002122CE"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и в многофункциональных центрах. </w:t>
      </w:r>
    </w:p>
    <w:p w14:paraId="4988EF85" w14:textId="77777777" w:rsidR="00FE52B7" w:rsidRPr="00334BA7" w:rsidRDefault="00FE52B7" w:rsidP="00334BA7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4BA7">
        <w:rPr>
          <w:rFonts w:ascii="Times New Roman" w:hAnsi="Times New Roman" w:cs="Times New Roman"/>
          <w:b w:val="0"/>
          <w:sz w:val="28"/>
          <w:szCs w:val="28"/>
        </w:rPr>
        <w:t xml:space="preserve">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края». </w:t>
      </w:r>
    </w:p>
    <w:p w14:paraId="25599E9B" w14:textId="77777777" w:rsidR="00FE52B7" w:rsidRDefault="00FE52B7" w:rsidP="00016022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3D0EA5B9" w14:textId="77777777" w:rsidR="00334BA7" w:rsidRDefault="00334BA7" w:rsidP="00334BA7">
      <w:pPr>
        <w:pStyle w:val="ConsPlusTitle"/>
        <w:spacing w:line="192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7A265940" w14:textId="75F880E5" w:rsidR="00016022" w:rsidRPr="00334BA7" w:rsidRDefault="00334BA7" w:rsidP="00334BA7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III. </w:t>
      </w:r>
      <w:r w:rsidR="00016022" w:rsidRPr="00334BA7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744865" w:rsidRPr="00334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AEE41" w14:textId="77777777" w:rsidR="00016022" w:rsidRPr="00334BA7" w:rsidRDefault="00016022" w:rsidP="00334BA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744865" w:rsidRPr="00334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2ECC8" w14:textId="77777777" w:rsidR="00016022" w:rsidRPr="00334BA7" w:rsidRDefault="00016022" w:rsidP="00334BA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744865" w:rsidRPr="00334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2A534" w14:textId="77777777" w:rsidR="00D370BD" w:rsidRPr="00334BA7" w:rsidRDefault="00016022" w:rsidP="00334BA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4D1868C6" w14:textId="77777777" w:rsidR="00B205FE" w:rsidRPr="00FE52B7" w:rsidRDefault="00B205FE" w:rsidP="004C3A1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C784634" w14:textId="77777777" w:rsidR="00B205FE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322DCD" w:rsidRPr="00334BA7">
        <w:rPr>
          <w:rFonts w:ascii="Times New Roman" w:hAnsi="Times New Roman" w:cs="Times New Roman"/>
          <w:sz w:val="28"/>
          <w:szCs w:val="28"/>
        </w:rPr>
        <w:t>0</w:t>
      </w:r>
      <w:r w:rsidRPr="00334BA7">
        <w:rPr>
          <w:rFonts w:ascii="Times New Roman" w:hAnsi="Times New Roman" w:cs="Times New Roman"/>
          <w:sz w:val="28"/>
          <w:szCs w:val="28"/>
        </w:rPr>
        <w:t xml:space="preserve">. Последовательность административных процедур при предоставлении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представлена на </w:t>
      </w:r>
      <w:hyperlink w:anchor="P448" w:history="1">
        <w:r w:rsidRPr="00334BA7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222CC" w:rsidRPr="00334BA7">
        <w:rPr>
          <w:rFonts w:ascii="Times New Roman" w:hAnsi="Times New Roman" w:cs="Times New Roman"/>
          <w:sz w:val="28"/>
          <w:szCs w:val="28"/>
        </w:rPr>
        <w:t>приложению 3</w:t>
      </w:r>
      <w:r w:rsidRPr="00334BA7">
        <w:rPr>
          <w:rFonts w:ascii="Times New Roman" w:hAnsi="Times New Roman" w:cs="Times New Roman"/>
          <w:sz w:val="28"/>
          <w:szCs w:val="28"/>
        </w:rPr>
        <w:t xml:space="preserve"> к настоящему Регламенту и включает в себя следую</w:t>
      </w:r>
      <w:r w:rsidR="00B205FE" w:rsidRPr="00334BA7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14:paraId="6D29FD4C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14:paraId="7EE74697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</w:t>
      </w:r>
    </w:p>
    <w:p w14:paraId="098C03F9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подготовка и подписание </w:t>
      </w:r>
      <w:r w:rsidR="00B205FE" w:rsidRPr="00334BA7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или об отказе в таком согласовании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5B811756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направление или выдача Заявителю (Заявителям) </w:t>
      </w:r>
      <w:r w:rsidR="00B205FE" w:rsidRPr="00334BA7">
        <w:rPr>
          <w:rFonts w:ascii="Times New Roman" w:hAnsi="Times New Roman" w:cs="Times New Roman"/>
          <w:sz w:val="28"/>
          <w:szCs w:val="28"/>
        </w:rPr>
        <w:t>уведомления о согласо</w:t>
      </w:r>
      <w:r w:rsidR="00B205FE" w:rsidRPr="00334BA7">
        <w:rPr>
          <w:rFonts w:ascii="Times New Roman" w:hAnsi="Times New Roman" w:cs="Times New Roman"/>
          <w:sz w:val="28"/>
          <w:szCs w:val="28"/>
        </w:rPr>
        <w:lastRenderedPageBreak/>
        <w:t xml:space="preserve">вании проекта рекультивации или об отказе в таком </w:t>
      </w:r>
      <w:proofErr w:type="spellStart"/>
      <w:proofErr w:type="gramStart"/>
      <w:r w:rsidR="00B205FE" w:rsidRPr="00334BA7">
        <w:rPr>
          <w:rFonts w:ascii="Times New Roman" w:hAnsi="Times New Roman" w:cs="Times New Roman"/>
          <w:sz w:val="28"/>
          <w:szCs w:val="28"/>
        </w:rPr>
        <w:t>согла</w:t>
      </w:r>
      <w:proofErr w:type="spellEnd"/>
      <w:r w:rsidR="00C222CC" w:rsidRPr="00334BA7">
        <w:rPr>
          <w:rFonts w:ascii="Times New Roman" w:hAnsi="Times New Roman" w:cs="Times New Roman"/>
          <w:sz w:val="28"/>
          <w:szCs w:val="28"/>
        </w:rPr>
        <w:t>-</w:t>
      </w:r>
      <w:r w:rsidR="00B205FE" w:rsidRPr="00334BA7">
        <w:rPr>
          <w:rFonts w:ascii="Times New Roman" w:hAnsi="Times New Roman" w:cs="Times New Roman"/>
          <w:sz w:val="28"/>
          <w:szCs w:val="28"/>
        </w:rPr>
        <w:t>совании</w:t>
      </w:r>
      <w:proofErr w:type="gramEnd"/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02691AB5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322DCD" w:rsidRPr="00334BA7">
        <w:rPr>
          <w:rFonts w:ascii="Times New Roman" w:hAnsi="Times New Roman" w:cs="Times New Roman"/>
          <w:sz w:val="28"/>
          <w:szCs w:val="28"/>
        </w:rPr>
        <w:t>1</w:t>
      </w:r>
      <w:r w:rsidRPr="00334BA7">
        <w:rPr>
          <w:rFonts w:ascii="Times New Roman" w:hAnsi="Times New Roman" w:cs="Times New Roman"/>
          <w:sz w:val="28"/>
          <w:szCs w:val="28"/>
        </w:rPr>
        <w:t>. Прием и регистрация Заявления:</w:t>
      </w:r>
    </w:p>
    <w:p w14:paraId="15324AC7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Заявления в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456B708A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Для идентификации и аутентификации используется подтвержденная учетная запись Заявителя в </w:t>
      </w:r>
      <w:r w:rsidR="00C222CC" w:rsidRPr="00334BA7">
        <w:rPr>
          <w:rFonts w:ascii="Times New Roman" w:hAnsi="Times New Roman" w:cs="Times New Roman"/>
          <w:sz w:val="28"/>
          <w:szCs w:val="28"/>
        </w:rPr>
        <w:t>Е</w:t>
      </w:r>
      <w:r w:rsidRPr="00334BA7">
        <w:rPr>
          <w:rFonts w:ascii="Times New Roman" w:hAnsi="Times New Roman" w:cs="Times New Roman"/>
          <w:sz w:val="28"/>
          <w:szCs w:val="28"/>
        </w:rPr>
        <w:t>диной системе идентификации</w:t>
      </w:r>
      <w:r w:rsidR="00FE52B7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>и аутентификации.</w:t>
      </w:r>
    </w:p>
    <w:p w14:paraId="45C92A1C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14" w:history="1">
        <w:r w:rsidR="00C222CC" w:rsidRPr="00334BA7">
          <w:rPr>
            <w:rFonts w:ascii="Times New Roman" w:hAnsi="Times New Roman" w:cs="Times New Roman"/>
            <w:sz w:val="28"/>
            <w:szCs w:val="28"/>
          </w:rPr>
          <w:t>п</w:t>
        </w:r>
        <w:r w:rsidRPr="00334BA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B205FE" w:rsidRPr="00334BA7">
        <w:rPr>
          <w:rFonts w:ascii="Times New Roman" w:hAnsi="Times New Roman" w:cs="Times New Roman"/>
          <w:sz w:val="28"/>
          <w:szCs w:val="28"/>
        </w:rPr>
        <w:t>№</w:t>
      </w:r>
      <w:r w:rsidRPr="00334BA7">
        <w:rPr>
          <w:rFonts w:ascii="Times New Roman" w:hAnsi="Times New Roman" w:cs="Times New Roman"/>
          <w:sz w:val="28"/>
          <w:szCs w:val="28"/>
        </w:rPr>
        <w:t xml:space="preserve"> 634 </w:t>
      </w:r>
      <w:r w:rsidR="00B205FE" w:rsidRPr="00334BA7">
        <w:rPr>
          <w:rFonts w:ascii="Times New Roman" w:hAnsi="Times New Roman" w:cs="Times New Roman"/>
          <w:sz w:val="28"/>
          <w:szCs w:val="28"/>
        </w:rPr>
        <w:t>«</w:t>
      </w:r>
      <w:r w:rsidRPr="00334BA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205FE" w:rsidRPr="00334BA7">
        <w:rPr>
          <w:rFonts w:ascii="Times New Roman" w:hAnsi="Times New Roman" w:cs="Times New Roman"/>
          <w:sz w:val="28"/>
          <w:szCs w:val="28"/>
        </w:rPr>
        <w:t>»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5161550E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по приему и регистрации Заявления является специалист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744865" w:rsidRPr="00334BA7">
        <w:rPr>
          <w:rFonts w:ascii="Times New Roman" w:hAnsi="Times New Roman" w:cs="Times New Roman"/>
          <w:sz w:val="28"/>
          <w:szCs w:val="28"/>
        </w:rPr>
        <w:t>–</w:t>
      </w:r>
      <w:r w:rsidRPr="00334BA7">
        <w:rPr>
          <w:rFonts w:ascii="Times New Roman" w:hAnsi="Times New Roman" w:cs="Times New Roman"/>
          <w:sz w:val="28"/>
          <w:szCs w:val="28"/>
        </w:rPr>
        <w:t xml:space="preserve"> ответственный исполнитель);</w:t>
      </w:r>
    </w:p>
    <w:p w14:paraId="1E08CE9C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3) ответственный исполнитель осуществляет:</w:t>
      </w:r>
    </w:p>
    <w:p w14:paraId="52EAE5F3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Заявления в системе электронного документооборота администрации </w:t>
      </w:r>
      <w:r w:rsidR="00322DCD" w:rsidRPr="00334BA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с присвоением входящего номера</w:t>
      </w:r>
      <w:r w:rsidR="00C222CC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>в день его поступления;</w:t>
      </w:r>
    </w:p>
    <w:p w14:paraId="18848CB9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 w14:paraId="301748D5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4) зарегистрированное Заявление и документы, прилагаемые к Заявлению, в день поступления в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34BA7">
        <w:rPr>
          <w:rFonts w:ascii="Times New Roman" w:hAnsi="Times New Roman" w:cs="Times New Roman"/>
          <w:sz w:val="28"/>
          <w:szCs w:val="28"/>
        </w:rPr>
        <w:t xml:space="preserve"> ответственным исполнителем:</w:t>
      </w:r>
    </w:p>
    <w:p w14:paraId="0851F2FE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направляются начальнику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</w:t>
      </w:r>
      <w:r w:rsidRPr="00334BA7">
        <w:rPr>
          <w:rFonts w:ascii="Times New Roman" w:hAnsi="Times New Roman" w:cs="Times New Roman"/>
          <w:sz w:val="28"/>
          <w:szCs w:val="28"/>
        </w:rPr>
        <w:t xml:space="preserve"> для вынесения поручения;</w:t>
      </w:r>
    </w:p>
    <w:p w14:paraId="4AE3A50F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5) в случае подачи Заявления в электронной форме Заявител</w:t>
      </w:r>
      <w:r w:rsidR="00322DCD" w:rsidRPr="00334BA7">
        <w:rPr>
          <w:rFonts w:ascii="Times New Roman" w:hAnsi="Times New Roman" w:cs="Times New Roman"/>
          <w:sz w:val="28"/>
          <w:szCs w:val="28"/>
        </w:rPr>
        <w:t>ю</w:t>
      </w:r>
      <w:r w:rsidRPr="00334BA7">
        <w:rPr>
          <w:rFonts w:ascii="Times New Roman" w:hAnsi="Times New Roman" w:cs="Times New Roman"/>
          <w:sz w:val="28"/>
          <w:szCs w:val="28"/>
        </w:rPr>
        <w:t xml:space="preserve"> направляется информация о регистрационном номере, дате регистрации Заявления и сроке предоставления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1A3FFF6D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6) результатом исполнения административной процедуры является регистрация поступившего в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34BA7">
        <w:rPr>
          <w:rFonts w:ascii="Times New Roman" w:hAnsi="Times New Roman" w:cs="Times New Roman"/>
          <w:sz w:val="28"/>
          <w:szCs w:val="28"/>
        </w:rPr>
        <w:t xml:space="preserve"> Заявления и передача ответственным исполнителем Заявления и документов, прилагаемых к Заявлению, в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2436BD4F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7) максимальный срок выполнения административной процедуры составляет один </w:t>
      </w:r>
      <w:r w:rsidR="00BE7E4E" w:rsidRPr="00334BA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334BA7">
        <w:rPr>
          <w:rFonts w:ascii="Times New Roman" w:hAnsi="Times New Roman" w:cs="Times New Roman"/>
          <w:sz w:val="28"/>
          <w:szCs w:val="28"/>
        </w:rPr>
        <w:t>день.</w:t>
      </w:r>
    </w:p>
    <w:p w14:paraId="630948D4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A17009" w:rsidRPr="00334BA7">
        <w:rPr>
          <w:rFonts w:ascii="Times New Roman" w:hAnsi="Times New Roman" w:cs="Times New Roman"/>
          <w:sz w:val="28"/>
          <w:szCs w:val="28"/>
        </w:rPr>
        <w:t>3</w:t>
      </w:r>
      <w:r w:rsidRPr="00334BA7">
        <w:rPr>
          <w:rFonts w:ascii="Times New Roman" w:hAnsi="Times New Roman" w:cs="Times New Roman"/>
          <w:sz w:val="28"/>
          <w:szCs w:val="28"/>
        </w:rPr>
        <w:t>. Рассмотрение Заявления и приложенных к нему документов:</w:t>
      </w:r>
    </w:p>
    <w:p w14:paraId="763BD1A4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получе</w:t>
      </w:r>
      <w:r w:rsidRPr="00334BA7">
        <w:rPr>
          <w:rFonts w:ascii="Times New Roman" w:hAnsi="Times New Roman" w:cs="Times New Roman"/>
          <w:sz w:val="28"/>
          <w:szCs w:val="28"/>
        </w:rPr>
        <w:lastRenderedPageBreak/>
        <w:t xml:space="preserve">ние сотрудником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документов;</w:t>
      </w:r>
    </w:p>
    <w:p w14:paraId="6FE67E9B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744865" w:rsidRPr="00334BA7">
        <w:rPr>
          <w:rFonts w:ascii="Times New Roman" w:hAnsi="Times New Roman" w:cs="Times New Roman"/>
          <w:sz w:val="28"/>
          <w:szCs w:val="28"/>
        </w:rPr>
        <w:t>–</w:t>
      </w:r>
      <w:r w:rsidRPr="00334BA7">
        <w:rPr>
          <w:rFonts w:ascii="Times New Roman" w:hAnsi="Times New Roman" w:cs="Times New Roman"/>
          <w:sz w:val="28"/>
          <w:szCs w:val="28"/>
        </w:rPr>
        <w:t xml:space="preserve"> ответственный исполнитель);</w:t>
      </w:r>
    </w:p>
    <w:p w14:paraId="7893EE3A" w14:textId="77777777" w:rsidR="00EE5896" w:rsidRPr="00334BA7" w:rsidRDefault="00EE5896" w:rsidP="00334BA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3) ответственный исполнитель устанавливает наличие документов, указанных в </w:t>
      </w:r>
      <w:hyperlink r:id="rId15" w:history="1">
        <w:r w:rsidRPr="00334BA7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34BA7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5E2712E4" w14:textId="77777777" w:rsidR="00EE5896" w:rsidRPr="00334BA7" w:rsidRDefault="00EE5896" w:rsidP="00334BA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17" w:history="1">
        <w:r w:rsidRPr="00334BA7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</w:t>
      </w:r>
      <w:r w:rsidR="00612716" w:rsidRPr="00334BA7">
        <w:rPr>
          <w:rFonts w:ascii="Times New Roman" w:hAnsi="Times New Roman" w:cs="Times New Roman"/>
          <w:sz w:val="28"/>
          <w:szCs w:val="28"/>
        </w:rPr>
        <w:t>врата;</w:t>
      </w:r>
    </w:p>
    <w:p w14:paraId="1C0C9D5B" w14:textId="77777777" w:rsidR="00EE5896" w:rsidRPr="00334BA7" w:rsidRDefault="00EE5896" w:rsidP="00334BA7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5) специалист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в день поступления из отдела землеустройства Департамента письма о возврате Заявления Заявителю (Заявителям) осуществляет:</w:t>
      </w:r>
    </w:p>
    <w:p w14:paraId="2AFD6E72" w14:textId="77777777" w:rsidR="00EE5896" w:rsidRPr="00334BA7" w:rsidRDefault="00EE5896" w:rsidP="00334BA7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регистрацию его в системе электронного документооборота администрации города с присвоением регистрационного номера и в течение двух </w:t>
      </w:r>
      <w:r w:rsidR="00744865" w:rsidRPr="00334BA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4BA7">
        <w:rPr>
          <w:rFonts w:ascii="Times New Roman" w:hAnsi="Times New Roman" w:cs="Times New Roman"/>
          <w:sz w:val="28"/>
          <w:szCs w:val="28"/>
        </w:rPr>
        <w:t>дней передает организации почтовой связи для отправки Заявителю (Заявителям);</w:t>
      </w:r>
    </w:p>
    <w:p w14:paraId="5782E2B4" w14:textId="77777777" w:rsidR="00EE5896" w:rsidRPr="00334BA7" w:rsidRDefault="00EE5896" w:rsidP="00334BA7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в электронном виде направляет письмо о возврате Заявления </w:t>
      </w:r>
      <w:r w:rsidR="00225449" w:rsidRPr="00334BA7">
        <w:rPr>
          <w:rFonts w:ascii="Times New Roman" w:hAnsi="Times New Roman" w:cs="Times New Roman"/>
          <w:sz w:val="28"/>
          <w:szCs w:val="28"/>
        </w:rPr>
        <w:t xml:space="preserve">заявителю </w:t>
      </w:r>
      <w:proofErr w:type="gramStart"/>
      <w:r w:rsidR="00225449" w:rsidRPr="00334BA7">
        <w:rPr>
          <w:rFonts w:ascii="Times New Roman" w:hAnsi="Times New Roman" w:cs="Times New Roman"/>
          <w:sz w:val="28"/>
          <w:szCs w:val="28"/>
        </w:rPr>
        <w:t>в адрес</w:t>
      </w:r>
      <w:proofErr w:type="gramEnd"/>
      <w:r w:rsidRPr="00334BA7">
        <w:rPr>
          <w:rFonts w:ascii="Times New Roman" w:hAnsi="Times New Roman" w:cs="Times New Roman"/>
          <w:sz w:val="28"/>
          <w:szCs w:val="28"/>
        </w:rPr>
        <w:t xml:space="preserve"> с которого подано Заявление;</w:t>
      </w:r>
    </w:p>
    <w:p w14:paraId="534004AE" w14:textId="77777777" w:rsidR="00BE7E4E" w:rsidRPr="00334BA7" w:rsidRDefault="00EE5896" w:rsidP="00334BA7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6) в случае отсутствия оснований для возврата Заявления ответственный исполнитель:</w:t>
      </w:r>
    </w:p>
    <w:p w14:paraId="5A0079A0" w14:textId="77777777" w:rsidR="00E747BF" w:rsidRPr="00334BA7" w:rsidRDefault="00BE7E4E" w:rsidP="00334BA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информационного взаимодействия запрашивает документы, предусмотренные </w:t>
      </w:r>
      <w:hyperlink r:id="rId18" w:history="1">
        <w:r w:rsidRPr="00334BA7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5F46D6F9" w14:textId="08C5A921" w:rsidR="00D370BD" w:rsidRPr="00334BA7" w:rsidRDefault="00744865" w:rsidP="00334BA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7</w:t>
      </w:r>
      <w:r w:rsidR="00D370BD" w:rsidRPr="00334BA7">
        <w:rPr>
          <w:rFonts w:ascii="Times New Roman" w:hAnsi="Times New Roman" w:cs="Times New Roman"/>
          <w:sz w:val="28"/>
          <w:szCs w:val="28"/>
        </w:rPr>
        <w:t>)</w:t>
      </w:r>
      <w:r w:rsidR="00612716" w:rsidRPr="00334BA7">
        <w:rPr>
          <w:rFonts w:ascii="Times New Roman" w:hAnsi="Times New Roman" w:cs="Times New Roman"/>
          <w:sz w:val="28"/>
          <w:szCs w:val="28"/>
        </w:rPr>
        <w:t> </w:t>
      </w:r>
      <w:r w:rsidR="00D370BD" w:rsidRPr="00334BA7">
        <w:rPr>
          <w:rFonts w:ascii="Times New Roman" w:hAnsi="Times New Roman" w:cs="Times New Roman"/>
          <w:sz w:val="28"/>
          <w:szCs w:val="28"/>
        </w:rPr>
        <w:t>результатом выполн</w:t>
      </w:r>
      <w:r w:rsidR="00334BA7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D370BD" w:rsidRPr="00334BA7">
        <w:rPr>
          <w:rFonts w:ascii="Times New Roman" w:hAnsi="Times New Roman" w:cs="Times New Roman"/>
          <w:sz w:val="28"/>
          <w:szCs w:val="28"/>
        </w:rPr>
        <w:t>является:</w:t>
      </w:r>
    </w:p>
    <w:p w14:paraId="3BB20538" w14:textId="77777777" w:rsidR="00D370BD" w:rsidRPr="00334BA7" w:rsidRDefault="00D370BD" w:rsidP="00334B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направление Заявителю письма о возврате Заявления при наличии оснований для возврата;</w:t>
      </w:r>
    </w:p>
    <w:p w14:paraId="377F0B5D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формирование необходимого пакета документов для предоставления </w:t>
      </w:r>
      <w:r w:rsidR="00612716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1FE3B658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8) максимальный срок выполнения административной процедуры составляет девять </w:t>
      </w:r>
      <w:r w:rsidR="00EE5896" w:rsidRPr="00334BA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4BA7">
        <w:rPr>
          <w:rFonts w:ascii="Times New Roman" w:hAnsi="Times New Roman" w:cs="Times New Roman"/>
          <w:sz w:val="28"/>
          <w:szCs w:val="28"/>
        </w:rPr>
        <w:t>дней.</w:t>
      </w:r>
    </w:p>
    <w:p w14:paraId="7DD71359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F83323" w:rsidRPr="00334BA7">
        <w:rPr>
          <w:rFonts w:ascii="Times New Roman" w:hAnsi="Times New Roman" w:cs="Times New Roman"/>
          <w:sz w:val="28"/>
          <w:szCs w:val="28"/>
        </w:rPr>
        <w:t>4</w:t>
      </w:r>
      <w:r w:rsidRPr="00334BA7">
        <w:rPr>
          <w:rFonts w:ascii="Times New Roman" w:hAnsi="Times New Roman" w:cs="Times New Roman"/>
          <w:sz w:val="28"/>
          <w:szCs w:val="28"/>
        </w:rPr>
        <w:t xml:space="preserve">. Подготовка и подписание </w:t>
      </w:r>
      <w:r w:rsidR="00EE5896" w:rsidRPr="00334BA7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или об отказе в таком согласовании</w:t>
      </w:r>
      <w:r w:rsidRPr="00334BA7">
        <w:rPr>
          <w:rFonts w:ascii="Times New Roman" w:hAnsi="Times New Roman" w:cs="Times New Roman"/>
          <w:sz w:val="28"/>
          <w:szCs w:val="28"/>
        </w:rPr>
        <w:t>:</w:t>
      </w:r>
    </w:p>
    <w:p w14:paraId="3F0E452D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формирование необходимого пакета документов для предоставления </w:t>
      </w:r>
      <w:r w:rsidR="00225449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2180B554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2) ответственным исполнителем за совершение административной проце</w:t>
      </w:r>
      <w:r w:rsidRPr="00334BA7">
        <w:rPr>
          <w:rFonts w:ascii="Times New Roman" w:hAnsi="Times New Roman" w:cs="Times New Roman"/>
          <w:sz w:val="28"/>
          <w:szCs w:val="28"/>
        </w:rPr>
        <w:lastRenderedPageBreak/>
        <w:t xml:space="preserve">дуры по </w:t>
      </w:r>
      <w:r w:rsidR="002558C1" w:rsidRPr="00334BA7">
        <w:rPr>
          <w:rFonts w:ascii="Times New Roman" w:hAnsi="Times New Roman" w:cs="Times New Roman"/>
          <w:sz w:val="28"/>
          <w:szCs w:val="28"/>
        </w:rPr>
        <w:t xml:space="preserve">подготовке и подписанию </w:t>
      </w:r>
      <w:r w:rsidR="00EE5896" w:rsidRPr="00334BA7">
        <w:rPr>
          <w:rFonts w:ascii="Times New Roman" w:hAnsi="Times New Roman" w:cs="Times New Roman"/>
          <w:sz w:val="28"/>
          <w:szCs w:val="28"/>
        </w:rPr>
        <w:t xml:space="preserve">уведомления о согласовании проекта рекультивации или об отказе в таком согласовании </w:t>
      </w:r>
      <w:r w:rsidRPr="00334BA7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83323" w:rsidRPr="00334B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2716" w:rsidRPr="00334BA7">
        <w:rPr>
          <w:rFonts w:ascii="Times New Roman" w:hAnsi="Times New Roman" w:cs="Times New Roman"/>
          <w:sz w:val="28"/>
          <w:szCs w:val="28"/>
        </w:rPr>
        <w:t>–</w:t>
      </w:r>
      <w:r w:rsidR="00F83323" w:rsidRPr="00334BA7">
        <w:rPr>
          <w:rFonts w:ascii="Times New Roman" w:hAnsi="Times New Roman" w:cs="Times New Roman"/>
          <w:sz w:val="28"/>
          <w:szCs w:val="28"/>
        </w:rPr>
        <w:t xml:space="preserve"> ответственный исполнитель)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61B91328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3) ответственный исполнитель в течение </w:t>
      </w:r>
      <w:r w:rsidR="00744865" w:rsidRPr="00334BA7">
        <w:rPr>
          <w:rFonts w:ascii="Times New Roman" w:hAnsi="Times New Roman" w:cs="Times New Roman"/>
          <w:sz w:val="28"/>
          <w:szCs w:val="28"/>
        </w:rPr>
        <w:t>шести</w:t>
      </w:r>
      <w:r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EE5896" w:rsidRPr="00334BA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4BA7">
        <w:rPr>
          <w:rFonts w:ascii="Times New Roman" w:hAnsi="Times New Roman" w:cs="Times New Roman"/>
          <w:sz w:val="28"/>
          <w:szCs w:val="28"/>
        </w:rPr>
        <w:t>дней:</w:t>
      </w:r>
    </w:p>
    <w:p w14:paraId="1420D5DA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A43CDD" w:rsidRPr="00334BA7">
        <w:rPr>
          <w:rFonts w:ascii="Times New Roman" w:hAnsi="Times New Roman" w:cs="Times New Roman"/>
          <w:sz w:val="28"/>
          <w:szCs w:val="28"/>
        </w:rPr>
        <w:t xml:space="preserve">уведомления о согласовании проекта рекультивации или об отказе в таком согласовании </w:t>
      </w:r>
      <w:r w:rsidR="00633E15" w:rsidRPr="00334BA7">
        <w:rPr>
          <w:rFonts w:ascii="Times New Roman" w:hAnsi="Times New Roman" w:cs="Times New Roman"/>
          <w:sz w:val="28"/>
          <w:szCs w:val="28"/>
        </w:rPr>
        <w:t xml:space="preserve">(при наличии оснований, предусмотренных пунктом 14 настоящего Регламента) </w:t>
      </w:r>
      <w:r w:rsidR="00A43CDD" w:rsidRPr="00334BA7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334BA7">
        <w:rPr>
          <w:rFonts w:ascii="Times New Roman" w:hAnsi="Times New Roman" w:cs="Times New Roman"/>
          <w:sz w:val="28"/>
          <w:szCs w:val="28"/>
        </w:rPr>
        <w:t xml:space="preserve">и передает его на </w:t>
      </w:r>
      <w:r w:rsidR="00A43CDD" w:rsidRPr="00334BA7">
        <w:rPr>
          <w:rFonts w:ascii="Times New Roman" w:hAnsi="Times New Roman" w:cs="Times New Roman"/>
          <w:sz w:val="28"/>
          <w:szCs w:val="28"/>
        </w:rPr>
        <w:t>согласование</w:t>
      </w:r>
      <w:r w:rsidRPr="00334BA7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администрации Чугуевского муниципального округа</w:t>
      </w:r>
      <w:r w:rsidR="00A43CDD" w:rsidRPr="00334BA7">
        <w:rPr>
          <w:rFonts w:ascii="Times New Roman" w:hAnsi="Times New Roman" w:cs="Times New Roman"/>
          <w:sz w:val="28"/>
          <w:szCs w:val="28"/>
        </w:rPr>
        <w:t>, который согласовывает его в течение одного рабочего дня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4AB8CA63" w14:textId="77777777" w:rsidR="00D370BD" w:rsidRPr="00334BA7" w:rsidRDefault="00A43CD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D370BD" w:rsidRPr="00334BA7">
        <w:rPr>
          <w:rFonts w:ascii="Times New Roman" w:hAnsi="Times New Roman" w:cs="Times New Roman"/>
          <w:sz w:val="28"/>
          <w:szCs w:val="28"/>
        </w:rPr>
        <w:t>ответственны</w:t>
      </w:r>
      <w:r w:rsidRPr="00334BA7">
        <w:rPr>
          <w:rFonts w:ascii="Times New Roman" w:hAnsi="Times New Roman" w:cs="Times New Roman"/>
          <w:sz w:val="28"/>
          <w:szCs w:val="28"/>
        </w:rPr>
        <w:t>й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Pr="00334BA7">
        <w:rPr>
          <w:rFonts w:ascii="Times New Roman" w:hAnsi="Times New Roman" w:cs="Times New Roman"/>
          <w:sz w:val="28"/>
          <w:szCs w:val="28"/>
        </w:rPr>
        <w:t xml:space="preserve">ь передает уведомление о согласовании проекта рекультивации или об отказе в таком согласовании 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заместителю руководителя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334BA7">
        <w:rPr>
          <w:rFonts w:ascii="Times New Roman" w:hAnsi="Times New Roman" w:cs="Times New Roman"/>
          <w:sz w:val="28"/>
          <w:szCs w:val="28"/>
        </w:rPr>
        <w:t>подписывает его в течение одного рабочего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дня;</w:t>
      </w:r>
    </w:p>
    <w:p w14:paraId="2E3908AA" w14:textId="77777777" w:rsidR="00D370BD" w:rsidRPr="00334BA7" w:rsidRDefault="00A43CD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4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) результатом выполнения административной процедуры является </w:t>
      </w:r>
      <w:r w:rsidRPr="00334BA7">
        <w:rPr>
          <w:rFonts w:ascii="Times New Roman" w:hAnsi="Times New Roman" w:cs="Times New Roman"/>
          <w:sz w:val="28"/>
          <w:szCs w:val="28"/>
        </w:rPr>
        <w:t>подписание уведомления о согласовании проекта рекультивации или об отказе в таком согласовании</w:t>
      </w:r>
      <w:r w:rsidR="00D370BD" w:rsidRPr="00334BA7">
        <w:rPr>
          <w:rFonts w:ascii="Times New Roman" w:hAnsi="Times New Roman" w:cs="Times New Roman"/>
          <w:sz w:val="28"/>
          <w:szCs w:val="28"/>
        </w:rPr>
        <w:t>;</w:t>
      </w:r>
    </w:p>
    <w:p w14:paraId="5D0E2D49" w14:textId="77777777" w:rsidR="00D370BD" w:rsidRPr="00334BA7" w:rsidRDefault="00744865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5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) максимальный срок выполнения административной процедуры составляет </w:t>
      </w:r>
      <w:r w:rsidR="00A43CDD" w:rsidRPr="00334BA7">
        <w:rPr>
          <w:rFonts w:ascii="Times New Roman" w:hAnsi="Times New Roman" w:cs="Times New Roman"/>
          <w:sz w:val="28"/>
          <w:szCs w:val="28"/>
        </w:rPr>
        <w:t>восемь рабочих дней</w:t>
      </w:r>
      <w:r w:rsidR="00D370BD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03EC26F6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F83323" w:rsidRPr="00334BA7">
        <w:rPr>
          <w:rFonts w:ascii="Times New Roman" w:hAnsi="Times New Roman" w:cs="Times New Roman"/>
          <w:sz w:val="28"/>
          <w:szCs w:val="28"/>
        </w:rPr>
        <w:t>5</w:t>
      </w:r>
      <w:r w:rsidRPr="00334BA7">
        <w:rPr>
          <w:rFonts w:ascii="Times New Roman" w:hAnsi="Times New Roman" w:cs="Times New Roman"/>
          <w:sz w:val="28"/>
          <w:szCs w:val="28"/>
        </w:rPr>
        <w:t xml:space="preserve">. Направление или выдача Заявителю (Заявителям) </w:t>
      </w:r>
      <w:r w:rsidR="004F2B2A" w:rsidRPr="00334BA7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или об отказе в таком согласовании</w:t>
      </w:r>
      <w:r w:rsidRPr="00334BA7">
        <w:rPr>
          <w:rFonts w:ascii="Times New Roman" w:hAnsi="Times New Roman" w:cs="Times New Roman"/>
          <w:sz w:val="28"/>
          <w:szCs w:val="28"/>
        </w:rPr>
        <w:t>:</w:t>
      </w:r>
    </w:p>
    <w:p w14:paraId="159F4BE4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подписание </w:t>
      </w:r>
      <w:r w:rsidR="004F2B2A" w:rsidRPr="00334BA7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или об отказе в таком согласовании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1B2F16DD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за совершение административной процедуры является специалист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788CD620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2) специалист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в соответствии со способом получения документов, указанным в Заявлении</w:t>
      </w:r>
      <w:r w:rsidR="00612716" w:rsidRPr="00334BA7">
        <w:rPr>
          <w:rFonts w:ascii="Times New Roman" w:hAnsi="Times New Roman" w:cs="Times New Roman"/>
          <w:sz w:val="28"/>
          <w:szCs w:val="28"/>
        </w:rPr>
        <w:t>,</w:t>
      </w:r>
      <w:r w:rsidR="00266FE1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 xml:space="preserve">осуществляет регистрацию в системе электронного документооборота администрации города с присвоением регистрационного номера письма о получении </w:t>
      </w:r>
      <w:r w:rsidR="004F2B2A" w:rsidRPr="00334BA7">
        <w:rPr>
          <w:rFonts w:ascii="Times New Roman" w:hAnsi="Times New Roman" w:cs="Times New Roman"/>
          <w:sz w:val="28"/>
          <w:szCs w:val="28"/>
        </w:rPr>
        <w:t xml:space="preserve">уведомления о согласовании проекта рекультивации или об отказе в таком согласовании </w:t>
      </w:r>
      <w:r w:rsidRPr="00334BA7">
        <w:rPr>
          <w:rFonts w:ascii="Times New Roman" w:hAnsi="Times New Roman" w:cs="Times New Roman"/>
          <w:sz w:val="28"/>
          <w:szCs w:val="28"/>
        </w:rPr>
        <w:t xml:space="preserve">в день поступления его из </w:t>
      </w:r>
      <w:r w:rsidR="00225449" w:rsidRPr="00334BA7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и в течение </w:t>
      </w:r>
      <w:r w:rsidR="004F2B2A" w:rsidRPr="00334BA7">
        <w:rPr>
          <w:rFonts w:ascii="Times New Roman" w:hAnsi="Times New Roman" w:cs="Times New Roman"/>
          <w:sz w:val="28"/>
          <w:szCs w:val="28"/>
        </w:rPr>
        <w:t>одного рабочего</w:t>
      </w:r>
      <w:r w:rsidRPr="00334BA7">
        <w:rPr>
          <w:rFonts w:ascii="Times New Roman" w:hAnsi="Times New Roman" w:cs="Times New Roman"/>
          <w:sz w:val="28"/>
          <w:szCs w:val="28"/>
        </w:rPr>
        <w:t xml:space="preserve"> д</w:t>
      </w:r>
      <w:r w:rsidR="004F2B2A" w:rsidRPr="00334BA7">
        <w:rPr>
          <w:rFonts w:ascii="Times New Roman" w:hAnsi="Times New Roman" w:cs="Times New Roman"/>
          <w:sz w:val="28"/>
          <w:szCs w:val="28"/>
        </w:rPr>
        <w:t>ня</w:t>
      </w:r>
      <w:r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064B28" w:rsidRPr="00334BA7">
        <w:rPr>
          <w:rFonts w:ascii="Times New Roman" w:hAnsi="Times New Roman" w:cs="Times New Roman"/>
          <w:sz w:val="28"/>
          <w:szCs w:val="28"/>
        </w:rPr>
        <w:t>направляет его Заявителю (Заявителям) способом, указанным в Заявлении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4DFF9285" w14:textId="77777777" w:rsidR="008E789C" w:rsidRPr="00334BA7" w:rsidRDefault="008E789C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77677" w:rsidRPr="00334BA7">
        <w:rPr>
          <w:rFonts w:ascii="Times New Roman" w:hAnsi="Times New Roman" w:cs="Times New Roman"/>
          <w:sz w:val="28"/>
          <w:szCs w:val="28"/>
        </w:rPr>
        <w:t>З</w:t>
      </w:r>
      <w:r w:rsidRPr="00334BA7">
        <w:rPr>
          <w:rFonts w:ascii="Times New Roman" w:hAnsi="Times New Roman" w:cs="Times New Roman"/>
          <w:sz w:val="28"/>
          <w:szCs w:val="28"/>
        </w:rPr>
        <w:t xml:space="preserve">аявление подано в электронной форме и </w:t>
      </w:r>
      <w:r w:rsidR="00077677" w:rsidRPr="00334BA7">
        <w:rPr>
          <w:rFonts w:ascii="Times New Roman" w:hAnsi="Times New Roman" w:cs="Times New Roman"/>
          <w:sz w:val="28"/>
          <w:szCs w:val="28"/>
        </w:rPr>
        <w:t>З</w:t>
      </w:r>
      <w:r w:rsidRPr="00334BA7">
        <w:rPr>
          <w:rFonts w:ascii="Times New Roman" w:hAnsi="Times New Roman" w:cs="Times New Roman"/>
          <w:sz w:val="28"/>
          <w:szCs w:val="28"/>
        </w:rPr>
        <w:t xml:space="preserve">аявитель выбрал способ получения результата в электронной форме, уведомление направляется </w:t>
      </w:r>
      <w:r w:rsidR="00225449" w:rsidRPr="00334BA7">
        <w:rPr>
          <w:rFonts w:ascii="Times New Roman" w:hAnsi="Times New Roman" w:cs="Times New Roman"/>
          <w:sz w:val="28"/>
          <w:szCs w:val="28"/>
        </w:rPr>
        <w:t>в указанный адрес заявителем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60A4CCC2" w14:textId="77777777" w:rsidR="004F2B2A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3) результатом выполнения административной процедуры является направление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34BA7">
        <w:rPr>
          <w:rFonts w:ascii="Times New Roman" w:hAnsi="Times New Roman" w:cs="Times New Roman"/>
          <w:sz w:val="28"/>
          <w:szCs w:val="28"/>
        </w:rPr>
        <w:t xml:space="preserve"> Заявителю (Заявителям) следующих </w:t>
      </w:r>
      <w:r w:rsidRPr="00334BA7">
        <w:rPr>
          <w:rFonts w:ascii="Times New Roman" w:hAnsi="Times New Roman" w:cs="Times New Roman"/>
          <w:sz w:val="28"/>
          <w:szCs w:val="28"/>
        </w:rPr>
        <w:lastRenderedPageBreak/>
        <w:t xml:space="preserve">писем: </w:t>
      </w:r>
      <w:r w:rsidR="004F2B2A" w:rsidRPr="00334BA7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или об отказе в таком согласовании;</w:t>
      </w:r>
    </w:p>
    <w:p w14:paraId="2D502384" w14:textId="77777777" w:rsidR="00D370BD" w:rsidRPr="00334BA7" w:rsidRDefault="004F2B2A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4) максимальный срок выполнения административной процедуры составляет </w:t>
      </w:r>
      <w:r w:rsidRPr="00334BA7">
        <w:rPr>
          <w:rFonts w:ascii="Times New Roman" w:hAnsi="Times New Roman" w:cs="Times New Roman"/>
          <w:sz w:val="28"/>
          <w:szCs w:val="28"/>
        </w:rPr>
        <w:t>два рабочих дня</w:t>
      </w:r>
      <w:r w:rsidR="00D370BD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766F4E26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1607C9" w14:textId="77777777" w:rsidR="00D370BD" w:rsidRPr="00334BA7" w:rsidRDefault="00D370BD" w:rsidP="0001602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IV. </w:t>
      </w:r>
      <w:r w:rsidR="00016022" w:rsidRPr="00334BA7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612716" w:rsidRPr="00334BA7">
        <w:rPr>
          <w:rFonts w:ascii="Times New Roman" w:hAnsi="Times New Roman" w:cs="Times New Roman"/>
          <w:sz w:val="28"/>
          <w:szCs w:val="28"/>
        </w:rPr>
        <w:t>Р</w:t>
      </w:r>
      <w:r w:rsidR="00016022" w:rsidRPr="00334BA7">
        <w:rPr>
          <w:rFonts w:ascii="Times New Roman" w:hAnsi="Times New Roman" w:cs="Times New Roman"/>
          <w:sz w:val="28"/>
          <w:szCs w:val="28"/>
        </w:rPr>
        <w:t>егламента</w:t>
      </w:r>
    </w:p>
    <w:p w14:paraId="133566CA" w14:textId="77777777" w:rsidR="00D370BD" w:rsidRPr="00756FF4" w:rsidRDefault="00D370BD" w:rsidP="004C3A1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2B512C7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077677" w:rsidRPr="00334BA7">
        <w:rPr>
          <w:rFonts w:ascii="Times New Roman" w:hAnsi="Times New Roman" w:cs="Times New Roman"/>
          <w:sz w:val="28"/>
          <w:szCs w:val="28"/>
        </w:rPr>
        <w:t>6</w:t>
      </w:r>
      <w:r w:rsidRPr="00334BA7">
        <w:rPr>
          <w:rFonts w:ascii="Times New Roman" w:hAnsi="Times New Roman" w:cs="Times New Roman"/>
          <w:sz w:val="28"/>
          <w:szCs w:val="28"/>
        </w:rPr>
        <w:t xml:space="preserve">. Текущий контроль за исполнением административных процедур, установленных настоящим </w:t>
      </w:r>
      <w:r w:rsidR="00225449" w:rsidRPr="00334BA7">
        <w:rPr>
          <w:rFonts w:ascii="Times New Roman" w:hAnsi="Times New Roman" w:cs="Times New Roman"/>
          <w:sz w:val="28"/>
          <w:szCs w:val="28"/>
        </w:rPr>
        <w:t>р</w:t>
      </w:r>
      <w:r w:rsidRPr="00334BA7">
        <w:rPr>
          <w:rFonts w:ascii="Times New Roman" w:hAnsi="Times New Roman" w:cs="Times New Roman"/>
          <w:sz w:val="28"/>
          <w:szCs w:val="28"/>
        </w:rPr>
        <w:t xml:space="preserve">егламентом, осуществляет начальник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администрации Чугуевского муниципального округа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779E0307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077677" w:rsidRPr="00334BA7">
        <w:rPr>
          <w:rFonts w:ascii="Times New Roman" w:hAnsi="Times New Roman" w:cs="Times New Roman"/>
          <w:sz w:val="28"/>
          <w:szCs w:val="28"/>
        </w:rPr>
        <w:t>7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  <w:r w:rsidR="00612716" w:rsidRPr="00334BA7">
        <w:rPr>
          <w:rFonts w:ascii="Times New Roman" w:hAnsi="Times New Roman" w:cs="Times New Roman"/>
          <w:sz w:val="28"/>
          <w:szCs w:val="28"/>
        </w:rPr>
        <w:t> </w:t>
      </w:r>
      <w:r w:rsidRPr="00334BA7">
        <w:rPr>
          <w:rFonts w:ascii="Times New Roman" w:hAnsi="Times New Roman" w:cs="Times New Roman"/>
          <w:sz w:val="28"/>
          <w:szCs w:val="28"/>
        </w:rPr>
        <w:t>Плановые проверки по</w:t>
      </w:r>
      <w:r w:rsidR="00FE52B7" w:rsidRPr="00334BA7">
        <w:rPr>
          <w:rFonts w:ascii="Times New Roman" w:hAnsi="Times New Roman" w:cs="Times New Roman"/>
          <w:sz w:val="28"/>
          <w:szCs w:val="28"/>
        </w:rPr>
        <w:t>лноты и качества предоставления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225449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осуществляются не реже одного раза в год. Внеплановые проверки полноты и качества предоставления </w:t>
      </w:r>
      <w:r w:rsidR="00225449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руководителя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>, в котором указываются должностное лицо, ответственное за проведение проверки, и сроки ее проведения.</w:t>
      </w:r>
    </w:p>
    <w:p w14:paraId="03E7203B" w14:textId="4F35A792" w:rsidR="00D370BD" w:rsidRPr="00334BA7" w:rsidRDefault="00744865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077677" w:rsidRPr="00334BA7">
        <w:rPr>
          <w:rFonts w:ascii="Times New Roman" w:hAnsi="Times New Roman" w:cs="Times New Roman"/>
          <w:sz w:val="28"/>
          <w:szCs w:val="28"/>
        </w:rPr>
        <w:t>8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. Ответственный за проведение проверки исполнитель имеет право направлять запросы в другие </w:t>
      </w:r>
      <w:r w:rsidR="00E67442" w:rsidRPr="00334BA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892D1F" w:rsidRPr="00334BA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, при необходимости привлекать их к проверке, истребовать документы, объяснения от муниципальных служащих </w:t>
      </w:r>
      <w:r w:rsidR="00892D1F" w:rsidRPr="00334BA7">
        <w:rPr>
          <w:rFonts w:ascii="Times New Roman" w:hAnsi="Times New Roman" w:cs="Times New Roman"/>
          <w:sz w:val="28"/>
          <w:szCs w:val="28"/>
        </w:rPr>
        <w:t>уполномоченного округа</w:t>
      </w:r>
      <w:r w:rsidR="00D370BD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54CC2537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Исполнитель составляет мотивированное заключение о результатах служебной проверки и передает его руководителю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>В случае выводов о наличии нарушений и необходимости привлечения к ответственности с заключением должен быть ознакомлен работник, допустивший нарушения.</w:t>
      </w:r>
    </w:p>
    <w:p w14:paraId="36BC8825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077677" w:rsidRPr="00334BA7">
        <w:rPr>
          <w:rFonts w:ascii="Times New Roman" w:hAnsi="Times New Roman" w:cs="Times New Roman"/>
          <w:sz w:val="28"/>
          <w:szCs w:val="28"/>
        </w:rPr>
        <w:t>9</w:t>
      </w:r>
      <w:r w:rsidRPr="00334BA7"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79BFD31F" w14:textId="77777777" w:rsidR="00D370BD" w:rsidRPr="00334BA7" w:rsidRDefault="00077677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30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F54D48" w:rsidRPr="00334BA7">
        <w:rPr>
          <w:rFonts w:ascii="Times New Roman" w:hAnsi="Times New Roman" w:cs="Times New Roman"/>
          <w:sz w:val="28"/>
          <w:szCs w:val="28"/>
        </w:rPr>
        <w:t>м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со стороны граждан, их объединений и организаций осуществляется посредством направления в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 индивидуальных либо коллективных обращений.</w:t>
      </w:r>
    </w:p>
    <w:p w14:paraId="4F134ABD" w14:textId="6464A18A" w:rsidR="00D370BD" w:rsidRPr="00334BA7" w:rsidRDefault="00077677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31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. Контроль за актуальностью информации о предоставлении муниципальных услуг, размещаемой на официальном сайте </w:t>
      </w:r>
      <w:r w:rsidR="00F54D48" w:rsidRPr="00334BA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, соблюдением сроков предоставления муниципальных услуг, соблюдением сроков выполнения административных процедур осуществляет </w:t>
      </w:r>
      <w:r w:rsidR="00D370BD" w:rsidRPr="00334BA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="00F54D48" w:rsidRPr="00334BA7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D370BD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322725E1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E4EDD3" w14:textId="77777777" w:rsidR="00016022" w:rsidRPr="00334BA7" w:rsidRDefault="00D370BD" w:rsidP="00334BA7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V. </w:t>
      </w:r>
      <w:r w:rsidR="00016022" w:rsidRPr="00334BA7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</w:t>
      </w:r>
    </w:p>
    <w:p w14:paraId="43847D43" w14:textId="77777777" w:rsidR="00612716" w:rsidRPr="00334BA7" w:rsidRDefault="00016022" w:rsidP="00334BA7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</w:t>
      </w:r>
      <w:r w:rsidR="00F54D48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униципальную услугу, многофункционального центра, организаций, указанных </w:t>
      </w:r>
    </w:p>
    <w:p w14:paraId="4CC6435D" w14:textId="77777777" w:rsidR="00612716" w:rsidRPr="00334BA7" w:rsidRDefault="00016022" w:rsidP="00334BA7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части 1.1 статьи 16 </w:t>
      </w:r>
      <w:r w:rsidR="00612716" w:rsidRPr="00334BA7">
        <w:rPr>
          <w:rFonts w:ascii="Times New Roman" w:hAnsi="Times New Roman" w:cs="Times New Roman"/>
          <w:sz w:val="28"/>
          <w:szCs w:val="28"/>
        </w:rPr>
        <w:t>З</w:t>
      </w:r>
      <w:r w:rsidRPr="00334BA7">
        <w:rPr>
          <w:rFonts w:ascii="Times New Roman" w:hAnsi="Times New Roman" w:cs="Times New Roman"/>
          <w:sz w:val="28"/>
          <w:szCs w:val="28"/>
        </w:rPr>
        <w:t xml:space="preserve">акона, а также их должностных лиц, </w:t>
      </w:r>
    </w:p>
    <w:p w14:paraId="6D132052" w14:textId="77777777" w:rsidR="00D370BD" w:rsidRPr="00334BA7" w:rsidRDefault="00016022" w:rsidP="00334BA7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14:paraId="11CBEC51" w14:textId="77777777" w:rsidR="00266FE1" w:rsidRPr="00756FF4" w:rsidRDefault="00266FE1" w:rsidP="00266FE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735A316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2</w:t>
      </w:r>
      <w:r w:rsidRPr="00334BA7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решений и действий (бездействия)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округа</w:t>
      </w:r>
      <w:r w:rsidRPr="00334BA7">
        <w:rPr>
          <w:rFonts w:ascii="Times New Roman" w:hAnsi="Times New Roman" w:cs="Times New Roman"/>
          <w:sz w:val="28"/>
          <w:szCs w:val="28"/>
        </w:rPr>
        <w:t xml:space="preserve">, должностных лиц либо муниципальных служащих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округа</w:t>
      </w:r>
      <w:r w:rsidR="00770717" w:rsidRPr="00334BA7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 а также организаций, указанных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770717" w:rsidRPr="00334BA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="00770717" w:rsidRPr="00334BA7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="00770717" w:rsidRPr="00334BA7">
        <w:rPr>
          <w:rFonts w:ascii="Times New Roman" w:hAnsi="Times New Roman" w:cs="Times New Roman"/>
          <w:sz w:val="28"/>
          <w:szCs w:val="28"/>
        </w:rPr>
        <w:t xml:space="preserve"> Закона, или их работников</w:t>
      </w:r>
      <w:r w:rsidRPr="00334BA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14:paraId="3FBE5DA8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3</w:t>
      </w:r>
      <w:r w:rsidRPr="00334BA7">
        <w:rPr>
          <w:rFonts w:ascii="Times New Roman" w:hAnsi="Times New Roman" w:cs="Times New Roman"/>
          <w:sz w:val="28"/>
          <w:szCs w:val="28"/>
        </w:rPr>
        <w:t xml:space="preserve">. Жалоба в порядке подчиненности на решения или действия (бездействие) должностных лиц, муниципальных служащих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подается на имя руководителя </w:t>
      </w:r>
      <w:r w:rsidR="00F54D48" w:rsidRPr="00334BA7">
        <w:rPr>
          <w:rFonts w:ascii="Times New Roman" w:hAnsi="Times New Roman" w:cs="Times New Roman"/>
          <w:sz w:val="28"/>
          <w:szCs w:val="28"/>
        </w:rPr>
        <w:t xml:space="preserve">управления имущественных и земельных отношений администрации Чугуевского муниципального </w:t>
      </w:r>
      <w:r w:rsidR="00FE52B7" w:rsidRPr="00334BA7">
        <w:rPr>
          <w:rFonts w:ascii="Times New Roman" w:hAnsi="Times New Roman" w:cs="Times New Roman"/>
          <w:sz w:val="28"/>
          <w:szCs w:val="28"/>
        </w:rPr>
        <w:t>округа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051BC7A2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Жалоба в порядке подчиненности на решения или действия (бездействие) руководителя </w:t>
      </w:r>
      <w:r w:rsidR="00F54D48" w:rsidRPr="00334BA7">
        <w:rPr>
          <w:rFonts w:ascii="Times New Roman" w:hAnsi="Times New Roman" w:cs="Times New Roman"/>
          <w:sz w:val="28"/>
          <w:szCs w:val="28"/>
        </w:rPr>
        <w:t xml:space="preserve">управления имущественных и земельных отношений администрации Чугуевского муниципального </w:t>
      </w:r>
      <w:r w:rsidR="00FE52B7" w:rsidRPr="00334BA7">
        <w:rPr>
          <w:rFonts w:ascii="Times New Roman" w:hAnsi="Times New Roman" w:cs="Times New Roman"/>
          <w:sz w:val="28"/>
          <w:szCs w:val="28"/>
        </w:rPr>
        <w:t>округа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подается на имя Главы </w:t>
      </w:r>
      <w:r w:rsidR="00F54D48" w:rsidRPr="00334BA7">
        <w:rPr>
          <w:rFonts w:ascii="Times New Roman" w:hAnsi="Times New Roman" w:cs="Times New Roman"/>
          <w:sz w:val="28"/>
          <w:szCs w:val="28"/>
        </w:rPr>
        <w:t xml:space="preserve">администрации Чугуевского муниципального </w:t>
      </w:r>
      <w:r w:rsidR="00FE52B7" w:rsidRPr="00334BA7">
        <w:rPr>
          <w:rFonts w:ascii="Times New Roman" w:hAnsi="Times New Roman" w:cs="Times New Roman"/>
          <w:sz w:val="28"/>
          <w:szCs w:val="28"/>
        </w:rPr>
        <w:t>округа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15C63DEA" w14:textId="77777777" w:rsidR="00FF1830" w:rsidRPr="00334BA7" w:rsidRDefault="00FF1830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организаций. </w:t>
      </w:r>
    </w:p>
    <w:p w14:paraId="7141E5FD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4</w:t>
      </w:r>
      <w:r w:rsidRPr="00334BA7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жалобы.</w:t>
      </w:r>
    </w:p>
    <w:p w14:paraId="08210CA8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</w:t>
      </w:r>
      <w:r w:rsidR="00FE52B7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14:paraId="76EF3250" w14:textId="301919DD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м</w:t>
      </w:r>
      <w:r w:rsidR="00FE52B7" w:rsidRPr="00334BA7">
        <w:rPr>
          <w:rFonts w:ascii="Times New Roman" w:hAnsi="Times New Roman" w:cs="Times New Roman"/>
          <w:sz w:val="28"/>
          <w:szCs w:val="28"/>
        </w:rPr>
        <w:t xml:space="preserve">ожет быть направлена по почте, </w:t>
      </w:r>
      <w:r w:rsidRPr="00334BA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Интернет, официального сайта </w:t>
      </w:r>
      <w:r w:rsidR="00F54D48" w:rsidRPr="00334BA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34BA7">
        <w:rPr>
          <w:rFonts w:ascii="Times New Roman" w:hAnsi="Times New Roman" w:cs="Times New Roman"/>
          <w:sz w:val="28"/>
          <w:szCs w:val="28"/>
        </w:rPr>
        <w:t xml:space="preserve">, </w:t>
      </w:r>
      <w:r w:rsidR="00612716" w:rsidRPr="00334BA7">
        <w:rPr>
          <w:rFonts w:ascii="Times New Roman" w:hAnsi="Times New Roman" w:cs="Times New Roman"/>
          <w:sz w:val="28"/>
          <w:szCs w:val="28"/>
        </w:rPr>
        <w:t>Е</w:t>
      </w:r>
      <w:r w:rsidRPr="00334BA7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и муниципальных услуг </w:t>
      </w:r>
      <w:r w:rsidRPr="00334BA7">
        <w:rPr>
          <w:rFonts w:ascii="Times New Roman" w:hAnsi="Times New Roman" w:cs="Times New Roman"/>
          <w:sz w:val="28"/>
          <w:szCs w:val="28"/>
        </w:rPr>
        <w:lastRenderedPageBreak/>
        <w:t>либо регионального портала государственных и муниципальных услуг, а также может быть принята при личном приеме Заявителя.</w:t>
      </w:r>
    </w:p>
    <w:p w14:paraId="516A2A7C" w14:textId="77777777" w:rsidR="00185E8C" w:rsidRPr="00334BA7" w:rsidRDefault="00185E8C" w:rsidP="00334B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</w:t>
      </w:r>
      <w:r w:rsidRPr="00334B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334BA7">
        <w:rPr>
          <w:rFonts w:ascii="Times New Roman" w:hAnsi="Times New Roman" w:cs="Times New Roman"/>
          <w:sz w:val="28"/>
          <w:szCs w:val="28"/>
        </w:rPr>
        <w:t xml:space="preserve">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</w:t>
      </w:r>
      <w:r w:rsidR="00612716" w:rsidRPr="00334BA7">
        <w:rPr>
          <w:rFonts w:ascii="Times New Roman" w:hAnsi="Times New Roman" w:cs="Times New Roman"/>
          <w:sz w:val="28"/>
          <w:szCs w:val="28"/>
        </w:rPr>
        <w:t>Е</w:t>
      </w:r>
      <w:r w:rsidRPr="00334BA7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0" w:history="1">
        <w:r w:rsidRPr="00334B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</w:t>
      </w:r>
      <w:r w:rsidR="00612716" w:rsidRPr="00334BA7">
        <w:rPr>
          <w:rFonts w:ascii="Times New Roman" w:hAnsi="Times New Roman" w:cs="Times New Roman"/>
          <w:sz w:val="28"/>
          <w:szCs w:val="28"/>
        </w:rPr>
        <w:t>Е</w:t>
      </w:r>
      <w:r w:rsidRPr="00334BA7">
        <w:rPr>
          <w:rFonts w:ascii="Times New Roman" w:hAnsi="Times New Roman" w:cs="Times New Roman"/>
          <w:sz w:val="28"/>
          <w:szCs w:val="28"/>
        </w:rPr>
        <w:t>диного портала государственных и муниципальных услуг либо регионального портала государственных и муниципальных услуг,</w:t>
      </w:r>
      <w:r w:rsidR="00EE3675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14:paraId="70ECC7F6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5</w:t>
      </w:r>
      <w:r w:rsidRPr="00334BA7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 в том числе:</w:t>
      </w:r>
    </w:p>
    <w:p w14:paraId="46C01E4E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</w:t>
      </w:r>
      <w:r w:rsidR="00F61D20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53576C94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2)</w:t>
      </w:r>
      <w:r w:rsidR="00612716" w:rsidRPr="00334BA7">
        <w:rPr>
          <w:rFonts w:ascii="Times New Roman" w:hAnsi="Times New Roman" w:cs="Times New Roman"/>
          <w:sz w:val="28"/>
          <w:szCs w:val="28"/>
        </w:rPr>
        <w:t> </w:t>
      </w:r>
      <w:r w:rsidRPr="00334BA7">
        <w:rPr>
          <w:rFonts w:ascii="Times New Roman" w:hAnsi="Times New Roman" w:cs="Times New Roman"/>
          <w:sz w:val="28"/>
          <w:szCs w:val="28"/>
        </w:rPr>
        <w:t>нарушение срока предост</w:t>
      </w:r>
      <w:r w:rsidR="00F61D20" w:rsidRPr="00334BA7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="00F61D20" w:rsidRPr="00334BA7">
        <w:rPr>
          <w:rFonts w:ascii="Times New Roman" w:hAnsi="Times New Roman" w:cs="Times New Roman"/>
          <w:sz w:val="28"/>
          <w:szCs w:val="28"/>
        </w:rPr>
        <w:t>униципальной услуги.</w:t>
      </w:r>
      <w:r w:rsidR="00DC5260" w:rsidRPr="00334BA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EE3675" w:rsidRPr="00334BA7">
        <w:rPr>
          <w:rFonts w:ascii="Times New Roman" w:hAnsi="Times New Roman" w:cs="Times New Roman"/>
          <w:sz w:val="28"/>
          <w:szCs w:val="28"/>
        </w:rPr>
        <w:t>н</w:t>
      </w:r>
      <w:r w:rsidR="00DC5260" w:rsidRPr="00334BA7">
        <w:rPr>
          <w:rFonts w:ascii="Times New Roman" w:hAnsi="Times New Roman" w:cs="Times New Roman"/>
          <w:sz w:val="28"/>
          <w:szCs w:val="28"/>
        </w:rPr>
        <w:t>а многофункциональный центр, решения и действия (бездействие)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DC5260" w:rsidRPr="00334BA7">
        <w:rPr>
          <w:rFonts w:ascii="Times New Roman" w:hAnsi="Times New Roman" w:cs="Times New Roman"/>
          <w:sz w:val="28"/>
          <w:szCs w:val="28"/>
        </w:rPr>
        <w:t xml:space="preserve">которого обжалуются, возложена функция по предоставлению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="00DC5260" w:rsidRPr="00334BA7">
        <w:rPr>
          <w:rFonts w:ascii="Times New Roman" w:hAnsi="Times New Roman" w:cs="Times New Roman"/>
          <w:sz w:val="28"/>
          <w:szCs w:val="28"/>
        </w:rPr>
        <w:t>униципальной услуги в полном объеме в порядке, определенном частью 1.3 статьи 16 Закона;</w:t>
      </w:r>
    </w:p>
    <w:p w14:paraId="5BED463A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</w:t>
      </w:r>
      <w:r w:rsidR="00612716" w:rsidRPr="00334BA7">
        <w:rPr>
          <w:rFonts w:ascii="Times New Roman" w:hAnsi="Times New Roman" w:cs="Times New Roman"/>
          <w:sz w:val="28"/>
          <w:szCs w:val="28"/>
        </w:rPr>
        <w:t>о</w:t>
      </w:r>
      <w:r w:rsidRPr="00334BA7">
        <w:rPr>
          <w:rFonts w:ascii="Times New Roman" w:hAnsi="Times New Roman" w:cs="Times New Roman"/>
          <w:sz w:val="28"/>
          <w:szCs w:val="28"/>
        </w:rPr>
        <w:t xml:space="preserve">ставление или осуществление которых не предусмотрено </w:t>
      </w:r>
      <w:r w:rsidR="00DC5260" w:rsidRPr="00334BA7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334BA7">
        <w:rPr>
          <w:rFonts w:ascii="Times New Roman" w:hAnsi="Times New Roman" w:cs="Times New Roman"/>
          <w:sz w:val="28"/>
          <w:szCs w:val="28"/>
        </w:rPr>
        <w:t>правовыми актами</w:t>
      </w:r>
      <w:r w:rsidR="00DC5260" w:rsidRPr="00334BA7">
        <w:rPr>
          <w:sz w:val="28"/>
          <w:szCs w:val="28"/>
        </w:rPr>
        <w:t xml:space="preserve"> </w:t>
      </w:r>
      <w:r w:rsidR="00DC5260" w:rsidRPr="00334BA7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</w:t>
      </w:r>
      <w:r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DC5260" w:rsidRPr="00334BA7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муниципальными правовыми актами </w:t>
      </w:r>
      <w:r w:rsidRPr="00334BA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612716" w:rsidRPr="00334BA7">
        <w:rPr>
          <w:rFonts w:ascii="Times New Roman" w:hAnsi="Times New Roman" w:cs="Times New Roman"/>
          <w:sz w:val="28"/>
          <w:szCs w:val="28"/>
        </w:rPr>
        <w:t>услуги;</w:t>
      </w:r>
    </w:p>
    <w:p w14:paraId="3611D501" w14:textId="77777777" w:rsidR="00C11EC8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</w:t>
      </w:r>
      <w:r w:rsidR="00DC5260" w:rsidRPr="00334BA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</w:p>
    <w:p w14:paraId="38ABFE74" w14:textId="65256492" w:rsidR="00D370BD" w:rsidRPr="00334BA7" w:rsidRDefault="00DC5260" w:rsidP="00334BA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="00D370BD" w:rsidRPr="00334B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394D8ABF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если основания отказа не предусмотрены </w:t>
      </w:r>
      <w:r w:rsidR="002F3740" w:rsidRPr="00334BA7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законами и иными муниципальными правовыми актами.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2F3740" w:rsidRPr="00334BA7">
        <w:rPr>
          <w:rFonts w:ascii="Times New Roman" w:hAnsi="Times New Roman" w:cs="Times New Roman"/>
          <w:sz w:val="28"/>
          <w:szCs w:val="28"/>
        </w:rPr>
        <w:t>В указанном случае досудебное (внесу</w:t>
      </w:r>
      <w:r w:rsidR="002F3740" w:rsidRPr="00334BA7">
        <w:rPr>
          <w:rFonts w:ascii="Times New Roman" w:hAnsi="Times New Roman" w:cs="Times New Roman"/>
          <w:sz w:val="28"/>
          <w:szCs w:val="28"/>
        </w:rPr>
        <w:lastRenderedPageBreak/>
        <w:t>дебное) обжалование Заявителем решений и действий (бездействия) многофункционального центра,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 </w:t>
      </w:r>
      <w:r w:rsidR="002F3740" w:rsidRPr="00334BA7">
        <w:rPr>
          <w:rFonts w:ascii="Times New Roman" w:hAnsi="Times New Roman" w:cs="Times New Roman"/>
          <w:sz w:val="28"/>
          <w:szCs w:val="28"/>
        </w:rPr>
        <w:t xml:space="preserve">работника многофункционального центра возможно в случае, если 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2F3740" w:rsidRPr="00334BA7">
        <w:rPr>
          <w:rFonts w:ascii="Times New Roman" w:hAnsi="Times New Roman" w:cs="Times New Roman"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="002F3740" w:rsidRPr="00334BA7">
        <w:rPr>
          <w:rFonts w:ascii="Times New Roman" w:hAnsi="Times New Roman" w:cs="Times New Roman"/>
          <w:sz w:val="28"/>
          <w:szCs w:val="28"/>
        </w:rPr>
        <w:t>униципальной услуги в полном объеме в порядке, определенном частью 1.3 статьи 16 Закона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09CB9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6) требование у Заявителя при предоставлении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платы, не предусмотренной </w:t>
      </w:r>
      <w:r w:rsidR="00745B9B" w:rsidRPr="00334BA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54194F28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7)</w:t>
      </w:r>
      <w:r w:rsidR="00612716" w:rsidRPr="00334BA7">
        <w:rPr>
          <w:rFonts w:ascii="Times New Roman" w:hAnsi="Times New Roman" w:cs="Times New Roman"/>
          <w:sz w:val="28"/>
          <w:szCs w:val="28"/>
        </w:rPr>
        <w:t> </w:t>
      </w:r>
      <w:r w:rsidRPr="00334BA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униципальную услугу, </w:t>
      </w:r>
      <w:r w:rsidR="000271F8" w:rsidRPr="00334BA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Закона, или их работников </w:t>
      </w:r>
      <w:r w:rsidRPr="00334BA7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 документах либо нарушение установленного срока внесения таких исправлений</w:t>
      </w:r>
      <w:r w:rsidR="00F61D20" w:rsidRPr="00334BA7">
        <w:rPr>
          <w:rFonts w:ascii="Times New Roman" w:hAnsi="Times New Roman" w:cs="Times New Roman"/>
          <w:sz w:val="28"/>
          <w:szCs w:val="28"/>
        </w:rPr>
        <w:t>.</w:t>
      </w:r>
      <w:r w:rsidR="000271F8" w:rsidRPr="00334BA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="000271F8"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в полном объеме в порядке, определенном </w:t>
      </w:r>
      <w:hyperlink r:id="rId21" w:history="1">
        <w:r w:rsidR="000271F8" w:rsidRPr="00334BA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0271F8" w:rsidRPr="00334BA7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14:paraId="69FE8560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612716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612716" w:rsidRPr="00334BA7">
        <w:rPr>
          <w:rFonts w:ascii="Times New Roman" w:hAnsi="Times New Roman" w:cs="Times New Roman"/>
          <w:sz w:val="28"/>
          <w:szCs w:val="28"/>
        </w:rPr>
        <w:t>;</w:t>
      </w:r>
    </w:p>
    <w:p w14:paraId="644F9787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если основания приостановления не предусмотрены </w:t>
      </w:r>
      <w:r w:rsidR="007F7034" w:rsidRPr="00334BA7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5C750636" w14:textId="77777777" w:rsidR="007F7034" w:rsidRPr="00334BA7" w:rsidRDefault="007F7034" w:rsidP="00334B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за исключением случаев, предусмотренных </w:t>
      </w:r>
      <w:hyperlink r:id="rId22" w:history="1">
        <w:r w:rsidRPr="00334BA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Закона. В указанном случае досудебное (внесудебное) обжалование Заявителем решений и действий (бездействия) многофункционального центра возможно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 xml:space="preserve"> в случае, если на многофункциональный центр, решения и действия (бездействия) которого обжалуются, возложена функция по предоставлению </w:t>
      </w:r>
      <w:r w:rsidR="00EE3675" w:rsidRPr="00334BA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 в полном объеме в порядке, определенном частью 1.3 статьи 16 Закона.</w:t>
      </w:r>
    </w:p>
    <w:p w14:paraId="107C1C3D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6</w:t>
      </w:r>
      <w:r w:rsidRPr="00334BA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14:paraId="045402BE" w14:textId="0DD33449" w:rsidR="00D370BD" w:rsidRPr="00334BA7" w:rsidRDefault="00D370BD" w:rsidP="00334BA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1)</w:t>
      </w:r>
      <w:r w:rsidR="00612716" w:rsidRPr="00334BA7">
        <w:rPr>
          <w:rFonts w:ascii="Times New Roman" w:hAnsi="Times New Roman" w:cs="Times New Roman"/>
          <w:sz w:val="28"/>
          <w:szCs w:val="28"/>
        </w:rPr>
        <w:t> </w:t>
      </w:r>
      <w:r w:rsidRPr="00334BA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</w:t>
      </w:r>
      <w:r w:rsidR="007F7034" w:rsidRPr="00334BA7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его руководителя и (или) работника, организаций, предусмотренных </w:t>
      </w:r>
      <w:hyperlink r:id="rId23" w:history="1">
        <w:r w:rsidR="007F7034" w:rsidRPr="00334B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F7034" w:rsidRPr="00334BA7">
        <w:rPr>
          <w:rFonts w:ascii="Times New Roman" w:hAnsi="Times New Roman" w:cs="Times New Roman"/>
          <w:sz w:val="28"/>
          <w:szCs w:val="28"/>
        </w:rPr>
        <w:t xml:space="preserve"> Закона, их руководителей и (или) работников</w:t>
      </w:r>
      <w:r w:rsidRPr="00334BA7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14:paraId="25F9D771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C74B69" w:rsidRPr="00334BA7">
        <w:rPr>
          <w:rFonts w:ascii="Times New Roman" w:hAnsi="Times New Roman" w:cs="Times New Roman"/>
          <w:sz w:val="28"/>
          <w:szCs w:val="28"/>
        </w:rPr>
        <w:t>–</w:t>
      </w:r>
      <w:r w:rsidRPr="00334BA7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C74B69" w:rsidRPr="00334BA7">
        <w:rPr>
          <w:rFonts w:ascii="Times New Roman" w:hAnsi="Times New Roman" w:cs="Times New Roman"/>
          <w:sz w:val="28"/>
          <w:szCs w:val="28"/>
        </w:rPr>
        <w:t>–</w:t>
      </w:r>
      <w:r w:rsidRPr="00334BA7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</w:t>
      </w:r>
      <w:r w:rsidR="00612716" w:rsidRPr="00334BA7">
        <w:rPr>
          <w:rFonts w:ascii="Times New Roman" w:hAnsi="Times New Roman" w:cs="Times New Roman"/>
          <w:sz w:val="28"/>
          <w:szCs w:val="28"/>
        </w:rPr>
        <w:t>о</w:t>
      </w:r>
      <w:r w:rsidRPr="00334BA7">
        <w:rPr>
          <w:rFonts w:ascii="Times New Roman" w:hAnsi="Times New Roman" w:cs="Times New Roman"/>
          <w:sz w:val="28"/>
          <w:szCs w:val="28"/>
        </w:rPr>
        <w:t>нахождени</w:t>
      </w:r>
      <w:r w:rsidR="00612716" w:rsidRPr="00334BA7">
        <w:rPr>
          <w:rFonts w:ascii="Times New Roman" w:hAnsi="Times New Roman" w:cs="Times New Roman"/>
          <w:sz w:val="28"/>
          <w:szCs w:val="28"/>
        </w:rPr>
        <w:t>и</w:t>
      </w:r>
      <w:r w:rsidRPr="00334BA7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C74B69" w:rsidRPr="00334BA7">
        <w:rPr>
          <w:rFonts w:ascii="Times New Roman" w:hAnsi="Times New Roman" w:cs="Times New Roman"/>
          <w:sz w:val="28"/>
          <w:szCs w:val="28"/>
        </w:rPr>
        <w:t>–</w:t>
      </w:r>
      <w:r w:rsidRPr="00334BA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CCAC82A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униципальную услугу, должностного лица органа, предос</w:t>
      </w:r>
      <w:r w:rsidR="00F61D20" w:rsidRPr="00334BA7">
        <w:rPr>
          <w:rFonts w:ascii="Times New Roman" w:hAnsi="Times New Roman" w:cs="Times New Roman"/>
          <w:sz w:val="28"/>
          <w:szCs w:val="28"/>
        </w:rPr>
        <w:t xml:space="preserve">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="00F61D20" w:rsidRPr="00334BA7">
        <w:rPr>
          <w:rFonts w:ascii="Times New Roman" w:hAnsi="Times New Roman" w:cs="Times New Roman"/>
          <w:sz w:val="28"/>
          <w:szCs w:val="28"/>
        </w:rPr>
        <w:t>униципальную услугу</w:t>
      </w:r>
      <w:r w:rsidR="007F7034" w:rsidRPr="00334BA7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="007F7034" w:rsidRPr="00334B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F7034" w:rsidRPr="00334BA7">
        <w:rPr>
          <w:rFonts w:ascii="Times New Roman" w:hAnsi="Times New Roman" w:cs="Times New Roman"/>
          <w:sz w:val="28"/>
          <w:szCs w:val="28"/>
        </w:rPr>
        <w:t xml:space="preserve"> Закона, их работников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0A6DE35B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униципальную услугу, должностного лица органа, предоставляющего</w:t>
      </w:r>
      <w:r w:rsidR="00583D8C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униципальную услугу</w:t>
      </w:r>
      <w:r w:rsidR="00C74B69" w:rsidRPr="00334BA7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r w:rsidR="007F7034" w:rsidRPr="00334BA7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5" w:history="1">
        <w:r w:rsidR="007F7034" w:rsidRPr="00334B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F7034" w:rsidRPr="00334BA7">
        <w:rPr>
          <w:rFonts w:ascii="Times New Roman" w:hAnsi="Times New Roman" w:cs="Times New Roman"/>
          <w:sz w:val="28"/>
          <w:szCs w:val="28"/>
        </w:rPr>
        <w:t xml:space="preserve"> Закона, их работников</w:t>
      </w:r>
      <w:r w:rsidR="00C74B69" w:rsidRPr="00334BA7">
        <w:rPr>
          <w:rFonts w:ascii="Times New Roman" w:hAnsi="Times New Roman" w:cs="Times New Roman"/>
          <w:sz w:val="28"/>
          <w:szCs w:val="28"/>
        </w:rPr>
        <w:t>.</w:t>
      </w:r>
      <w:r w:rsidR="00FE52B7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4B7C358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7</w:t>
      </w:r>
      <w:r w:rsidRPr="00334BA7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08CDE409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8</w:t>
      </w:r>
      <w:r w:rsidRPr="00334BA7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14:paraId="5DB1D14F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09B7ABB4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9</w:t>
      </w:r>
      <w:r w:rsidRPr="00334BA7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EE3675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проводит личный прием Заявителей в установленные для приема дни и время в порядке, установленном </w:t>
      </w:r>
      <w:hyperlink r:id="rId26" w:history="1">
        <w:r w:rsidRPr="00334BA7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F61D20" w:rsidRPr="00334BA7">
        <w:rPr>
          <w:rFonts w:ascii="Times New Roman" w:hAnsi="Times New Roman" w:cs="Times New Roman"/>
          <w:sz w:val="28"/>
          <w:szCs w:val="28"/>
        </w:rPr>
        <w:t>№</w:t>
      </w:r>
      <w:r w:rsidRPr="00334BA7">
        <w:rPr>
          <w:rFonts w:ascii="Times New Roman" w:hAnsi="Times New Roman" w:cs="Times New Roman"/>
          <w:sz w:val="28"/>
          <w:szCs w:val="28"/>
        </w:rPr>
        <w:t xml:space="preserve"> 59-ФЗ </w:t>
      </w:r>
      <w:r w:rsidR="00F61D20" w:rsidRPr="00334BA7">
        <w:rPr>
          <w:rFonts w:ascii="Times New Roman" w:hAnsi="Times New Roman" w:cs="Times New Roman"/>
          <w:sz w:val="28"/>
          <w:szCs w:val="28"/>
        </w:rPr>
        <w:t>«</w:t>
      </w:r>
      <w:r w:rsidRPr="00334BA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61D20" w:rsidRPr="00334BA7">
        <w:rPr>
          <w:rFonts w:ascii="Times New Roman" w:hAnsi="Times New Roman" w:cs="Times New Roman"/>
          <w:sz w:val="28"/>
          <w:szCs w:val="28"/>
        </w:rPr>
        <w:t>»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6642D05C" w14:textId="77777777" w:rsidR="00D370BD" w:rsidRPr="00334BA7" w:rsidRDefault="00077677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. Ответ на жалобу Заявителя не дается в случаях, установленных Федеральным </w:t>
      </w:r>
      <w:hyperlink r:id="rId27" w:history="1">
        <w:r w:rsidR="00D370BD" w:rsidRPr="00334B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370BD" w:rsidRPr="00334BA7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F61D20" w:rsidRPr="00334BA7">
        <w:rPr>
          <w:rFonts w:ascii="Times New Roman" w:hAnsi="Times New Roman" w:cs="Times New Roman"/>
          <w:sz w:val="28"/>
          <w:szCs w:val="28"/>
        </w:rPr>
        <w:t>№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 59-ФЗ </w:t>
      </w:r>
      <w:r w:rsidR="00F61D20" w:rsidRPr="00334BA7">
        <w:rPr>
          <w:rFonts w:ascii="Times New Roman" w:hAnsi="Times New Roman" w:cs="Times New Roman"/>
          <w:sz w:val="28"/>
          <w:szCs w:val="28"/>
        </w:rPr>
        <w:t>«</w:t>
      </w:r>
      <w:r w:rsidR="00D370BD" w:rsidRPr="00334BA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74B69" w:rsidRPr="00334BA7">
        <w:rPr>
          <w:rFonts w:ascii="Times New Roman" w:hAnsi="Times New Roman" w:cs="Times New Roman"/>
          <w:sz w:val="28"/>
          <w:szCs w:val="28"/>
        </w:rPr>
        <w:t>»</w:t>
      </w:r>
      <w:r w:rsidR="00D370BD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2C404D90" w14:textId="77777777" w:rsidR="00D370BD" w:rsidRPr="00334BA7" w:rsidRDefault="00077677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41</w:t>
      </w:r>
      <w:r w:rsidR="00D370BD" w:rsidRPr="00334BA7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39EC559E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A9D731A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5558B14" w14:textId="77777777" w:rsidR="00B6713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DC567E9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униципальную услугу, </w:t>
      </w:r>
      <w:r w:rsidR="007F7034" w:rsidRPr="00334BA7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либо организацией, предусмотренной </w:t>
      </w:r>
      <w:hyperlink r:id="rId28" w:history="1">
        <w:r w:rsidR="007F7034" w:rsidRPr="00334B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F7034" w:rsidRPr="00334BA7">
        <w:rPr>
          <w:rFonts w:ascii="Times New Roman" w:hAnsi="Times New Roman" w:cs="Times New Roman"/>
          <w:sz w:val="28"/>
          <w:szCs w:val="28"/>
        </w:rPr>
        <w:t xml:space="preserve"> Закона, </w:t>
      </w:r>
      <w:r w:rsidRPr="00334BA7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19305A32" w14:textId="709923E8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B2E08" w:rsidRPr="00334BA7">
        <w:rPr>
          <w:rFonts w:ascii="Times New Roman" w:hAnsi="Times New Roman" w:cs="Times New Roman"/>
          <w:sz w:val="28"/>
          <w:szCs w:val="28"/>
        </w:rPr>
        <w:t>признания жалобы,</w:t>
      </w:r>
      <w:r w:rsidRPr="00334BA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</w:t>
      </w:r>
      <w:r w:rsidR="008B2E08">
        <w:rPr>
          <w:rFonts w:ascii="Times New Roman" w:hAnsi="Times New Roman" w:cs="Times New Roman"/>
          <w:sz w:val="28"/>
          <w:szCs w:val="28"/>
        </w:rPr>
        <w:t>з</w:t>
      </w:r>
      <w:r w:rsidR="008B2E08" w:rsidRPr="00334BA7">
        <w:rPr>
          <w:rFonts w:ascii="Times New Roman" w:hAnsi="Times New Roman" w:cs="Times New Roman"/>
          <w:sz w:val="28"/>
          <w:szCs w:val="28"/>
        </w:rPr>
        <w:t>аявителю,</w:t>
      </w:r>
      <w:r w:rsidRPr="00334BA7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F00F013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</w:t>
      </w:r>
      <w:r w:rsidR="00B6713D" w:rsidRPr="00334BA7">
        <w:rPr>
          <w:rFonts w:ascii="Times New Roman" w:hAnsi="Times New Roman" w:cs="Times New Roman"/>
          <w:sz w:val="28"/>
          <w:szCs w:val="28"/>
        </w:rPr>
        <w:t>о</w:t>
      </w:r>
      <w:r w:rsidRPr="00334BA7">
        <w:rPr>
          <w:rFonts w:ascii="Times New Roman" w:hAnsi="Times New Roman" w:cs="Times New Roman"/>
          <w:sz w:val="28"/>
          <w:szCs w:val="28"/>
        </w:rPr>
        <w:t>е полномочиями по рас</w:t>
      </w:r>
      <w:r w:rsidR="00B6713D" w:rsidRPr="00334BA7">
        <w:rPr>
          <w:rFonts w:ascii="Times New Roman" w:hAnsi="Times New Roman" w:cs="Times New Roman"/>
          <w:sz w:val="28"/>
          <w:szCs w:val="28"/>
        </w:rPr>
        <w:t>смотрению жалоб</w:t>
      </w:r>
      <w:r w:rsidRPr="00334BA7">
        <w:rPr>
          <w:rFonts w:ascii="Times New Roman" w:hAnsi="Times New Roman" w:cs="Times New Roman"/>
          <w:sz w:val="28"/>
          <w:szCs w:val="28"/>
        </w:rPr>
        <w:t>, незамедлительно направля</w:t>
      </w:r>
      <w:r w:rsidR="00B6713D" w:rsidRPr="00334BA7">
        <w:rPr>
          <w:rFonts w:ascii="Times New Roman" w:hAnsi="Times New Roman" w:cs="Times New Roman"/>
          <w:sz w:val="28"/>
          <w:szCs w:val="28"/>
        </w:rPr>
        <w:t>е</w:t>
      </w:r>
      <w:r w:rsidRPr="00334BA7">
        <w:rPr>
          <w:rFonts w:ascii="Times New Roman" w:hAnsi="Times New Roman" w:cs="Times New Roman"/>
          <w:sz w:val="28"/>
          <w:szCs w:val="28"/>
        </w:rPr>
        <w:t>т имеющиеся материалы в органы прокуратуры.</w:t>
      </w:r>
    </w:p>
    <w:p w14:paraId="26B1CF77" w14:textId="77777777" w:rsidR="003B016D" w:rsidRPr="00175BCC" w:rsidRDefault="003B016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14:paraId="0E70CAD8" w14:textId="77777777" w:rsidR="00F41EA3" w:rsidRPr="001D55A6" w:rsidRDefault="00F41EA3" w:rsidP="00C765EE">
      <w:pPr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1822864E" w14:textId="02820B36" w:rsidR="00F41EA3" w:rsidRPr="001D55A6" w:rsidRDefault="00EE3675" w:rsidP="00C765EE">
      <w:pPr>
        <w:tabs>
          <w:tab w:val="center" w:pos="4677"/>
          <w:tab w:val="left" w:pos="4820"/>
          <w:tab w:val="right" w:pos="9354"/>
        </w:tabs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D55A6"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1EA3"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</w:t>
      </w: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1EA3"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енту </w:t>
      </w:r>
    </w:p>
    <w:p w14:paraId="7F871CE6" w14:textId="77777777" w:rsidR="00F41EA3" w:rsidRPr="001D55A6" w:rsidRDefault="00F41EA3" w:rsidP="00C765EE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14:paraId="7D6C9717" w14:textId="6594F8A6" w:rsidR="00B6713D" w:rsidRPr="001D55A6" w:rsidRDefault="00F41EA3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1D55A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1D55A6">
        <w:rPr>
          <w:rFonts w:ascii="Times New Roman" w:hAnsi="Times New Roman" w:cs="Times New Roman"/>
          <w:sz w:val="24"/>
          <w:szCs w:val="24"/>
        </w:rPr>
        <w:t>согласованию проекта рекульти</w:t>
      </w:r>
      <w:r w:rsidR="00C765EE">
        <w:rPr>
          <w:rFonts w:ascii="Times New Roman" w:hAnsi="Times New Roman" w:cs="Times New Roman"/>
          <w:sz w:val="24"/>
          <w:szCs w:val="24"/>
        </w:rPr>
        <w:t>ва</w:t>
      </w:r>
      <w:r w:rsidRPr="001D55A6">
        <w:rPr>
          <w:rFonts w:ascii="Times New Roman" w:hAnsi="Times New Roman" w:cs="Times New Roman"/>
          <w:sz w:val="24"/>
          <w:szCs w:val="24"/>
        </w:rPr>
        <w:t xml:space="preserve">ции земель, </w:t>
      </w:r>
    </w:p>
    <w:p w14:paraId="49ED5127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D55A6">
        <w:rPr>
          <w:rFonts w:ascii="Times New Roman" w:hAnsi="Times New Roman" w:cs="Times New Roman"/>
          <w:sz w:val="24"/>
          <w:szCs w:val="24"/>
        </w:rPr>
        <w:t xml:space="preserve">за </w:t>
      </w:r>
      <w:r w:rsidR="00F41EA3" w:rsidRPr="001D55A6">
        <w:rPr>
          <w:rFonts w:ascii="Times New Roman" w:hAnsi="Times New Roman" w:cs="Times New Roman"/>
          <w:sz w:val="24"/>
          <w:szCs w:val="24"/>
        </w:rPr>
        <w:t xml:space="preserve">исключением случаев </w:t>
      </w:r>
    </w:p>
    <w:p w14:paraId="304F327D" w14:textId="77777777" w:rsidR="00B6713D" w:rsidRPr="001D55A6" w:rsidRDefault="00F41EA3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sz w:val="24"/>
          <w:szCs w:val="24"/>
        </w:rPr>
        <w:t xml:space="preserve">подготовки проекта рекультивации </w:t>
      </w:r>
      <w:r w:rsidRPr="001D55A6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строительство, реконструкцию объекта капитального </w:t>
      </w:r>
    </w:p>
    <w:p w14:paraId="6950BFC5" w14:textId="77777777" w:rsidR="00C74B69" w:rsidRPr="001D55A6" w:rsidRDefault="00F41EA3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строительства и случаев, </w:t>
      </w:r>
    </w:p>
    <w:p w14:paraId="59D9EB04" w14:textId="77777777" w:rsidR="00C74B69" w:rsidRPr="001D55A6" w:rsidRDefault="00C74B69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у</w:t>
      </w:r>
      <w:r w:rsidR="00F41EA3" w:rsidRPr="001D55A6">
        <w:rPr>
          <w:rFonts w:ascii="Times New Roman" w:hAnsi="Times New Roman" w:cs="Times New Roman"/>
          <w:bCs/>
          <w:sz w:val="24"/>
          <w:szCs w:val="24"/>
        </w:rPr>
        <w:t xml:space="preserve">становленных федеральными </w:t>
      </w:r>
    </w:p>
    <w:p w14:paraId="1819DB5C" w14:textId="77777777" w:rsidR="00C74B69" w:rsidRPr="001D55A6" w:rsidRDefault="00F41EA3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законами, при которых проект </w:t>
      </w:r>
    </w:p>
    <w:p w14:paraId="33012945" w14:textId="77777777" w:rsidR="00C74B69" w:rsidRPr="001D55A6" w:rsidRDefault="00F41EA3" w:rsidP="00C765EE">
      <w:pPr>
        <w:tabs>
          <w:tab w:val="left" w:pos="5223"/>
          <w:tab w:val="left" w:pos="5255"/>
          <w:tab w:val="left" w:pos="6663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рекультивации земель до его утверждения подлежит</w:t>
      </w:r>
    </w:p>
    <w:p w14:paraId="4E991588" w14:textId="77777777" w:rsidR="00F41EA3" w:rsidRPr="001D55A6" w:rsidRDefault="00F41EA3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государственной экспертизе</w:t>
      </w:r>
    </w:p>
    <w:p w14:paraId="61DBD799" w14:textId="77777777" w:rsidR="00016022" w:rsidRPr="00583D8C" w:rsidRDefault="00016022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eastAsia="Calibri" w:hAnsi="Times New Roman" w:cs="Times New Roman"/>
        </w:rPr>
      </w:pPr>
    </w:p>
    <w:p w14:paraId="49EAF694" w14:textId="77777777" w:rsidR="00016022" w:rsidRPr="00583D8C" w:rsidRDefault="00016022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eastAsia="Calibri" w:hAnsi="Times New Roman" w:cs="Times New Roman"/>
        </w:rPr>
      </w:pPr>
    </w:p>
    <w:p w14:paraId="5602581E" w14:textId="77777777" w:rsidR="00016022" w:rsidRPr="00583D8C" w:rsidRDefault="00016022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eastAsia="Calibri" w:hAnsi="Times New Roman" w:cs="Times New Roman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175BCC" w:rsidRPr="00583D8C" w14:paraId="478CC894" w14:textId="77777777" w:rsidTr="00F41EA3">
        <w:trPr>
          <w:trHeight w:val="322"/>
        </w:trPr>
        <w:tc>
          <w:tcPr>
            <w:tcW w:w="4678" w:type="dxa"/>
          </w:tcPr>
          <w:p w14:paraId="32FB5443" w14:textId="77777777" w:rsidR="00F41EA3" w:rsidRPr="00583D8C" w:rsidRDefault="00F41EA3" w:rsidP="00F41E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DC4E40" w14:textId="77777777" w:rsidR="00F41EA3" w:rsidRPr="00583D8C" w:rsidRDefault="008A1040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146C0B7" wp14:editId="425C1F59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151129</wp:posOffset>
                      </wp:positionV>
                      <wp:extent cx="2085975" cy="0"/>
                      <wp:effectExtent l="0" t="0" r="952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381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42.95pt;margin-top:11.9pt;width:1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3vTQIAAFYEAAAOAAAAZHJzL2Uyb0RvYy54bWysVEtu2zAQ3RfoHQjuHUmu7dh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"/>
                  </w:pict>
                </mc:Fallback>
              </mc:AlternateContent>
            </w:r>
            <w:r w:rsidR="00F41EA3"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(реестровый номер услуги)</w:t>
            </w:r>
          </w:p>
        </w:tc>
        <w:tc>
          <w:tcPr>
            <w:tcW w:w="4536" w:type="dxa"/>
            <w:shd w:val="clear" w:color="auto" w:fill="auto"/>
          </w:tcPr>
          <w:p w14:paraId="14B2EB22" w14:textId="77777777" w:rsidR="00EE3675" w:rsidRPr="00583D8C" w:rsidRDefault="00EE3675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Главе администрации</w:t>
            </w:r>
          </w:p>
          <w:p w14:paraId="2EF330D3" w14:textId="77777777" w:rsidR="00FE52B7" w:rsidRPr="00583D8C" w:rsidRDefault="00EE3675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Чугуевского муниципального </w:t>
            </w:r>
          </w:p>
          <w:p w14:paraId="42A4CE57" w14:textId="77777777" w:rsidR="00F41EA3" w:rsidRPr="00583D8C" w:rsidRDefault="00FE52B7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hAnsi="Times New Roman" w:cs="Times New Roman"/>
              </w:rPr>
              <w:t>округа</w:t>
            </w:r>
          </w:p>
        </w:tc>
      </w:tr>
      <w:tr w:rsidR="00F41EA3" w:rsidRPr="00583D8C" w14:paraId="676BB1DC" w14:textId="77777777" w:rsidTr="00F41EA3">
        <w:trPr>
          <w:trHeight w:val="308"/>
        </w:trPr>
        <w:tc>
          <w:tcPr>
            <w:tcW w:w="4678" w:type="dxa"/>
          </w:tcPr>
          <w:p w14:paraId="7EF7C1F5" w14:textId="77777777" w:rsidR="00F41EA3" w:rsidRPr="00583D8C" w:rsidRDefault="00F41EA3" w:rsidP="00F41EA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01D8DF4D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от _____________________________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</w:t>
            </w:r>
          </w:p>
          <w:p w14:paraId="77FB33DB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(Ф.И.О. заявителя, руководителя </w:t>
            </w:r>
          </w:p>
          <w:p w14:paraId="7B01632D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или представителя по доверенности)</w:t>
            </w:r>
          </w:p>
          <w:p w14:paraId="7F46A79C" w14:textId="77777777" w:rsidR="00B6713D" w:rsidRPr="00583D8C" w:rsidRDefault="00B6713D" w:rsidP="00B6713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14:paraId="54990C06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</w:t>
            </w:r>
          </w:p>
          <w:p w14:paraId="0E6F21DE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(реквизиты документа, 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удостоверяющего личность)</w:t>
            </w:r>
          </w:p>
          <w:p w14:paraId="5872F366" w14:textId="77777777" w:rsidR="00B6713D" w:rsidRPr="00583D8C" w:rsidRDefault="00B6713D" w:rsidP="00B6713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14:paraId="4CF08145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</w:t>
            </w:r>
          </w:p>
          <w:p w14:paraId="419C1F84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организации, ИНН, ОГРН)</w:t>
            </w:r>
          </w:p>
          <w:p w14:paraId="1D71D090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</w:t>
            </w:r>
          </w:p>
          <w:p w14:paraId="325AF456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(адрес места жительства (для гражданина) или сведения о местонахождении </w:t>
            </w:r>
          </w:p>
          <w:p w14:paraId="665C60C8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организации)</w:t>
            </w:r>
          </w:p>
          <w:p w14:paraId="00F9B4D2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Почтовый адрес: ________________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________________________________________________________________</w:t>
            </w:r>
          </w:p>
          <w:p w14:paraId="069A9FCE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_______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________________________________________________________________</w:t>
            </w:r>
          </w:p>
          <w:p w14:paraId="74F14833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телефона: ____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</w:t>
            </w:r>
          </w:p>
        </w:tc>
      </w:tr>
    </w:tbl>
    <w:p w14:paraId="29934414" w14:textId="77777777" w:rsidR="00016022" w:rsidRPr="00583D8C" w:rsidRDefault="00016022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11A7701C" w14:textId="77777777" w:rsidR="00016022" w:rsidRPr="00583D8C" w:rsidRDefault="00016022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5F84A887" w14:textId="77777777" w:rsidR="00EE3675" w:rsidRPr="00583D8C" w:rsidRDefault="00EE3675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7F423262" w14:textId="77777777" w:rsidR="00EE3675" w:rsidRPr="00583D8C" w:rsidRDefault="00EE3675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2993D6A9" w14:textId="77777777" w:rsidR="00EE3675" w:rsidRPr="00583D8C" w:rsidRDefault="00EE3675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279ECB04" w14:textId="77777777" w:rsidR="00F41EA3" w:rsidRPr="00583D8C" w:rsidRDefault="00F41EA3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583D8C">
        <w:rPr>
          <w:rFonts w:ascii="Times New Roman" w:hAnsi="Times New Roman" w:cs="Times New Roman"/>
        </w:rPr>
        <w:t>ЗАЯВЛЕНИЕ</w:t>
      </w:r>
    </w:p>
    <w:p w14:paraId="11DF2615" w14:textId="77777777" w:rsidR="00F41EA3" w:rsidRPr="00583D8C" w:rsidRDefault="00096E6E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583D8C">
        <w:rPr>
          <w:rFonts w:ascii="Times New Roman" w:hAnsi="Times New Roman" w:cs="Times New Roman"/>
        </w:rPr>
        <w:t>о</w:t>
      </w:r>
      <w:r w:rsidR="00F41EA3" w:rsidRPr="00583D8C">
        <w:rPr>
          <w:rFonts w:ascii="Times New Roman" w:hAnsi="Times New Roman" w:cs="Times New Roman"/>
        </w:rPr>
        <w:t xml:space="preserve"> согласовании проекта рекультивации земель</w:t>
      </w:r>
    </w:p>
    <w:p w14:paraId="38C4AE00" w14:textId="77777777" w:rsidR="00016022" w:rsidRPr="00583D8C" w:rsidRDefault="00016022" w:rsidP="00016022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C53FC94" w14:textId="77777777" w:rsidR="003879A6" w:rsidRPr="00583D8C" w:rsidRDefault="00D9567F" w:rsidP="000160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Прошу согласовать проект ре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 xml:space="preserve">культивации </w:t>
      </w:r>
      <w:r w:rsidR="00332701" w:rsidRPr="00583D8C">
        <w:rPr>
          <w:rFonts w:ascii="Times New Roman" w:eastAsia="Times New Roman" w:hAnsi="Times New Roman" w:cs="Times New Roman"/>
          <w:lang w:eastAsia="ru-RU"/>
        </w:rPr>
        <w:t xml:space="preserve">земель в </w:t>
      </w:r>
      <w:proofErr w:type="spellStart"/>
      <w:r w:rsidR="00332701" w:rsidRPr="00583D8C">
        <w:rPr>
          <w:rFonts w:ascii="Times New Roman" w:eastAsia="Times New Roman" w:hAnsi="Times New Roman" w:cs="Times New Roman"/>
          <w:lang w:eastAsia="ru-RU"/>
        </w:rPr>
        <w:t>отноше</w:t>
      </w:r>
      <w:proofErr w:type="spellEnd"/>
      <w:r w:rsidR="0039662B" w:rsidRPr="00583D8C">
        <w:rPr>
          <w:rFonts w:ascii="Times New Roman" w:eastAsia="Times New Roman" w:hAnsi="Times New Roman" w:cs="Times New Roman"/>
          <w:lang w:eastAsia="ru-RU"/>
        </w:rPr>
        <w:t xml:space="preserve">-                    </w:t>
      </w:r>
      <w:proofErr w:type="spellStart"/>
      <w:r w:rsidR="00332701" w:rsidRPr="00583D8C">
        <w:rPr>
          <w:rFonts w:ascii="Times New Roman" w:eastAsia="Times New Roman" w:hAnsi="Times New Roman" w:cs="Times New Roman"/>
          <w:lang w:eastAsia="ru-RU"/>
        </w:rPr>
        <w:t>нии</w:t>
      </w:r>
      <w:proofErr w:type="spellEnd"/>
      <w:r w:rsidR="00332701" w:rsidRPr="00583D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>земельного участк</w:t>
      </w:r>
      <w:r w:rsidR="00E754C4" w:rsidRPr="00583D8C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B6713D" w:rsidRPr="00583D8C">
        <w:rPr>
          <w:rFonts w:ascii="Times New Roman" w:eastAsia="Times New Roman" w:hAnsi="Times New Roman" w:cs="Times New Roman"/>
          <w:lang w:eastAsia="ru-RU"/>
        </w:rPr>
        <w:t>(земель), расположенного(</w:t>
      </w:r>
      <w:proofErr w:type="spellStart"/>
      <w:r w:rsidR="00096E6E" w:rsidRPr="00583D8C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="00096E6E" w:rsidRPr="00583D8C">
        <w:rPr>
          <w:rFonts w:ascii="Times New Roman" w:eastAsia="Times New Roman" w:hAnsi="Times New Roman" w:cs="Times New Roman"/>
          <w:lang w:eastAsia="ru-RU"/>
        </w:rPr>
        <w:t>) по адр</w:t>
      </w:r>
      <w:r w:rsidR="00E754C4" w:rsidRPr="00583D8C">
        <w:rPr>
          <w:rFonts w:ascii="Times New Roman" w:eastAsia="Times New Roman" w:hAnsi="Times New Roman" w:cs="Times New Roman"/>
          <w:lang w:eastAsia="ru-RU"/>
        </w:rPr>
        <w:t>есу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>:</w:t>
      </w:r>
      <w:r w:rsidR="00B6713D" w:rsidRPr="00583D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3879A6" w:rsidRPr="00583D8C">
        <w:rPr>
          <w:rFonts w:ascii="Times New Roman" w:eastAsia="Times New Roman" w:hAnsi="Times New Roman" w:cs="Times New Roman"/>
          <w:lang w:eastAsia="ru-RU"/>
        </w:rPr>
        <w:t>___________________________,</w:t>
      </w:r>
    </w:p>
    <w:p w14:paraId="6D0DBE03" w14:textId="77777777" w:rsidR="00F41EA3" w:rsidRPr="00583D8C" w:rsidRDefault="003879A6" w:rsidP="00175B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с кадастровым номером (при наличии) ____________________________.</w:t>
      </w:r>
    </w:p>
    <w:p w14:paraId="433F69DB" w14:textId="77777777" w:rsidR="00096E6E" w:rsidRPr="00583D8C" w:rsidRDefault="00096E6E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CCDEA2" w14:textId="77777777" w:rsidR="00F41EA3" w:rsidRPr="00583D8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Способ получения документов:</w:t>
      </w:r>
    </w:p>
    <w:p w14:paraId="3885D228" w14:textId="77777777" w:rsidR="00F41EA3" w:rsidRPr="00583D8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136" w:tblpY="16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5245"/>
        <w:gridCol w:w="3402"/>
      </w:tblGrid>
      <w:tr w:rsidR="00175BCC" w:rsidRPr="00583D8C" w14:paraId="7C835414" w14:textId="77777777" w:rsidTr="00F41EA3">
        <w:tc>
          <w:tcPr>
            <w:tcW w:w="743" w:type="dxa"/>
            <w:shd w:val="clear" w:color="auto" w:fill="auto"/>
          </w:tcPr>
          <w:p w14:paraId="00DC1231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15B2841F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8C">
              <w:rPr>
                <w:rFonts w:ascii="Times New Roman" w:eastAsia="Calibri" w:hAnsi="Times New Roman" w:cs="Times New Roman"/>
              </w:rPr>
              <w:t>Лично</w:t>
            </w:r>
          </w:p>
        </w:tc>
      </w:tr>
      <w:tr w:rsidR="00175BCC" w:rsidRPr="00583D8C" w14:paraId="56E90550" w14:textId="77777777" w:rsidTr="006D306C">
        <w:tc>
          <w:tcPr>
            <w:tcW w:w="743" w:type="dxa"/>
            <w:shd w:val="clear" w:color="auto" w:fill="auto"/>
          </w:tcPr>
          <w:p w14:paraId="553D7F29" w14:textId="77777777" w:rsidR="000F2AD2" w:rsidRPr="00583D8C" w:rsidRDefault="000F2AD2" w:rsidP="000F2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33441BBE" w14:textId="77777777" w:rsidR="000F2AD2" w:rsidRPr="00583D8C" w:rsidRDefault="00BE6DD4" w:rsidP="000F2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8C">
              <w:rPr>
                <w:rFonts w:ascii="Times New Roman" w:eastAsia="Calibri" w:hAnsi="Times New Roman" w:cs="Times New Roman"/>
              </w:rPr>
              <w:t>В электронной  форме  (в  случае  подачи  заявления в электронной форме)</w:t>
            </w:r>
          </w:p>
        </w:tc>
      </w:tr>
      <w:tr w:rsidR="00175BCC" w:rsidRPr="00583D8C" w14:paraId="66085789" w14:textId="77777777" w:rsidTr="00F41EA3">
        <w:tc>
          <w:tcPr>
            <w:tcW w:w="743" w:type="dxa"/>
            <w:vMerge w:val="restart"/>
            <w:shd w:val="clear" w:color="auto" w:fill="auto"/>
          </w:tcPr>
          <w:p w14:paraId="447DBE3B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26F7B40D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8C">
              <w:rPr>
                <w:rFonts w:ascii="Times New Roman" w:eastAsia="Calibri" w:hAnsi="Times New Roman" w:cs="Times New Roman"/>
              </w:rPr>
              <w:t>Почтовым отправлением по адресу:</w:t>
            </w:r>
          </w:p>
        </w:tc>
        <w:tc>
          <w:tcPr>
            <w:tcW w:w="3402" w:type="dxa"/>
            <w:shd w:val="clear" w:color="auto" w:fill="auto"/>
          </w:tcPr>
          <w:p w14:paraId="07C32FAB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5BCC" w:rsidRPr="00583D8C" w14:paraId="11CE8771" w14:textId="77777777" w:rsidTr="00F41EA3">
        <w:tc>
          <w:tcPr>
            <w:tcW w:w="743" w:type="dxa"/>
            <w:vMerge/>
            <w:shd w:val="clear" w:color="auto" w:fill="auto"/>
          </w:tcPr>
          <w:p w14:paraId="6913073F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1A09EBFB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9AECBD6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5BCC" w:rsidRPr="00583D8C" w14:paraId="4124F549" w14:textId="77777777" w:rsidTr="00F41EA3">
        <w:tc>
          <w:tcPr>
            <w:tcW w:w="743" w:type="dxa"/>
            <w:vMerge/>
            <w:shd w:val="clear" w:color="auto" w:fill="auto"/>
          </w:tcPr>
          <w:p w14:paraId="3B2EC475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0C337E25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E7B096A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1E2B9D3" w14:textId="77777777" w:rsidR="00F41EA3" w:rsidRPr="00583D8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FFB85B" w14:textId="77777777" w:rsidR="00F41EA3" w:rsidRPr="00583D8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 xml:space="preserve">Документы, прилагаемые к </w:t>
      </w:r>
      <w:r w:rsidR="00B6713D" w:rsidRPr="00583D8C">
        <w:rPr>
          <w:rFonts w:ascii="Times New Roman" w:eastAsia="Times New Roman" w:hAnsi="Times New Roman" w:cs="Times New Roman"/>
          <w:lang w:eastAsia="ru-RU"/>
        </w:rPr>
        <w:t>З</w:t>
      </w:r>
      <w:r w:rsidRPr="00583D8C">
        <w:rPr>
          <w:rFonts w:ascii="Times New Roman" w:eastAsia="Times New Roman" w:hAnsi="Times New Roman" w:cs="Times New Roman"/>
          <w:lang w:eastAsia="ru-RU"/>
        </w:rPr>
        <w:t xml:space="preserve">аявлению </w:t>
      </w:r>
      <w:r w:rsidR="00B6713D" w:rsidRPr="00583D8C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583D8C">
        <w:rPr>
          <w:rFonts w:ascii="Times New Roman" w:eastAsia="Times New Roman" w:hAnsi="Times New Roman" w:cs="Times New Roman"/>
          <w:lang w:eastAsia="ru-RU"/>
        </w:rPr>
        <w:t>:</w:t>
      </w:r>
    </w:p>
    <w:p w14:paraId="3A5059B2" w14:textId="77777777" w:rsidR="00A114E2" w:rsidRPr="00583D8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Копия документа, подтверждающего полномочия представителя в соответствии с законодательством Российской Федерации, в случае, если с Заявле</w:t>
      </w:r>
      <w:r w:rsidR="00A114E2" w:rsidRPr="00583D8C">
        <w:rPr>
          <w:rFonts w:ascii="Times New Roman" w:eastAsia="Times New Roman" w:hAnsi="Times New Roman" w:cs="Times New Roman"/>
          <w:lang w:eastAsia="ru-RU"/>
        </w:rPr>
        <w:t xml:space="preserve">нием обращается представитель 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Заявителя (Заявителей).</w:t>
      </w:r>
    </w:p>
    <w:p w14:paraId="378DC4F3" w14:textId="77777777" w:rsidR="00A114E2" w:rsidRPr="00583D8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114E2" w:rsidRPr="00583D8C">
        <w:rPr>
          <w:rFonts w:ascii="Times New Roman" w:eastAsia="Times New Roman" w:hAnsi="Times New Roman" w:cs="Times New Roman"/>
          <w:lang w:eastAsia="ru-RU"/>
        </w:rPr>
        <w:t>Проект рекультивации земельного участка (земель).</w:t>
      </w:r>
    </w:p>
    <w:p w14:paraId="54C97C76" w14:textId="77777777" w:rsidR="00096E6E" w:rsidRPr="00583D8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недвижимости об объекте недвижимости (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>о земельном участке)*.</w:t>
      </w:r>
    </w:p>
    <w:p w14:paraId="50B8A112" w14:textId="77777777" w:rsidR="00F41EA3" w:rsidRPr="00583D8C" w:rsidRDefault="0039662B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4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юридических лиц (ЕГРЮЛ) о юридическом лице, являющемся Заявителем*.</w:t>
      </w:r>
    </w:p>
    <w:p w14:paraId="56080016" w14:textId="77777777" w:rsidR="00A114E2" w:rsidRPr="00583D8C" w:rsidRDefault="0039662B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hAnsi="Times New Roman" w:cs="Times New Roman"/>
        </w:rPr>
        <w:t>5</w:t>
      </w:r>
      <w:r w:rsidR="00A114E2" w:rsidRPr="00583D8C">
        <w:rPr>
          <w:rFonts w:ascii="Times New Roman" w:hAnsi="Times New Roman" w:cs="Times New Roman"/>
        </w:rPr>
        <w:t>. Выписка из Единого государственного реестра индивидуальных предпринимателей (ЕГРИП) об индивидуальном предпринимателе, являющемся Заявителем*.</w:t>
      </w:r>
    </w:p>
    <w:p w14:paraId="0BF82FF3" w14:textId="77777777" w:rsidR="00F41EA3" w:rsidRPr="00583D8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D8C">
        <w:rPr>
          <w:rFonts w:ascii="Times New Roman" w:eastAsia="Times New Roman" w:hAnsi="Times New Roman" w:cs="Times New Roman"/>
          <w:bCs/>
          <w:lang w:eastAsia="ru-RU"/>
        </w:rPr>
        <w:t>Настоящим также подтверждаю, что:</w:t>
      </w:r>
    </w:p>
    <w:p w14:paraId="4B543C97" w14:textId="77777777" w:rsidR="00F41EA3" w:rsidRPr="00583D8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D8C">
        <w:rPr>
          <w:rFonts w:ascii="Times New Roman" w:eastAsia="Times New Roman" w:hAnsi="Times New Roman" w:cs="Times New Roman"/>
          <w:bCs/>
          <w:lang w:eastAsia="ru-RU"/>
        </w:rPr>
        <w:t>сведения, указанные в настоящем Заявлении, на дату представления Заявления достоверны;</w:t>
      </w:r>
    </w:p>
    <w:p w14:paraId="79A55959" w14:textId="77777777" w:rsidR="00F41EA3" w:rsidRPr="00583D8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D8C">
        <w:rPr>
          <w:rFonts w:ascii="Times New Roman" w:eastAsia="Times New Roman" w:hAnsi="Times New Roman" w:cs="Times New Roman"/>
          <w:bCs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14:paraId="5761AC22" w14:textId="77777777" w:rsidR="00B6713D" w:rsidRPr="00583D8C" w:rsidRDefault="00B6713D" w:rsidP="00F41E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915777B" w14:textId="77777777" w:rsidR="00F41EA3" w:rsidRPr="00583D8C" w:rsidRDefault="00B6713D" w:rsidP="00F41E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D8C">
        <w:rPr>
          <w:rFonts w:ascii="Times New Roman" w:eastAsia="Times New Roman" w:hAnsi="Times New Roman" w:cs="Times New Roman"/>
          <w:bCs/>
          <w:vertAlign w:val="superscript"/>
          <w:lang w:eastAsia="ru-RU"/>
        </w:rPr>
        <w:t>1</w:t>
      </w:r>
      <w:r w:rsidR="00F41EA3" w:rsidRPr="00583D8C">
        <w:rPr>
          <w:rFonts w:ascii="Times New Roman" w:eastAsia="Times New Roman" w:hAnsi="Times New Roman" w:cs="Times New Roman"/>
          <w:bCs/>
          <w:lang w:eastAsia="ru-RU"/>
        </w:rPr>
        <w:t>Документы, обозначенные символом «*», запрашиваются органом, уполномоченным на распоряжение земельными участками, наход</w:t>
      </w:r>
      <w:r w:rsidR="00096E6E" w:rsidRPr="00583D8C">
        <w:rPr>
          <w:rFonts w:ascii="Times New Roman" w:eastAsia="Times New Roman" w:hAnsi="Times New Roman" w:cs="Times New Roman"/>
          <w:bCs/>
          <w:lang w:eastAsia="ru-RU"/>
        </w:rPr>
        <w:t xml:space="preserve">ящимися в государственной или </w:t>
      </w:r>
      <w:r w:rsidR="00F41EA3" w:rsidRPr="00583D8C">
        <w:rPr>
          <w:rFonts w:ascii="Times New Roman" w:eastAsia="Times New Roman" w:hAnsi="Times New Roman" w:cs="Times New Roman"/>
          <w:bCs/>
          <w:lang w:eastAsia="ru-RU"/>
        </w:rPr>
        <w:t>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14:paraId="27958F70" w14:textId="77777777" w:rsidR="00F41EA3" w:rsidRPr="00583D8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AC88CA" w14:textId="77777777" w:rsidR="00F41EA3" w:rsidRPr="00583D8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«______» _______________20 _____г.</w:t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  <w:t>_________________________</w:t>
      </w:r>
    </w:p>
    <w:p w14:paraId="090883B4" w14:textId="77777777" w:rsidR="00F41EA3" w:rsidRPr="00583D8C" w:rsidRDefault="00F41EA3" w:rsidP="00F41EA3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(подпись заявителя)</w:t>
      </w:r>
    </w:p>
    <w:p w14:paraId="26B14D76" w14:textId="77777777" w:rsidR="00F41EA3" w:rsidRPr="00583D8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175BCC" w:rsidRPr="00583D8C" w14:paraId="45E38E4B" w14:textId="77777777" w:rsidTr="00F41EA3">
        <w:trPr>
          <w:trHeight w:val="1110"/>
        </w:trPr>
        <w:tc>
          <w:tcPr>
            <w:tcW w:w="2410" w:type="dxa"/>
            <w:vMerge w:val="restart"/>
          </w:tcPr>
          <w:p w14:paraId="7AF55CC3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</w:t>
            </w:r>
          </w:p>
          <w:p w14:paraId="31F4AE2F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1669" w:type="dxa"/>
            <w:vMerge w:val="restart"/>
          </w:tcPr>
          <w:p w14:paraId="12CB18F8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Дата, время принятия</w:t>
            </w:r>
          </w:p>
          <w:p w14:paraId="1489980C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3426" w:type="dxa"/>
            <w:gridSpan w:val="2"/>
          </w:tcPr>
          <w:p w14:paraId="7D9AAF71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удостоверяющие личность заявителя, проверены. </w:t>
            </w:r>
          </w:p>
          <w:p w14:paraId="32496CE6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Заявление принял</w:t>
            </w:r>
          </w:p>
        </w:tc>
      </w:tr>
      <w:tr w:rsidR="00175BCC" w:rsidRPr="00583D8C" w14:paraId="514D2A63" w14:textId="77777777" w:rsidTr="00F41EA3">
        <w:trPr>
          <w:trHeight w:val="431"/>
        </w:trPr>
        <w:tc>
          <w:tcPr>
            <w:tcW w:w="2410" w:type="dxa"/>
            <w:vMerge/>
          </w:tcPr>
          <w:p w14:paraId="45D6ABD0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vMerge/>
          </w:tcPr>
          <w:p w14:paraId="578A18DD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14:paraId="67E8A901" w14:textId="77777777" w:rsidR="00F41EA3" w:rsidRPr="00583D8C" w:rsidRDefault="00F41EA3" w:rsidP="00F41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886" w:type="dxa"/>
          </w:tcPr>
          <w:p w14:paraId="63A87995" w14:textId="77777777" w:rsidR="00F41EA3" w:rsidRPr="00583D8C" w:rsidRDefault="00B6713D" w:rsidP="00F41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41EA3" w:rsidRPr="00583D8C">
              <w:rPr>
                <w:rFonts w:ascii="Times New Roman" w:eastAsia="Times New Roman" w:hAnsi="Times New Roman" w:cs="Times New Roman"/>
                <w:lang w:eastAsia="ru-RU"/>
              </w:rPr>
              <w:t>одпись</w:t>
            </w:r>
          </w:p>
        </w:tc>
      </w:tr>
      <w:tr w:rsidR="00175BCC" w:rsidRPr="00583D8C" w14:paraId="4133E061" w14:textId="77777777" w:rsidTr="00F41EA3">
        <w:trPr>
          <w:trHeight w:val="415"/>
        </w:trPr>
        <w:tc>
          <w:tcPr>
            <w:tcW w:w="2410" w:type="dxa"/>
          </w:tcPr>
          <w:p w14:paraId="185FE8F7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790CC5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EBAE84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92ECB3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</w:tcPr>
          <w:p w14:paraId="038F5457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14:paraId="2CA341C2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14:paraId="0E1E7324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33BAD5" w14:textId="77777777" w:rsidR="00F41EA3" w:rsidRPr="00583D8C" w:rsidRDefault="00F41EA3" w:rsidP="00F41E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</w:p>
    <w:p w14:paraId="2193762A" w14:textId="77777777" w:rsidR="00F41EA3" w:rsidRPr="001D55A6" w:rsidRDefault="00F41EA3" w:rsidP="00C765EE">
      <w:pPr>
        <w:widowControl w:val="0"/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248" w:firstLine="5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C">
        <w:rPr>
          <w:rFonts w:ascii="Times New Roman" w:eastAsia="Calibri" w:hAnsi="Times New Roman" w:cs="Times New Roman"/>
        </w:rPr>
        <w:br w:type="page"/>
      </w: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128FB9B" w14:textId="77777777" w:rsidR="00B6713D" w:rsidRPr="001D55A6" w:rsidRDefault="00B6713D" w:rsidP="00C765EE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0C4934B1" w14:textId="77777777" w:rsidR="00B6713D" w:rsidRPr="001D55A6" w:rsidRDefault="00B6713D" w:rsidP="00C765EE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14:paraId="6F77136F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1D55A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1D55A6">
        <w:rPr>
          <w:rFonts w:ascii="Times New Roman" w:hAnsi="Times New Roman" w:cs="Times New Roman"/>
          <w:sz w:val="24"/>
          <w:szCs w:val="24"/>
        </w:rPr>
        <w:t xml:space="preserve">согласованию проекта рекультивации земель, </w:t>
      </w:r>
    </w:p>
    <w:p w14:paraId="46317ED0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D55A6">
        <w:rPr>
          <w:rFonts w:ascii="Times New Roman" w:hAnsi="Times New Roman" w:cs="Times New Roman"/>
          <w:sz w:val="24"/>
          <w:szCs w:val="24"/>
        </w:rPr>
        <w:t xml:space="preserve">за исключением случаев </w:t>
      </w:r>
    </w:p>
    <w:p w14:paraId="73DAC435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sz w:val="24"/>
          <w:szCs w:val="24"/>
        </w:rPr>
        <w:t xml:space="preserve">подготовки проекта рекультивации </w:t>
      </w:r>
      <w:r w:rsidRPr="001D55A6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строительство, реконструкцию объекта капитального </w:t>
      </w:r>
    </w:p>
    <w:p w14:paraId="2AA60C82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строительства и случаев, </w:t>
      </w:r>
    </w:p>
    <w:p w14:paraId="3F3A9664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установленных федеральными </w:t>
      </w:r>
    </w:p>
    <w:p w14:paraId="45A858E3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законами, при которых проект </w:t>
      </w:r>
    </w:p>
    <w:p w14:paraId="6666DF25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рекультивации земель до его утверждения подлежит</w:t>
      </w:r>
    </w:p>
    <w:p w14:paraId="138B70C0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государственной экспертизе</w:t>
      </w:r>
    </w:p>
    <w:p w14:paraId="67713536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13530C" w14:textId="77777777" w:rsidR="00F41EA3" w:rsidRPr="001D55A6" w:rsidRDefault="00F41EA3" w:rsidP="00F41EA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МЕТОДИКА </w:t>
      </w:r>
    </w:p>
    <w:p w14:paraId="6965EBEB" w14:textId="77777777" w:rsidR="00F41EA3" w:rsidRPr="001D55A6" w:rsidRDefault="00F41EA3" w:rsidP="00F41EA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расчета и критерии оценки показателей качества </w:t>
      </w:r>
    </w:p>
    <w:p w14:paraId="06187A41" w14:textId="77777777" w:rsidR="00F41EA3" w:rsidRPr="001D55A6" w:rsidRDefault="00F41EA3" w:rsidP="00F41EA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муниципальн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</w:p>
    <w:p w14:paraId="7416C7F5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901F29F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Показатель 1. 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размещаемой информации о порядке предоставления Муниципальной услуги.</w:t>
      </w:r>
    </w:p>
    <w:p w14:paraId="4AC597E6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– проценты.</w:t>
      </w:r>
    </w:p>
    <w:p w14:paraId="1961401A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Нормативное значение показателя – 100.</w:t>
      </w:r>
    </w:p>
    <w:p w14:paraId="42E4EE5A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 информации – </w:t>
      </w:r>
      <w:r w:rsidR="00B6713D"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администрации города (далее – 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6713D"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айт).</w:t>
      </w:r>
    </w:p>
    <w:p w14:paraId="6398C26B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показателя (пояснения):</w:t>
      </w:r>
    </w:p>
    <w:p w14:paraId="766766E6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37233" w14:textId="77777777" w:rsidR="00F41EA3" w:rsidRPr="001D55A6" w:rsidRDefault="00F41EA3" w:rsidP="00F41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12"/>
          <w:sz w:val="26"/>
          <w:szCs w:val="26"/>
          <w:lang w:eastAsia="ru-RU"/>
        </w:rPr>
        <w:drawing>
          <wp:inline distT="0" distB="0" distL="0" distR="0" wp14:anchorId="632B5E57" wp14:editId="11CF149D">
            <wp:extent cx="4105275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0F70D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932968D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где:</w:t>
      </w:r>
    </w:p>
    <w:p w14:paraId="44C65732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МП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информация о местах приема Заявителей по вопросам предоставления Муниципальной услуги, в том числе прием Заявлений            и выдача результата предоставления Муниципальной услуги, адрес, номер кабинета. </w:t>
      </w:r>
    </w:p>
    <w:p w14:paraId="080BE6F2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оценке показателя необходимо также учитывать реализована ли возможность подать документы на предоставление Муниципальной услуги через многофункциональный центр;</w:t>
      </w:r>
    </w:p>
    <w:p w14:paraId="4BA773DB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ГП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наличие актуальной информации о графике приема Заявителей по вопросам предоставления Муниципальной услуги, включая дни недели, время приема, время обеда (при наличии);</w:t>
      </w:r>
    </w:p>
    <w:p w14:paraId="72147D42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Т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предоставления Муниципальной услуги;</w:t>
      </w:r>
    </w:p>
    <w:p w14:paraId="171651FA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АР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наличие актуальной редакции Административного регламента  предоставления Муниципальной услуги (далее – АР);</w:t>
      </w:r>
    </w:p>
    <w:p w14:paraId="4E53A72E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ФЗ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наличие актуальной редакции формы Заявления на предоставление Муниципальной услуги.</w:t>
      </w:r>
    </w:p>
    <w:p w14:paraId="7A4174DC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представляет собой сумму баллов за каждую размещенную на Сайте позицию. В случае актуальности размещенной информации присваивается </w:t>
      </w:r>
      <w:r w:rsidRPr="001D55A6">
        <w:rPr>
          <w:rFonts w:ascii="Times New Roman" w:eastAsia="Calibri" w:hAnsi="Times New Roman" w:cs="Times New Roman"/>
          <w:sz w:val="26"/>
          <w:szCs w:val="26"/>
        </w:rPr>
        <w:t>0,2 балла, иначе 0 баллов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Нормативное значение показателя равно 100. Отклонение от нормы говорит о некачественном предоставлении Муниципальной услуги с точки зрения актуальности размещаемой информации.</w:t>
      </w:r>
    </w:p>
    <w:p w14:paraId="3C2D245E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Показатель 2. Соблюдение срока предоставления Муниципальной услуги.</w:t>
      </w:r>
    </w:p>
    <w:p w14:paraId="2AD8FB26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Единица измерения – проценты.</w:t>
      </w:r>
    </w:p>
    <w:p w14:paraId="6127A1D7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Нормативное значение показателя – 100.</w:t>
      </w:r>
    </w:p>
    <w:p w14:paraId="4878A86B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14:paraId="57E1FF9D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 информации: система электронного документооборота (далее – СЭД).</w:t>
      </w:r>
    </w:p>
    <w:p w14:paraId="141815B6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Показатель рассчитывается на основе выборки обращений за Муниципальной услугой в период, за который проводится оценка качества. </w:t>
      </w:r>
    </w:p>
    <w:p w14:paraId="7B059B44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показателя (пояснения):</w:t>
      </w:r>
    </w:p>
    <w:p w14:paraId="212269BB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03EDF4F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30"/>
          <w:sz w:val="26"/>
          <w:szCs w:val="26"/>
          <w:lang w:eastAsia="ru-RU"/>
        </w:rPr>
        <w:drawing>
          <wp:inline distT="0" distB="0" distL="0" distR="0" wp14:anchorId="505678D1" wp14:editId="2065C318">
            <wp:extent cx="194310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9B244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08A900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где: </w:t>
      </w:r>
    </w:p>
    <w:p w14:paraId="19485E16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униципальных услуг из выборки;</w:t>
      </w:r>
    </w:p>
    <w:p w14:paraId="084E39DA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ru-RU"/>
        </w:rPr>
        <w:t>i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–</w:t>
      </w:r>
      <w:proofErr w:type="gramEnd"/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фактический срок предоставления каждой 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униципальной услуги из выборки;</w:t>
      </w:r>
    </w:p>
    <w:p w14:paraId="3C0E1B17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ru-RU"/>
        </w:rPr>
        <w:t>N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срок предоставления Муниципальной услуги, установленный в АР.</w:t>
      </w:r>
    </w:p>
    <w:p w14:paraId="0432125B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Показатель представляет собой отношение фактического                      срока рассмотрения обращений за Муниципальной услугой к суммарному сроку рассмотрения этих же обращений в соответствии со сроком, установленным АР. </w:t>
      </w:r>
    </w:p>
    <w:p w14:paraId="0FF6EE1A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Фактический срок рассмотрения обращения за Муниципальной услугой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Муниципальной услуги согласно АР представляет собой максимальный срок предоставления Муниципальной услуги, закрепленный в стандарте АР. Значение показателя меньше или равно 100% говорит о том, что Муниципальные услуги предоставлены без нарушения сроков (в срок или ранее), установленных АР. Следовательно, Муниципальная услуга предоставлена качественно. </w:t>
      </w:r>
    </w:p>
    <w:p w14:paraId="0F190209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Показатель 3. Доля обращений за предоставлением Муниципальной услуги, в отношении которых осуществлено досудебное обжалование действий органов и должностных лиц при предоставлении Муниципальной услуги, 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 количестве обращений за Муниципальной услугой.</w:t>
      </w:r>
    </w:p>
    <w:p w14:paraId="4D6FDBA6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Единица измерения – проценты.</w:t>
      </w:r>
    </w:p>
    <w:p w14:paraId="574A5AFA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Нормативное значение – 0.</w:t>
      </w:r>
    </w:p>
    <w:p w14:paraId="5A910355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 информации – СЭД.</w:t>
      </w:r>
    </w:p>
    <w:p w14:paraId="0839BDE8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показателя (пояснение):</w:t>
      </w:r>
    </w:p>
    <w:p w14:paraId="2A372195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01022BA" w14:textId="77777777" w:rsidR="00F41EA3" w:rsidRPr="001D55A6" w:rsidRDefault="00F41EA3" w:rsidP="00F41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30"/>
          <w:sz w:val="26"/>
          <w:szCs w:val="26"/>
          <w:lang w:eastAsia="ru-RU"/>
        </w:rPr>
        <w:drawing>
          <wp:inline distT="0" distB="0" distL="0" distR="0" wp14:anchorId="7AFA2909" wp14:editId="6A053CBF">
            <wp:extent cx="1781175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10BFE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705E19E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где:</w:t>
      </w:r>
    </w:p>
    <w:p w14:paraId="37AD5C24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Ж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обращений, в отношении которых поданы обоснованные жалобы на действия органа или должностных лиц при предоставление Муниципальной 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услуги, поступивших в период, за который проводится оценка качества;</w:t>
      </w:r>
    </w:p>
    <w:p w14:paraId="10B4A0BB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ОБ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обращений за Муниципальной услугой в период, за который проводится оценка качества.</w:t>
      </w:r>
    </w:p>
    <w:p w14:paraId="7C86DCA1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Calibri" w:hAnsi="Times New Roman" w:cs="Times New Roman"/>
          <w:sz w:val="26"/>
          <w:szCs w:val="26"/>
        </w:rPr>
        <w:t>Под обоснованными жалобами на действия органов и должностных лиц при предоставлении Муниципальной услуги понимаются               жалобы в соответствии с перечнем оснований для досудебного обжалования решений и действий (бездействия) органа или должностного лица, предоставляющего Муниципальную услугу, в том числе установленных статьей 11.1 Закона.</w:t>
      </w:r>
    </w:p>
    <w:p w14:paraId="5CCAFD41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Нормативное значение показателя равно 0. Наличие обоснованных жалоб, связанных с предоставлением Муниципальной услуги (как минимум одной и более), говорит о нарушении АР и иных нормативных актов и, соответственно, о некачественном предоставлении Муниципальной услуги.</w:t>
      </w:r>
    </w:p>
    <w:p w14:paraId="72628EB0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 4. Доля обращений за Муниципальной услугой, в отношении которых принято судом решение о неправомерности действий органов при предоставлении Муниципальной услуги, в общем количестве обращений за Муниципальной услугой.</w:t>
      </w:r>
    </w:p>
    <w:p w14:paraId="4A08DB3E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– проценты.</w:t>
      </w:r>
    </w:p>
    <w:p w14:paraId="50CFA32D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Нормативное значение – 0.</w:t>
      </w:r>
    </w:p>
    <w:p w14:paraId="48B3E464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информации – СЭД.</w:t>
      </w:r>
    </w:p>
    <w:p w14:paraId="384DB183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показателя (пояснение):</w:t>
      </w:r>
    </w:p>
    <w:p w14:paraId="179FB89F" w14:textId="77777777" w:rsidR="00F41EA3" w:rsidRPr="001D55A6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57A70EB" w14:textId="77777777" w:rsidR="00F41EA3" w:rsidRPr="001D55A6" w:rsidRDefault="00F41EA3" w:rsidP="00F41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30"/>
          <w:sz w:val="26"/>
          <w:szCs w:val="26"/>
          <w:lang w:eastAsia="ru-RU"/>
        </w:rPr>
        <w:drawing>
          <wp:inline distT="0" distB="0" distL="0" distR="0" wp14:anchorId="65F85C9A" wp14:editId="04056B65">
            <wp:extent cx="17716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ADA50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3A5FAF7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где:</w:t>
      </w:r>
    </w:p>
    <w:p w14:paraId="5199AFA5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СР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обращений за Муниципальной услугой, для которых осуществлено судебное обжалование действий органа или должностных лиц при предоставление Муниципальной услуги (отказов                  в предоставлении Муниципальной услуги, признанных незаконными               в судебном порядке; удовлетворенных исков, поданных в отношении Муниципальной услуги, и т.п.), поступивших в период, за который проводится оценка качества;</w:t>
      </w:r>
    </w:p>
    <w:p w14:paraId="0FF42596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ОБ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обращений за Муниципальной услугой в период, за который проводится оценка качества.</w:t>
      </w:r>
    </w:p>
    <w:p w14:paraId="24529A66" w14:textId="12482082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Нормативное значение показателя равно 0. Наличие обращений, 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Муниципальной услуги.</w:t>
      </w:r>
    </w:p>
    <w:p w14:paraId="0FFA09A8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 5. Соблюдение сроков регистрации Заявлений                       на предоставление Муниципальной услуги.</w:t>
      </w:r>
    </w:p>
    <w:p w14:paraId="06513A44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Показатель применяется только для муниципальных услуг, предоставляемых в электронной форме. </w:t>
      </w:r>
    </w:p>
    <w:p w14:paraId="7534FA12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– проценты.</w:t>
      </w:r>
    </w:p>
    <w:p w14:paraId="0C6A8DA9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Нормативное значение показателя – 100.</w:t>
      </w:r>
    </w:p>
    <w:p w14:paraId="6EC94F74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 информации – СЭД. </w:t>
      </w:r>
    </w:p>
    <w:p w14:paraId="3BFA04C9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показателя (пояснение):</w:t>
      </w:r>
    </w:p>
    <w:p w14:paraId="01965F60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0D59CE0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30"/>
          <w:sz w:val="26"/>
          <w:szCs w:val="26"/>
          <w:lang w:eastAsia="ru-RU"/>
        </w:rPr>
        <w:lastRenderedPageBreak/>
        <w:drawing>
          <wp:inline distT="0" distB="0" distL="0" distR="0" wp14:anchorId="5EF5C74C" wp14:editId="15EBA500">
            <wp:extent cx="19240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FD4B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D4E2E7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где: </w:t>
      </w:r>
    </w:p>
    <w:p w14:paraId="74116908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униципальных услуг из выборки;</w:t>
      </w:r>
    </w:p>
    <w:p w14:paraId="5AF74770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ru-RU"/>
        </w:rPr>
        <w:t>i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фактический срок регистрации каждого Заявления из выборки;</w:t>
      </w:r>
    </w:p>
    <w:p w14:paraId="5B7C68BB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ru-RU"/>
        </w:rPr>
        <w:t>N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срок регистрации Заявления, установленный в АР.</w:t>
      </w:r>
    </w:p>
    <w:p w14:paraId="4ECAADFE" w14:textId="1E5732E4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 рассчитывается на основе выборки Заявлений на предоставление Муниципальной услуги, поступивших в администрацию города в электронном виде (через единый и региональный порталы государственных и муниципальных услуг, Сайт) в период, за который проводится оценка качества.</w:t>
      </w:r>
    </w:p>
    <w:p w14:paraId="5081BDDE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             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 согласно АР представляет собой максимальный срок регистрации Заявления на предоставление Муниципальной услуги, закрепленный в стандарте АР. </w:t>
      </w:r>
    </w:p>
    <w:p w14:paraId="1C5DCA43" w14:textId="77777777" w:rsidR="00F41EA3" w:rsidRPr="001D55A6" w:rsidRDefault="00F41EA3" w:rsidP="00F41EA3">
      <w:pP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Значение показателя меньше или равно 100% говорит о том, что сроки регистрации не нарушены. Следовательно, Муниципальная услуга предоставлена качественно.</w:t>
      </w:r>
    </w:p>
    <w:p w14:paraId="69EA608B" w14:textId="77777777" w:rsidR="00F41EA3" w:rsidRPr="00175BCC" w:rsidRDefault="00F41EA3" w:rsidP="00F41EA3">
      <w:pPr>
        <w:jc w:val="right"/>
        <w:rPr>
          <w:rFonts w:ascii="Times New Roman" w:eastAsia="Calibri" w:hAnsi="Times New Roman" w:cs="Times New Roman"/>
        </w:rPr>
      </w:pPr>
    </w:p>
    <w:p w14:paraId="5F869766" w14:textId="77777777" w:rsidR="00F41EA3" w:rsidRPr="00EE3675" w:rsidRDefault="00F41EA3" w:rsidP="00C765EE">
      <w:pPr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BCC">
        <w:rPr>
          <w:rFonts w:ascii="Times New Roman" w:eastAsia="Calibri" w:hAnsi="Times New Roman" w:cs="Times New Roman"/>
        </w:rPr>
        <w:br w:type="page"/>
      </w:r>
      <w:r w:rsidRPr="00EE36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14:paraId="496B1B44" w14:textId="77777777" w:rsidR="00B6713D" w:rsidRPr="00EE3675" w:rsidRDefault="00B6713D" w:rsidP="00C765EE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14:paraId="2D01D92B" w14:textId="77777777" w:rsidR="00B6713D" w:rsidRPr="00EE3675" w:rsidRDefault="00B6713D" w:rsidP="00C765EE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</w:t>
      </w:r>
    </w:p>
    <w:p w14:paraId="3AF51BD1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EE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</w:t>
      </w:r>
      <w:r w:rsidRPr="00EE3675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EE3675">
        <w:rPr>
          <w:rFonts w:ascii="Times New Roman" w:hAnsi="Times New Roman" w:cs="Times New Roman"/>
          <w:sz w:val="26"/>
          <w:szCs w:val="26"/>
        </w:rPr>
        <w:t xml:space="preserve">согласованию проекта рекультивации земель, </w:t>
      </w:r>
    </w:p>
    <w:p w14:paraId="6838E88E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EE3675">
        <w:rPr>
          <w:rFonts w:ascii="Times New Roman" w:hAnsi="Times New Roman" w:cs="Times New Roman"/>
          <w:sz w:val="26"/>
          <w:szCs w:val="26"/>
        </w:rPr>
        <w:t xml:space="preserve">за исключением случаев </w:t>
      </w:r>
    </w:p>
    <w:p w14:paraId="6A3E824D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sz w:val="26"/>
          <w:szCs w:val="26"/>
        </w:rPr>
        <w:t xml:space="preserve">подготовки проекта рекультивации </w:t>
      </w:r>
      <w:r w:rsidRPr="00EE3675">
        <w:rPr>
          <w:rFonts w:ascii="Times New Roman" w:hAnsi="Times New Roman" w:cs="Times New Roman"/>
          <w:bCs/>
          <w:sz w:val="26"/>
          <w:szCs w:val="26"/>
        </w:rPr>
        <w:t xml:space="preserve">в составе проектной документации на строительство, реконструкцию объекта капитального </w:t>
      </w:r>
    </w:p>
    <w:p w14:paraId="7B19A154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 xml:space="preserve">строительства и случаев, </w:t>
      </w:r>
    </w:p>
    <w:p w14:paraId="214F2029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 xml:space="preserve">установленных федеральными </w:t>
      </w:r>
    </w:p>
    <w:p w14:paraId="7391761F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 xml:space="preserve">законами, при которых проект </w:t>
      </w:r>
    </w:p>
    <w:p w14:paraId="2E6D6A11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>рекультивации земель до его утверждения подлежит</w:t>
      </w:r>
    </w:p>
    <w:p w14:paraId="368AC9BF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>государственной экспертизе</w:t>
      </w:r>
    </w:p>
    <w:p w14:paraId="056A6760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E0C902F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30451C3" w14:textId="77777777" w:rsidR="00F41EA3" w:rsidRPr="001D55A6" w:rsidRDefault="00A114E2" w:rsidP="00F41E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41EA3"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ЛОК-СХЕМА</w:t>
      </w:r>
    </w:p>
    <w:p w14:paraId="77C174E3" w14:textId="77777777" w:rsidR="00C74B69" w:rsidRPr="001D55A6" w:rsidRDefault="00F41EA3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="00A114E2" w:rsidRPr="001D55A6">
        <w:rPr>
          <w:rFonts w:ascii="Times New Roman" w:hAnsi="Times New Roman" w:cs="Times New Roman"/>
          <w:sz w:val="26"/>
          <w:szCs w:val="26"/>
        </w:rPr>
        <w:t xml:space="preserve">согласованию проекта </w:t>
      </w:r>
    </w:p>
    <w:p w14:paraId="53AE1A81" w14:textId="77777777" w:rsidR="00C74B69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55A6">
        <w:rPr>
          <w:rFonts w:ascii="Times New Roman" w:hAnsi="Times New Roman" w:cs="Times New Roman"/>
          <w:sz w:val="26"/>
          <w:szCs w:val="26"/>
        </w:rPr>
        <w:t xml:space="preserve">рекультивации земель, за исключением случаев подготовки проекта </w:t>
      </w:r>
    </w:p>
    <w:p w14:paraId="593BB262" w14:textId="77777777" w:rsidR="00C74B69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55A6">
        <w:rPr>
          <w:rFonts w:ascii="Times New Roman" w:hAnsi="Times New Roman" w:cs="Times New Roman"/>
          <w:sz w:val="26"/>
          <w:szCs w:val="26"/>
        </w:rPr>
        <w:t xml:space="preserve">рекультивации </w:t>
      </w:r>
      <w:r w:rsidRPr="001D55A6">
        <w:rPr>
          <w:rFonts w:ascii="Times New Roman" w:hAnsi="Times New Roman" w:cs="Times New Roman"/>
          <w:bCs/>
          <w:sz w:val="26"/>
          <w:szCs w:val="26"/>
        </w:rPr>
        <w:t xml:space="preserve">в составе проектной документации на строительство, </w:t>
      </w:r>
    </w:p>
    <w:p w14:paraId="62374C8A" w14:textId="77777777" w:rsidR="00C74B69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55A6">
        <w:rPr>
          <w:rFonts w:ascii="Times New Roman" w:hAnsi="Times New Roman" w:cs="Times New Roman"/>
          <w:bCs/>
          <w:sz w:val="26"/>
          <w:szCs w:val="26"/>
        </w:rPr>
        <w:t xml:space="preserve">реконструкцию объекта капитального строительства и случаев, </w:t>
      </w:r>
    </w:p>
    <w:p w14:paraId="7E803C65" w14:textId="77777777" w:rsidR="00C74B69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55A6">
        <w:rPr>
          <w:rFonts w:ascii="Times New Roman" w:hAnsi="Times New Roman" w:cs="Times New Roman"/>
          <w:bCs/>
          <w:sz w:val="26"/>
          <w:szCs w:val="26"/>
        </w:rPr>
        <w:t xml:space="preserve">установленных федеральными законами, при которых проект </w:t>
      </w:r>
    </w:p>
    <w:p w14:paraId="1899EEF9" w14:textId="77777777" w:rsidR="00F41EA3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55A6">
        <w:rPr>
          <w:rFonts w:ascii="Times New Roman" w:hAnsi="Times New Roman" w:cs="Times New Roman"/>
          <w:bCs/>
          <w:sz w:val="26"/>
          <w:szCs w:val="26"/>
        </w:rPr>
        <w:t>рекультивации земель до его утверждения подлежит государственной экспертизе</w:t>
      </w:r>
    </w:p>
    <w:p w14:paraId="647178BB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0319990" w14:textId="77777777" w:rsidR="00F41EA3" w:rsidRPr="00175BCC" w:rsidRDefault="008A1040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25A42E" wp14:editId="1B182E83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5437505" cy="507365"/>
                <wp:effectExtent l="0" t="0" r="10795" b="260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88BD7" w14:textId="77777777" w:rsidR="006304CA" w:rsidRPr="001D55A6" w:rsidRDefault="006304CA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Обращение Заявителя в администрацию Чугуевского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5A42E" id="Прямоугольник 15" o:spid="_x0000_s1026" style="position:absolute;margin-left:20.2pt;margin-top:.85pt;width:428.15pt;height:3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">
                <v:textbox>
                  <w:txbxContent>
                    <w:p w14:paraId="56D88BD7" w14:textId="77777777" w:rsidR="006304CA" w:rsidRPr="001D55A6" w:rsidRDefault="006304CA" w:rsidP="00F41EA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Обращение Заявителя в администрацию Чугуевского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14:paraId="39DD1E47" w14:textId="77777777" w:rsidR="00F41EA3" w:rsidRPr="00175BCC" w:rsidRDefault="008A1040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BD1B1B" wp14:editId="36C5812C">
                <wp:simplePos x="0" y="0"/>
                <wp:positionH relativeFrom="column">
                  <wp:posOffset>2972435</wp:posOffset>
                </wp:positionH>
                <wp:positionV relativeFrom="paragraph">
                  <wp:posOffset>133985</wp:posOffset>
                </wp:positionV>
                <wp:extent cx="1270" cy="352425"/>
                <wp:effectExtent l="76200" t="0" r="7493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B6DB" id="Прямая со стрелкой 14" o:spid="_x0000_s1026" type="#_x0000_t32" style="position:absolute;margin-left:234.05pt;margin-top:10.55pt;width:.1pt;height:2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oYwIAAHoEAAAOAAAAZHJzL2Uyb0RvYy54bWysVEtu2zAQ3RfoHQjubVmOnDhC5KCQ7G7S&#10;NkDSA9AkZRGlSIGkLRtFgbQXyBF6hW666Ac5g3yjDulPm3ZTFNWCGmqG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">
                <v:stroke endarrow="block"/>
              </v:shape>
            </w:pict>
          </mc:Fallback>
        </mc:AlternateContent>
      </w:r>
    </w:p>
    <w:p w14:paraId="72DF5219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5D6DC8" w14:textId="77777777" w:rsidR="00F41EA3" w:rsidRPr="00175BCC" w:rsidRDefault="008A1040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F94ED3" wp14:editId="6451C653">
                <wp:simplePos x="0" y="0"/>
                <wp:positionH relativeFrom="column">
                  <wp:posOffset>256540</wp:posOffset>
                </wp:positionH>
                <wp:positionV relativeFrom="paragraph">
                  <wp:posOffset>48895</wp:posOffset>
                </wp:positionV>
                <wp:extent cx="5437505" cy="332740"/>
                <wp:effectExtent l="0" t="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DD6A3" w14:textId="77777777" w:rsidR="006304CA" w:rsidRPr="001D55A6" w:rsidRDefault="006304CA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4ED3" id="Прямоугольник 13" o:spid="_x0000_s1027" style="position:absolute;margin-left:20.2pt;margin-top:3.85pt;width:428.15pt;height:26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">
                <v:textbox>
                  <w:txbxContent>
                    <w:p w14:paraId="72CDD6A3" w14:textId="77777777" w:rsidR="006304CA" w:rsidRPr="001D55A6" w:rsidRDefault="006304CA" w:rsidP="00F41EA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74996A8" w14:textId="77777777" w:rsidR="00F41EA3" w:rsidRPr="00175BCC" w:rsidRDefault="008A1040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32378B" wp14:editId="11899DB9">
                <wp:simplePos x="0" y="0"/>
                <wp:positionH relativeFrom="column">
                  <wp:posOffset>2969895</wp:posOffset>
                </wp:positionH>
                <wp:positionV relativeFrom="paragraph">
                  <wp:posOffset>162560</wp:posOffset>
                </wp:positionV>
                <wp:extent cx="1270" cy="295910"/>
                <wp:effectExtent l="76200" t="0" r="74930" b="660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D2A3" id="Прямая со стрелкой 34" o:spid="_x0000_s1026" type="#_x0000_t32" style="position:absolute;margin-left:233.85pt;margin-top:12.8pt;width:.1pt;height:2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14:paraId="4D256E64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748DF5" wp14:editId="7D76E257">
                <wp:simplePos x="0" y="0"/>
                <wp:positionH relativeFrom="column">
                  <wp:posOffset>4716145</wp:posOffset>
                </wp:positionH>
                <wp:positionV relativeFrom="paragraph">
                  <wp:posOffset>4754245</wp:posOffset>
                </wp:positionV>
                <wp:extent cx="398145" cy="1826895"/>
                <wp:effectExtent l="0" t="0" r="20955" b="1651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D9EE" w14:textId="77777777" w:rsidR="006304CA" w:rsidRDefault="006304CA" w:rsidP="00F4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48DF5"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8" type="#_x0000_t202" style="position:absolute;margin-left:371.35pt;margin-top:374.35pt;width:31.35pt;height:143.8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" strokecolor="white">
                <v:textbox>
                  <w:txbxContent>
                    <w:p w14:paraId="4A75D9EE" w14:textId="77777777" w:rsidR="006304CA" w:rsidRDefault="006304CA" w:rsidP="00F41EA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D62ADA" wp14:editId="3736C1CA">
                <wp:simplePos x="0" y="0"/>
                <wp:positionH relativeFrom="column">
                  <wp:posOffset>3084195</wp:posOffset>
                </wp:positionH>
                <wp:positionV relativeFrom="paragraph">
                  <wp:posOffset>6791960</wp:posOffset>
                </wp:positionV>
                <wp:extent cx="15240" cy="570865"/>
                <wp:effectExtent l="57150" t="0" r="60960" b="577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99F6" id="Прямая со стрелкой 40" o:spid="_x0000_s1026" type="#_x0000_t32" style="position:absolute;margin-left:242.85pt;margin-top:534.8pt;width:1.2pt;height:4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0QZAIAAHs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B53EFE" wp14:editId="263E8399">
                <wp:simplePos x="0" y="0"/>
                <wp:positionH relativeFrom="column">
                  <wp:posOffset>381000</wp:posOffset>
                </wp:positionH>
                <wp:positionV relativeFrom="paragraph">
                  <wp:posOffset>7362825</wp:posOffset>
                </wp:positionV>
                <wp:extent cx="5436870" cy="619760"/>
                <wp:effectExtent l="0" t="0" r="11430" b="2794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BC16" w14:textId="77777777" w:rsidR="006304CA" w:rsidRPr="002D2627" w:rsidRDefault="006304CA" w:rsidP="00F41E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2627">
                              <w:rPr>
                                <w:sz w:val="28"/>
                                <w:szCs w:val="28"/>
                              </w:rPr>
                              <w:t>Выдача (направление) Заявителю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53EFE" id="Прямоугольник 42" o:spid="_x0000_s1029" style="position:absolute;margin-left:30pt;margin-top:579.75pt;width:428.1pt;height:4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qWU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">
                <v:textbox>
                  <w:txbxContent>
                    <w:p w14:paraId="0FD5BC16" w14:textId="77777777" w:rsidR="006304CA" w:rsidRPr="002D2627" w:rsidRDefault="006304CA" w:rsidP="00F41E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2627">
                        <w:rPr>
                          <w:sz w:val="28"/>
                          <w:szCs w:val="28"/>
                        </w:rPr>
                        <w:t>Выдача (направление) Заявителю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4B3895" wp14:editId="2BC68838">
                <wp:simplePos x="0" y="0"/>
                <wp:positionH relativeFrom="column">
                  <wp:posOffset>1055370</wp:posOffset>
                </wp:positionH>
                <wp:positionV relativeFrom="paragraph">
                  <wp:posOffset>6172835</wp:posOffset>
                </wp:positionV>
                <wp:extent cx="4058920" cy="619125"/>
                <wp:effectExtent l="0" t="0" r="1778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9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F258" w14:textId="77777777" w:rsidR="006304CA" w:rsidRPr="002D2627" w:rsidRDefault="006304CA" w:rsidP="00F41E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2627">
                              <w:rPr>
                                <w:sz w:val="28"/>
                                <w:szCs w:val="28"/>
                              </w:rPr>
                              <w:t>Рассмотрение Заявления и представленных документов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3895" id="Прямоугольник 43" o:spid="_x0000_s1030" style="position:absolute;margin-left:83.1pt;margin-top:486.05pt;width:319.6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">
                <v:textbox>
                  <w:txbxContent>
                    <w:p w14:paraId="4DDDF258" w14:textId="77777777" w:rsidR="006304CA" w:rsidRPr="002D2627" w:rsidRDefault="006304CA" w:rsidP="00F41E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2627">
                        <w:rPr>
                          <w:sz w:val="28"/>
                          <w:szCs w:val="28"/>
                        </w:rPr>
                        <w:t>Рассмотрение Заявления и представленных документов Комиссией</w:t>
                      </w:r>
                    </w:p>
                  </w:txbxContent>
                </v:textbox>
              </v:rect>
            </w:pict>
          </mc:Fallback>
        </mc:AlternateContent>
      </w:r>
    </w:p>
    <w:p w14:paraId="3008D77C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6488E2" wp14:editId="7DE43D4F">
                <wp:simplePos x="0" y="0"/>
                <wp:positionH relativeFrom="column">
                  <wp:posOffset>256540</wp:posOffset>
                </wp:positionH>
                <wp:positionV relativeFrom="paragraph">
                  <wp:posOffset>64135</wp:posOffset>
                </wp:positionV>
                <wp:extent cx="5437505" cy="315595"/>
                <wp:effectExtent l="0" t="0" r="1079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BB6A" w14:textId="77777777" w:rsidR="006304CA" w:rsidRPr="001D55A6" w:rsidRDefault="006304CA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488E2" id="Прямоугольник 12" o:spid="_x0000_s1031" style="position:absolute;margin-left:20.2pt;margin-top:5.05pt;width:428.15pt;height:24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">
                <v:textbox>
                  <w:txbxContent>
                    <w:p w14:paraId="5E1ABB6A" w14:textId="77777777" w:rsidR="006304CA" w:rsidRPr="001D55A6" w:rsidRDefault="006304CA" w:rsidP="00F41EA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5E3F6BC3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10FF9A" wp14:editId="7F2A932E">
                <wp:simplePos x="0" y="0"/>
                <wp:positionH relativeFrom="column">
                  <wp:posOffset>2966085</wp:posOffset>
                </wp:positionH>
                <wp:positionV relativeFrom="paragraph">
                  <wp:posOffset>160655</wp:posOffset>
                </wp:positionV>
                <wp:extent cx="5080" cy="343535"/>
                <wp:effectExtent l="76200" t="0" r="71120" b="565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7756" id="Прямая со стрелкой 11" o:spid="_x0000_s1026" type="#_x0000_t32" style="position:absolute;margin-left:233.55pt;margin-top:12.65pt;width:.4pt;height:27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14:paraId="42160F20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4F1F0E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5D3C8E" wp14:editId="56E8DC57">
                <wp:simplePos x="0" y="0"/>
                <wp:positionH relativeFrom="column">
                  <wp:posOffset>1530985</wp:posOffset>
                </wp:positionH>
                <wp:positionV relativeFrom="paragraph">
                  <wp:posOffset>66040</wp:posOffset>
                </wp:positionV>
                <wp:extent cx="2857500" cy="551180"/>
                <wp:effectExtent l="0" t="0" r="1905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AA7F" w14:textId="77777777" w:rsidR="006304CA" w:rsidRPr="001D55A6" w:rsidRDefault="006304CA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Направление запросов в органы СМЭВ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3C8E" id="Прямоугольник 10" o:spid="_x0000_s1032" style="position:absolute;margin-left:120.55pt;margin-top:5.2pt;width:225pt;height:43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">
                <v:textbox>
                  <w:txbxContent>
                    <w:p w14:paraId="5C30AA7F" w14:textId="77777777" w:rsidR="006304CA" w:rsidRPr="001D55A6" w:rsidRDefault="006304CA" w:rsidP="00F41EA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Направление запросов в органы СМЭВ</w:t>
                      </w:r>
                    </w:p>
                  </w:txbxContent>
                </v:textbox>
              </v:rect>
            </w:pict>
          </mc:Fallback>
        </mc:AlternateContent>
      </w:r>
    </w:p>
    <w:p w14:paraId="6D675385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FC03B0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9DDC2" wp14:editId="189D2163">
                <wp:simplePos x="0" y="0"/>
                <wp:positionH relativeFrom="column">
                  <wp:posOffset>2966085</wp:posOffset>
                </wp:positionH>
                <wp:positionV relativeFrom="paragraph">
                  <wp:posOffset>178435</wp:posOffset>
                </wp:positionV>
                <wp:extent cx="1270" cy="295275"/>
                <wp:effectExtent l="76200" t="0" r="7493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D97C" id="Прямая со стрелкой 9" o:spid="_x0000_s1026" type="#_x0000_t32" style="position:absolute;margin-left:233.55pt;margin-top:14.05pt;width:.1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14:paraId="72263FD7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06C1131" w14:textId="77777777" w:rsidR="00F41EA3" w:rsidRPr="00175BCC" w:rsidRDefault="008A1040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16987F" wp14:editId="00E52F8F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5505450" cy="919480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FD9A" w14:textId="77777777" w:rsidR="006304CA" w:rsidRDefault="006304CA" w:rsidP="00A1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5640A6DD" w14:textId="4E1F82FD" w:rsidR="006304CA" w:rsidRPr="001D55A6" w:rsidRDefault="006304CA" w:rsidP="00A1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Подготовка и подписание </w:t>
                            </w:r>
                            <w:r w:rsidRPr="001D55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уведомления о согласовании проекта рекультивации или об отказе в таком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987F" id="Прямоугольник 8" o:spid="_x0000_s1033" style="position:absolute;left:0;text-align:left;margin-left:20.2pt;margin-top:2.8pt;width:433.5pt;height:72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">
                <v:textbox>
                  <w:txbxContent>
                    <w:p w14:paraId="29F0FD9A" w14:textId="77777777" w:rsidR="006304CA" w:rsidRDefault="006304CA" w:rsidP="00A1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5640A6DD" w14:textId="4E1F82FD" w:rsidR="006304CA" w:rsidRPr="001D55A6" w:rsidRDefault="006304CA" w:rsidP="00A114E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Подготовка и подписание </w:t>
                      </w:r>
                      <w:r w:rsidRPr="001D55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уведомления о согласовании проекта рекультивации или об отказе в таком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0CDC68D5" w14:textId="77777777" w:rsidR="00F41EA3" w:rsidRPr="00175BCC" w:rsidRDefault="008A1040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5E383E" wp14:editId="00A0A4AE">
                <wp:simplePos x="0" y="0"/>
                <wp:positionH relativeFrom="column">
                  <wp:posOffset>-193040</wp:posOffset>
                </wp:positionH>
                <wp:positionV relativeFrom="paragraph">
                  <wp:posOffset>22025610</wp:posOffset>
                </wp:positionV>
                <wp:extent cx="6635115" cy="2011680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635115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AEFB" id="Прямоугольник 52" o:spid="_x0000_s1026" style="position:absolute;margin-left:-15.2pt;margin-top:1734.3pt;width:522.45pt;height:2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" filled="f" stroked="f">
                <o:lock v:ext="edit" aspectratio="t" text="t"/>
              </v:rect>
            </w:pict>
          </mc:Fallback>
        </mc:AlternateContent>
      </w:r>
    </w:p>
    <w:p w14:paraId="7EAE79A8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67E30C6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221D075" w14:textId="77777777" w:rsidR="00F41EA3" w:rsidRPr="00175BCC" w:rsidRDefault="008A1040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299" distR="114299" simplePos="0" relativeHeight="251673600" behindDoc="1" locked="0" layoutInCell="1" allowOverlap="1" wp14:anchorId="2DDA537F" wp14:editId="2BC1F007">
                <wp:simplePos x="0" y="0"/>
                <wp:positionH relativeFrom="column">
                  <wp:posOffset>3009264</wp:posOffset>
                </wp:positionH>
                <wp:positionV relativeFrom="paragraph">
                  <wp:posOffset>77470</wp:posOffset>
                </wp:positionV>
                <wp:extent cx="0" cy="343535"/>
                <wp:effectExtent l="76200" t="0" r="76200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4FF8" id="Прямая со стрелкой 7" o:spid="_x0000_s1026" type="#_x0000_t32" style="position:absolute;margin-left:236.95pt;margin-top:6.1pt;width:0;height:27.05pt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14:paraId="5646D8A4" w14:textId="77777777" w:rsidR="00F41EA3" w:rsidRPr="00175BCC" w:rsidRDefault="00F41EA3" w:rsidP="00F41EA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6F1F7FF" w14:textId="77777777" w:rsidR="00F41EA3" w:rsidRPr="001D55A6" w:rsidRDefault="008A1040" w:rsidP="00F41EA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22070F" wp14:editId="1675A9B9">
                <wp:simplePos x="0" y="0"/>
                <wp:positionH relativeFrom="column">
                  <wp:posOffset>313690</wp:posOffset>
                </wp:positionH>
                <wp:positionV relativeFrom="paragraph">
                  <wp:posOffset>16510</wp:posOffset>
                </wp:positionV>
                <wp:extent cx="5410200" cy="5334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E3EE" w14:textId="77777777" w:rsidR="006304CA" w:rsidRPr="001D55A6" w:rsidRDefault="006304CA" w:rsidP="00F41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Выдача (направление) Заявителю результата предоставления </w:t>
                            </w:r>
                          </w:p>
                          <w:p w14:paraId="6D9CCFC4" w14:textId="77777777" w:rsidR="006304CA" w:rsidRPr="001D55A6" w:rsidRDefault="006304CA" w:rsidP="00F41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070F" id="Прямоугольник 6" o:spid="_x0000_s1034" style="position:absolute;left:0;text-align:left;margin-left:24.7pt;margin-top:1.3pt;width:426pt;height:4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">
                <v:textbox>
                  <w:txbxContent>
                    <w:p w14:paraId="1B88E3EE" w14:textId="77777777" w:rsidR="006304CA" w:rsidRPr="001D55A6" w:rsidRDefault="006304CA" w:rsidP="00F41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Выдача (направление) Заявителю результата предоставления </w:t>
                      </w:r>
                    </w:p>
                    <w:p w14:paraId="6D9CCFC4" w14:textId="77777777" w:rsidR="006304CA" w:rsidRPr="001D55A6" w:rsidRDefault="006304CA" w:rsidP="00F41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41EA3" w:rsidRPr="001D55A6" w:rsidSect="00C765EE">
      <w:headerReference w:type="default" r:id="rId34"/>
      <w:type w:val="continuous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EC8B" w14:textId="77777777" w:rsidR="006304CA" w:rsidRDefault="006304CA" w:rsidP="001427BD">
      <w:pPr>
        <w:spacing w:after="0" w:line="240" w:lineRule="auto"/>
      </w:pPr>
      <w:r>
        <w:separator/>
      </w:r>
    </w:p>
  </w:endnote>
  <w:endnote w:type="continuationSeparator" w:id="0">
    <w:p w14:paraId="42AF9666" w14:textId="77777777" w:rsidR="006304CA" w:rsidRDefault="006304CA" w:rsidP="0014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E324" w14:textId="77777777" w:rsidR="006304CA" w:rsidRDefault="006304CA" w:rsidP="001427BD">
      <w:pPr>
        <w:spacing w:after="0" w:line="240" w:lineRule="auto"/>
      </w:pPr>
      <w:r>
        <w:separator/>
      </w:r>
    </w:p>
  </w:footnote>
  <w:footnote w:type="continuationSeparator" w:id="0">
    <w:p w14:paraId="07CAC2CE" w14:textId="77777777" w:rsidR="006304CA" w:rsidRDefault="006304CA" w:rsidP="0014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BC24" w14:textId="4F0864F4" w:rsidR="006304CA" w:rsidRPr="001F7474" w:rsidRDefault="006304CA" w:rsidP="001F747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C1D"/>
    <w:multiLevelType w:val="hybridMultilevel"/>
    <w:tmpl w:val="AC34DE3C"/>
    <w:lvl w:ilvl="0" w:tplc="703AC2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744A04"/>
    <w:multiLevelType w:val="hybridMultilevel"/>
    <w:tmpl w:val="8C56231C"/>
    <w:lvl w:ilvl="0" w:tplc="9D3218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3F57E8"/>
    <w:multiLevelType w:val="hybridMultilevel"/>
    <w:tmpl w:val="EE12AE58"/>
    <w:lvl w:ilvl="0" w:tplc="818410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0BD"/>
    <w:rsid w:val="0001221D"/>
    <w:rsid w:val="00016022"/>
    <w:rsid w:val="00021347"/>
    <w:rsid w:val="000271F8"/>
    <w:rsid w:val="00052A10"/>
    <w:rsid w:val="0006359E"/>
    <w:rsid w:val="00064B28"/>
    <w:rsid w:val="00077677"/>
    <w:rsid w:val="000946DC"/>
    <w:rsid w:val="000956A7"/>
    <w:rsid w:val="00096E6E"/>
    <w:rsid w:val="000D0FB3"/>
    <w:rsid w:val="000D2B1A"/>
    <w:rsid w:val="000E3F1D"/>
    <w:rsid w:val="000F2AD2"/>
    <w:rsid w:val="000F4654"/>
    <w:rsid w:val="001301CD"/>
    <w:rsid w:val="00132120"/>
    <w:rsid w:val="001427BD"/>
    <w:rsid w:val="001574AF"/>
    <w:rsid w:val="00175BCC"/>
    <w:rsid w:val="001811AD"/>
    <w:rsid w:val="00185E8C"/>
    <w:rsid w:val="001877B2"/>
    <w:rsid w:val="00195A65"/>
    <w:rsid w:val="00196E0D"/>
    <w:rsid w:val="001B7BD0"/>
    <w:rsid w:val="001D2F69"/>
    <w:rsid w:val="001D55A6"/>
    <w:rsid w:val="001F7474"/>
    <w:rsid w:val="002122CE"/>
    <w:rsid w:val="002202D6"/>
    <w:rsid w:val="00225449"/>
    <w:rsid w:val="00227403"/>
    <w:rsid w:val="00234D0F"/>
    <w:rsid w:val="002558C1"/>
    <w:rsid w:val="00257720"/>
    <w:rsid w:val="00266FE1"/>
    <w:rsid w:val="00293321"/>
    <w:rsid w:val="002A0703"/>
    <w:rsid w:val="002A1EF4"/>
    <w:rsid w:val="002B5FCC"/>
    <w:rsid w:val="002D0968"/>
    <w:rsid w:val="002D29AD"/>
    <w:rsid w:val="002F3740"/>
    <w:rsid w:val="00322DCD"/>
    <w:rsid w:val="003278B5"/>
    <w:rsid w:val="00332701"/>
    <w:rsid w:val="00334BA7"/>
    <w:rsid w:val="00383A86"/>
    <w:rsid w:val="003879A6"/>
    <w:rsid w:val="0039662B"/>
    <w:rsid w:val="003B016D"/>
    <w:rsid w:val="003B37A1"/>
    <w:rsid w:val="003F68D6"/>
    <w:rsid w:val="004048E3"/>
    <w:rsid w:val="00414F6E"/>
    <w:rsid w:val="004468B5"/>
    <w:rsid w:val="00463FA2"/>
    <w:rsid w:val="004933C6"/>
    <w:rsid w:val="004A0F90"/>
    <w:rsid w:val="004B3327"/>
    <w:rsid w:val="004C3A12"/>
    <w:rsid w:val="004C4341"/>
    <w:rsid w:val="004E252F"/>
    <w:rsid w:val="004F2B2A"/>
    <w:rsid w:val="004F361A"/>
    <w:rsid w:val="00510C91"/>
    <w:rsid w:val="00522B99"/>
    <w:rsid w:val="00525B1D"/>
    <w:rsid w:val="00553823"/>
    <w:rsid w:val="00556FED"/>
    <w:rsid w:val="00583D8C"/>
    <w:rsid w:val="005E0638"/>
    <w:rsid w:val="005E2EF9"/>
    <w:rsid w:val="005F7FCD"/>
    <w:rsid w:val="00612716"/>
    <w:rsid w:val="00627816"/>
    <w:rsid w:val="006304CA"/>
    <w:rsid w:val="00633E15"/>
    <w:rsid w:val="0064792C"/>
    <w:rsid w:val="00681DA3"/>
    <w:rsid w:val="006923A6"/>
    <w:rsid w:val="0069733D"/>
    <w:rsid w:val="006C47B5"/>
    <w:rsid w:val="006D306C"/>
    <w:rsid w:val="006D6195"/>
    <w:rsid w:val="006D619E"/>
    <w:rsid w:val="006F446D"/>
    <w:rsid w:val="006F5E2E"/>
    <w:rsid w:val="006F75B2"/>
    <w:rsid w:val="0070231E"/>
    <w:rsid w:val="0073065B"/>
    <w:rsid w:val="00744865"/>
    <w:rsid w:val="00745B9B"/>
    <w:rsid w:val="00756FF4"/>
    <w:rsid w:val="00770717"/>
    <w:rsid w:val="00790369"/>
    <w:rsid w:val="007B34CE"/>
    <w:rsid w:val="007E2626"/>
    <w:rsid w:val="007F7034"/>
    <w:rsid w:val="0080475D"/>
    <w:rsid w:val="008422DA"/>
    <w:rsid w:val="00857216"/>
    <w:rsid w:val="00861D26"/>
    <w:rsid w:val="0087652B"/>
    <w:rsid w:val="008830A3"/>
    <w:rsid w:val="00890B0E"/>
    <w:rsid w:val="00892D1F"/>
    <w:rsid w:val="008968C7"/>
    <w:rsid w:val="008A0908"/>
    <w:rsid w:val="008A1040"/>
    <w:rsid w:val="008B0C71"/>
    <w:rsid w:val="008B2E08"/>
    <w:rsid w:val="008B3DDD"/>
    <w:rsid w:val="008B5689"/>
    <w:rsid w:val="008B6389"/>
    <w:rsid w:val="008D44F8"/>
    <w:rsid w:val="008E5A73"/>
    <w:rsid w:val="008E789C"/>
    <w:rsid w:val="008F2529"/>
    <w:rsid w:val="0093105A"/>
    <w:rsid w:val="00935C09"/>
    <w:rsid w:val="00955D7C"/>
    <w:rsid w:val="009C27C4"/>
    <w:rsid w:val="009E06CE"/>
    <w:rsid w:val="00A114E2"/>
    <w:rsid w:val="00A114F4"/>
    <w:rsid w:val="00A16472"/>
    <w:rsid w:val="00A17009"/>
    <w:rsid w:val="00A3774C"/>
    <w:rsid w:val="00A43CDD"/>
    <w:rsid w:val="00A67E63"/>
    <w:rsid w:val="00A906E2"/>
    <w:rsid w:val="00AA096E"/>
    <w:rsid w:val="00B01234"/>
    <w:rsid w:val="00B205FE"/>
    <w:rsid w:val="00B26833"/>
    <w:rsid w:val="00B36E16"/>
    <w:rsid w:val="00B5585E"/>
    <w:rsid w:val="00B6713D"/>
    <w:rsid w:val="00B83D25"/>
    <w:rsid w:val="00BC2FBF"/>
    <w:rsid w:val="00BD7F21"/>
    <w:rsid w:val="00BE6DD4"/>
    <w:rsid w:val="00BE7E4E"/>
    <w:rsid w:val="00C01535"/>
    <w:rsid w:val="00C01F5A"/>
    <w:rsid w:val="00C11EC8"/>
    <w:rsid w:val="00C222CC"/>
    <w:rsid w:val="00C22BCF"/>
    <w:rsid w:val="00C35C15"/>
    <w:rsid w:val="00C47FAB"/>
    <w:rsid w:val="00C52A14"/>
    <w:rsid w:val="00C534D5"/>
    <w:rsid w:val="00C6556C"/>
    <w:rsid w:val="00C72344"/>
    <w:rsid w:val="00C74B69"/>
    <w:rsid w:val="00C765EE"/>
    <w:rsid w:val="00C90071"/>
    <w:rsid w:val="00C97C42"/>
    <w:rsid w:val="00CC17A6"/>
    <w:rsid w:val="00D25BFE"/>
    <w:rsid w:val="00D31F89"/>
    <w:rsid w:val="00D370BD"/>
    <w:rsid w:val="00D37F93"/>
    <w:rsid w:val="00D80CB7"/>
    <w:rsid w:val="00D9567F"/>
    <w:rsid w:val="00D97051"/>
    <w:rsid w:val="00DC5260"/>
    <w:rsid w:val="00E0767E"/>
    <w:rsid w:val="00E20DB8"/>
    <w:rsid w:val="00E2118B"/>
    <w:rsid w:val="00E22232"/>
    <w:rsid w:val="00E422CE"/>
    <w:rsid w:val="00E42BB1"/>
    <w:rsid w:val="00E52331"/>
    <w:rsid w:val="00E665C6"/>
    <w:rsid w:val="00E67442"/>
    <w:rsid w:val="00E747BF"/>
    <w:rsid w:val="00E75148"/>
    <w:rsid w:val="00E754C4"/>
    <w:rsid w:val="00E80EFF"/>
    <w:rsid w:val="00E91754"/>
    <w:rsid w:val="00EE3675"/>
    <w:rsid w:val="00EE5896"/>
    <w:rsid w:val="00EF69C9"/>
    <w:rsid w:val="00EF7046"/>
    <w:rsid w:val="00F00FB5"/>
    <w:rsid w:val="00F26477"/>
    <w:rsid w:val="00F27FF7"/>
    <w:rsid w:val="00F41EA3"/>
    <w:rsid w:val="00F47D4B"/>
    <w:rsid w:val="00F54D48"/>
    <w:rsid w:val="00F61D20"/>
    <w:rsid w:val="00F63BCC"/>
    <w:rsid w:val="00F6725E"/>
    <w:rsid w:val="00F75331"/>
    <w:rsid w:val="00F81782"/>
    <w:rsid w:val="00F83323"/>
    <w:rsid w:val="00F833E9"/>
    <w:rsid w:val="00FA5358"/>
    <w:rsid w:val="00FB2F49"/>
    <w:rsid w:val="00FC051D"/>
    <w:rsid w:val="00FE52B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71410"/>
  <w15:docId w15:val="{1F32ABA2-2C82-455C-8F8D-0A7C2029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BD"/>
  </w:style>
  <w:style w:type="paragraph" w:styleId="a5">
    <w:name w:val="footer"/>
    <w:basedOn w:val="a"/>
    <w:link w:val="a6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BD"/>
  </w:style>
  <w:style w:type="paragraph" w:customStyle="1" w:styleId="ConsPlusTitle">
    <w:name w:val="ConsPlusTitle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29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0F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EA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3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3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3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3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34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97051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175BC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5BC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5BCC"/>
    <w:rPr>
      <w:vertAlign w:val="superscript"/>
    </w:rPr>
  </w:style>
  <w:style w:type="paragraph" w:styleId="af4">
    <w:name w:val="No Spacing"/>
    <w:qFormat/>
    <w:rsid w:val="002B5F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18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26" Type="http://schemas.openxmlformats.org/officeDocument/2006/relationships/hyperlink" Target="consultantplus://offline/ref=16DF2453472B08B4A535F517B74EC8BBA4D17B8DE67B2DA0C7757A123B3AEC4219B2366D039823391D85C4B2D519A165D17F34B8A6932C58LF39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3B712D23D7CC6AC0095EC3517BA044199EA3DCE6FD7E244A382904445D27D0F413AF7E0761E091CAEB1854D62A86889FBBD99D43A8FD0B8Fz3d7D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17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25" Type="http://schemas.openxmlformats.org/officeDocument/2006/relationships/hyperlink" Target="consultantplus://offline/ref=183993D824DBF1F7D7E2F18A24D916B6BFB66D93D13CFD4C73ED88432FF3C75191B893CDF1E8A47F320E77DA9100F80E2605F0813132107ArAl7D" TargetMode="External"/><Relationship Id="rId33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E0E255A6C120C73BE50E329C5A82AAA51E7DD434A1A40457C2A84C73405EC37C617F26387C21FE8EF7182B56F89FA83876C669D797B27F35BCA0C3DKCKFF" TargetMode="External"/><Relationship Id="rId20" Type="http://schemas.openxmlformats.org/officeDocument/2006/relationships/hyperlink" Target="consultantplus://offline/ref=EFE31337B7519084C2A5BD893BEDCDEB16E0FF7B7CAEDE83262AFFE3D8BAC2F7488CE1954CFCD9D2B01BBDB0BF16FAC6756022DC3468F902h4lDC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AA2FAEDFFA39CCC33B75BF032FE9C9EEAB4DBB63326E665050998518F18451488C13333964050CB805485CB66B0C73ED79C5E96BE7B9A01FK8l7D" TargetMode="External"/><Relationship Id="rId32" Type="http://schemas.openxmlformats.org/officeDocument/2006/relationships/image" Target="media/image5.wm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23" Type="http://schemas.openxmlformats.org/officeDocument/2006/relationships/hyperlink" Target="consultantplus://offline/ref=3DCD43F29A75BA91DCC5E43942F115428D6F846DAA3EEB0BA4180CDD972D8959D337E0FEAECF939FFA8AD52792DE879A548B379399544EAEOAkED" TargetMode="External"/><Relationship Id="rId28" Type="http://schemas.openxmlformats.org/officeDocument/2006/relationships/hyperlink" Target="consultantplus://offline/ref=A87A599546F840AB9D396E50860C932C238245075777D96C47191DED8DFD0DB6E6B622F38B152B7D1725E1D14A716FEEF3EAEC62B7FCAEF7x7nED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20A11C5B2119A0552DA46D316544F57AD96775D6B5F80964F54AFCC293768789C7388EB91A64694BF73F34852687EC04B3159711AA7829EBv0i0C" TargetMode="External"/><Relationship Id="rId31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6DF2453472B08B4A535F517B74EC8BBA4D07A82E17B2DA0C7757A123B3AEC420BB26E61019A3D3E1A9092E390L435I" TargetMode="External"/><Relationship Id="rId22" Type="http://schemas.openxmlformats.org/officeDocument/2006/relationships/hyperlink" Target="consultantplus://offline/ref=4F172CAF2575DB1D1C2E8D1B0C1E3E79D482D5DAE622DA887D2F7408615850FD5C4D9E607366B964BD8C6976ECBDB752CA919D27DAACj1D" TargetMode="External"/><Relationship Id="rId27" Type="http://schemas.openxmlformats.org/officeDocument/2006/relationships/hyperlink" Target="consultantplus://offline/ref=16DF2453472B08B4A535F517B74EC8BBA4D17B8DE67B2DA0C7757A123B3AEC420BB26E61019A3D3E1A9092E390L435I" TargetMode="External"/><Relationship Id="rId30" Type="http://schemas.openxmlformats.org/officeDocument/2006/relationships/image" Target="media/image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330-р от 11.10.2019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FD68-7F4E-41D3-8EB5-5EEE7B79668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525490f-2126-496a-b642-d7eb3eca8844"/>
    <ds:schemaRef ds:uri="http://purl.org/dc/terms/"/>
    <ds:schemaRef ds:uri="71932cde-1c9d-43c1-b19a-a67d245dfd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7158A2-F992-4EDF-93FD-FC19379E0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43769-D201-454C-AC0A-B2D030291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CA45C-DB88-4917-851A-7EE7E474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25</Pages>
  <Words>7963</Words>
  <Characters>45391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330-р от 11.10.2019</vt:lpstr>
    </vt:vector>
  </TitlesOfParts>
  <Company/>
  <LinksUpToDate>false</LinksUpToDate>
  <CharactersWithSpaces>53248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330-р от 11.10.2019</dc:title>
  <dc:creator>Горшкова Евгения Сергеевна</dc:creator>
  <cp:lastModifiedBy>UIZO</cp:lastModifiedBy>
  <cp:revision>23</cp:revision>
  <cp:lastPrinted>2020-12-29T02:34:00Z</cp:lastPrinted>
  <dcterms:created xsi:type="dcterms:W3CDTF">2020-07-20T00:49:00Z</dcterms:created>
  <dcterms:modified xsi:type="dcterms:W3CDTF">2021-01-11T01:33:00Z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