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810B" w14:textId="2E1F0895" w:rsidR="008D2D59" w:rsidRPr="00C24B2D" w:rsidRDefault="00CE65DE" w:rsidP="00B95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B2D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386659">
        <w:rPr>
          <w:rFonts w:ascii="Times New Roman" w:hAnsi="Times New Roman" w:cs="Times New Roman"/>
          <w:b/>
          <w:sz w:val="24"/>
          <w:szCs w:val="24"/>
        </w:rPr>
        <w:t>4</w:t>
      </w:r>
    </w:p>
    <w:p w14:paraId="0A707378" w14:textId="77777777" w:rsidR="00CE65DE" w:rsidRPr="00C24B2D" w:rsidRDefault="00CE65DE" w:rsidP="00B95A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B2D">
        <w:rPr>
          <w:rFonts w:ascii="Times New Roman" w:hAnsi="Times New Roman" w:cs="Times New Roman"/>
          <w:b/>
          <w:sz w:val="24"/>
          <w:szCs w:val="24"/>
        </w:rPr>
        <w:t>Заседания Координационного совета по развитию малого и среднего предпринимательства в Чугуевском муниципальном районе</w:t>
      </w:r>
    </w:p>
    <w:p w14:paraId="170A685C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</w:p>
    <w:p w14:paraId="055259E2" w14:textId="73465D90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С. Чугуевка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="0078720D">
        <w:rPr>
          <w:rFonts w:ascii="Times New Roman" w:hAnsi="Times New Roman" w:cs="Times New Roman"/>
          <w:sz w:val="24"/>
          <w:szCs w:val="24"/>
        </w:rPr>
        <w:t>11</w:t>
      </w:r>
      <w:r w:rsidR="00D36E61" w:rsidRPr="00C24B2D">
        <w:rPr>
          <w:rFonts w:ascii="Times New Roman" w:hAnsi="Times New Roman" w:cs="Times New Roman"/>
          <w:sz w:val="24"/>
          <w:szCs w:val="24"/>
        </w:rPr>
        <w:t>.0</w:t>
      </w:r>
      <w:r w:rsidR="00386659">
        <w:rPr>
          <w:rFonts w:ascii="Times New Roman" w:hAnsi="Times New Roman" w:cs="Times New Roman"/>
          <w:sz w:val="24"/>
          <w:szCs w:val="24"/>
        </w:rPr>
        <w:t>9</w:t>
      </w:r>
      <w:r w:rsidRPr="00C24B2D">
        <w:rPr>
          <w:rFonts w:ascii="Times New Roman" w:hAnsi="Times New Roman" w:cs="Times New Roman"/>
          <w:sz w:val="24"/>
          <w:szCs w:val="24"/>
        </w:rPr>
        <w:t>.20</w:t>
      </w:r>
      <w:r w:rsidR="00D36E61" w:rsidRPr="00C24B2D">
        <w:rPr>
          <w:rFonts w:ascii="Times New Roman" w:hAnsi="Times New Roman" w:cs="Times New Roman"/>
          <w:sz w:val="24"/>
          <w:szCs w:val="24"/>
        </w:rPr>
        <w:t>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 w:rsidRPr="00C24B2D">
        <w:rPr>
          <w:rFonts w:ascii="Times New Roman" w:hAnsi="Times New Roman" w:cs="Times New Roman"/>
          <w:sz w:val="24"/>
          <w:szCs w:val="24"/>
        </w:rPr>
        <w:t>г.</w:t>
      </w:r>
    </w:p>
    <w:p w14:paraId="434ED904" w14:textId="2A30901B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Председатель: </w:t>
      </w:r>
      <w:proofErr w:type="spellStart"/>
      <w:r w:rsidR="00190172" w:rsidRPr="00C24B2D">
        <w:rPr>
          <w:rFonts w:ascii="Times New Roman" w:hAnsi="Times New Roman" w:cs="Times New Roman"/>
          <w:sz w:val="24"/>
          <w:szCs w:val="24"/>
        </w:rPr>
        <w:t>Кузьменчук</w:t>
      </w:r>
      <w:proofErr w:type="spellEnd"/>
      <w:r w:rsidR="00190172" w:rsidRPr="00C24B2D">
        <w:rPr>
          <w:rFonts w:ascii="Times New Roman" w:hAnsi="Times New Roman" w:cs="Times New Roman"/>
          <w:sz w:val="24"/>
          <w:szCs w:val="24"/>
        </w:rPr>
        <w:t xml:space="preserve"> Н.В.</w:t>
      </w:r>
    </w:p>
    <w:p w14:paraId="42E844D8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Секретарь: </w:t>
      </w:r>
      <w:r w:rsidR="00DF3379" w:rsidRPr="00C24B2D">
        <w:rPr>
          <w:rFonts w:ascii="Times New Roman" w:hAnsi="Times New Roman" w:cs="Times New Roman"/>
          <w:sz w:val="24"/>
          <w:szCs w:val="24"/>
        </w:rPr>
        <w:t>Дьяченко М.В.</w:t>
      </w:r>
    </w:p>
    <w:p w14:paraId="63A5FCDD" w14:textId="142E192A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Присутствовали члены Координационного совета – </w:t>
      </w:r>
      <w:r w:rsidR="007B4AC8" w:rsidRPr="00C24B2D">
        <w:rPr>
          <w:rFonts w:ascii="Times New Roman" w:hAnsi="Times New Roman" w:cs="Times New Roman"/>
          <w:sz w:val="24"/>
          <w:szCs w:val="24"/>
        </w:rPr>
        <w:t>9</w:t>
      </w:r>
      <w:r w:rsidRPr="00C24B2D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71E2A7CA" w14:textId="77777777" w:rsidR="00CE65DE" w:rsidRPr="00C24B2D" w:rsidRDefault="00CE65DE">
      <w:pPr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Повестка дня:</w:t>
      </w:r>
    </w:p>
    <w:p w14:paraId="1F4BD3BD" w14:textId="233262D1" w:rsidR="00887C13" w:rsidRPr="00C24B2D" w:rsidRDefault="00AD06F3" w:rsidP="003B7BF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Неформальная </w:t>
      </w:r>
      <w:proofErr w:type="gramStart"/>
      <w:r w:rsidRPr="00C24B2D">
        <w:rPr>
          <w:rFonts w:ascii="Times New Roman" w:hAnsi="Times New Roman" w:cs="Times New Roman"/>
          <w:sz w:val="24"/>
          <w:szCs w:val="24"/>
        </w:rPr>
        <w:t>занятость</w:t>
      </w:r>
      <w:r w:rsidR="008A715E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8A715E">
        <w:rPr>
          <w:rFonts w:ascii="Times New Roman" w:hAnsi="Times New Roman" w:cs="Times New Roman"/>
          <w:sz w:val="24"/>
          <w:szCs w:val="24"/>
        </w:rPr>
        <w:t xml:space="preserve"> средняя заработная плата на предприятиях округа</w:t>
      </w:r>
    </w:p>
    <w:p w14:paraId="53221A36" w14:textId="3DF30678" w:rsidR="00D65674" w:rsidRPr="00C24B2D" w:rsidRDefault="00AD06F3" w:rsidP="00711453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Оценка регулирующего воздействия нормативно – правовых актов </w:t>
      </w:r>
    </w:p>
    <w:p w14:paraId="3B06CE1B" w14:textId="6523FC8D" w:rsidR="00E46E7F" w:rsidRPr="00C24B2D" w:rsidRDefault="008A715E" w:rsidP="008A715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работы в </w:t>
      </w:r>
      <w:r w:rsidR="000D6A69" w:rsidRPr="00C24B2D">
        <w:rPr>
          <w:rFonts w:ascii="Times New Roman" w:hAnsi="Times New Roman" w:cs="Times New Roman"/>
          <w:sz w:val="24"/>
          <w:szCs w:val="24"/>
        </w:rPr>
        <w:t>сфере контрольно-надзорной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в первом полугодии 202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C563EC" w:rsidRPr="00C24B2D">
        <w:rPr>
          <w:rFonts w:ascii="Times New Roman" w:hAnsi="Times New Roman" w:cs="Times New Roman"/>
          <w:sz w:val="24"/>
          <w:szCs w:val="24"/>
        </w:rPr>
        <w:br/>
      </w:r>
    </w:p>
    <w:p w14:paraId="1451B634" w14:textId="405EEE50" w:rsidR="00C3459C" w:rsidRPr="008C7E38" w:rsidRDefault="00664EF8" w:rsidP="00EF1D4C">
      <w:pPr>
        <w:pStyle w:val="a4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7E38">
        <w:rPr>
          <w:rFonts w:ascii="Times New Roman" w:hAnsi="Times New Roman" w:cs="Times New Roman"/>
          <w:sz w:val="24"/>
          <w:szCs w:val="24"/>
        </w:rPr>
        <w:t>С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лушали </w:t>
      </w:r>
      <w:proofErr w:type="gramStart"/>
      <w:r w:rsidR="00B123EC" w:rsidRPr="008C7E38">
        <w:rPr>
          <w:rFonts w:ascii="Times New Roman" w:hAnsi="Times New Roman" w:cs="Times New Roman"/>
          <w:sz w:val="24"/>
          <w:szCs w:val="24"/>
        </w:rPr>
        <w:t>начальника</w:t>
      </w:r>
      <w:r w:rsidR="00DF3379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управления</w:t>
      </w:r>
      <w:proofErr w:type="gramEnd"/>
      <w:r w:rsidR="002810D5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0D6A69" w:rsidRPr="008C7E38">
        <w:rPr>
          <w:rFonts w:ascii="Times New Roman" w:hAnsi="Times New Roman" w:cs="Times New Roman"/>
          <w:sz w:val="24"/>
          <w:szCs w:val="24"/>
        </w:rPr>
        <w:t xml:space="preserve">экономического развития и потребительского рынка 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8A715E" w:rsidRPr="008C7E38">
        <w:rPr>
          <w:rFonts w:ascii="Times New Roman" w:hAnsi="Times New Roman" w:cs="Times New Roman"/>
          <w:sz w:val="24"/>
          <w:szCs w:val="24"/>
        </w:rPr>
        <w:t>Соболеву М.А.</w:t>
      </w:r>
      <w:r w:rsidR="002810D5" w:rsidRPr="008C7E38">
        <w:rPr>
          <w:rFonts w:ascii="Times New Roman" w:hAnsi="Times New Roman" w:cs="Times New Roman"/>
          <w:sz w:val="24"/>
          <w:szCs w:val="24"/>
        </w:rPr>
        <w:t xml:space="preserve"> : 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вопрос неформальной занятости </w:t>
      </w:r>
      <w:r w:rsidR="0078720D">
        <w:rPr>
          <w:rFonts w:ascii="Times New Roman" w:hAnsi="Times New Roman" w:cs="Times New Roman"/>
          <w:sz w:val="24"/>
          <w:szCs w:val="24"/>
        </w:rPr>
        <w:t xml:space="preserve">по прежнему 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остается актуальным, поэтому </w:t>
      </w:r>
      <w:r w:rsidR="008C7E38" w:rsidRPr="008C7E38">
        <w:rPr>
          <w:rFonts w:ascii="Times New Roman" w:hAnsi="Times New Roman" w:cs="Times New Roman"/>
          <w:sz w:val="24"/>
          <w:szCs w:val="24"/>
        </w:rPr>
        <w:t>а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дминистрация ведет определенную работу в данном направлении. </w:t>
      </w:r>
      <w:r w:rsidR="0078720D">
        <w:rPr>
          <w:rFonts w:ascii="Times New Roman" w:hAnsi="Times New Roman" w:cs="Times New Roman"/>
          <w:sz w:val="24"/>
          <w:szCs w:val="24"/>
        </w:rPr>
        <w:t>2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 раза в месяц рабочей группой проводятся проверки руководителей предприятий и индивидуальных предпринимателей по неформальной занятости. </w:t>
      </w:r>
      <w:r w:rsidR="008C7E38" w:rsidRPr="008C7E38">
        <w:rPr>
          <w:rFonts w:ascii="Times New Roman" w:hAnsi="Times New Roman" w:cs="Times New Roman"/>
          <w:sz w:val="24"/>
          <w:szCs w:val="24"/>
        </w:rPr>
        <w:t>Остро стоит вопрос н</w:t>
      </w:r>
      <w:r w:rsidR="00C3459C" w:rsidRPr="008C7E38">
        <w:rPr>
          <w:rFonts w:ascii="Times New Roman" w:hAnsi="Times New Roman" w:cs="Times New Roman"/>
          <w:sz w:val="24"/>
          <w:szCs w:val="24"/>
        </w:rPr>
        <w:t>еобходимост</w:t>
      </w:r>
      <w:r w:rsidR="008C7E38" w:rsidRPr="008C7E38">
        <w:rPr>
          <w:rFonts w:ascii="Times New Roman" w:hAnsi="Times New Roman" w:cs="Times New Roman"/>
          <w:sz w:val="24"/>
          <w:szCs w:val="24"/>
        </w:rPr>
        <w:t>и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 легализации трудовых отношений, ответственност</w:t>
      </w:r>
      <w:r w:rsidR="008C7E38" w:rsidRPr="008C7E38">
        <w:rPr>
          <w:rFonts w:ascii="Times New Roman" w:hAnsi="Times New Roman" w:cs="Times New Roman"/>
          <w:sz w:val="24"/>
          <w:szCs w:val="24"/>
        </w:rPr>
        <w:t>и</w:t>
      </w:r>
      <w:r w:rsidR="00C3459C" w:rsidRPr="008C7E38">
        <w:rPr>
          <w:rFonts w:ascii="Times New Roman" w:hAnsi="Times New Roman" w:cs="Times New Roman"/>
          <w:sz w:val="24"/>
          <w:szCs w:val="24"/>
        </w:rPr>
        <w:t xml:space="preserve"> работодателей за неуплату или неполную уплату сумм страховых взносов на обязательное социальное страхование, за неуплату налога на доходы физических </w:t>
      </w:r>
      <w:proofErr w:type="gramStart"/>
      <w:r w:rsidR="00C3459C" w:rsidRPr="008C7E38">
        <w:rPr>
          <w:rFonts w:ascii="Times New Roman" w:hAnsi="Times New Roman" w:cs="Times New Roman"/>
          <w:sz w:val="24"/>
          <w:szCs w:val="24"/>
        </w:rPr>
        <w:t>лиц</w:t>
      </w:r>
      <w:r w:rsidR="006A6A2C" w:rsidRPr="008C7E38">
        <w:rPr>
          <w:rFonts w:ascii="Times New Roman" w:hAnsi="Times New Roman" w:cs="Times New Roman"/>
          <w:sz w:val="24"/>
          <w:szCs w:val="24"/>
        </w:rPr>
        <w:t xml:space="preserve"> </w:t>
      </w:r>
      <w:r w:rsidR="00C3459C" w:rsidRPr="008C7E3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459C" w:rsidRPr="008C7E38">
        <w:rPr>
          <w:rFonts w:ascii="Times New Roman" w:hAnsi="Times New Roman" w:cs="Times New Roman"/>
          <w:sz w:val="24"/>
          <w:szCs w:val="24"/>
        </w:rPr>
        <w:t xml:space="preserve"> Каждый руководитель предприятия несет ответственность за оформление работников на предприятии. </w:t>
      </w:r>
    </w:p>
    <w:p w14:paraId="4DBD61F4" w14:textId="47C0EAE5" w:rsidR="008C7E38" w:rsidRPr="008C7E38" w:rsidRDefault="008C7E38" w:rsidP="00EF1D4C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F1D4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сюда же вытекает вопрос о средней заработной плате на предприятиях Чугуевского муниципального округа. Средняя заработная плата по округу составляет </w:t>
      </w:r>
      <w:r w:rsidR="0078720D">
        <w:rPr>
          <w:rFonts w:ascii="Times New Roman" w:hAnsi="Times New Roman" w:cs="Times New Roman"/>
          <w:sz w:val="24"/>
          <w:szCs w:val="24"/>
        </w:rPr>
        <w:t>61,4</w:t>
      </w:r>
      <w:r w:rsidR="00EF1D4C">
        <w:rPr>
          <w:rFonts w:ascii="Times New Roman" w:hAnsi="Times New Roman" w:cs="Times New Roman"/>
          <w:sz w:val="24"/>
          <w:szCs w:val="24"/>
        </w:rPr>
        <w:t xml:space="preserve">% от уровня среднекраевой заработной платы. Причем, это прослеживается по всем отраслям экономики. Согласно последним статистическим данным, наш округ находится на последнем месте по уровню заработной платы. 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Динамика заработной платы </w:t>
      </w:r>
      <w:r w:rsidR="00EF1D4C">
        <w:rPr>
          <w:rFonts w:ascii="Times New Roman" w:hAnsi="Times New Roman" w:cs="Times New Roman"/>
          <w:sz w:val="24"/>
          <w:szCs w:val="24"/>
        </w:rPr>
        <w:t>с начала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202</w:t>
      </w:r>
      <w:r w:rsidR="0078720D">
        <w:rPr>
          <w:rFonts w:ascii="Times New Roman" w:hAnsi="Times New Roman" w:cs="Times New Roman"/>
          <w:sz w:val="24"/>
          <w:szCs w:val="24"/>
        </w:rPr>
        <w:t>6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год</w:t>
      </w:r>
      <w:r w:rsidR="00EF1D4C">
        <w:rPr>
          <w:rFonts w:ascii="Times New Roman" w:hAnsi="Times New Roman" w:cs="Times New Roman"/>
          <w:sz w:val="24"/>
          <w:szCs w:val="24"/>
        </w:rPr>
        <w:t>а</w:t>
      </w:r>
      <w:r w:rsidR="00EF1D4C" w:rsidRPr="00EF1D4C">
        <w:rPr>
          <w:rFonts w:ascii="Times New Roman" w:hAnsi="Times New Roman" w:cs="Times New Roman"/>
          <w:sz w:val="24"/>
          <w:szCs w:val="24"/>
        </w:rPr>
        <w:t xml:space="preserve"> по предприятиям неоднозначна, поэтому каждому руководителю необходимо проанализировать ситуацию на собственном предприятии</w:t>
      </w:r>
      <w:r w:rsidR="00EF1D4C">
        <w:rPr>
          <w:rFonts w:ascii="Times New Roman" w:hAnsi="Times New Roman" w:cs="Times New Roman"/>
          <w:sz w:val="24"/>
          <w:szCs w:val="24"/>
        </w:rPr>
        <w:t>.</w:t>
      </w:r>
    </w:p>
    <w:p w14:paraId="58FC0EC6" w14:textId="77777777" w:rsidR="00C3459C" w:rsidRPr="00C24B2D" w:rsidRDefault="00C3459C" w:rsidP="00C345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A0DB82" w14:textId="51E6466C" w:rsidR="00E33724" w:rsidRPr="00C24B2D" w:rsidRDefault="00D24FB3" w:rsidP="000E4F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 </w:t>
      </w:r>
      <w:r w:rsidR="00E33724" w:rsidRPr="00C24B2D">
        <w:rPr>
          <w:rFonts w:ascii="Times New Roman" w:hAnsi="Times New Roman" w:cs="Times New Roman"/>
          <w:sz w:val="24"/>
          <w:szCs w:val="24"/>
        </w:rPr>
        <w:t xml:space="preserve">Решили: </w:t>
      </w:r>
      <w:r w:rsidR="008C7E38">
        <w:rPr>
          <w:rFonts w:ascii="Times New Roman" w:hAnsi="Times New Roman" w:cs="Times New Roman"/>
          <w:sz w:val="24"/>
          <w:szCs w:val="24"/>
        </w:rPr>
        <w:t>п</w:t>
      </w:r>
      <w:r w:rsidR="00C3459C" w:rsidRPr="00C24B2D">
        <w:rPr>
          <w:rFonts w:ascii="Times New Roman" w:hAnsi="Times New Roman" w:cs="Times New Roman"/>
          <w:sz w:val="24"/>
          <w:szCs w:val="24"/>
        </w:rPr>
        <w:t>ринять к сведению</w:t>
      </w:r>
    </w:p>
    <w:p w14:paraId="61B1B532" w14:textId="7981388B" w:rsidR="00611F3E" w:rsidRPr="00C24B2D" w:rsidRDefault="00611F3E" w:rsidP="00887C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532597" w14:textId="4D1DE3C7" w:rsidR="00C24B2D" w:rsidRPr="00C24B2D" w:rsidRDefault="00611F3E" w:rsidP="00401B0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2. 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EF1D4C">
        <w:rPr>
          <w:rFonts w:ascii="Times New Roman" w:hAnsi="Times New Roman" w:cs="Times New Roman"/>
          <w:sz w:val="24"/>
          <w:szCs w:val="24"/>
        </w:rPr>
        <w:t>Соболеву М.А.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 – начальника управления экономического развития и потребительского рынка: </w:t>
      </w:r>
      <w:r w:rsidR="009811BF">
        <w:rPr>
          <w:rFonts w:ascii="Times New Roman" w:hAnsi="Times New Roman" w:cs="Times New Roman"/>
          <w:sz w:val="24"/>
          <w:szCs w:val="24"/>
        </w:rPr>
        <w:t xml:space="preserve">обращаем ваше внимание </w:t>
      </w:r>
      <w:proofErr w:type="gramStart"/>
      <w:r w:rsidR="009811BF">
        <w:rPr>
          <w:rFonts w:ascii="Times New Roman" w:hAnsi="Times New Roman" w:cs="Times New Roman"/>
          <w:sz w:val="24"/>
          <w:szCs w:val="24"/>
        </w:rPr>
        <w:t xml:space="preserve">на  </w:t>
      </w:r>
      <w:r w:rsidR="00C24B2D" w:rsidRPr="00C24B2D">
        <w:rPr>
          <w:rFonts w:ascii="Times New Roman" w:hAnsi="Times New Roman" w:cs="Times New Roman"/>
          <w:sz w:val="24"/>
          <w:szCs w:val="24"/>
        </w:rPr>
        <w:t>оценк</w:t>
      </w:r>
      <w:r w:rsidR="009811B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C24B2D" w:rsidRPr="00C24B2D">
        <w:rPr>
          <w:rFonts w:ascii="Times New Roman" w:hAnsi="Times New Roman" w:cs="Times New Roman"/>
          <w:sz w:val="24"/>
          <w:szCs w:val="24"/>
        </w:rPr>
        <w:t xml:space="preserve"> регулирующего воздействия</w:t>
      </w:r>
      <w:r w:rsidR="009811BF">
        <w:rPr>
          <w:rFonts w:ascii="Times New Roman" w:hAnsi="Times New Roman" w:cs="Times New Roman"/>
          <w:sz w:val="24"/>
          <w:szCs w:val="24"/>
        </w:rPr>
        <w:t xml:space="preserve"> нормативно – правовых актов. На нашем сайте есть раздел «оценка регулирующего воздействия», где размещается актуальная информация по данному вопросу.</w:t>
      </w:r>
      <w:r w:rsidR="00C24B2D" w:rsidRPr="00C24B2D">
        <w:rPr>
          <w:rFonts w:ascii="Times New Roman" w:hAnsi="Times New Roman" w:cs="Times New Roman"/>
          <w:sz w:val="24"/>
          <w:szCs w:val="24"/>
        </w:rPr>
        <w:t xml:space="preserve"> Предприниматели могут влиять на принимаемые решения, связанные с осуществлением их деятельности. Именно Ваше мнение (конструктивное и обоснованное) может стать решающим в принятии решения о формировании отрицательного Заключения об ОРВ.</w:t>
      </w:r>
    </w:p>
    <w:p w14:paraId="68672BC8" w14:textId="6CD93335" w:rsidR="00C24B2D" w:rsidRPr="00C24B2D" w:rsidRDefault="00C24B2D" w:rsidP="00C24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Процедура ОРВ осуществляется на официальном сайте Правительства Приморского края: </w:t>
      </w:r>
      <w:hyperlink r:id="rId5" w:history="1">
        <w:r w:rsidRPr="00C24B2D">
          <w:rPr>
            <w:rStyle w:val="a3"/>
            <w:rFonts w:ascii="Times New Roman" w:hAnsi="Times New Roman" w:cs="Times New Roman"/>
            <w:sz w:val="24"/>
            <w:szCs w:val="24"/>
          </w:rPr>
          <w:t>https://regulation-new.primorsky.ru/</w:t>
        </w:r>
      </w:hyperlink>
      <w:r w:rsidRPr="00C24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E62BA" w14:textId="77777777" w:rsidR="00C24B2D" w:rsidRPr="00C24B2D" w:rsidRDefault="00C24B2D" w:rsidP="00C24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F26C2" w14:textId="653A991A" w:rsidR="00611F3E" w:rsidRPr="00C24B2D" w:rsidRDefault="00C24B2D" w:rsidP="00C24B2D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11F3E" w:rsidRPr="00C24B2D">
        <w:rPr>
          <w:rFonts w:ascii="Times New Roman" w:hAnsi="Times New Roman" w:cs="Times New Roman"/>
          <w:sz w:val="24"/>
          <w:szCs w:val="24"/>
        </w:rPr>
        <w:t xml:space="preserve">Решили: </w:t>
      </w:r>
      <w:r w:rsidRPr="00C24B2D">
        <w:rPr>
          <w:rFonts w:ascii="Times New Roman" w:hAnsi="Times New Roman" w:cs="Times New Roman"/>
          <w:sz w:val="24"/>
          <w:szCs w:val="24"/>
        </w:rPr>
        <w:t>принять к сведению</w:t>
      </w:r>
    </w:p>
    <w:p w14:paraId="1DEDD5C1" w14:textId="5AEF08DC" w:rsidR="005C6561" w:rsidRPr="0078720D" w:rsidRDefault="0078720D" w:rsidP="007872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C6561" w:rsidRPr="0078720D">
        <w:rPr>
          <w:rFonts w:ascii="Times New Roman" w:hAnsi="Times New Roman" w:cs="Times New Roman"/>
          <w:sz w:val="24"/>
          <w:szCs w:val="24"/>
        </w:rPr>
        <w:t xml:space="preserve">Покровская Э.К. доложила о результатах контрольно-надзорной </w:t>
      </w:r>
      <w:proofErr w:type="gramStart"/>
      <w:r w:rsidR="005C6561" w:rsidRPr="0078720D">
        <w:rPr>
          <w:rFonts w:ascii="Times New Roman" w:hAnsi="Times New Roman" w:cs="Times New Roman"/>
          <w:sz w:val="24"/>
          <w:szCs w:val="24"/>
        </w:rPr>
        <w:t>деятельности  администрации</w:t>
      </w:r>
      <w:proofErr w:type="gramEnd"/>
      <w:r w:rsidR="005C6561" w:rsidRPr="0078720D">
        <w:rPr>
          <w:rFonts w:ascii="Times New Roman" w:hAnsi="Times New Roman" w:cs="Times New Roman"/>
          <w:sz w:val="24"/>
          <w:szCs w:val="24"/>
        </w:rPr>
        <w:t xml:space="preserve"> Чугуевского муниципального  округа за 1 полугодие 202</w:t>
      </w:r>
      <w:r w:rsidRPr="0078720D">
        <w:rPr>
          <w:rFonts w:ascii="Times New Roman" w:hAnsi="Times New Roman" w:cs="Times New Roman"/>
          <w:sz w:val="24"/>
          <w:szCs w:val="24"/>
        </w:rPr>
        <w:t>6</w:t>
      </w:r>
      <w:r w:rsidR="005C6561" w:rsidRPr="0078720D">
        <w:rPr>
          <w:rFonts w:ascii="Times New Roman" w:hAnsi="Times New Roman" w:cs="Times New Roman"/>
          <w:sz w:val="24"/>
          <w:szCs w:val="24"/>
        </w:rPr>
        <w:t xml:space="preserve"> года, об обращениях поступающих в орган контроля, о результатах их рассмотрения и об эффективности мер профилактики</w:t>
      </w:r>
      <w:r w:rsidRPr="0078720D">
        <w:rPr>
          <w:rFonts w:ascii="Times New Roman" w:hAnsi="Times New Roman" w:cs="Times New Roman"/>
          <w:sz w:val="24"/>
          <w:szCs w:val="24"/>
        </w:rPr>
        <w:t>.</w:t>
      </w:r>
    </w:p>
    <w:p w14:paraId="4218AC34" w14:textId="3BB2EAE2" w:rsidR="0078720D" w:rsidRPr="0078720D" w:rsidRDefault="0078720D" w:rsidP="0078720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Покровская Э.К. ответила на вопросы присутствующих</w:t>
      </w:r>
    </w:p>
    <w:p w14:paraId="393A062D" w14:textId="482E0157" w:rsidR="00B279ED" w:rsidRPr="00C24B2D" w:rsidRDefault="00B279ED" w:rsidP="005C6561">
      <w:pPr>
        <w:pStyle w:val="a4"/>
        <w:ind w:left="0" w:firstLine="750"/>
        <w:jc w:val="both"/>
        <w:rPr>
          <w:rFonts w:ascii="Times New Roman" w:hAnsi="Times New Roman" w:cs="Times New Roman"/>
          <w:sz w:val="24"/>
          <w:szCs w:val="24"/>
        </w:rPr>
      </w:pPr>
    </w:p>
    <w:p w14:paraId="18D5F014" w14:textId="1F57B819" w:rsidR="00B279ED" w:rsidRPr="00C24B2D" w:rsidRDefault="00B279ED" w:rsidP="00B279ED">
      <w:pPr>
        <w:pStyle w:val="a4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Решили: принять к сведению</w:t>
      </w:r>
    </w:p>
    <w:p w14:paraId="6A3CFCB4" w14:textId="58ABFE78" w:rsidR="009E799A" w:rsidRPr="00C24B2D" w:rsidRDefault="009E799A" w:rsidP="00804E3C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="002A4A88" w:rsidRPr="00C24B2D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2A4A88" w:rsidRPr="00C24B2D">
        <w:rPr>
          <w:rFonts w:ascii="Times New Roman" w:hAnsi="Times New Roman" w:cs="Times New Roman"/>
          <w:sz w:val="24"/>
          <w:szCs w:val="24"/>
        </w:rPr>
        <w:t>Кузьменчук</w:t>
      </w:r>
      <w:proofErr w:type="spellEnd"/>
    </w:p>
    <w:p w14:paraId="5870ADB6" w14:textId="153DFBFC" w:rsidR="00804E3C" w:rsidRPr="00C24B2D" w:rsidRDefault="009E799A" w:rsidP="00E33724">
      <w:pPr>
        <w:jc w:val="both"/>
        <w:rPr>
          <w:rFonts w:ascii="Times New Roman" w:hAnsi="Times New Roman" w:cs="Times New Roman"/>
          <w:sz w:val="24"/>
          <w:szCs w:val="24"/>
        </w:rPr>
      </w:pPr>
      <w:r w:rsidRPr="00C24B2D">
        <w:rPr>
          <w:rFonts w:ascii="Times New Roman" w:hAnsi="Times New Roman" w:cs="Times New Roman"/>
          <w:sz w:val="24"/>
          <w:szCs w:val="24"/>
        </w:rPr>
        <w:t>Секретарь</w:t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r w:rsidRPr="00C24B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4B2D">
        <w:rPr>
          <w:rFonts w:ascii="Times New Roman" w:hAnsi="Times New Roman" w:cs="Times New Roman"/>
          <w:sz w:val="24"/>
          <w:szCs w:val="24"/>
        </w:rPr>
        <w:t>М.В.Дьяченко</w:t>
      </w:r>
      <w:proofErr w:type="spellEnd"/>
    </w:p>
    <w:sectPr w:rsidR="00804E3C" w:rsidRPr="00C24B2D" w:rsidSect="00401B0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20BD"/>
    <w:multiLevelType w:val="hybridMultilevel"/>
    <w:tmpl w:val="EC6C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B7031"/>
    <w:multiLevelType w:val="hybridMultilevel"/>
    <w:tmpl w:val="5D34F4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67BBB"/>
    <w:multiLevelType w:val="hybridMultilevel"/>
    <w:tmpl w:val="03CE42D2"/>
    <w:lvl w:ilvl="0" w:tplc="349EED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593607">
    <w:abstractNumId w:val="2"/>
  </w:num>
  <w:num w:numId="2" w16cid:durableId="827477845">
    <w:abstractNumId w:val="1"/>
  </w:num>
  <w:num w:numId="3" w16cid:durableId="133052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DE"/>
    <w:rsid w:val="000811F0"/>
    <w:rsid w:val="000A02C5"/>
    <w:rsid w:val="000A797A"/>
    <w:rsid w:val="000D6A69"/>
    <w:rsid w:val="000E4F9C"/>
    <w:rsid w:val="00147A83"/>
    <w:rsid w:val="00190172"/>
    <w:rsid w:val="00226A93"/>
    <w:rsid w:val="002810D5"/>
    <w:rsid w:val="002930A6"/>
    <w:rsid w:val="002A4A88"/>
    <w:rsid w:val="002B17CF"/>
    <w:rsid w:val="002F3D30"/>
    <w:rsid w:val="002F7118"/>
    <w:rsid w:val="00320E7D"/>
    <w:rsid w:val="00386659"/>
    <w:rsid w:val="003B7BFD"/>
    <w:rsid w:val="00401B0F"/>
    <w:rsid w:val="00430030"/>
    <w:rsid w:val="00481514"/>
    <w:rsid w:val="00503CB1"/>
    <w:rsid w:val="005511C0"/>
    <w:rsid w:val="00561411"/>
    <w:rsid w:val="005C6561"/>
    <w:rsid w:val="005D73CF"/>
    <w:rsid w:val="00611F3E"/>
    <w:rsid w:val="006254BC"/>
    <w:rsid w:val="00630C60"/>
    <w:rsid w:val="00634A3E"/>
    <w:rsid w:val="00664EF8"/>
    <w:rsid w:val="00684025"/>
    <w:rsid w:val="006A6A2C"/>
    <w:rsid w:val="006A7269"/>
    <w:rsid w:val="006B1ED2"/>
    <w:rsid w:val="00711453"/>
    <w:rsid w:val="00712B97"/>
    <w:rsid w:val="00732823"/>
    <w:rsid w:val="0078720D"/>
    <w:rsid w:val="007919E3"/>
    <w:rsid w:val="007B3A48"/>
    <w:rsid w:val="007B4AC8"/>
    <w:rsid w:val="007D6FC2"/>
    <w:rsid w:val="007F5460"/>
    <w:rsid w:val="00801D68"/>
    <w:rsid w:val="00804E3C"/>
    <w:rsid w:val="00815436"/>
    <w:rsid w:val="0085068E"/>
    <w:rsid w:val="00887C13"/>
    <w:rsid w:val="008A715E"/>
    <w:rsid w:val="008C7E38"/>
    <w:rsid w:val="008D2D59"/>
    <w:rsid w:val="00900BD5"/>
    <w:rsid w:val="00925616"/>
    <w:rsid w:val="009760CB"/>
    <w:rsid w:val="009811BF"/>
    <w:rsid w:val="009E799A"/>
    <w:rsid w:val="00A31EBC"/>
    <w:rsid w:val="00A61F4C"/>
    <w:rsid w:val="00A83DCA"/>
    <w:rsid w:val="00AD06F3"/>
    <w:rsid w:val="00B01C2E"/>
    <w:rsid w:val="00B123EC"/>
    <w:rsid w:val="00B1395B"/>
    <w:rsid w:val="00B279ED"/>
    <w:rsid w:val="00B35930"/>
    <w:rsid w:val="00B6729A"/>
    <w:rsid w:val="00B95A75"/>
    <w:rsid w:val="00B961DC"/>
    <w:rsid w:val="00BF1742"/>
    <w:rsid w:val="00C014E8"/>
    <w:rsid w:val="00C24B2D"/>
    <w:rsid w:val="00C3459C"/>
    <w:rsid w:val="00C446B8"/>
    <w:rsid w:val="00C563EC"/>
    <w:rsid w:val="00CE4B7D"/>
    <w:rsid w:val="00CE65DE"/>
    <w:rsid w:val="00D07281"/>
    <w:rsid w:val="00D24FB3"/>
    <w:rsid w:val="00D36E61"/>
    <w:rsid w:val="00D51BAB"/>
    <w:rsid w:val="00D5471B"/>
    <w:rsid w:val="00D65674"/>
    <w:rsid w:val="00D70B58"/>
    <w:rsid w:val="00DC6A79"/>
    <w:rsid w:val="00DF3379"/>
    <w:rsid w:val="00E33724"/>
    <w:rsid w:val="00E46E7F"/>
    <w:rsid w:val="00E70826"/>
    <w:rsid w:val="00EA2C83"/>
    <w:rsid w:val="00EB3EE5"/>
    <w:rsid w:val="00EE40F5"/>
    <w:rsid w:val="00EF1D4C"/>
    <w:rsid w:val="00F109D4"/>
    <w:rsid w:val="00F83FBD"/>
    <w:rsid w:val="00FA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CF68"/>
  <w15:docId w15:val="{FE221048-5128-45D8-97FC-9176DE6F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7C1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B7BFD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611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-new.primorsk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Kovalenko</dc:creator>
  <cp:lastModifiedBy>DiachenkoMV</cp:lastModifiedBy>
  <cp:revision>2</cp:revision>
  <cp:lastPrinted>2019-09-30T08:23:00Z</cp:lastPrinted>
  <dcterms:created xsi:type="dcterms:W3CDTF">2026-10-21T04:16:00Z</dcterms:created>
  <dcterms:modified xsi:type="dcterms:W3CDTF">2026-10-21T04:16:00Z</dcterms:modified>
</cp:coreProperties>
</file>