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9623CE" w14:textId="63239A96" w:rsidR="0049746F" w:rsidRPr="0049746F" w:rsidRDefault="0049746F" w:rsidP="0049746F">
      <w:pPr>
        <w:pStyle w:val="a8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49746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9B4FC9B" wp14:editId="238291E4">
            <wp:extent cx="628650" cy="914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CCA7B5" w14:textId="77777777" w:rsidR="0049746F" w:rsidRPr="0049746F" w:rsidRDefault="0049746F" w:rsidP="0049746F">
      <w:pPr>
        <w:pStyle w:val="a8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46F">
        <w:rPr>
          <w:rFonts w:ascii="Times New Roman" w:hAnsi="Times New Roman"/>
          <w:b/>
          <w:spacing w:val="34"/>
          <w:sz w:val="28"/>
          <w:szCs w:val="28"/>
        </w:rPr>
        <w:t>АДМИНИСТРАЦИЯ</w:t>
      </w:r>
    </w:p>
    <w:p w14:paraId="754ACA81" w14:textId="77777777" w:rsidR="0049746F" w:rsidRPr="0049746F" w:rsidRDefault="0049746F" w:rsidP="0049746F">
      <w:pPr>
        <w:pStyle w:val="a8"/>
        <w:tabs>
          <w:tab w:val="left" w:pos="709"/>
        </w:tabs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46F">
        <w:rPr>
          <w:rFonts w:ascii="Times New Roman" w:hAnsi="Times New Roman"/>
          <w:b/>
          <w:spacing w:val="34"/>
          <w:sz w:val="28"/>
          <w:szCs w:val="28"/>
        </w:rPr>
        <w:t>ЧУГУЕВСКОГО МУНИЦИПАЛЬНОГО ОКРУГА</w:t>
      </w:r>
    </w:p>
    <w:p w14:paraId="5147AB87" w14:textId="77777777" w:rsidR="0049746F" w:rsidRPr="0049746F" w:rsidRDefault="0049746F" w:rsidP="0049746F">
      <w:pPr>
        <w:pStyle w:val="a8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46F">
        <w:rPr>
          <w:rFonts w:ascii="Times New Roman" w:hAnsi="Times New Roman"/>
          <w:b/>
          <w:spacing w:val="34"/>
          <w:sz w:val="28"/>
          <w:szCs w:val="28"/>
        </w:rPr>
        <w:t>ПРИМОРСКОГО КРАЯ</w:t>
      </w:r>
    </w:p>
    <w:p w14:paraId="2DA102EE" w14:textId="77777777" w:rsidR="0049746F" w:rsidRPr="0049746F" w:rsidRDefault="0049746F" w:rsidP="0049746F">
      <w:pPr>
        <w:pStyle w:val="a8"/>
        <w:rPr>
          <w:rFonts w:ascii="Times New Roman" w:hAnsi="Times New Roman"/>
          <w:b/>
          <w:spacing w:val="34"/>
          <w:sz w:val="28"/>
          <w:szCs w:val="28"/>
        </w:rPr>
      </w:pPr>
    </w:p>
    <w:p w14:paraId="14FA419A" w14:textId="77777777" w:rsidR="0049746F" w:rsidRPr="0049746F" w:rsidRDefault="0049746F" w:rsidP="0049746F">
      <w:pPr>
        <w:pStyle w:val="a8"/>
        <w:jc w:val="center"/>
        <w:rPr>
          <w:rFonts w:ascii="Times New Roman" w:hAnsi="Times New Roman"/>
          <w:b/>
          <w:spacing w:val="24"/>
          <w:sz w:val="28"/>
          <w:szCs w:val="28"/>
        </w:rPr>
      </w:pPr>
      <w:r w:rsidRPr="0049746F">
        <w:rPr>
          <w:rFonts w:ascii="Times New Roman" w:hAnsi="Times New Roman"/>
          <w:b/>
          <w:spacing w:val="24"/>
          <w:sz w:val="28"/>
          <w:szCs w:val="28"/>
        </w:rPr>
        <w:t>ПОСТАНОВЛЕНИЕ</w:t>
      </w:r>
    </w:p>
    <w:p w14:paraId="5FB35BF4" w14:textId="77777777" w:rsidR="0049746F" w:rsidRPr="008554FA" w:rsidRDefault="0049746F" w:rsidP="0049746F">
      <w:pPr>
        <w:pStyle w:val="a8"/>
        <w:rPr>
          <w:rFonts w:ascii="Times New Roman" w:hAnsi="Times New Roman"/>
          <w:b/>
          <w:spacing w:val="24"/>
          <w:sz w:val="16"/>
          <w:szCs w:val="16"/>
        </w:rPr>
      </w:pPr>
    </w:p>
    <w:p w14:paraId="7EDB8384" w14:textId="77777777" w:rsidR="0049746F" w:rsidRPr="008554FA" w:rsidRDefault="0049746F" w:rsidP="0049746F">
      <w:pPr>
        <w:pStyle w:val="a8"/>
        <w:rPr>
          <w:rFonts w:ascii="Times New Roman" w:hAnsi="Times New Roman"/>
          <w:b/>
          <w:spacing w:val="24"/>
          <w:sz w:val="16"/>
          <w:szCs w:val="16"/>
        </w:rPr>
      </w:pPr>
    </w:p>
    <w:p w14:paraId="46516407" w14:textId="52852561" w:rsidR="0049746F" w:rsidRPr="00233468" w:rsidRDefault="0049746F" w:rsidP="00E91C92">
      <w:pPr>
        <w:pStyle w:val="a8"/>
        <w:jc w:val="center"/>
        <w:rPr>
          <w:rFonts w:ascii="Times New Roman" w:hAnsi="Times New Roman"/>
          <w:b/>
          <w:bCs/>
          <w:sz w:val="28"/>
          <w:szCs w:val="28"/>
        </w:rPr>
      </w:pPr>
      <w:r w:rsidRPr="0049746F">
        <w:rPr>
          <w:rFonts w:ascii="Times New Roman" w:hAnsi="Times New Roman"/>
          <w:sz w:val="24"/>
          <w:szCs w:val="24"/>
        </w:rPr>
        <w:t>с. Чугуевка</w:t>
      </w:r>
    </w:p>
    <w:p w14:paraId="3B772ACC" w14:textId="58F7DDBE" w:rsidR="0049746F" w:rsidRDefault="0049746F" w:rsidP="0049746F">
      <w:pPr>
        <w:pStyle w:val="a8"/>
        <w:rPr>
          <w:rFonts w:ascii="Times New Roman" w:hAnsi="Times New Roman"/>
          <w:b/>
          <w:bCs/>
          <w:sz w:val="28"/>
          <w:szCs w:val="28"/>
        </w:rPr>
      </w:pPr>
    </w:p>
    <w:p w14:paraId="3802A441" w14:textId="77777777" w:rsidR="00E91C92" w:rsidRPr="0049746F" w:rsidRDefault="00E91C92" w:rsidP="0049746F">
      <w:pPr>
        <w:pStyle w:val="a8"/>
        <w:rPr>
          <w:rFonts w:ascii="Times New Roman" w:hAnsi="Times New Roman"/>
          <w:b/>
          <w:bCs/>
          <w:sz w:val="28"/>
          <w:szCs w:val="28"/>
        </w:rPr>
      </w:pPr>
    </w:p>
    <w:p w14:paraId="6C73B48F" w14:textId="33FF2B19" w:rsidR="0049746F" w:rsidRPr="0049746F" w:rsidRDefault="0088525F" w:rsidP="0049746F">
      <w:pPr>
        <w:jc w:val="center"/>
        <w:rPr>
          <w:b/>
          <w:bCs/>
          <w:sz w:val="28"/>
          <w:szCs w:val="28"/>
        </w:rPr>
      </w:pPr>
      <w:bookmarkStart w:id="1" w:name="_Hlk121904936"/>
      <w:r>
        <w:rPr>
          <w:b/>
          <w:bCs/>
          <w:sz w:val="28"/>
          <w:szCs w:val="28"/>
        </w:rPr>
        <w:t>О внесении изменений в постановление администрации Чугуевского муниципального округа от 19 апреля 2022 года № 343-НПА «</w:t>
      </w:r>
      <w:r w:rsidR="0049746F" w:rsidRPr="0049746F">
        <w:rPr>
          <w:b/>
          <w:bCs/>
          <w:sz w:val="28"/>
          <w:szCs w:val="28"/>
        </w:rPr>
        <w:t xml:space="preserve">Об утверждении Порядка </w:t>
      </w:r>
      <w:bookmarkStart w:id="2" w:name="_Hlk97049120"/>
      <w:r w:rsidR="0049746F" w:rsidRPr="0049746F">
        <w:rPr>
          <w:b/>
          <w:bCs/>
          <w:sz w:val="28"/>
          <w:szCs w:val="28"/>
        </w:rPr>
        <w:t>уведомления представителя нанимателя (работодателя) о фактах обращения в целях склонения муниципальных служащих администрации Чугуевского муниципального округа к совершению коррупционных правонарушений</w:t>
      </w:r>
      <w:r>
        <w:rPr>
          <w:b/>
          <w:bCs/>
          <w:sz w:val="28"/>
          <w:szCs w:val="28"/>
        </w:rPr>
        <w:t>»</w:t>
      </w:r>
    </w:p>
    <w:bookmarkEnd w:id="1"/>
    <w:bookmarkEnd w:id="2"/>
    <w:p w14:paraId="2DE2C557" w14:textId="77777777" w:rsidR="0049746F" w:rsidRDefault="0049746F" w:rsidP="0049746F">
      <w:pPr>
        <w:jc w:val="center"/>
        <w:rPr>
          <w:b/>
          <w:sz w:val="26"/>
          <w:szCs w:val="26"/>
        </w:rPr>
      </w:pPr>
    </w:p>
    <w:p w14:paraId="6FB969F4" w14:textId="77777777" w:rsidR="0049746F" w:rsidRPr="0049746F" w:rsidRDefault="0049746F" w:rsidP="0049746F">
      <w:pPr>
        <w:jc w:val="center"/>
        <w:rPr>
          <w:b/>
          <w:sz w:val="28"/>
          <w:szCs w:val="28"/>
        </w:rPr>
      </w:pPr>
    </w:p>
    <w:p w14:paraId="37229D31" w14:textId="63E60E58" w:rsidR="0049746F" w:rsidRPr="0049746F" w:rsidRDefault="0049746F" w:rsidP="0049746F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9746F">
        <w:rPr>
          <w:rFonts w:ascii="Times New Roman" w:hAnsi="Times New Roman"/>
          <w:sz w:val="28"/>
          <w:szCs w:val="28"/>
        </w:rPr>
        <w:t xml:space="preserve"> </w:t>
      </w:r>
      <w:r w:rsidRPr="0049746F">
        <w:rPr>
          <w:rFonts w:ascii="Times New Roman" w:hAnsi="Times New Roman"/>
          <w:sz w:val="28"/>
          <w:szCs w:val="28"/>
        </w:rPr>
        <w:tab/>
      </w:r>
      <w:r w:rsidR="0088525F">
        <w:rPr>
          <w:rFonts w:ascii="Times New Roman" w:hAnsi="Times New Roman"/>
          <w:sz w:val="28"/>
          <w:szCs w:val="28"/>
        </w:rPr>
        <w:t>Р</w:t>
      </w:r>
      <w:r w:rsidRPr="0049746F">
        <w:rPr>
          <w:rFonts w:ascii="Times New Roman" w:hAnsi="Times New Roman"/>
          <w:sz w:val="28"/>
          <w:szCs w:val="28"/>
        </w:rPr>
        <w:t>уководствуясь</w:t>
      </w:r>
      <w:r w:rsidRPr="0049746F">
        <w:rPr>
          <w:sz w:val="28"/>
          <w:szCs w:val="28"/>
        </w:rPr>
        <w:t xml:space="preserve"> </w:t>
      </w:r>
      <w:r w:rsidRPr="0049746F">
        <w:rPr>
          <w:rFonts w:ascii="Times New Roman" w:hAnsi="Times New Roman"/>
          <w:sz w:val="28"/>
          <w:szCs w:val="28"/>
        </w:rPr>
        <w:t>статьей 43 Устава Чугуевского муниципального округа, администрация Чугуевского муниципального округа</w:t>
      </w:r>
    </w:p>
    <w:p w14:paraId="45F53BD7" w14:textId="77777777" w:rsidR="0049746F" w:rsidRPr="0049746F" w:rsidRDefault="0049746F" w:rsidP="0049746F">
      <w:pPr>
        <w:pStyle w:val="a8"/>
        <w:rPr>
          <w:rFonts w:ascii="Times New Roman" w:hAnsi="Times New Roman"/>
          <w:sz w:val="28"/>
          <w:szCs w:val="28"/>
        </w:rPr>
      </w:pPr>
    </w:p>
    <w:p w14:paraId="6C05752E" w14:textId="77777777" w:rsidR="0049746F" w:rsidRPr="0049746F" w:rsidRDefault="0049746F" w:rsidP="0049746F">
      <w:pPr>
        <w:pStyle w:val="a8"/>
        <w:rPr>
          <w:rFonts w:ascii="Times New Roman" w:hAnsi="Times New Roman"/>
          <w:b/>
          <w:sz w:val="28"/>
          <w:szCs w:val="28"/>
        </w:rPr>
      </w:pPr>
      <w:r w:rsidRPr="0049746F">
        <w:rPr>
          <w:rFonts w:ascii="Times New Roman" w:hAnsi="Times New Roman"/>
          <w:b/>
          <w:sz w:val="28"/>
          <w:szCs w:val="28"/>
        </w:rPr>
        <w:t>ПОСТАНОВЛЯЕТ:</w:t>
      </w:r>
    </w:p>
    <w:p w14:paraId="286D49E4" w14:textId="77777777" w:rsidR="0049746F" w:rsidRPr="0049746F" w:rsidRDefault="0049746F" w:rsidP="0049746F">
      <w:pPr>
        <w:pStyle w:val="a8"/>
        <w:rPr>
          <w:rFonts w:ascii="Times New Roman" w:hAnsi="Times New Roman"/>
          <w:b/>
          <w:sz w:val="28"/>
          <w:szCs w:val="28"/>
        </w:rPr>
      </w:pPr>
    </w:p>
    <w:p w14:paraId="03B88420" w14:textId="77777777" w:rsidR="0049746F" w:rsidRPr="0049746F" w:rsidRDefault="0049746F" w:rsidP="0049746F">
      <w:pPr>
        <w:pStyle w:val="a8"/>
        <w:rPr>
          <w:rFonts w:ascii="Times New Roman" w:hAnsi="Times New Roman"/>
          <w:b/>
          <w:sz w:val="28"/>
          <w:szCs w:val="28"/>
        </w:rPr>
      </w:pPr>
    </w:p>
    <w:p w14:paraId="65AAE8BA" w14:textId="6979640B" w:rsidR="0088525F" w:rsidRDefault="0049746F" w:rsidP="00874B86">
      <w:pPr>
        <w:pStyle w:val="ConsPlusNormal"/>
        <w:spacing w:line="360" w:lineRule="auto"/>
        <w:ind w:firstLine="540"/>
        <w:jc w:val="both"/>
        <w:outlineLvl w:val="0"/>
        <w:rPr>
          <w:rStyle w:val="a9"/>
          <w:rFonts w:ascii="Times New Roman" w:hAnsi="Times New Roman" w:cs="Times New Roman"/>
          <w:i w:val="0"/>
          <w:sz w:val="28"/>
          <w:szCs w:val="28"/>
        </w:rPr>
      </w:pPr>
      <w:r w:rsidRPr="0049746F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1. </w:t>
      </w:r>
      <w:r w:rsidR="0088525F">
        <w:rPr>
          <w:rStyle w:val="a9"/>
          <w:rFonts w:ascii="Times New Roman" w:hAnsi="Times New Roman" w:cs="Times New Roman"/>
          <w:i w:val="0"/>
          <w:sz w:val="28"/>
          <w:szCs w:val="28"/>
        </w:rPr>
        <w:t>В</w:t>
      </w:r>
      <w:r w:rsidR="0088525F" w:rsidRPr="0088525F">
        <w:rPr>
          <w:rStyle w:val="a9"/>
          <w:rFonts w:ascii="Times New Roman" w:hAnsi="Times New Roman" w:cs="Times New Roman"/>
          <w:i w:val="0"/>
          <w:sz w:val="28"/>
          <w:szCs w:val="28"/>
        </w:rPr>
        <w:t>нес</w:t>
      </w:r>
      <w:r w:rsidR="0088525F">
        <w:rPr>
          <w:rStyle w:val="a9"/>
          <w:rFonts w:ascii="Times New Roman" w:hAnsi="Times New Roman" w:cs="Times New Roman"/>
          <w:i w:val="0"/>
          <w:sz w:val="28"/>
          <w:szCs w:val="28"/>
        </w:rPr>
        <w:t>т</w:t>
      </w:r>
      <w:r w:rsidR="0088525F" w:rsidRPr="0088525F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и </w:t>
      </w:r>
      <w:r w:rsidR="0088525F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следующие </w:t>
      </w:r>
      <w:r w:rsidR="0088525F" w:rsidRPr="0088525F">
        <w:rPr>
          <w:rStyle w:val="a9"/>
          <w:rFonts w:ascii="Times New Roman" w:hAnsi="Times New Roman" w:cs="Times New Roman"/>
          <w:i w:val="0"/>
          <w:sz w:val="28"/>
          <w:szCs w:val="28"/>
        </w:rPr>
        <w:t>изменени</w:t>
      </w:r>
      <w:r w:rsidR="0088525F">
        <w:rPr>
          <w:rStyle w:val="a9"/>
          <w:rFonts w:ascii="Times New Roman" w:hAnsi="Times New Roman" w:cs="Times New Roman"/>
          <w:i w:val="0"/>
          <w:sz w:val="28"/>
          <w:szCs w:val="28"/>
        </w:rPr>
        <w:t>я</w:t>
      </w:r>
      <w:r w:rsidR="0088525F" w:rsidRPr="0088525F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 в </w:t>
      </w:r>
      <w:r w:rsidR="000423AF" w:rsidRPr="0088525F">
        <w:rPr>
          <w:rStyle w:val="a9"/>
          <w:rFonts w:ascii="Times New Roman" w:hAnsi="Times New Roman" w:cs="Times New Roman"/>
          <w:i w:val="0"/>
          <w:sz w:val="28"/>
          <w:szCs w:val="28"/>
        </w:rPr>
        <w:t>Поряд</w:t>
      </w:r>
      <w:r w:rsidR="000423AF">
        <w:rPr>
          <w:rStyle w:val="a9"/>
          <w:rFonts w:ascii="Times New Roman" w:hAnsi="Times New Roman" w:cs="Times New Roman"/>
          <w:i w:val="0"/>
          <w:sz w:val="28"/>
          <w:szCs w:val="28"/>
        </w:rPr>
        <w:t>о</w:t>
      </w:r>
      <w:r w:rsidR="000423AF" w:rsidRPr="0088525F">
        <w:rPr>
          <w:rStyle w:val="a9"/>
          <w:rFonts w:ascii="Times New Roman" w:hAnsi="Times New Roman" w:cs="Times New Roman"/>
          <w:i w:val="0"/>
          <w:sz w:val="28"/>
          <w:szCs w:val="28"/>
        </w:rPr>
        <w:t>к уведомления представителя нанимателя (работодателя) о фактах обращения в целях склонения муниципальных служащих администрации Чугуевского муниципального округа к совершению коррупционных правонарушений</w:t>
      </w:r>
      <w:r w:rsidR="000423AF">
        <w:rPr>
          <w:rStyle w:val="a9"/>
          <w:rFonts w:ascii="Times New Roman" w:hAnsi="Times New Roman" w:cs="Times New Roman"/>
          <w:i w:val="0"/>
          <w:sz w:val="28"/>
          <w:szCs w:val="28"/>
        </w:rPr>
        <w:t>, утвержденн</w:t>
      </w:r>
      <w:r w:rsidR="00D52E52">
        <w:rPr>
          <w:rStyle w:val="a9"/>
          <w:rFonts w:ascii="Times New Roman" w:hAnsi="Times New Roman" w:cs="Times New Roman"/>
          <w:i w:val="0"/>
          <w:sz w:val="28"/>
          <w:szCs w:val="28"/>
        </w:rPr>
        <w:t>ого</w:t>
      </w:r>
      <w:r w:rsidR="000423AF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8525F" w:rsidRPr="0088525F">
        <w:rPr>
          <w:rStyle w:val="a9"/>
          <w:rFonts w:ascii="Times New Roman" w:hAnsi="Times New Roman" w:cs="Times New Roman"/>
          <w:i w:val="0"/>
          <w:sz w:val="28"/>
          <w:szCs w:val="28"/>
        </w:rPr>
        <w:t>постановление</w:t>
      </w:r>
      <w:r w:rsidR="000423AF">
        <w:rPr>
          <w:rStyle w:val="a9"/>
          <w:rFonts w:ascii="Times New Roman" w:hAnsi="Times New Roman" w:cs="Times New Roman"/>
          <w:i w:val="0"/>
          <w:sz w:val="28"/>
          <w:szCs w:val="28"/>
        </w:rPr>
        <w:t>м</w:t>
      </w:r>
      <w:r w:rsidR="0088525F" w:rsidRPr="0088525F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 администрации Чугуевского муниципального округа от 19 апреля 2022 года № 343-НПА</w:t>
      </w:r>
      <w:r w:rsidR="00D52E52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 (с изменениями от 04.07.2022 № 565-НПА)</w:t>
      </w:r>
      <w:r w:rsidR="0088525F" w:rsidRPr="0088525F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0423AF">
        <w:rPr>
          <w:rStyle w:val="a9"/>
          <w:rFonts w:ascii="Times New Roman" w:hAnsi="Times New Roman" w:cs="Times New Roman"/>
          <w:i w:val="0"/>
          <w:sz w:val="28"/>
          <w:szCs w:val="28"/>
        </w:rPr>
        <w:t>(далее – Порядок)</w:t>
      </w:r>
      <w:r w:rsidR="0088525F">
        <w:rPr>
          <w:rStyle w:val="a9"/>
          <w:rFonts w:ascii="Times New Roman" w:hAnsi="Times New Roman" w:cs="Times New Roman"/>
          <w:i w:val="0"/>
          <w:sz w:val="28"/>
          <w:szCs w:val="28"/>
        </w:rPr>
        <w:t>:</w:t>
      </w:r>
    </w:p>
    <w:p w14:paraId="33271F07" w14:textId="42317A4F" w:rsidR="000423AF" w:rsidRDefault="000423AF" w:rsidP="000423A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23AF">
        <w:rPr>
          <w:rFonts w:eastAsiaTheme="minorHAnsi"/>
          <w:sz w:val="28"/>
          <w:szCs w:val="28"/>
          <w:lang w:eastAsia="en-US"/>
        </w:rPr>
        <w:t xml:space="preserve">1) </w:t>
      </w:r>
      <w:r w:rsidR="00D52E52" w:rsidRPr="000423AF">
        <w:rPr>
          <w:rFonts w:eastAsiaTheme="minorHAnsi"/>
          <w:sz w:val="28"/>
          <w:szCs w:val="28"/>
          <w:lang w:eastAsia="en-US"/>
        </w:rPr>
        <w:t xml:space="preserve">в абзаце втором </w:t>
      </w:r>
      <w:r w:rsidRPr="000423AF">
        <w:rPr>
          <w:rFonts w:eastAsiaTheme="minorHAnsi"/>
          <w:sz w:val="28"/>
          <w:szCs w:val="28"/>
          <w:lang w:eastAsia="en-US"/>
        </w:rPr>
        <w:t>пункт</w:t>
      </w:r>
      <w:r w:rsidR="00D52E52">
        <w:rPr>
          <w:rFonts w:eastAsiaTheme="minorHAnsi"/>
          <w:sz w:val="28"/>
          <w:szCs w:val="28"/>
          <w:lang w:eastAsia="en-US"/>
        </w:rPr>
        <w:t>а</w:t>
      </w:r>
      <w:r w:rsidRPr="000423AF">
        <w:rPr>
          <w:rFonts w:eastAsiaTheme="minorHAnsi"/>
          <w:sz w:val="28"/>
          <w:szCs w:val="28"/>
          <w:lang w:eastAsia="en-US"/>
        </w:rPr>
        <w:t xml:space="preserve"> </w:t>
      </w:r>
      <w:r w:rsidR="00D52E52">
        <w:rPr>
          <w:rFonts w:eastAsiaTheme="minorHAnsi"/>
          <w:sz w:val="28"/>
          <w:szCs w:val="28"/>
          <w:lang w:eastAsia="en-US"/>
        </w:rPr>
        <w:t>2</w:t>
      </w:r>
      <w:r w:rsidRPr="000423AF">
        <w:rPr>
          <w:rFonts w:eastAsiaTheme="minorHAnsi"/>
          <w:sz w:val="28"/>
          <w:szCs w:val="28"/>
          <w:lang w:eastAsia="en-US"/>
        </w:rPr>
        <w:t xml:space="preserve"> Порядка</w:t>
      </w:r>
      <w:r w:rsidR="00D52E52">
        <w:rPr>
          <w:rFonts w:eastAsiaTheme="minorHAnsi"/>
          <w:sz w:val="28"/>
          <w:szCs w:val="28"/>
          <w:lang w:eastAsia="en-US"/>
        </w:rPr>
        <w:t xml:space="preserve"> слова «далее – представителя нанимателя (работодателя))» заменить словами «представителя нанимателя (работодателя)»;</w:t>
      </w:r>
    </w:p>
    <w:p w14:paraId="7F2E0322" w14:textId="1AF595B4" w:rsidR="00D52E52" w:rsidRDefault="00D52E52" w:rsidP="000423A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2) </w:t>
      </w:r>
      <w:r w:rsidR="00E91C92">
        <w:rPr>
          <w:rFonts w:eastAsiaTheme="minorHAnsi"/>
          <w:sz w:val="28"/>
          <w:szCs w:val="28"/>
          <w:lang w:eastAsia="en-US"/>
        </w:rPr>
        <w:t>в приложениях № 1, № 4 к Порядку после слов «к Порядку уведомления представителя нанимателя» дополнить словом «(работодателя»);</w:t>
      </w:r>
    </w:p>
    <w:p w14:paraId="5A7CE132" w14:textId="753ACA4E" w:rsidR="00E91C92" w:rsidRPr="000423AF" w:rsidRDefault="00E91C92" w:rsidP="000423A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в приложениях № 2, № 3 к Порядку после слов «представителя нанимателя» дополнить словом «(работодателя)».</w:t>
      </w:r>
    </w:p>
    <w:p w14:paraId="333269CC" w14:textId="253E8DD6" w:rsidR="00874B86" w:rsidRPr="00874B86" w:rsidRDefault="00874B86" w:rsidP="00874B86">
      <w:pPr>
        <w:pStyle w:val="ConsPlusNormal"/>
        <w:spacing w:line="360" w:lineRule="auto"/>
        <w:ind w:firstLine="540"/>
        <w:jc w:val="both"/>
        <w:outlineLvl w:val="0"/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</w:pPr>
      <w:r w:rsidRPr="00874B86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14:paraId="0CCC5E63" w14:textId="716E98A1" w:rsidR="00874B86" w:rsidRDefault="00874B86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E24B21" w14:textId="77777777" w:rsidR="000423AF" w:rsidRDefault="000423AF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1F4C6C9" w14:textId="1DB6E719" w:rsidR="00874B86" w:rsidRPr="00874B86" w:rsidRDefault="00874B86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4B86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Чугуевского </w:t>
      </w:r>
    </w:p>
    <w:p w14:paraId="167AC897" w14:textId="77777777" w:rsidR="00874B86" w:rsidRPr="00874B86" w:rsidRDefault="00874B86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4B86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округа, </w:t>
      </w:r>
    </w:p>
    <w:p w14:paraId="7F6E0BD6" w14:textId="1F4C717D" w:rsidR="00874B86" w:rsidRPr="00874B86" w:rsidRDefault="00874B86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4B86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администрации                                                                   </w:t>
      </w:r>
      <w:r w:rsidR="00B8182D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Pr="00874B86">
        <w:rPr>
          <w:rFonts w:ascii="Times New Roman" w:eastAsia="Times New Roman" w:hAnsi="Times New Roman"/>
          <w:sz w:val="28"/>
          <w:szCs w:val="28"/>
          <w:lang w:eastAsia="ru-RU"/>
        </w:rPr>
        <w:t>Р.Ю. Деменев</w:t>
      </w:r>
    </w:p>
    <w:sectPr w:rsidR="00874B86" w:rsidRPr="00874B86" w:rsidSect="000423AF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B3370"/>
    <w:multiLevelType w:val="hybridMultilevel"/>
    <w:tmpl w:val="2E8C2104"/>
    <w:lvl w:ilvl="0" w:tplc="EF7AC222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F201487"/>
    <w:multiLevelType w:val="hybridMultilevel"/>
    <w:tmpl w:val="2F8691B4"/>
    <w:lvl w:ilvl="0" w:tplc="616CCA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A1D"/>
    <w:rsid w:val="000236EA"/>
    <w:rsid w:val="000423AF"/>
    <w:rsid w:val="000657F3"/>
    <w:rsid w:val="00095F54"/>
    <w:rsid w:val="000A107D"/>
    <w:rsid w:val="000B3AA1"/>
    <w:rsid w:val="000C5A47"/>
    <w:rsid w:val="000C6EFC"/>
    <w:rsid w:val="000F5606"/>
    <w:rsid w:val="0010006A"/>
    <w:rsid w:val="001138F4"/>
    <w:rsid w:val="0013036D"/>
    <w:rsid w:val="00130A2E"/>
    <w:rsid w:val="00132D15"/>
    <w:rsid w:val="001579EC"/>
    <w:rsid w:val="00182FEC"/>
    <w:rsid w:val="001A159E"/>
    <w:rsid w:val="001C391E"/>
    <w:rsid w:val="001E1B2D"/>
    <w:rsid w:val="001E53AC"/>
    <w:rsid w:val="00233468"/>
    <w:rsid w:val="002404E2"/>
    <w:rsid w:val="00262C26"/>
    <w:rsid w:val="00265700"/>
    <w:rsid w:val="002C1F5E"/>
    <w:rsid w:val="002F5CE2"/>
    <w:rsid w:val="00311FA2"/>
    <w:rsid w:val="003B23E7"/>
    <w:rsid w:val="003E0A51"/>
    <w:rsid w:val="003E2EFC"/>
    <w:rsid w:val="003F2C27"/>
    <w:rsid w:val="0042041F"/>
    <w:rsid w:val="00433F7B"/>
    <w:rsid w:val="00477A1D"/>
    <w:rsid w:val="00485BEC"/>
    <w:rsid w:val="0049354E"/>
    <w:rsid w:val="0049746F"/>
    <w:rsid w:val="004A51BE"/>
    <w:rsid w:val="004C783A"/>
    <w:rsid w:val="004C7BD5"/>
    <w:rsid w:val="004F45CE"/>
    <w:rsid w:val="004F7195"/>
    <w:rsid w:val="005065B6"/>
    <w:rsid w:val="00535C80"/>
    <w:rsid w:val="005676EA"/>
    <w:rsid w:val="00572AD2"/>
    <w:rsid w:val="0059204B"/>
    <w:rsid w:val="0062303F"/>
    <w:rsid w:val="00635642"/>
    <w:rsid w:val="0064241B"/>
    <w:rsid w:val="00647FF2"/>
    <w:rsid w:val="00683224"/>
    <w:rsid w:val="00693C9A"/>
    <w:rsid w:val="00697517"/>
    <w:rsid w:val="006A38CC"/>
    <w:rsid w:val="006F40E9"/>
    <w:rsid w:val="0074262A"/>
    <w:rsid w:val="007C637B"/>
    <w:rsid w:val="00874B86"/>
    <w:rsid w:val="0088525F"/>
    <w:rsid w:val="009C7487"/>
    <w:rsid w:val="009E0CF9"/>
    <w:rsid w:val="00A15E7C"/>
    <w:rsid w:val="00A42CC4"/>
    <w:rsid w:val="00A46087"/>
    <w:rsid w:val="00A53D56"/>
    <w:rsid w:val="00A6409C"/>
    <w:rsid w:val="00A64940"/>
    <w:rsid w:val="00A9565E"/>
    <w:rsid w:val="00AA7F11"/>
    <w:rsid w:val="00AD349D"/>
    <w:rsid w:val="00AF7DB7"/>
    <w:rsid w:val="00B05229"/>
    <w:rsid w:val="00B158A4"/>
    <w:rsid w:val="00B238E4"/>
    <w:rsid w:val="00B45AF6"/>
    <w:rsid w:val="00B8182D"/>
    <w:rsid w:val="00B916B6"/>
    <w:rsid w:val="00B9542B"/>
    <w:rsid w:val="00BC432F"/>
    <w:rsid w:val="00C0648F"/>
    <w:rsid w:val="00C17A35"/>
    <w:rsid w:val="00D52E52"/>
    <w:rsid w:val="00D70628"/>
    <w:rsid w:val="00D9035B"/>
    <w:rsid w:val="00D93BC7"/>
    <w:rsid w:val="00DF634D"/>
    <w:rsid w:val="00E03B8F"/>
    <w:rsid w:val="00E04884"/>
    <w:rsid w:val="00E05504"/>
    <w:rsid w:val="00E12028"/>
    <w:rsid w:val="00E540FC"/>
    <w:rsid w:val="00E91C92"/>
    <w:rsid w:val="00EB3D5D"/>
    <w:rsid w:val="00EC1A65"/>
    <w:rsid w:val="00EF7D82"/>
    <w:rsid w:val="00F6675E"/>
    <w:rsid w:val="00FA69AD"/>
    <w:rsid w:val="00FB3E65"/>
    <w:rsid w:val="00FD0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2CB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A1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77A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7A1D"/>
    <w:pPr>
      <w:ind w:left="720"/>
      <w:contextualSpacing/>
    </w:pPr>
  </w:style>
  <w:style w:type="paragraph" w:customStyle="1" w:styleId="ConsPlusNormal">
    <w:name w:val="ConsPlusNormal"/>
    <w:rsid w:val="0063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E2EF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2EF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49746F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Emphasis"/>
    <w:qFormat/>
    <w:rsid w:val="0049746F"/>
    <w:rPr>
      <w:i/>
      <w:iCs/>
    </w:rPr>
  </w:style>
  <w:style w:type="table" w:styleId="aa">
    <w:name w:val="Table Grid"/>
    <w:basedOn w:val="a1"/>
    <w:uiPriority w:val="59"/>
    <w:rsid w:val="00FB3E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A1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77A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7A1D"/>
    <w:pPr>
      <w:ind w:left="720"/>
      <w:contextualSpacing/>
    </w:pPr>
  </w:style>
  <w:style w:type="paragraph" w:customStyle="1" w:styleId="ConsPlusNormal">
    <w:name w:val="ConsPlusNormal"/>
    <w:rsid w:val="0063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E2EF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2EF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49746F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Emphasis"/>
    <w:qFormat/>
    <w:rsid w:val="0049746F"/>
    <w:rPr>
      <w:i/>
      <w:iCs/>
    </w:rPr>
  </w:style>
  <w:style w:type="table" w:styleId="aa">
    <w:name w:val="Table Grid"/>
    <w:basedOn w:val="a1"/>
    <w:uiPriority w:val="59"/>
    <w:rsid w:val="00FB3E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Yaykova</cp:lastModifiedBy>
  <cp:revision>2</cp:revision>
  <cp:lastPrinted>2022-12-14T00:07:00Z</cp:lastPrinted>
  <dcterms:created xsi:type="dcterms:W3CDTF">2022-12-16T00:23:00Z</dcterms:created>
  <dcterms:modified xsi:type="dcterms:W3CDTF">2022-12-16T00:23:00Z</dcterms:modified>
</cp:coreProperties>
</file>