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2FBE6F" w14:textId="77777777" w:rsidR="001C7EDD" w:rsidRPr="001C7EDD" w:rsidRDefault="001C7EDD" w:rsidP="001C7EDD">
      <w:pPr>
        <w:jc w:val="center"/>
        <w:rPr>
          <w:rFonts w:ascii="Times New Roman" w:eastAsia="Times New Roman" w:hAnsi="Times New Roman" w:cs="Times New Roman"/>
          <w:sz w:val="24"/>
          <w:szCs w:val="24"/>
          <w:lang w:eastAsia="ru-RU"/>
        </w:rPr>
      </w:pPr>
      <w:r w:rsidRPr="001C7EDD">
        <w:rPr>
          <w:rFonts w:ascii="Times New Roman" w:eastAsia="Times New Roman" w:hAnsi="Times New Roman" w:cs="Times New Roman"/>
          <w:noProof/>
          <w:sz w:val="28"/>
          <w:lang w:eastAsia="ru-RU"/>
        </w:rPr>
        <w:drawing>
          <wp:anchor distT="0" distB="0" distL="114300" distR="114300" simplePos="0" relativeHeight="251659264" behindDoc="0" locked="0" layoutInCell="1" allowOverlap="0" wp14:anchorId="6ACBDE39" wp14:editId="161A91D4">
            <wp:simplePos x="0" y="0"/>
            <wp:positionH relativeFrom="column">
              <wp:posOffset>3011805</wp:posOffset>
            </wp:positionH>
            <wp:positionV relativeFrom="paragraph">
              <wp:posOffset>3810</wp:posOffset>
            </wp:positionV>
            <wp:extent cx="619125" cy="904875"/>
            <wp:effectExtent l="0" t="0" r="9525" b="9525"/>
            <wp:wrapNone/>
            <wp:docPr id="8"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3FA97161" w14:textId="77777777" w:rsidR="001C7EDD" w:rsidRPr="001C7EDD" w:rsidRDefault="001C7EDD" w:rsidP="001C7EDD">
      <w:pPr>
        <w:jc w:val="center"/>
        <w:rPr>
          <w:rFonts w:ascii="Times New Roman" w:eastAsia="Times New Roman" w:hAnsi="Times New Roman" w:cs="Times New Roman"/>
          <w:sz w:val="24"/>
          <w:szCs w:val="24"/>
          <w:lang w:eastAsia="ru-RU"/>
        </w:rPr>
      </w:pPr>
    </w:p>
    <w:p w14:paraId="626F73E6" w14:textId="77777777" w:rsidR="001C7EDD" w:rsidRPr="001C7EDD" w:rsidRDefault="001C7EDD" w:rsidP="001C7EDD">
      <w:pPr>
        <w:jc w:val="center"/>
        <w:rPr>
          <w:rFonts w:ascii="Times New Roman" w:eastAsia="Times New Roman" w:hAnsi="Times New Roman" w:cs="Times New Roman"/>
          <w:sz w:val="24"/>
          <w:szCs w:val="24"/>
          <w:lang w:eastAsia="ru-RU"/>
        </w:rPr>
      </w:pPr>
    </w:p>
    <w:p w14:paraId="68BE1A57" w14:textId="77777777" w:rsidR="001C7EDD" w:rsidRPr="001C7EDD" w:rsidRDefault="001C7EDD" w:rsidP="001C7EDD">
      <w:pPr>
        <w:jc w:val="center"/>
        <w:rPr>
          <w:rFonts w:ascii="Times New Roman" w:eastAsia="Times New Roman" w:hAnsi="Times New Roman" w:cs="Times New Roman"/>
          <w:sz w:val="32"/>
          <w:szCs w:val="32"/>
          <w:lang w:eastAsia="ru-RU"/>
        </w:rPr>
      </w:pPr>
    </w:p>
    <w:p w14:paraId="60056900" w14:textId="77777777" w:rsidR="001C7EDD" w:rsidRPr="001C7EDD" w:rsidRDefault="001C7EDD" w:rsidP="001C7EDD">
      <w:pPr>
        <w:jc w:val="center"/>
        <w:rPr>
          <w:rFonts w:ascii="Times New Roman" w:eastAsia="Times New Roman" w:hAnsi="Times New Roman" w:cs="Times New Roman"/>
          <w:b/>
          <w:spacing w:val="34"/>
          <w:sz w:val="30"/>
          <w:szCs w:val="30"/>
          <w:lang w:eastAsia="ru-RU"/>
        </w:rPr>
      </w:pPr>
    </w:p>
    <w:p w14:paraId="4A9A0655" w14:textId="77777777" w:rsidR="001C7EDD" w:rsidRPr="00C17921" w:rsidRDefault="001C7EDD" w:rsidP="00C17921">
      <w:pPr>
        <w:jc w:val="center"/>
        <w:rPr>
          <w:rFonts w:ascii="Times New Roman" w:eastAsia="Times New Roman" w:hAnsi="Times New Roman" w:cs="Times New Roman"/>
          <w:b/>
          <w:spacing w:val="34"/>
          <w:sz w:val="32"/>
          <w:szCs w:val="32"/>
          <w:lang w:eastAsia="ru-RU"/>
        </w:rPr>
      </w:pPr>
      <w:r w:rsidRPr="00C17921">
        <w:rPr>
          <w:rFonts w:ascii="Times New Roman" w:eastAsia="Times New Roman" w:hAnsi="Times New Roman" w:cs="Times New Roman"/>
          <w:b/>
          <w:spacing w:val="34"/>
          <w:sz w:val="32"/>
          <w:szCs w:val="32"/>
          <w:lang w:eastAsia="ru-RU"/>
        </w:rPr>
        <w:t xml:space="preserve">АДМИНИСТРАЦИЯ </w:t>
      </w:r>
    </w:p>
    <w:p w14:paraId="11F1C2D9" w14:textId="77777777" w:rsidR="001C7EDD" w:rsidRPr="00C17921" w:rsidRDefault="001C7EDD" w:rsidP="00C17921">
      <w:pPr>
        <w:jc w:val="center"/>
        <w:rPr>
          <w:rFonts w:ascii="Times New Roman" w:eastAsia="Times New Roman" w:hAnsi="Times New Roman" w:cs="Times New Roman"/>
          <w:b/>
          <w:spacing w:val="34"/>
          <w:sz w:val="32"/>
          <w:szCs w:val="32"/>
          <w:lang w:eastAsia="ru-RU"/>
        </w:rPr>
      </w:pPr>
      <w:r w:rsidRPr="00C17921">
        <w:rPr>
          <w:rFonts w:ascii="Times New Roman" w:eastAsia="Times New Roman" w:hAnsi="Times New Roman" w:cs="Times New Roman"/>
          <w:b/>
          <w:spacing w:val="34"/>
          <w:sz w:val="32"/>
          <w:szCs w:val="32"/>
          <w:lang w:eastAsia="ru-RU"/>
        </w:rPr>
        <w:t xml:space="preserve">ЧУГУЕВСКОГО МУНИЦИПАЛЬНОГО ОКРУГА </w:t>
      </w:r>
    </w:p>
    <w:p w14:paraId="02CCBBC1" w14:textId="77777777" w:rsidR="001C7EDD" w:rsidRPr="00C17921" w:rsidRDefault="001C7EDD" w:rsidP="00C17921">
      <w:pPr>
        <w:jc w:val="center"/>
        <w:rPr>
          <w:rFonts w:ascii="Times New Roman" w:eastAsia="Times New Roman" w:hAnsi="Times New Roman" w:cs="Times New Roman"/>
          <w:b/>
          <w:spacing w:val="34"/>
          <w:sz w:val="32"/>
          <w:szCs w:val="32"/>
          <w:lang w:eastAsia="ru-RU"/>
        </w:rPr>
      </w:pPr>
      <w:r w:rsidRPr="00C17921">
        <w:rPr>
          <w:rFonts w:ascii="Times New Roman" w:eastAsia="Times New Roman" w:hAnsi="Times New Roman" w:cs="Times New Roman"/>
          <w:b/>
          <w:spacing w:val="34"/>
          <w:sz w:val="32"/>
          <w:szCs w:val="32"/>
          <w:lang w:eastAsia="ru-RU"/>
        </w:rPr>
        <w:t xml:space="preserve">ПРИМОРСКОГО КРАЯ </w:t>
      </w:r>
    </w:p>
    <w:p w14:paraId="034B8214" w14:textId="77777777" w:rsidR="001C7EDD" w:rsidRPr="00C17921" w:rsidRDefault="001C7EDD" w:rsidP="00C17921">
      <w:pPr>
        <w:jc w:val="center"/>
        <w:rPr>
          <w:rFonts w:ascii="Times New Roman" w:eastAsia="Times New Roman" w:hAnsi="Times New Roman" w:cs="Times New Roman"/>
          <w:b/>
          <w:spacing w:val="34"/>
          <w:sz w:val="16"/>
          <w:szCs w:val="16"/>
          <w:lang w:eastAsia="ru-RU"/>
        </w:rPr>
      </w:pPr>
    </w:p>
    <w:p w14:paraId="02C9FE22" w14:textId="77777777" w:rsidR="001C7EDD" w:rsidRPr="00C17921" w:rsidRDefault="001C7EDD" w:rsidP="00C17921">
      <w:pPr>
        <w:jc w:val="center"/>
        <w:rPr>
          <w:rFonts w:ascii="Times New Roman" w:eastAsia="Times New Roman" w:hAnsi="Times New Roman" w:cs="Times New Roman"/>
          <w:b/>
          <w:spacing w:val="34"/>
          <w:sz w:val="16"/>
          <w:szCs w:val="16"/>
          <w:lang w:eastAsia="ru-RU"/>
        </w:rPr>
      </w:pPr>
    </w:p>
    <w:p w14:paraId="652BF4FE" w14:textId="77777777" w:rsidR="001C7EDD" w:rsidRPr="00C17921" w:rsidRDefault="001C7EDD" w:rsidP="00C17921">
      <w:pPr>
        <w:jc w:val="center"/>
        <w:rPr>
          <w:rFonts w:ascii="Times New Roman" w:eastAsia="Times New Roman" w:hAnsi="Times New Roman" w:cs="Times New Roman"/>
          <w:b/>
          <w:spacing w:val="24"/>
          <w:sz w:val="28"/>
          <w:szCs w:val="28"/>
          <w:lang w:eastAsia="ru-RU"/>
        </w:rPr>
      </w:pPr>
    </w:p>
    <w:p w14:paraId="6262A728" w14:textId="77777777" w:rsidR="001C7EDD" w:rsidRPr="00C17921" w:rsidRDefault="001C7EDD" w:rsidP="00C17921">
      <w:pPr>
        <w:jc w:val="center"/>
        <w:rPr>
          <w:rFonts w:ascii="Times New Roman" w:eastAsia="Times New Roman" w:hAnsi="Times New Roman" w:cs="Times New Roman"/>
          <w:b/>
          <w:spacing w:val="24"/>
          <w:sz w:val="28"/>
          <w:szCs w:val="28"/>
          <w:lang w:eastAsia="ru-RU"/>
        </w:rPr>
      </w:pPr>
      <w:r w:rsidRPr="00C17921">
        <w:rPr>
          <w:rFonts w:ascii="Times New Roman" w:eastAsia="Times New Roman" w:hAnsi="Times New Roman" w:cs="Times New Roman"/>
          <w:b/>
          <w:spacing w:val="24"/>
          <w:sz w:val="28"/>
          <w:szCs w:val="28"/>
          <w:lang w:eastAsia="ru-RU"/>
        </w:rPr>
        <w:t>ПОСТАНОВЛЕНИЕ</w:t>
      </w:r>
    </w:p>
    <w:p w14:paraId="7DB38CF5" w14:textId="77777777" w:rsidR="001C7EDD" w:rsidRPr="00C17921" w:rsidRDefault="001C7EDD" w:rsidP="00C17921">
      <w:pPr>
        <w:jc w:val="center"/>
        <w:rPr>
          <w:rFonts w:ascii="Times New Roman" w:eastAsia="Times New Roman" w:hAnsi="Times New Roman" w:cs="Times New Roman"/>
          <w:b/>
          <w:spacing w:val="24"/>
          <w:sz w:val="16"/>
          <w:szCs w:val="16"/>
          <w:lang w:eastAsia="ru-RU"/>
        </w:rPr>
      </w:pPr>
    </w:p>
    <w:p w14:paraId="6C3394A1" w14:textId="77777777" w:rsidR="001C7EDD" w:rsidRPr="00C17921" w:rsidRDefault="001C7EDD" w:rsidP="00C17921">
      <w:pPr>
        <w:jc w:val="center"/>
        <w:rPr>
          <w:rFonts w:ascii="Times New Roman" w:eastAsia="Times New Roman" w:hAnsi="Times New Roman" w:cs="Times New Roman"/>
          <w:b/>
          <w:spacing w:val="24"/>
          <w:sz w:val="16"/>
          <w:szCs w:val="16"/>
          <w:lang w:eastAsia="ru-RU"/>
        </w:rPr>
      </w:pPr>
    </w:p>
    <w:p w14:paraId="11D9C79F" w14:textId="240C209B" w:rsidR="001C7EDD" w:rsidRPr="00C17921" w:rsidRDefault="001C7EDD" w:rsidP="00C17921">
      <w:pPr>
        <w:rPr>
          <w:rFonts w:ascii="Times New Roman" w:eastAsia="Times New Roman" w:hAnsi="Times New Roman" w:cs="Times New Roman"/>
          <w:sz w:val="24"/>
          <w:szCs w:val="24"/>
          <w:lang w:eastAsia="ru-RU"/>
        </w:rPr>
      </w:pPr>
      <w:r w:rsidRPr="00C17921">
        <w:rPr>
          <w:rFonts w:ascii="Times New Roman" w:eastAsia="Times New Roman" w:hAnsi="Times New Roman" w:cs="Times New Roman"/>
          <w:sz w:val="24"/>
          <w:szCs w:val="24"/>
          <w:u w:val="single"/>
          <w:lang w:eastAsia="ru-RU"/>
        </w:rPr>
        <w:t>____________</w:t>
      </w:r>
      <w:r w:rsidRPr="00C17921">
        <w:rPr>
          <w:rFonts w:ascii="Times New Roman" w:eastAsia="Times New Roman" w:hAnsi="Times New Roman" w:cs="Times New Roman"/>
          <w:sz w:val="24"/>
          <w:szCs w:val="24"/>
          <w:lang w:eastAsia="ru-RU"/>
        </w:rPr>
        <w:tab/>
        <w:t xml:space="preserve">                        </w:t>
      </w:r>
      <w:r w:rsidR="00E5729E" w:rsidRPr="00C17921">
        <w:rPr>
          <w:rFonts w:ascii="Times New Roman" w:eastAsia="Times New Roman" w:hAnsi="Times New Roman" w:cs="Times New Roman"/>
          <w:sz w:val="24"/>
          <w:szCs w:val="24"/>
          <w:lang w:eastAsia="ru-RU"/>
        </w:rPr>
        <w:t xml:space="preserve"> </w:t>
      </w:r>
      <w:r w:rsidRPr="00C17921">
        <w:rPr>
          <w:rFonts w:ascii="Times New Roman" w:eastAsia="Times New Roman" w:hAnsi="Times New Roman" w:cs="Times New Roman"/>
          <w:sz w:val="24"/>
          <w:szCs w:val="24"/>
          <w:lang w:eastAsia="ru-RU"/>
        </w:rPr>
        <w:t xml:space="preserve">              </w:t>
      </w:r>
      <w:proofErr w:type="gramStart"/>
      <w:r w:rsidRPr="00C17921">
        <w:rPr>
          <w:rFonts w:ascii="Times New Roman" w:eastAsia="Times New Roman" w:hAnsi="Times New Roman" w:cs="Times New Roman"/>
          <w:sz w:val="24"/>
          <w:szCs w:val="24"/>
          <w:lang w:eastAsia="ru-RU"/>
        </w:rPr>
        <w:t>с</w:t>
      </w:r>
      <w:proofErr w:type="gramEnd"/>
      <w:r w:rsidRPr="00C17921">
        <w:rPr>
          <w:rFonts w:ascii="Times New Roman" w:eastAsia="Times New Roman" w:hAnsi="Times New Roman" w:cs="Times New Roman"/>
          <w:sz w:val="24"/>
          <w:szCs w:val="24"/>
          <w:lang w:eastAsia="ru-RU"/>
        </w:rPr>
        <w:t>. Чугуевка</w:t>
      </w:r>
      <w:r w:rsidRPr="00C17921">
        <w:rPr>
          <w:rFonts w:ascii="Times New Roman" w:eastAsia="Times New Roman" w:hAnsi="Times New Roman" w:cs="Times New Roman"/>
          <w:sz w:val="24"/>
          <w:szCs w:val="24"/>
          <w:lang w:eastAsia="ru-RU"/>
        </w:rPr>
        <w:tab/>
        <w:t xml:space="preserve">                  </w:t>
      </w:r>
      <w:r w:rsidR="00E5729E" w:rsidRPr="00C17921">
        <w:rPr>
          <w:rFonts w:ascii="Times New Roman" w:eastAsia="Times New Roman" w:hAnsi="Times New Roman" w:cs="Times New Roman"/>
          <w:sz w:val="24"/>
          <w:szCs w:val="24"/>
          <w:lang w:eastAsia="ru-RU"/>
        </w:rPr>
        <w:t xml:space="preserve">              </w:t>
      </w:r>
      <w:r w:rsidRPr="00C17921">
        <w:rPr>
          <w:rFonts w:ascii="Times New Roman" w:eastAsia="Times New Roman" w:hAnsi="Times New Roman" w:cs="Times New Roman"/>
          <w:sz w:val="24"/>
          <w:szCs w:val="24"/>
          <w:lang w:eastAsia="ru-RU"/>
        </w:rPr>
        <w:t xml:space="preserve">                    №_________</w:t>
      </w:r>
    </w:p>
    <w:p w14:paraId="0FBC4FE7" w14:textId="70232BD1" w:rsidR="001C7EDD" w:rsidRPr="00C17921" w:rsidRDefault="00E5729E" w:rsidP="00C17921">
      <w:pPr>
        <w:widowControl w:val="0"/>
        <w:autoSpaceDE w:val="0"/>
        <w:autoSpaceDN w:val="0"/>
        <w:jc w:val="left"/>
        <w:outlineLvl w:val="0"/>
        <w:rPr>
          <w:rFonts w:ascii="Times New Roman" w:eastAsia="Times New Roman" w:hAnsi="Times New Roman" w:cs="Times New Roman"/>
          <w:sz w:val="28"/>
          <w:szCs w:val="28"/>
          <w:lang w:eastAsia="ru-RU"/>
        </w:rPr>
      </w:pPr>
      <w:r w:rsidRPr="00C17921">
        <w:rPr>
          <w:rFonts w:ascii="Times New Roman" w:eastAsia="Times New Roman" w:hAnsi="Times New Roman" w:cs="Times New Roman"/>
          <w:sz w:val="28"/>
          <w:szCs w:val="28"/>
          <w:lang w:eastAsia="ru-RU"/>
        </w:rPr>
        <w:t xml:space="preserve">   </w:t>
      </w:r>
    </w:p>
    <w:p w14:paraId="1054D170" w14:textId="77777777" w:rsidR="00E5729E" w:rsidRPr="00C17921" w:rsidRDefault="00E5729E" w:rsidP="00C17921">
      <w:pPr>
        <w:widowControl w:val="0"/>
        <w:autoSpaceDE w:val="0"/>
        <w:autoSpaceDN w:val="0"/>
        <w:jc w:val="left"/>
        <w:outlineLvl w:val="0"/>
        <w:rPr>
          <w:rFonts w:ascii="Times New Roman" w:eastAsia="Times New Roman" w:hAnsi="Times New Roman" w:cs="Times New Roman"/>
          <w:sz w:val="28"/>
          <w:szCs w:val="28"/>
          <w:lang w:eastAsia="ru-RU"/>
        </w:rPr>
      </w:pPr>
    </w:p>
    <w:p w14:paraId="6217819C" w14:textId="4B06E8F4" w:rsidR="00E5729E" w:rsidRPr="00361DB3" w:rsidRDefault="00E5729E" w:rsidP="00C17921">
      <w:pPr>
        <w:jc w:val="center"/>
        <w:rPr>
          <w:rFonts w:ascii="Times New Roman" w:eastAsia="Times New Roman" w:hAnsi="Times New Roman" w:cs="Times New Roman"/>
          <w:b/>
          <w:sz w:val="28"/>
          <w:szCs w:val="28"/>
          <w:lang w:eastAsia="ru-RU"/>
        </w:rPr>
      </w:pPr>
      <w:r w:rsidRPr="00361DB3">
        <w:rPr>
          <w:rFonts w:ascii="Times New Roman" w:eastAsia="Times New Roman" w:hAnsi="Times New Roman" w:cs="Times New Roman"/>
          <w:b/>
          <w:sz w:val="28"/>
          <w:szCs w:val="28"/>
          <w:lang w:eastAsia="ru-RU"/>
        </w:rPr>
        <w:t xml:space="preserve">Об утверждении Положения о персонифицированном дополнительном образовании </w:t>
      </w:r>
    </w:p>
    <w:p w14:paraId="02C6AFE6" w14:textId="20F375C1" w:rsidR="00D60A37" w:rsidRPr="00361DB3" w:rsidRDefault="00D60A37" w:rsidP="00C17921">
      <w:pPr>
        <w:jc w:val="center"/>
        <w:rPr>
          <w:rFonts w:ascii="Times New Roman" w:hAnsi="Times New Roman"/>
          <w:sz w:val="28"/>
          <w:szCs w:val="28"/>
        </w:rPr>
      </w:pPr>
    </w:p>
    <w:p w14:paraId="36F92C34" w14:textId="77777777" w:rsidR="00E5729E" w:rsidRPr="00361DB3" w:rsidRDefault="00E5729E" w:rsidP="00C17921">
      <w:pPr>
        <w:jc w:val="center"/>
        <w:rPr>
          <w:rFonts w:ascii="Times New Roman" w:hAnsi="Times New Roman"/>
          <w:sz w:val="28"/>
          <w:szCs w:val="28"/>
        </w:rPr>
      </w:pPr>
    </w:p>
    <w:p w14:paraId="72EC24DD" w14:textId="4490DBDE" w:rsidR="00FC55CF" w:rsidRPr="00361DB3" w:rsidRDefault="00B55380" w:rsidP="00361DB3">
      <w:pPr>
        <w:spacing w:line="360" w:lineRule="auto"/>
        <w:rPr>
          <w:rFonts w:ascii="Times New Roman" w:hAnsi="Times New Roman" w:cs="Times New Roman"/>
          <w:sz w:val="28"/>
          <w:szCs w:val="28"/>
        </w:rPr>
      </w:pPr>
      <w:r w:rsidRPr="00361DB3">
        <w:rPr>
          <w:rFonts w:ascii="Times New Roman" w:hAnsi="Times New Roman" w:cs="Times New Roman"/>
          <w:sz w:val="28"/>
          <w:szCs w:val="28"/>
        </w:rPr>
        <w:t>В соответствии с</w:t>
      </w:r>
      <w:r w:rsidR="00D60A37" w:rsidRPr="00361DB3">
        <w:rPr>
          <w:rFonts w:ascii="Times New Roman" w:hAnsi="Times New Roman" w:cs="Times New Roman"/>
          <w:sz w:val="28"/>
          <w:szCs w:val="28"/>
        </w:rPr>
        <w:t xml:space="preserve"> </w:t>
      </w:r>
      <w:r w:rsidR="00E5729E" w:rsidRPr="00361DB3">
        <w:rPr>
          <w:rFonts w:ascii="Times New Roman" w:hAnsi="Times New Roman" w:cs="Times New Roman"/>
          <w:sz w:val="28"/>
          <w:szCs w:val="28"/>
        </w:rPr>
        <w:t xml:space="preserve">Федеральным законом от 13.07.2020 года </w:t>
      </w:r>
      <w:r w:rsidR="00D60A37" w:rsidRPr="00361DB3">
        <w:rPr>
          <w:rFonts w:ascii="Times New Roman" w:hAnsi="Times New Roman" w:cs="Times New Roman"/>
          <w:sz w:val="28"/>
          <w:szCs w:val="28"/>
        </w:rPr>
        <w:t>№189-ФЗ «О государственном (муниципальном) социальном заказе на оказание государственных (муниципальных) услуг в социальной сфере</w:t>
      </w:r>
      <w:r w:rsidR="002F6BDB" w:rsidRPr="00361DB3">
        <w:rPr>
          <w:rFonts w:ascii="Times New Roman" w:hAnsi="Times New Roman" w:cs="Times New Roman"/>
          <w:sz w:val="28"/>
          <w:szCs w:val="28"/>
        </w:rPr>
        <w:t>»</w:t>
      </w:r>
      <w:r w:rsidR="00FC60C3" w:rsidRPr="00361DB3">
        <w:rPr>
          <w:rFonts w:ascii="Times New Roman" w:hAnsi="Times New Roman" w:cs="Times New Roman"/>
          <w:sz w:val="28"/>
          <w:szCs w:val="28"/>
        </w:rPr>
        <w:t>,</w:t>
      </w:r>
      <w:r w:rsidR="00FC60C3" w:rsidRPr="00361DB3">
        <w:rPr>
          <w:sz w:val="28"/>
          <w:szCs w:val="28"/>
        </w:rPr>
        <w:t xml:space="preserve"> </w:t>
      </w:r>
      <w:r w:rsidR="00FC60C3" w:rsidRPr="00361DB3">
        <w:rPr>
          <w:rFonts w:ascii="Times New Roman" w:hAnsi="Times New Roman" w:cs="Times New Roman"/>
          <w:sz w:val="28"/>
          <w:szCs w:val="28"/>
        </w:rPr>
        <w:t>руководствуясь статьей 43 Устава Чугуевского муниципального округа, администрация Чугуевского муниципального округа</w:t>
      </w:r>
      <w:r w:rsidR="00D60A37" w:rsidRPr="00361DB3">
        <w:rPr>
          <w:rFonts w:ascii="Times New Roman" w:hAnsi="Times New Roman" w:cs="Times New Roman"/>
          <w:sz w:val="28"/>
          <w:szCs w:val="28"/>
        </w:rPr>
        <w:t xml:space="preserve"> </w:t>
      </w:r>
    </w:p>
    <w:p w14:paraId="27DFCFE7" w14:textId="77777777" w:rsidR="00FC60C3" w:rsidRPr="00361DB3" w:rsidRDefault="00FC60C3" w:rsidP="00C17921">
      <w:pPr>
        <w:rPr>
          <w:rFonts w:ascii="Times New Roman" w:hAnsi="Times New Roman" w:cs="Times New Roman"/>
          <w:sz w:val="28"/>
          <w:szCs w:val="28"/>
        </w:rPr>
      </w:pPr>
    </w:p>
    <w:p w14:paraId="241CD81C" w14:textId="3B7E303F" w:rsidR="00AB314D" w:rsidRPr="00361DB3" w:rsidRDefault="00FC55CF" w:rsidP="00C17921">
      <w:pPr>
        <w:rPr>
          <w:rFonts w:ascii="Times New Roman" w:hAnsi="Times New Roman" w:cs="Times New Roman"/>
          <w:sz w:val="28"/>
          <w:szCs w:val="28"/>
        </w:rPr>
      </w:pPr>
      <w:r w:rsidRPr="00361DB3">
        <w:rPr>
          <w:rFonts w:ascii="Times New Roman" w:hAnsi="Times New Roman" w:cs="Times New Roman"/>
          <w:b/>
          <w:bCs/>
          <w:sz w:val="28"/>
          <w:szCs w:val="28"/>
        </w:rPr>
        <w:t>ПОСТАНОВЛЯЕТ</w:t>
      </w:r>
      <w:r w:rsidR="00D60A37" w:rsidRPr="00361DB3">
        <w:rPr>
          <w:rFonts w:ascii="Times New Roman" w:hAnsi="Times New Roman" w:cs="Times New Roman"/>
          <w:sz w:val="28"/>
          <w:szCs w:val="28"/>
        </w:rPr>
        <w:t>:</w:t>
      </w:r>
    </w:p>
    <w:p w14:paraId="66F849A8" w14:textId="5E2E9DB4" w:rsidR="00D60A37" w:rsidRPr="00361DB3" w:rsidRDefault="00D60A37" w:rsidP="00C17921">
      <w:pPr>
        <w:rPr>
          <w:rFonts w:ascii="Times New Roman" w:hAnsi="Times New Roman" w:cs="Times New Roman"/>
          <w:sz w:val="28"/>
          <w:szCs w:val="28"/>
        </w:rPr>
      </w:pPr>
    </w:p>
    <w:p w14:paraId="4682A7E8" w14:textId="1AF74A85" w:rsidR="00344ED3" w:rsidRPr="00361DB3" w:rsidRDefault="00344ED3" w:rsidP="0007480F">
      <w:pPr>
        <w:pStyle w:val="a5"/>
        <w:numPr>
          <w:ilvl w:val="0"/>
          <w:numId w:val="24"/>
        </w:numPr>
        <w:autoSpaceDE w:val="0"/>
        <w:autoSpaceDN w:val="0"/>
        <w:adjustRightInd w:val="0"/>
        <w:spacing w:line="360" w:lineRule="auto"/>
        <w:ind w:left="0" w:firstLine="709"/>
        <w:rPr>
          <w:rFonts w:ascii="Times New Roman" w:hAnsi="Times New Roman" w:cs="Times New Roman"/>
          <w:sz w:val="28"/>
          <w:szCs w:val="28"/>
        </w:rPr>
      </w:pPr>
      <w:r w:rsidRPr="00361DB3">
        <w:rPr>
          <w:rFonts w:ascii="Times New Roman" w:hAnsi="Times New Roman" w:cs="Times New Roman"/>
          <w:sz w:val="28"/>
          <w:szCs w:val="28"/>
        </w:rPr>
        <w:t xml:space="preserve">Утвердить </w:t>
      </w:r>
      <w:r w:rsidR="00E5729E" w:rsidRPr="00361DB3">
        <w:rPr>
          <w:rFonts w:ascii="Times New Roman" w:hAnsi="Times New Roman" w:cs="Times New Roman"/>
          <w:sz w:val="28"/>
          <w:szCs w:val="28"/>
        </w:rPr>
        <w:t>в новой редакции Положение о персонифицированном дополнительном образовании в Чугуевском муниципальном округе в соответствии с приложением к настоящему постановлению.</w:t>
      </w:r>
    </w:p>
    <w:p w14:paraId="0449837A" w14:textId="259DE874" w:rsidR="003050B0" w:rsidRPr="00361DB3" w:rsidRDefault="00753758" w:rsidP="0007480F">
      <w:pPr>
        <w:pStyle w:val="a5"/>
        <w:numPr>
          <w:ilvl w:val="0"/>
          <w:numId w:val="24"/>
        </w:numPr>
        <w:spacing w:line="360" w:lineRule="auto"/>
        <w:ind w:left="0" w:firstLine="709"/>
        <w:rPr>
          <w:rFonts w:ascii="Times New Roman" w:hAnsi="Times New Roman" w:cs="Times New Roman"/>
          <w:sz w:val="28"/>
          <w:szCs w:val="28"/>
        </w:rPr>
      </w:pPr>
      <w:r w:rsidRPr="00361DB3">
        <w:rPr>
          <w:rFonts w:ascii="Times New Roman" w:hAnsi="Times New Roman" w:cs="Times New Roman"/>
          <w:sz w:val="28"/>
          <w:szCs w:val="28"/>
        </w:rPr>
        <w:t xml:space="preserve">Постановление администрации </w:t>
      </w:r>
      <w:proofErr w:type="spellStart"/>
      <w:r w:rsidRPr="00361DB3">
        <w:rPr>
          <w:rFonts w:ascii="Times New Roman" w:hAnsi="Times New Roman" w:cs="Times New Roman"/>
          <w:sz w:val="28"/>
          <w:szCs w:val="28"/>
        </w:rPr>
        <w:t>Чугуевского</w:t>
      </w:r>
      <w:proofErr w:type="spellEnd"/>
      <w:r w:rsidRPr="00361DB3">
        <w:rPr>
          <w:rFonts w:ascii="Times New Roman" w:hAnsi="Times New Roman" w:cs="Times New Roman"/>
          <w:sz w:val="28"/>
          <w:szCs w:val="28"/>
        </w:rPr>
        <w:t xml:space="preserve"> муниципального округа от 02 июля 2021 года № 630-НПА </w:t>
      </w:r>
      <w:r w:rsidR="003050B0" w:rsidRPr="00361DB3">
        <w:rPr>
          <w:rFonts w:ascii="Times New Roman" w:hAnsi="Times New Roman" w:cs="Times New Roman"/>
          <w:sz w:val="28"/>
          <w:szCs w:val="28"/>
        </w:rPr>
        <w:t xml:space="preserve"> «Об утверждении Положения о персонифицированном дополнительном образовании детей на территории </w:t>
      </w:r>
      <w:proofErr w:type="spellStart"/>
      <w:r w:rsidR="003050B0" w:rsidRPr="00361DB3">
        <w:rPr>
          <w:rFonts w:ascii="Times New Roman" w:hAnsi="Times New Roman" w:cs="Times New Roman"/>
          <w:sz w:val="28"/>
          <w:szCs w:val="28"/>
        </w:rPr>
        <w:t>Чугуевского</w:t>
      </w:r>
      <w:proofErr w:type="spellEnd"/>
      <w:r w:rsidR="003050B0" w:rsidRPr="00361DB3">
        <w:rPr>
          <w:rFonts w:ascii="Times New Roman" w:hAnsi="Times New Roman" w:cs="Times New Roman"/>
          <w:sz w:val="28"/>
          <w:szCs w:val="28"/>
        </w:rPr>
        <w:t xml:space="preserve"> муниципального округа»</w:t>
      </w:r>
      <w:r w:rsidR="00947E6C" w:rsidRPr="00361DB3">
        <w:rPr>
          <w:rFonts w:ascii="Times New Roman" w:hAnsi="Times New Roman" w:cs="Times New Roman"/>
          <w:sz w:val="28"/>
          <w:szCs w:val="28"/>
        </w:rPr>
        <w:t xml:space="preserve"> признать утратившим силу.</w:t>
      </w:r>
    </w:p>
    <w:p w14:paraId="68FF351F" w14:textId="6B27DA19" w:rsidR="00F413F2" w:rsidRPr="00361DB3" w:rsidRDefault="00F413F2" w:rsidP="0007480F">
      <w:pPr>
        <w:pStyle w:val="a5"/>
        <w:numPr>
          <w:ilvl w:val="0"/>
          <w:numId w:val="24"/>
        </w:numPr>
        <w:autoSpaceDE w:val="0"/>
        <w:autoSpaceDN w:val="0"/>
        <w:adjustRightInd w:val="0"/>
        <w:spacing w:line="360" w:lineRule="auto"/>
        <w:ind w:left="0" w:firstLine="709"/>
        <w:rPr>
          <w:rFonts w:ascii="Times New Roman" w:hAnsi="Times New Roman" w:cs="Times New Roman"/>
          <w:sz w:val="28"/>
          <w:szCs w:val="28"/>
        </w:rPr>
      </w:pPr>
      <w:r w:rsidRPr="00361DB3">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Чугуевского муниципального округа </w:t>
      </w:r>
      <w:proofErr w:type="gramStart"/>
      <w:r w:rsidRPr="00361DB3">
        <w:rPr>
          <w:rFonts w:ascii="Times New Roman" w:hAnsi="Times New Roman" w:cs="Times New Roman"/>
          <w:sz w:val="28"/>
          <w:szCs w:val="28"/>
        </w:rPr>
        <w:t>–н</w:t>
      </w:r>
      <w:proofErr w:type="gramEnd"/>
      <w:r w:rsidRPr="00361DB3">
        <w:rPr>
          <w:rFonts w:ascii="Times New Roman" w:hAnsi="Times New Roman" w:cs="Times New Roman"/>
          <w:sz w:val="28"/>
          <w:szCs w:val="28"/>
        </w:rPr>
        <w:t>ачальника управления образования Олега В. С.</w:t>
      </w:r>
    </w:p>
    <w:p w14:paraId="3B6B5B93" w14:textId="2F2E816B" w:rsidR="0007480F" w:rsidRPr="00361DB3" w:rsidRDefault="00E5729E" w:rsidP="0007480F">
      <w:pPr>
        <w:autoSpaceDE w:val="0"/>
        <w:autoSpaceDN w:val="0"/>
        <w:adjustRightInd w:val="0"/>
        <w:spacing w:line="360" w:lineRule="auto"/>
        <w:ind w:firstLine="709"/>
        <w:rPr>
          <w:rFonts w:ascii="Times New Roman" w:hAnsi="Times New Roman" w:cs="Times New Roman"/>
          <w:sz w:val="28"/>
          <w:szCs w:val="28"/>
        </w:rPr>
      </w:pPr>
      <w:r w:rsidRPr="00361DB3">
        <w:rPr>
          <w:rFonts w:ascii="Times New Roman" w:hAnsi="Times New Roman" w:cs="Times New Roman"/>
          <w:sz w:val="28"/>
          <w:szCs w:val="28"/>
        </w:rPr>
        <w:lastRenderedPageBreak/>
        <w:t>4.</w:t>
      </w:r>
      <w:r w:rsidRPr="00361DB3">
        <w:rPr>
          <w:rFonts w:ascii="Times New Roman" w:hAnsi="Times New Roman" w:cs="Times New Roman"/>
          <w:sz w:val="28"/>
          <w:szCs w:val="28"/>
        </w:rPr>
        <w:tab/>
        <w:t>Настоящее постановление вступае</w:t>
      </w:r>
      <w:r w:rsidR="0007480F" w:rsidRPr="00361DB3">
        <w:rPr>
          <w:rFonts w:ascii="Times New Roman" w:hAnsi="Times New Roman" w:cs="Times New Roman"/>
          <w:sz w:val="28"/>
          <w:szCs w:val="28"/>
        </w:rPr>
        <w:t xml:space="preserve">т в силу с 1 сентября 2023 года </w:t>
      </w:r>
      <w:r w:rsidR="0007480F" w:rsidRPr="00361DB3">
        <w:rPr>
          <w:rFonts w:ascii="Times New Roman" w:hAnsi="Times New Roman" w:cs="Times New Roman"/>
          <w:iCs/>
          <w:sz w:val="28"/>
          <w:szCs w:val="28"/>
        </w:rPr>
        <w:t xml:space="preserve">и подлежит размещению на официальном сайте </w:t>
      </w:r>
      <w:proofErr w:type="spellStart"/>
      <w:r w:rsidR="0007480F" w:rsidRPr="00361DB3">
        <w:rPr>
          <w:rFonts w:ascii="Times New Roman" w:hAnsi="Times New Roman" w:cs="Times New Roman"/>
          <w:iCs/>
          <w:sz w:val="28"/>
          <w:szCs w:val="28"/>
        </w:rPr>
        <w:t>Чугуевского</w:t>
      </w:r>
      <w:proofErr w:type="spellEnd"/>
      <w:r w:rsidR="0007480F" w:rsidRPr="00361DB3">
        <w:rPr>
          <w:rFonts w:ascii="Times New Roman" w:hAnsi="Times New Roman" w:cs="Times New Roman"/>
          <w:iCs/>
          <w:sz w:val="28"/>
          <w:szCs w:val="28"/>
        </w:rPr>
        <w:t xml:space="preserve"> муниципального округа в информационно-телекоммуникационной сети Интернет.</w:t>
      </w:r>
    </w:p>
    <w:p w14:paraId="7EE607ED" w14:textId="762E806A" w:rsidR="00D67CF4" w:rsidRPr="00361DB3" w:rsidRDefault="00D67CF4" w:rsidP="0007480F">
      <w:pPr>
        <w:autoSpaceDE w:val="0"/>
        <w:autoSpaceDN w:val="0"/>
        <w:adjustRightInd w:val="0"/>
        <w:spacing w:line="360" w:lineRule="auto"/>
        <w:ind w:firstLine="709"/>
        <w:rPr>
          <w:rFonts w:ascii="Times New Roman" w:hAnsi="Times New Roman" w:cs="Times New Roman"/>
          <w:sz w:val="28"/>
          <w:szCs w:val="28"/>
        </w:rPr>
      </w:pPr>
    </w:p>
    <w:p w14:paraId="69B4174E" w14:textId="77777777" w:rsidR="00E5729E" w:rsidRPr="00361DB3" w:rsidRDefault="00E5729E" w:rsidP="00C17921">
      <w:pPr>
        <w:spacing w:line="276" w:lineRule="auto"/>
        <w:ind w:firstLine="0"/>
        <w:rPr>
          <w:rFonts w:ascii="Times New Roman" w:eastAsia="Times New Roman" w:hAnsi="Times New Roman" w:cs="Times New Roman"/>
          <w:sz w:val="28"/>
          <w:szCs w:val="28"/>
        </w:rPr>
      </w:pPr>
    </w:p>
    <w:p w14:paraId="34DC43A7" w14:textId="77777777" w:rsidR="008C4AEA" w:rsidRPr="00361DB3" w:rsidRDefault="00FC60C3" w:rsidP="00361DB3">
      <w:pPr>
        <w:ind w:firstLine="0"/>
        <w:rPr>
          <w:rFonts w:ascii="Times New Roman" w:eastAsia="Times New Roman" w:hAnsi="Times New Roman" w:cs="Times New Roman"/>
          <w:sz w:val="28"/>
          <w:szCs w:val="28"/>
        </w:rPr>
      </w:pPr>
      <w:r w:rsidRPr="00361DB3">
        <w:rPr>
          <w:rFonts w:ascii="Times New Roman" w:eastAsia="Times New Roman" w:hAnsi="Times New Roman" w:cs="Times New Roman"/>
          <w:sz w:val="28"/>
          <w:szCs w:val="28"/>
        </w:rPr>
        <w:t xml:space="preserve">Глава </w:t>
      </w:r>
      <w:proofErr w:type="spellStart"/>
      <w:r w:rsidR="008C4AEA" w:rsidRPr="00361DB3">
        <w:rPr>
          <w:rFonts w:ascii="Times New Roman" w:eastAsia="Times New Roman" w:hAnsi="Times New Roman" w:cs="Times New Roman"/>
          <w:sz w:val="28"/>
          <w:szCs w:val="28"/>
        </w:rPr>
        <w:t>Чугуевского</w:t>
      </w:r>
      <w:proofErr w:type="spellEnd"/>
    </w:p>
    <w:p w14:paraId="71DE148D" w14:textId="77777777" w:rsidR="008C4AEA" w:rsidRPr="00361DB3" w:rsidRDefault="00FC60C3" w:rsidP="00361DB3">
      <w:pPr>
        <w:ind w:firstLine="0"/>
        <w:rPr>
          <w:rFonts w:ascii="Times New Roman" w:eastAsia="Times New Roman" w:hAnsi="Times New Roman" w:cs="Times New Roman"/>
          <w:sz w:val="28"/>
          <w:szCs w:val="28"/>
        </w:rPr>
      </w:pPr>
      <w:r w:rsidRPr="00361DB3">
        <w:rPr>
          <w:rFonts w:ascii="Times New Roman" w:eastAsia="Times New Roman" w:hAnsi="Times New Roman" w:cs="Times New Roman"/>
          <w:sz w:val="28"/>
          <w:szCs w:val="28"/>
        </w:rPr>
        <w:t>муниципального округа</w:t>
      </w:r>
      <w:r w:rsidR="008C4AEA" w:rsidRPr="00361DB3">
        <w:rPr>
          <w:rFonts w:ascii="Times New Roman" w:eastAsia="Times New Roman" w:hAnsi="Times New Roman" w:cs="Times New Roman"/>
          <w:sz w:val="28"/>
          <w:szCs w:val="28"/>
        </w:rPr>
        <w:t>,</w:t>
      </w:r>
      <w:r w:rsidRPr="00361DB3">
        <w:rPr>
          <w:rFonts w:ascii="Times New Roman" w:eastAsia="Times New Roman" w:hAnsi="Times New Roman" w:cs="Times New Roman"/>
          <w:sz w:val="28"/>
          <w:szCs w:val="28"/>
        </w:rPr>
        <w:t xml:space="preserve"> </w:t>
      </w:r>
    </w:p>
    <w:p w14:paraId="724383B4" w14:textId="6211F214" w:rsidR="00FC60C3" w:rsidRPr="00361DB3" w:rsidRDefault="008C4AEA" w:rsidP="00361DB3">
      <w:pPr>
        <w:ind w:firstLine="0"/>
        <w:rPr>
          <w:rFonts w:ascii="Times New Roman" w:eastAsia="Times New Roman" w:hAnsi="Times New Roman" w:cs="Times New Roman"/>
          <w:sz w:val="28"/>
          <w:szCs w:val="28"/>
        </w:rPr>
      </w:pPr>
      <w:r w:rsidRPr="00361DB3">
        <w:rPr>
          <w:rFonts w:ascii="Times New Roman" w:eastAsia="Times New Roman" w:hAnsi="Times New Roman" w:cs="Times New Roman"/>
          <w:sz w:val="28"/>
          <w:szCs w:val="28"/>
        </w:rPr>
        <w:t>глава администрации</w:t>
      </w:r>
      <w:r w:rsidR="00FC60C3" w:rsidRPr="00361DB3">
        <w:rPr>
          <w:rFonts w:ascii="Times New Roman" w:eastAsia="Times New Roman" w:hAnsi="Times New Roman" w:cs="Times New Roman"/>
          <w:sz w:val="28"/>
          <w:szCs w:val="28"/>
        </w:rPr>
        <w:t xml:space="preserve">                       </w:t>
      </w:r>
      <w:r w:rsidRPr="00361DB3">
        <w:rPr>
          <w:rFonts w:ascii="Times New Roman" w:eastAsia="Times New Roman" w:hAnsi="Times New Roman" w:cs="Times New Roman"/>
          <w:sz w:val="28"/>
          <w:szCs w:val="28"/>
        </w:rPr>
        <w:t xml:space="preserve">                      </w:t>
      </w:r>
      <w:r w:rsidR="00FC60C3" w:rsidRPr="00361DB3">
        <w:rPr>
          <w:rFonts w:ascii="Times New Roman" w:eastAsia="Times New Roman" w:hAnsi="Times New Roman" w:cs="Times New Roman"/>
          <w:sz w:val="28"/>
          <w:szCs w:val="28"/>
        </w:rPr>
        <w:t xml:space="preserve">                             Р.Ю. </w:t>
      </w:r>
      <w:proofErr w:type="spellStart"/>
      <w:r w:rsidR="00FC60C3" w:rsidRPr="00361DB3">
        <w:rPr>
          <w:rFonts w:ascii="Times New Roman" w:eastAsia="Times New Roman" w:hAnsi="Times New Roman" w:cs="Times New Roman"/>
          <w:sz w:val="28"/>
          <w:szCs w:val="28"/>
        </w:rPr>
        <w:t>Деменёв</w:t>
      </w:r>
      <w:proofErr w:type="spellEnd"/>
    </w:p>
    <w:p w14:paraId="23207D6A" w14:textId="77777777" w:rsidR="00FC60C3" w:rsidRPr="00361DB3" w:rsidRDefault="00FC60C3" w:rsidP="00C17921">
      <w:pPr>
        <w:spacing w:line="276" w:lineRule="auto"/>
        <w:ind w:firstLine="0"/>
        <w:rPr>
          <w:rFonts w:ascii="Times New Roman" w:eastAsia="Times New Roman" w:hAnsi="Times New Roman" w:cs="Times New Roman"/>
          <w:i/>
          <w:sz w:val="28"/>
          <w:szCs w:val="28"/>
        </w:rPr>
      </w:pPr>
      <w:r w:rsidRPr="00361DB3">
        <w:rPr>
          <w:rFonts w:ascii="Times New Roman" w:eastAsia="Times New Roman" w:hAnsi="Times New Roman" w:cs="Times New Roman"/>
          <w:sz w:val="28"/>
          <w:szCs w:val="28"/>
        </w:rPr>
        <w:t xml:space="preserve">   </w:t>
      </w:r>
      <w:r w:rsidRPr="00361DB3">
        <w:rPr>
          <w:rFonts w:ascii="Times New Roman" w:eastAsia="Times New Roman" w:hAnsi="Times New Roman" w:cs="Times New Roman"/>
          <w:i/>
          <w:sz w:val="28"/>
          <w:szCs w:val="28"/>
        </w:rPr>
        <w:t xml:space="preserve">                                                                                         </w:t>
      </w:r>
    </w:p>
    <w:p w14:paraId="35562FF3" w14:textId="59335D73" w:rsidR="00E5729E" w:rsidRPr="00361DB3" w:rsidRDefault="00E5729E" w:rsidP="00C17921">
      <w:pPr>
        <w:jc w:val="right"/>
        <w:rPr>
          <w:rFonts w:ascii="Times New Roman" w:eastAsia="Calibri" w:hAnsi="Times New Roman" w:cs="Times New Roman"/>
          <w:sz w:val="26"/>
          <w:szCs w:val="26"/>
        </w:rPr>
      </w:pPr>
    </w:p>
    <w:p w14:paraId="2294DF85" w14:textId="77777777" w:rsidR="00F61968" w:rsidRPr="00C17921" w:rsidRDefault="00F61968" w:rsidP="00C17921">
      <w:pPr>
        <w:jc w:val="right"/>
        <w:rPr>
          <w:rFonts w:ascii="Times New Roman" w:eastAsia="Calibri" w:hAnsi="Times New Roman" w:cs="Times New Roman"/>
          <w:sz w:val="28"/>
          <w:szCs w:val="28"/>
        </w:rPr>
      </w:pPr>
    </w:p>
    <w:p w14:paraId="5D53383E" w14:textId="77777777" w:rsidR="00E5729E" w:rsidRPr="00C17921" w:rsidRDefault="00E5729E" w:rsidP="00C17921">
      <w:pPr>
        <w:jc w:val="right"/>
        <w:rPr>
          <w:rFonts w:ascii="Times New Roman" w:eastAsia="Calibri" w:hAnsi="Times New Roman" w:cs="Times New Roman"/>
          <w:sz w:val="28"/>
          <w:szCs w:val="28"/>
        </w:rPr>
      </w:pPr>
    </w:p>
    <w:p w14:paraId="242EE3A8" w14:textId="77777777" w:rsidR="00361DB3" w:rsidRDefault="00361DB3" w:rsidP="00C17921">
      <w:pPr>
        <w:jc w:val="right"/>
        <w:rPr>
          <w:rFonts w:ascii="Times New Roman" w:eastAsia="Calibri" w:hAnsi="Times New Roman" w:cs="Times New Roman"/>
          <w:sz w:val="24"/>
          <w:szCs w:val="24"/>
        </w:rPr>
      </w:pPr>
    </w:p>
    <w:p w14:paraId="35E07960" w14:textId="77777777" w:rsidR="00361DB3" w:rsidRDefault="00361DB3" w:rsidP="00C17921">
      <w:pPr>
        <w:jc w:val="right"/>
        <w:rPr>
          <w:rFonts w:ascii="Times New Roman" w:eastAsia="Calibri" w:hAnsi="Times New Roman" w:cs="Times New Roman"/>
          <w:sz w:val="24"/>
          <w:szCs w:val="24"/>
        </w:rPr>
      </w:pPr>
    </w:p>
    <w:p w14:paraId="7F9D2D71" w14:textId="77777777" w:rsidR="00361DB3" w:rsidRDefault="00361DB3" w:rsidP="00C17921">
      <w:pPr>
        <w:jc w:val="right"/>
        <w:rPr>
          <w:rFonts w:ascii="Times New Roman" w:eastAsia="Calibri" w:hAnsi="Times New Roman" w:cs="Times New Roman"/>
          <w:sz w:val="24"/>
          <w:szCs w:val="24"/>
        </w:rPr>
      </w:pPr>
    </w:p>
    <w:p w14:paraId="4BE53286" w14:textId="77777777" w:rsidR="00361DB3" w:rsidRDefault="00361DB3" w:rsidP="00C17921">
      <w:pPr>
        <w:jc w:val="right"/>
        <w:rPr>
          <w:rFonts w:ascii="Times New Roman" w:eastAsia="Calibri" w:hAnsi="Times New Roman" w:cs="Times New Roman"/>
          <w:sz w:val="24"/>
          <w:szCs w:val="24"/>
        </w:rPr>
      </w:pPr>
    </w:p>
    <w:p w14:paraId="32D01CDE" w14:textId="77777777" w:rsidR="00361DB3" w:rsidRDefault="00361DB3" w:rsidP="00C17921">
      <w:pPr>
        <w:jc w:val="right"/>
        <w:rPr>
          <w:rFonts w:ascii="Times New Roman" w:eastAsia="Calibri" w:hAnsi="Times New Roman" w:cs="Times New Roman"/>
          <w:sz w:val="24"/>
          <w:szCs w:val="24"/>
        </w:rPr>
      </w:pPr>
    </w:p>
    <w:p w14:paraId="74F0307C" w14:textId="77777777" w:rsidR="00361DB3" w:rsidRDefault="00361DB3" w:rsidP="00C17921">
      <w:pPr>
        <w:jc w:val="right"/>
        <w:rPr>
          <w:rFonts w:ascii="Times New Roman" w:eastAsia="Calibri" w:hAnsi="Times New Roman" w:cs="Times New Roman"/>
          <w:sz w:val="24"/>
          <w:szCs w:val="24"/>
        </w:rPr>
      </w:pPr>
    </w:p>
    <w:p w14:paraId="3D80FBF5" w14:textId="77777777" w:rsidR="00361DB3" w:rsidRDefault="00361DB3" w:rsidP="00C17921">
      <w:pPr>
        <w:jc w:val="right"/>
        <w:rPr>
          <w:rFonts w:ascii="Times New Roman" w:eastAsia="Calibri" w:hAnsi="Times New Roman" w:cs="Times New Roman"/>
          <w:sz w:val="24"/>
          <w:szCs w:val="24"/>
        </w:rPr>
      </w:pPr>
    </w:p>
    <w:p w14:paraId="184ECA09" w14:textId="77777777" w:rsidR="00361DB3" w:rsidRDefault="00361DB3" w:rsidP="00C17921">
      <w:pPr>
        <w:jc w:val="right"/>
        <w:rPr>
          <w:rFonts w:ascii="Times New Roman" w:eastAsia="Calibri" w:hAnsi="Times New Roman" w:cs="Times New Roman"/>
          <w:sz w:val="24"/>
          <w:szCs w:val="24"/>
        </w:rPr>
      </w:pPr>
    </w:p>
    <w:p w14:paraId="21A9818E" w14:textId="77777777" w:rsidR="00361DB3" w:rsidRDefault="00361DB3" w:rsidP="00C17921">
      <w:pPr>
        <w:jc w:val="right"/>
        <w:rPr>
          <w:rFonts w:ascii="Times New Roman" w:eastAsia="Calibri" w:hAnsi="Times New Roman" w:cs="Times New Roman"/>
          <w:sz w:val="24"/>
          <w:szCs w:val="24"/>
        </w:rPr>
      </w:pPr>
    </w:p>
    <w:p w14:paraId="7EDBE698" w14:textId="77777777" w:rsidR="00361DB3" w:rsidRDefault="00361DB3" w:rsidP="00C17921">
      <w:pPr>
        <w:jc w:val="right"/>
        <w:rPr>
          <w:rFonts w:ascii="Times New Roman" w:eastAsia="Calibri" w:hAnsi="Times New Roman" w:cs="Times New Roman"/>
          <w:sz w:val="24"/>
          <w:szCs w:val="24"/>
        </w:rPr>
      </w:pPr>
    </w:p>
    <w:p w14:paraId="552A5665" w14:textId="77777777" w:rsidR="00361DB3" w:rsidRDefault="00361DB3" w:rsidP="00C17921">
      <w:pPr>
        <w:jc w:val="right"/>
        <w:rPr>
          <w:rFonts w:ascii="Times New Roman" w:eastAsia="Calibri" w:hAnsi="Times New Roman" w:cs="Times New Roman"/>
          <w:sz w:val="24"/>
          <w:szCs w:val="24"/>
        </w:rPr>
      </w:pPr>
    </w:p>
    <w:p w14:paraId="54414039" w14:textId="77777777" w:rsidR="00361DB3" w:rsidRDefault="00361DB3" w:rsidP="00C17921">
      <w:pPr>
        <w:jc w:val="right"/>
        <w:rPr>
          <w:rFonts w:ascii="Times New Roman" w:eastAsia="Calibri" w:hAnsi="Times New Roman" w:cs="Times New Roman"/>
          <w:sz w:val="24"/>
          <w:szCs w:val="24"/>
        </w:rPr>
      </w:pPr>
    </w:p>
    <w:p w14:paraId="6649BB3F" w14:textId="77777777" w:rsidR="00361DB3" w:rsidRDefault="00361DB3" w:rsidP="00C17921">
      <w:pPr>
        <w:jc w:val="right"/>
        <w:rPr>
          <w:rFonts w:ascii="Times New Roman" w:eastAsia="Calibri" w:hAnsi="Times New Roman" w:cs="Times New Roman"/>
          <w:sz w:val="24"/>
          <w:szCs w:val="24"/>
        </w:rPr>
      </w:pPr>
    </w:p>
    <w:p w14:paraId="35A15959" w14:textId="77777777" w:rsidR="00361DB3" w:rsidRDefault="00361DB3" w:rsidP="00C17921">
      <w:pPr>
        <w:jc w:val="right"/>
        <w:rPr>
          <w:rFonts w:ascii="Times New Roman" w:eastAsia="Calibri" w:hAnsi="Times New Roman" w:cs="Times New Roman"/>
          <w:sz w:val="24"/>
          <w:szCs w:val="24"/>
        </w:rPr>
      </w:pPr>
    </w:p>
    <w:p w14:paraId="09ED6FAC" w14:textId="77777777" w:rsidR="00361DB3" w:rsidRDefault="00361DB3" w:rsidP="00C17921">
      <w:pPr>
        <w:jc w:val="right"/>
        <w:rPr>
          <w:rFonts w:ascii="Times New Roman" w:eastAsia="Calibri" w:hAnsi="Times New Roman" w:cs="Times New Roman"/>
          <w:sz w:val="24"/>
          <w:szCs w:val="24"/>
        </w:rPr>
      </w:pPr>
    </w:p>
    <w:p w14:paraId="74E1BFC5" w14:textId="77777777" w:rsidR="00361DB3" w:rsidRDefault="00361DB3" w:rsidP="00C17921">
      <w:pPr>
        <w:jc w:val="right"/>
        <w:rPr>
          <w:rFonts w:ascii="Times New Roman" w:eastAsia="Calibri" w:hAnsi="Times New Roman" w:cs="Times New Roman"/>
          <w:sz w:val="24"/>
          <w:szCs w:val="24"/>
        </w:rPr>
      </w:pPr>
    </w:p>
    <w:p w14:paraId="1386E1CE" w14:textId="77777777" w:rsidR="00361DB3" w:rsidRDefault="00361DB3" w:rsidP="00C17921">
      <w:pPr>
        <w:jc w:val="right"/>
        <w:rPr>
          <w:rFonts w:ascii="Times New Roman" w:eastAsia="Calibri" w:hAnsi="Times New Roman" w:cs="Times New Roman"/>
          <w:sz w:val="24"/>
          <w:szCs w:val="24"/>
        </w:rPr>
      </w:pPr>
    </w:p>
    <w:p w14:paraId="38914B44" w14:textId="77777777" w:rsidR="00361DB3" w:rsidRDefault="00361DB3" w:rsidP="00C17921">
      <w:pPr>
        <w:jc w:val="right"/>
        <w:rPr>
          <w:rFonts w:ascii="Times New Roman" w:eastAsia="Calibri" w:hAnsi="Times New Roman" w:cs="Times New Roman"/>
          <w:sz w:val="24"/>
          <w:szCs w:val="24"/>
        </w:rPr>
      </w:pPr>
    </w:p>
    <w:p w14:paraId="390148B8" w14:textId="77777777" w:rsidR="00361DB3" w:rsidRDefault="00361DB3" w:rsidP="00C17921">
      <w:pPr>
        <w:jc w:val="right"/>
        <w:rPr>
          <w:rFonts w:ascii="Times New Roman" w:eastAsia="Calibri" w:hAnsi="Times New Roman" w:cs="Times New Roman"/>
          <w:sz w:val="24"/>
          <w:szCs w:val="24"/>
        </w:rPr>
      </w:pPr>
    </w:p>
    <w:p w14:paraId="014F8C98" w14:textId="77777777" w:rsidR="00361DB3" w:rsidRDefault="00361DB3" w:rsidP="00C17921">
      <w:pPr>
        <w:jc w:val="right"/>
        <w:rPr>
          <w:rFonts w:ascii="Times New Roman" w:eastAsia="Calibri" w:hAnsi="Times New Roman" w:cs="Times New Roman"/>
          <w:sz w:val="24"/>
          <w:szCs w:val="24"/>
        </w:rPr>
      </w:pPr>
    </w:p>
    <w:p w14:paraId="63D15D36" w14:textId="77777777" w:rsidR="00361DB3" w:rsidRDefault="00361DB3" w:rsidP="00C17921">
      <w:pPr>
        <w:jc w:val="right"/>
        <w:rPr>
          <w:rFonts w:ascii="Times New Roman" w:eastAsia="Calibri" w:hAnsi="Times New Roman" w:cs="Times New Roman"/>
          <w:sz w:val="24"/>
          <w:szCs w:val="24"/>
        </w:rPr>
      </w:pPr>
    </w:p>
    <w:p w14:paraId="71F1D115" w14:textId="77777777" w:rsidR="00361DB3" w:rsidRDefault="00361DB3" w:rsidP="00C17921">
      <w:pPr>
        <w:jc w:val="right"/>
        <w:rPr>
          <w:rFonts w:ascii="Times New Roman" w:eastAsia="Calibri" w:hAnsi="Times New Roman" w:cs="Times New Roman"/>
          <w:sz w:val="24"/>
          <w:szCs w:val="24"/>
        </w:rPr>
      </w:pPr>
    </w:p>
    <w:p w14:paraId="64EF1095" w14:textId="77777777" w:rsidR="00361DB3" w:rsidRDefault="00361DB3" w:rsidP="00C17921">
      <w:pPr>
        <w:jc w:val="right"/>
        <w:rPr>
          <w:rFonts w:ascii="Times New Roman" w:eastAsia="Calibri" w:hAnsi="Times New Roman" w:cs="Times New Roman"/>
          <w:sz w:val="24"/>
          <w:szCs w:val="24"/>
        </w:rPr>
      </w:pPr>
    </w:p>
    <w:p w14:paraId="425C0B01" w14:textId="77777777" w:rsidR="00361DB3" w:rsidRDefault="00361DB3" w:rsidP="00C17921">
      <w:pPr>
        <w:jc w:val="right"/>
        <w:rPr>
          <w:rFonts w:ascii="Times New Roman" w:eastAsia="Calibri" w:hAnsi="Times New Roman" w:cs="Times New Roman"/>
          <w:sz w:val="24"/>
          <w:szCs w:val="24"/>
        </w:rPr>
      </w:pPr>
    </w:p>
    <w:p w14:paraId="601F0E43" w14:textId="77777777" w:rsidR="00361DB3" w:rsidRDefault="00361DB3" w:rsidP="00C17921">
      <w:pPr>
        <w:jc w:val="right"/>
        <w:rPr>
          <w:rFonts w:ascii="Times New Roman" w:eastAsia="Calibri" w:hAnsi="Times New Roman" w:cs="Times New Roman"/>
          <w:sz w:val="24"/>
          <w:szCs w:val="24"/>
        </w:rPr>
      </w:pPr>
    </w:p>
    <w:p w14:paraId="22730592" w14:textId="77777777" w:rsidR="00361DB3" w:rsidRDefault="00361DB3" w:rsidP="00C17921">
      <w:pPr>
        <w:jc w:val="right"/>
        <w:rPr>
          <w:rFonts w:ascii="Times New Roman" w:eastAsia="Calibri" w:hAnsi="Times New Roman" w:cs="Times New Roman"/>
          <w:sz w:val="24"/>
          <w:szCs w:val="24"/>
        </w:rPr>
      </w:pPr>
    </w:p>
    <w:p w14:paraId="31A974BA" w14:textId="77777777" w:rsidR="00361DB3" w:rsidRDefault="00361DB3" w:rsidP="00C17921">
      <w:pPr>
        <w:jc w:val="right"/>
        <w:rPr>
          <w:rFonts w:ascii="Times New Roman" w:eastAsia="Calibri" w:hAnsi="Times New Roman" w:cs="Times New Roman"/>
          <w:sz w:val="24"/>
          <w:szCs w:val="24"/>
        </w:rPr>
      </w:pPr>
    </w:p>
    <w:p w14:paraId="4CEFD05F" w14:textId="77777777" w:rsidR="00361DB3" w:rsidRDefault="00361DB3" w:rsidP="00C17921">
      <w:pPr>
        <w:jc w:val="right"/>
        <w:rPr>
          <w:rFonts w:ascii="Times New Roman" w:eastAsia="Calibri" w:hAnsi="Times New Roman" w:cs="Times New Roman"/>
          <w:sz w:val="24"/>
          <w:szCs w:val="24"/>
        </w:rPr>
      </w:pPr>
    </w:p>
    <w:p w14:paraId="2719AD52" w14:textId="77777777" w:rsidR="00361DB3" w:rsidRDefault="00361DB3" w:rsidP="00C17921">
      <w:pPr>
        <w:jc w:val="right"/>
        <w:rPr>
          <w:rFonts w:ascii="Times New Roman" w:eastAsia="Calibri" w:hAnsi="Times New Roman" w:cs="Times New Roman"/>
          <w:sz w:val="24"/>
          <w:szCs w:val="24"/>
        </w:rPr>
      </w:pPr>
    </w:p>
    <w:p w14:paraId="1F1AF058" w14:textId="77777777" w:rsidR="00361DB3" w:rsidRDefault="00361DB3" w:rsidP="00C17921">
      <w:pPr>
        <w:jc w:val="right"/>
        <w:rPr>
          <w:rFonts w:ascii="Times New Roman" w:eastAsia="Calibri" w:hAnsi="Times New Roman" w:cs="Times New Roman"/>
          <w:sz w:val="24"/>
          <w:szCs w:val="24"/>
        </w:rPr>
      </w:pPr>
    </w:p>
    <w:p w14:paraId="6783135E" w14:textId="77777777" w:rsidR="00361DB3" w:rsidRDefault="00361DB3" w:rsidP="00C17921">
      <w:pPr>
        <w:jc w:val="right"/>
        <w:rPr>
          <w:rFonts w:ascii="Times New Roman" w:eastAsia="Calibri" w:hAnsi="Times New Roman" w:cs="Times New Roman"/>
          <w:sz w:val="24"/>
          <w:szCs w:val="24"/>
        </w:rPr>
      </w:pPr>
    </w:p>
    <w:p w14:paraId="2A8AEE38" w14:textId="77777777" w:rsidR="00361DB3" w:rsidRDefault="00361DB3" w:rsidP="00C17921">
      <w:pPr>
        <w:jc w:val="right"/>
        <w:rPr>
          <w:rFonts w:ascii="Times New Roman" w:eastAsia="Calibri" w:hAnsi="Times New Roman" w:cs="Times New Roman"/>
          <w:sz w:val="24"/>
          <w:szCs w:val="24"/>
        </w:rPr>
      </w:pPr>
    </w:p>
    <w:p w14:paraId="2EE1917E" w14:textId="77777777" w:rsidR="00361DB3" w:rsidRDefault="00361DB3" w:rsidP="00C17921">
      <w:pPr>
        <w:jc w:val="right"/>
        <w:rPr>
          <w:rFonts w:ascii="Times New Roman" w:eastAsia="Calibri" w:hAnsi="Times New Roman" w:cs="Times New Roman"/>
          <w:sz w:val="24"/>
          <w:szCs w:val="24"/>
        </w:rPr>
      </w:pPr>
    </w:p>
    <w:p w14:paraId="1E975CA0" w14:textId="77777777" w:rsidR="00361DB3" w:rsidRDefault="00361DB3" w:rsidP="00C17921">
      <w:pPr>
        <w:jc w:val="right"/>
        <w:rPr>
          <w:rFonts w:ascii="Times New Roman" w:eastAsia="Calibri" w:hAnsi="Times New Roman" w:cs="Times New Roman"/>
          <w:sz w:val="24"/>
          <w:szCs w:val="24"/>
        </w:rPr>
      </w:pPr>
    </w:p>
    <w:p w14:paraId="2FC93567" w14:textId="77777777" w:rsidR="00361DB3" w:rsidRDefault="00361DB3" w:rsidP="00C17921">
      <w:pPr>
        <w:jc w:val="right"/>
        <w:rPr>
          <w:rFonts w:ascii="Times New Roman" w:eastAsia="Calibri" w:hAnsi="Times New Roman" w:cs="Times New Roman"/>
          <w:sz w:val="24"/>
          <w:szCs w:val="24"/>
        </w:rPr>
      </w:pPr>
    </w:p>
    <w:p w14:paraId="55126AA3" w14:textId="77777777" w:rsidR="00361DB3" w:rsidRDefault="00361DB3" w:rsidP="00C17921">
      <w:pPr>
        <w:jc w:val="right"/>
        <w:rPr>
          <w:rFonts w:ascii="Times New Roman" w:eastAsia="Calibri" w:hAnsi="Times New Roman" w:cs="Times New Roman"/>
          <w:sz w:val="24"/>
          <w:szCs w:val="24"/>
        </w:rPr>
      </w:pPr>
    </w:p>
    <w:p w14:paraId="3E91CE39" w14:textId="77777777" w:rsidR="00361DB3" w:rsidRDefault="00361DB3" w:rsidP="00C17921">
      <w:pPr>
        <w:jc w:val="right"/>
        <w:rPr>
          <w:rFonts w:ascii="Times New Roman" w:eastAsia="Calibri" w:hAnsi="Times New Roman" w:cs="Times New Roman"/>
          <w:sz w:val="24"/>
          <w:szCs w:val="24"/>
        </w:rPr>
      </w:pPr>
    </w:p>
    <w:p w14:paraId="7AA146D5" w14:textId="77777777" w:rsidR="00361DB3" w:rsidRDefault="00361DB3" w:rsidP="00C17921">
      <w:pPr>
        <w:jc w:val="right"/>
        <w:rPr>
          <w:rFonts w:ascii="Times New Roman" w:eastAsia="Calibri" w:hAnsi="Times New Roman" w:cs="Times New Roman"/>
          <w:sz w:val="24"/>
          <w:szCs w:val="24"/>
        </w:rPr>
      </w:pPr>
    </w:p>
    <w:p w14:paraId="18274953" w14:textId="77777777" w:rsidR="00361DB3" w:rsidRDefault="00361DB3" w:rsidP="00C17921">
      <w:pPr>
        <w:jc w:val="right"/>
        <w:rPr>
          <w:rFonts w:ascii="Times New Roman" w:eastAsia="Calibri" w:hAnsi="Times New Roman" w:cs="Times New Roman"/>
          <w:sz w:val="24"/>
          <w:szCs w:val="24"/>
        </w:rPr>
      </w:pPr>
    </w:p>
    <w:p w14:paraId="3634B6DE" w14:textId="77777777" w:rsidR="00361DB3" w:rsidRDefault="00361DB3" w:rsidP="00C17921">
      <w:pPr>
        <w:jc w:val="right"/>
        <w:rPr>
          <w:rFonts w:ascii="Times New Roman" w:eastAsia="Calibri" w:hAnsi="Times New Roman" w:cs="Times New Roman"/>
          <w:sz w:val="24"/>
          <w:szCs w:val="24"/>
        </w:rPr>
      </w:pPr>
    </w:p>
    <w:p w14:paraId="1F582197" w14:textId="77777777" w:rsidR="00361DB3" w:rsidRDefault="00361DB3" w:rsidP="00C17921">
      <w:pPr>
        <w:jc w:val="right"/>
        <w:rPr>
          <w:rFonts w:ascii="Times New Roman" w:eastAsia="Calibri" w:hAnsi="Times New Roman" w:cs="Times New Roman"/>
          <w:sz w:val="24"/>
          <w:szCs w:val="24"/>
        </w:rPr>
      </w:pPr>
    </w:p>
    <w:p w14:paraId="6FF62DD3" w14:textId="467A4FC6" w:rsidR="005873E1" w:rsidRPr="00C17921" w:rsidRDefault="00FC55CF" w:rsidP="00C17921">
      <w:pPr>
        <w:jc w:val="right"/>
        <w:rPr>
          <w:rFonts w:ascii="Times New Roman" w:eastAsia="Calibri" w:hAnsi="Times New Roman" w:cs="Times New Roman"/>
          <w:sz w:val="24"/>
          <w:szCs w:val="24"/>
        </w:rPr>
      </w:pPr>
      <w:r w:rsidRPr="00C17921">
        <w:rPr>
          <w:rFonts w:ascii="Times New Roman" w:eastAsia="Calibri" w:hAnsi="Times New Roman" w:cs="Times New Roman"/>
          <w:sz w:val="24"/>
          <w:szCs w:val="24"/>
        </w:rPr>
        <w:t>Приложение</w:t>
      </w:r>
      <w:r w:rsidR="009A5ACF" w:rsidRPr="00C17921">
        <w:rPr>
          <w:rFonts w:ascii="Times New Roman" w:eastAsia="Calibri" w:hAnsi="Times New Roman" w:cs="Times New Roman"/>
          <w:sz w:val="24"/>
          <w:szCs w:val="24"/>
        </w:rPr>
        <w:t xml:space="preserve"> </w:t>
      </w:r>
    </w:p>
    <w:p w14:paraId="411C1AC6" w14:textId="685A8425" w:rsidR="00FC55CF" w:rsidRPr="00C17921" w:rsidRDefault="00FC55CF" w:rsidP="00C17921">
      <w:pPr>
        <w:jc w:val="right"/>
        <w:rPr>
          <w:rFonts w:ascii="Times New Roman" w:eastAsia="Calibri" w:hAnsi="Times New Roman" w:cs="Times New Roman"/>
          <w:sz w:val="24"/>
          <w:szCs w:val="24"/>
        </w:rPr>
      </w:pPr>
      <w:r w:rsidRPr="00C17921">
        <w:rPr>
          <w:rFonts w:ascii="Times New Roman" w:eastAsia="Calibri" w:hAnsi="Times New Roman" w:cs="Times New Roman"/>
          <w:sz w:val="24"/>
          <w:szCs w:val="24"/>
        </w:rPr>
        <w:t>к постановлению</w:t>
      </w:r>
    </w:p>
    <w:p w14:paraId="0CA7BB14" w14:textId="738C78F9" w:rsidR="00FC55CF" w:rsidRPr="00C17921" w:rsidRDefault="00FC55CF" w:rsidP="00C17921">
      <w:pPr>
        <w:jc w:val="right"/>
        <w:rPr>
          <w:rFonts w:ascii="Times New Roman" w:eastAsia="Calibri" w:hAnsi="Times New Roman" w:cs="Times New Roman"/>
          <w:sz w:val="24"/>
          <w:szCs w:val="24"/>
        </w:rPr>
      </w:pPr>
      <w:r w:rsidRPr="00C17921">
        <w:rPr>
          <w:rFonts w:ascii="Times New Roman" w:eastAsia="Calibri" w:hAnsi="Times New Roman" w:cs="Times New Roman"/>
          <w:sz w:val="24"/>
          <w:szCs w:val="24"/>
        </w:rPr>
        <w:t>администрации Чугуевского</w:t>
      </w:r>
    </w:p>
    <w:p w14:paraId="6F09DA1F" w14:textId="05A1052E" w:rsidR="00FC55CF" w:rsidRPr="00C17921" w:rsidRDefault="00FC55CF" w:rsidP="00C17921">
      <w:pPr>
        <w:jc w:val="right"/>
        <w:rPr>
          <w:rFonts w:ascii="Times New Roman" w:eastAsia="Calibri" w:hAnsi="Times New Roman" w:cs="Times New Roman"/>
          <w:sz w:val="24"/>
          <w:szCs w:val="24"/>
        </w:rPr>
      </w:pPr>
      <w:r w:rsidRPr="00C17921">
        <w:rPr>
          <w:rFonts w:ascii="Times New Roman" w:eastAsia="Calibri" w:hAnsi="Times New Roman" w:cs="Times New Roman"/>
          <w:sz w:val="24"/>
          <w:szCs w:val="24"/>
        </w:rPr>
        <w:t>муниципального округа</w:t>
      </w:r>
    </w:p>
    <w:p w14:paraId="0D507687" w14:textId="6DD0A1CB" w:rsidR="00FC55CF" w:rsidRPr="00C17921" w:rsidRDefault="00FC55CF" w:rsidP="00C17921">
      <w:pPr>
        <w:jc w:val="right"/>
        <w:rPr>
          <w:rFonts w:ascii="Times New Roman" w:eastAsia="Calibri" w:hAnsi="Times New Roman" w:cs="Times New Roman"/>
          <w:sz w:val="24"/>
          <w:szCs w:val="24"/>
        </w:rPr>
      </w:pPr>
      <w:r w:rsidRPr="00C17921">
        <w:rPr>
          <w:rFonts w:ascii="Times New Roman" w:eastAsia="Calibri" w:hAnsi="Times New Roman" w:cs="Times New Roman"/>
          <w:sz w:val="24"/>
          <w:szCs w:val="24"/>
        </w:rPr>
        <w:t>Приморского края</w:t>
      </w:r>
    </w:p>
    <w:p w14:paraId="5248FD19" w14:textId="77777777" w:rsidR="005873E1" w:rsidRPr="00C17921" w:rsidRDefault="005873E1" w:rsidP="00C17921">
      <w:pPr>
        <w:jc w:val="right"/>
        <w:rPr>
          <w:rFonts w:ascii="Times New Roman" w:eastAsia="Calibri" w:hAnsi="Times New Roman" w:cs="Times New Roman"/>
          <w:sz w:val="28"/>
          <w:szCs w:val="28"/>
        </w:rPr>
      </w:pPr>
      <w:r w:rsidRPr="00C17921">
        <w:rPr>
          <w:rFonts w:ascii="Times New Roman" w:eastAsia="Calibri" w:hAnsi="Times New Roman" w:cs="Times New Roman"/>
          <w:sz w:val="24"/>
          <w:szCs w:val="24"/>
        </w:rPr>
        <w:t>от __________№__________</w:t>
      </w:r>
    </w:p>
    <w:p w14:paraId="6BB416DF" w14:textId="77777777" w:rsidR="005D504B" w:rsidRPr="00C17921" w:rsidRDefault="005D504B" w:rsidP="00C17921">
      <w:pPr>
        <w:pStyle w:val="ConsPlusNormal"/>
        <w:jc w:val="center"/>
        <w:outlineLvl w:val="0"/>
        <w:rPr>
          <w:rFonts w:ascii="Times New Roman" w:hAnsi="Times New Roman" w:cs="Times New Roman"/>
          <w:b/>
          <w:sz w:val="28"/>
          <w:szCs w:val="28"/>
        </w:rPr>
      </w:pPr>
    </w:p>
    <w:p w14:paraId="31083F3D" w14:textId="7F37498C" w:rsidR="00E5729E" w:rsidRPr="00C17921" w:rsidRDefault="00E5729E" w:rsidP="00C17921">
      <w:pPr>
        <w:widowControl w:val="0"/>
        <w:tabs>
          <w:tab w:val="left" w:pos="765"/>
          <w:tab w:val="center" w:pos="4677"/>
        </w:tabs>
        <w:autoSpaceDE w:val="0"/>
        <w:autoSpaceDN w:val="0"/>
        <w:spacing w:line="276" w:lineRule="auto"/>
        <w:ind w:firstLine="709"/>
        <w:jc w:val="center"/>
        <w:rPr>
          <w:rFonts w:ascii="Times New Roman" w:eastAsia="Times New Roman" w:hAnsi="Times New Roman" w:cs="Times New Roman"/>
          <w:b/>
          <w:bCs/>
          <w:sz w:val="26"/>
          <w:szCs w:val="26"/>
          <w:u w:val="single"/>
          <w:lang w:eastAsia="ru-RU"/>
        </w:rPr>
      </w:pPr>
      <w:r w:rsidRPr="00C17921">
        <w:rPr>
          <w:rFonts w:ascii="Times New Roman" w:eastAsia="Times New Roman" w:hAnsi="Times New Roman" w:cs="Times New Roman"/>
          <w:b/>
          <w:bCs/>
          <w:sz w:val="26"/>
          <w:szCs w:val="26"/>
          <w:lang w:eastAsia="ru-RU"/>
        </w:rPr>
        <w:t xml:space="preserve">Положение о персонифицированном дополнительном образовании в </w:t>
      </w:r>
      <w:r w:rsidRPr="00C17921">
        <w:rPr>
          <w:rFonts w:ascii="Times New Roman" w:eastAsia="Times New Roman" w:hAnsi="Times New Roman" w:cs="Times New Roman"/>
          <w:b/>
          <w:sz w:val="26"/>
          <w:szCs w:val="26"/>
          <w:lang w:eastAsia="ru-RU"/>
        </w:rPr>
        <w:t>Чугуевском муниципальном округе</w:t>
      </w:r>
    </w:p>
    <w:p w14:paraId="065DAB8B" w14:textId="77777777" w:rsidR="003869EA" w:rsidRPr="00C17921" w:rsidRDefault="003869EA" w:rsidP="00C17921">
      <w:pPr>
        <w:widowControl w:val="0"/>
        <w:tabs>
          <w:tab w:val="left" w:pos="765"/>
          <w:tab w:val="center" w:pos="4677"/>
        </w:tabs>
        <w:autoSpaceDE w:val="0"/>
        <w:autoSpaceDN w:val="0"/>
        <w:spacing w:line="276" w:lineRule="auto"/>
        <w:ind w:firstLine="709"/>
        <w:rPr>
          <w:rFonts w:ascii="Times New Roman" w:eastAsia="Times New Roman" w:hAnsi="Times New Roman" w:cs="Times New Roman"/>
          <w:b/>
          <w:sz w:val="26"/>
          <w:szCs w:val="26"/>
          <w:lang w:eastAsia="ru-RU"/>
        </w:rPr>
      </w:pPr>
    </w:p>
    <w:p w14:paraId="53832056" w14:textId="77777777" w:rsidR="00F61968" w:rsidRPr="00C17921" w:rsidRDefault="00F61968" w:rsidP="00C17921">
      <w:pPr>
        <w:pStyle w:val="a5"/>
        <w:numPr>
          <w:ilvl w:val="0"/>
          <w:numId w:val="27"/>
        </w:numPr>
        <w:spacing w:line="276" w:lineRule="auto"/>
        <w:ind w:left="0" w:firstLine="709"/>
        <w:jc w:val="center"/>
        <w:rPr>
          <w:rFonts w:ascii="Times New Roman" w:hAnsi="Times New Roman" w:cs="Times New Roman"/>
          <w:smallCaps/>
          <w:sz w:val="26"/>
          <w:szCs w:val="26"/>
        </w:rPr>
      </w:pPr>
      <w:r w:rsidRPr="00C17921">
        <w:rPr>
          <w:rFonts w:ascii="Times New Roman" w:hAnsi="Times New Roman" w:cs="Times New Roman"/>
          <w:sz w:val="26"/>
          <w:szCs w:val="26"/>
        </w:rPr>
        <w:t>Общие положения</w:t>
      </w:r>
    </w:p>
    <w:p w14:paraId="687C6FD0" w14:textId="77777777" w:rsidR="00F61968" w:rsidRPr="00C17921" w:rsidRDefault="00F61968" w:rsidP="00C17921">
      <w:pPr>
        <w:pStyle w:val="a5"/>
        <w:spacing w:line="276" w:lineRule="auto"/>
        <w:ind w:left="0" w:firstLine="709"/>
        <w:rPr>
          <w:rFonts w:ascii="Times New Roman" w:hAnsi="Times New Roman" w:cs="Times New Roman"/>
          <w:smallCaps/>
          <w:sz w:val="26"/>
          <w:szCs w:val="26"/>
        </w:rPr>
      </w:pPr>
    </w:p>
    <w:p w14:paraId="08DA5FF9" w14:textId="2C3916FD" w:rsidR="00F61968" w:rsidRPr="00C17921" w:rsidRDefault="00F61968" w:rsidP="00C17921">
      <w:pPr>
        <w:pStyle w:val="a5"/>
        <w:numPr>
          <w:ilvl w:val="1"/>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Положение о персонифицированном дополнительном образовании в </w:t>
      </w:r>
      <w:bookmarkStart w:id="0" w:name="_Hlk129266828"/>
      <w:r w:rsidRPr="00C17921">
        <w:rPr>
          <w:rFonts w:ascii="Times New Roman" w:hAnsi="Times New Roman" w:cs="Times New Roman"/>
          <w:sz w:val="26"/>
          <w:szCs w:val="26"/>
        </w:rPr>
        <w:t>Чугуевском муниципальном округе</w:t>
      </w:r>
      <w:bookmarkEnd w:id="0"/>
      <w:r w:rsidRPr="00C17921">
        <w:rPr>
          <w:rFonts w:ascii="Times New Roman" w:hAnsi="Times New Roman" w:cs="Times New Roman"/>
          <w:sz w:val="26"/>
          <w:szCs w:val="26"/>
        </w:rPr>
        <w:t xml:space="preserve"> (далее – Положение) регламентирует порядок взаимодействия участников отношений в сфере дополнительного образования детей в целях обеспечения получения детьми, проживающими на территории Чугуевского муниципального округа, дополнительного образования за счет средств бюджета Чугуевского муниципального округа.</w:t>
      </w:r>
    </w:p>
    <w:p w14:paraId="3CA08C07" w14:textId="77777777" w:rsidR="00F61968" w:rsidRPr="00C17921" w:rsidRDefault="00F61968" w:rsidP="00C17921">
      <w:pPr>
        <w:pStyle w:val="a5"/>
        <w:numPr>
          <w:ilvl w:val="1"/>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Для целей настоящего Положения используются следующие понятия:</w:t>
      </w:r>
    </w:p>
    <w:p w14:paraId="7628C7B3"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образовательная услуга – муниципальная услуга в социальной сфере по реализации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14:paraId="15821218"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исполнитель образовательных услуг – образовательная организация, организация, осуществляющая обучение, индивидуальный предприниматель, оказывающа</w:t>
      </w:r>
      <w:proofErr w:type="gramStart"/>
      <w:r w:rsidRPr="00C17921">
        <w:rPr>
          <w:rFonts w:ascii="Times New Roman" w:hAnsi="Times New Roman" w:cs="Times New Roman"/>
          <w:sz w:val="26"/>
          <w:szCs w:val="26"/>
        </w:rPr>
        <w:t>я(</w:t>
      </w:r>
      <w:proofErr w:type="gramEnd"/>
      <w:r w:rsidRPr="00C17921">
        <w:rPr>
          <w:rFonts w:ascii="Times New Roman" w:hAnsi="Times New Roman" w:cs="Times New Roman"/>
          <w:sz w:val="26"/>
          <w:szCs w:val="26"/>
        </w:rPr>
        <w:t>ий) образовательные услуги;</w:t>
      </w:r>
    </w:p>
    <w:p w14:paraId="39FCE422" w14:textId="35436BC1"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реестр сертификатов персонифицированного финансирования дополнительного образования – база данных о детях, проживающих на территории Чугуевского муниципального округа, которые имеют возможность получения дополнительного образования за счет средств бюджета Чугуевского муниципального округа, ведение которой осуществляется в порядке, установленном настоящим Положением (далее – реестр сертификатов ПФДО);</w:t>
      </w:r>
    </w:p>
    <w:p w14:paraId="35C8B5C8" w14:textId="3CF97C09"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bookmarkStart w:id="1" w:name="_Hlk85466299"/>
      <w:r w:rsidRPr="00C17921">
        <w:rPr>
          <w:rFonts w:ascii="Times New Roman" w:hAnsi="Times New Roman" w:cs="Times New Roman"/>
          <w:sz w:val="26"/>
          <w:szCs w:val="26"/>
        </w:rPr>
        <w:t>реестр сертифицированных образовательных программ – база данных о дополнительных общеразвивающих программах, реализуемых исполнителями образовательных услуг, формируемая в соответствии с требованиями к условиям и порядку оказания муниципальных услуг в социальной сфере по реализации дополнительных общеразвивающих программ, утверждаемыми Управлением образования администрации Чугуевского муниципального округа;</w:t>
      </w:r>
    </w:p>
    <w:p w14:paraId="6FF293CB"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реестр предпрофессиональных и спортивных программ – база данных о дополнительных предпрофессиональных программах в области искусств </w:t>
      </w:r>
      <w:proofErr w:type="gramStart"/>
      <w:r w:rsidRPr="00C17921">
        <w:rPr>
          <w:rFonts w:ascii="Times New Roman" w:hAnsi="Times New Roman" w:cs="Times New Roman"/>
          <w:sz w:val="26"/>
          <w:szCs w:val="26"/>
        </w:rPr>
        <w:t>и(</w:t>
      </w:r>
      <w:proofErr w:type="gramEnd"/>
      <w:r w:rsidRPr="00C17921">
        <w:rPr>
          <w:rFonts w:ascii="Times New Roman" w:hAnsi="Times New Roman" w:cs="Times New Roman"/>
          <w:sz w:val="26"/>
          <w:szCs w:val="26"/>
        </w:rPr>
        <w:t>или) дополнительных образовательных программах спортивной подготовки, реализуемых муниципальными организациями, осуществляющими образовательную деятельность;</w:t>
      </w:r>
    </w:p>
    <w:p w14:paraId="481CC04B" w14:textId="1750CFEC"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реестр значимых программ – база данных о дополнительных общеразвивающих программах, реализуемых исполнителями образовательных услуг, в установленном </w:t>
      </w:r>
      <w:r w:rsidRPr="00C17921">
        <w:rPr>
          <w:rFonts w:ascii="Times New Roman" w:hAnsi="Times New Roman" w:cs="Times New Roman"/>
          <w:sz w:val="26"/>
          <w:szCs w:val="26"/>
        </w:rPr>
        <w:lastRenderedPageBreak/>
        <w:t>настоящим Положением порядке признаваемых значимыми для социально-экономического развития Чугуевского муниципального округа;</w:t>
      </w:r>
    </w:p>
    <w:p w14:paraId="1209C64E"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реестр иных образовательных программ – база данных </w:t>
      </w:r>
      <w:proofErr w:type="gramStart"/>
      <w:r w:rsidRPr="00C17921">
        <w:rPr>
          <w:rFonts w:ascii="Times New Roman" w:hAnsi="Times New Roman" w:cs="Times New Roman"/>
          <w:sz w:val="26"/>
          <w:szCs w:val="26"/>
        </w:rPr>
        <w:t>о</w:t>
      </w:r>
      <w:proofErr w:type="gramEnd"/>
      <w:r w:rsidRPr="00C17921">
        <w:rPr>
          <w:rFonts w:ascii="Times New Roman" w:hAnsi="Times New Roman" w:cs="Times New Roman"/>
          <w:sz w:val="26"/>
          <w:szCs w:val="26"/>
        </w:rPr>
        <w:t xml:space="preserve"> не вошедших в реестр значимых программ:</w:t>
      </w:r>
    </w:p>
    <w:p w14:paraId="1C0955A3" w14:textId="77777777" w:rsidR="00F61968" w:rsidRPr="00C17921" w:rsidRDefault="00F61968" w:rsidP="00C17921">
      <w:pPr>
        <w:pStyle w:val="a5"/>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дополнительных общеразвивающих </w:t>
      </w:r>
      <w:proofErr w:type="gramStart"/>
      <w:r w:rsidRPr="00C17921">
        <w:rPr>
          <w:rFonts w:ascii="Times New Roman" w:hAnsi="Times New Roman" w:cs="Times New Roman"/>
          <w:sz w:val="26"/>
          <w:szCs w:val="26"/>
        </w:rPr>
        <w:t>программах</w:t>
      </w:r>
      <w:proofErr w:type="gramEnd"/>
      <w:r w:rsidRPr="00C17921">
        <w:rPr>
          <w:rFonts w:ascii="Times New Roman" w:hAnsi="Times New Roman" w:cs="Times New Roman"/>
          <w:sz w:val="26"/>
          <w:szCs w:val="26"/>
        </w:rPr>
        <w:t>, реализуемых муниципальными общеобразовательными организациями, в отношении которых принято решение об одобрении продолжения формирования муниципального задания;</w:t>
      </w:r>
    </w:p>
    <w:p w14:paraId="2D2703A4" w14:textId="77777777" w:rsidR="00F61968" w:rsidRPr="00C17921" w:rsidRDefault="00F61968" w:rsidP="00C17921">
      <w:pPr>
        <w:pStyle w:val="a5"/>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 xml:space="preserve">дополнительных общеразвивающих </w:t>
      </w:r>
      <w:proofErr w:type="gramStart"/>
      <w:r w:rsidRPr="00C17921">
        <w:rPr>
          <w:rFonts w:ascii="Times New Roman" w:hAnsi="Times New Roman" w:cs="Times New Roman"/>
          <w:sz w:val="26"/>
          <w:szCs w:val="26"/>
        </w:rPr>
        <w:t>программах</w:t>
      </w:r>
      <w:proofErr w:type="gramEnd"/>
      <w:r w:rsidRPr="00C17921">
        <w:rPr>
          <w:rFonts w:ascii="Times New Roman" w:hAnsi="Times New Roman" w:cs="Times New Roman"/>
          <w:sz w:val="26"/>
          <w:szCs w:val="26"/>
        </w:rPr>
        <w:t>, реализуемых муниципальными организациями, осуществляющими образовательную деятельность,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
    <w:bookmarkEnd w:id="1"/>
    <w:p w14:paraId="4CC3719C"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сертификат персонифицированного финансирования дополнительного образования – реестровая запись о включении ребенка в систему персонифицированного дополнительного образования (далее – сертификат ПФДО). В целях настоящего Положения под предоставлением ребенку сертификата ПФДО понимается создание записи в реестре сертификатов ПФДО.</w:t>
      </w:r>
    </w:p>
    <w:p w14:paraId="00EA4F02"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sz w:val="26"/>
          <w:szCs w:val="26"/>
        </w:rPr>
      </w:pPr>
      <w:proofErr w:type="gramStart"/>
      <w:r w:rsidRPr="00C17921">
        <w:rPr>
          <w:rFonts w:ascii="Times New Roman" w:hAnsi="Times New Roman" w:cs="Times New Roman"/>
          <w:sz w:val="26"/>
          <w:szCs w:val="26"/>
        </w:rPr>
        <w:t>программа персонифицированного финансирования - документ, устанавливающий на определенный период для каждой категории детей, которым предоставляются сертификаты ПФДО, параметры системы персонифицированного финансирования, в том числе предельный объем финансового обеспечения социальных сертификатов на получение образовательных услуг по реализации дополнительных общеразвивающих программ для детей (далее соответственно – предельный объем финансового обеспечения социальных сертификатов, социальный сертификат), предельный объем индивидуальных гарантий по финансовому обеспечению образовательных услуг по</w:t>
      </w:r>
      <w:proofErr w:type="gramEnd"/>
      <w:r w:rsidRPr="00C17921">
        <w:rPr>
          <w:rFonts w:ascii="Times New Roman" w:hAnsi="Times New Roman" w:cs="Times New Roman"/>
          <w:sz w:val="26"/>
          <w:szCs w:val="26"/>
        </w:rPr>
        <w:t xml:space="preserve"> реализации дополнительных общеразвивающих программ </w:t>
      </w:r>
      <w:proofErr w:type="gramStart"/>
      <w:r w:rsidRPr="00C17921">
        <w:rPr>
          <w:rFonts w:ascii="Times New Roman" w:hAnsi="Times New Roman" w:cs="Times New Roman"/>
          <w:sz w:val="26"/>
          <w:szCs w:val="26"/>
        </w:rPr>
        <w:t>для детей в соответствии с социальными сертификатами в расчете на одного ребенка</w:t>
      </w:r>
      <w:proofErr w:type="gramEnd"/>
      <w:r w:rsidRPr="00C17921">
        <w:rPr>
          <w:rFonts w:ascii="Times New Roman" w:hAnsi="Times New Roman" w:cs="Times New Roman"/>
          <w:sz w:val="26"/>
          <w:szCs w:val="26"/>
        </w:rPr>
        <w:t xml:space="preserve"> в часах в неделю (далее - норматив обеспечения сертификата ПФДО);</w:t>
      </w:r>
    </w:p>
    <w:p w14:paraId="37E5B154" w14:textId="7C5BE319" w:rsidR="00F61968" w:rsidRPr="00C17921" w:rsidRDefault="00F61968" w:rsidP="00C17921">
      <w:pPr>
        <w:pStyle w:val="a5"/>
        <w:numPr>
          <w:ilvl w:val="2"/>
          <w:numId w:val="25"/>
        </w:numPr>
        <w:spacing w:line="276" w:lineRule="auto"/>
        <w:ind w:left="0" w:firstLine="709"/>
        <w:rPr>
          <w:rFonts w:ascii="Times New Roman" w:hAnsi="Times New Roman" w:cs="Times New Roman"/>
          <w:color w:val="000000" w:themeColor="text1"/>
          <w:sz w:val="26"/>
          <w:szCs w:val="26"/>
        </w:rPr>
      </w:pPr>
      <w:bookmarkStart w:id="2" w:name="_Ref32786898"/>
      <w:proofErr w:type="gramStart"/>
      <w:r w:rsidRPr="00C17921">
        <w:rPr>
          <w:rFonts w:ascii="Times New Roman" w:hAnsi="Times New Roman" w:cs="Times New Roman"/>
          <w:color w:val="000000" w:themeColor="text1"/>
          <w:sz w:val="26"/>
          <w:szCs w:val="26"/>
        </w:rPr>
        <w:t xml:space="preserve">уполномоченный орган по реализации персонифицированного дополнительного образования (далее - уполномоченный орган) – орган местного самоуправления </w:t>
      </w:r>
      <w:r w:rsidR="00743D47"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color w:val="000000" w:themeColor="text1"/>
          <w:sz w:val="26"/>
          <w:szCs w:val="26"/>
        </w:rPr>
        <w:t xml:space="preserve"> или его </w:t>
      </w:r>
      <w:r w:rsidR="0056688C">
        <w:rPr>
          <w:rFonts w:ascii="Times New Roman" w:hAnsi="Times New Roman" w:cs="Times New Roman"/>
          <w:color w:val="000000" w:themeColor="text1"/>
          <w:sz w:val="26"/>
          <w:szCs w:val="26"/>
        </w:rPr>
        <w:t>отраслев</w:t>
      </w:r>
      <w:r w:rsidR="00F77390">
        <w:rPr>
          <w:rFonts w:ascii="Times New Roman" w:hAnsi="Times New Roman" w:cs="Times New Roman"/>
          <w:color w:val="000000" w:themeColor="text1"/>
          <w:sz w:val="26"/>
          <w:szCs w:val="26"/>
        </w:rPr>
        <w:t>ые</w:t>
      </w:r>
      <w:r w:rsidR="0056688C">
        <w:rPr>
          <w:rFonts w:ascii="Times New Roman" w:hAnsi="Times New Roman" w:cs="Times New Roman"/>
          <w:color w:val="000000" w:themeColor="text1"/>
          <w:sz w:val="26"/>
          <w:szCs w:val="26"/>
        </w:rPr>
        <w:t xml:space="preserve"> (функциональны</w:t>
      </w:r>
      <w:r w:rsidR="00F77390">
        <w:rPr>
          <w:rFonts w:ascii="Times New Roman" w:hAnsi="Times New Roman" w:cs="Times New Roman"/>
          <w:color w:val="000000" w:themeColor="text1"/>
          <w:sz w:val="26"/>
          <w:szCs w:val="26"/>
        </w:rPr>
        <w:t>е</w:t>
      </w:r>
      <w:r w:rsidR="0056688C">
        <w:rPr>
          <w:rFonts w:ascii="Times New Roman" w:hAnsi="Times New Roman" w:cs="Times New Roman"/>
          <w:color w:val="000000" w:themeColor="text1"/>
          <w:sz w:val="26"/>
          <w:szCs w:val="26"/>
        </w:rPr>
        <w:t xml:space="preserve">) </w:t>
      </w:r>
      <w:r w:rsidR="00F77390" w:rsidRPr="00F77390">
        <w:rPr>
          <w:rFonts w:ascii="Times New Roman" w:hAnsi="Times New Roman" w:cs="Times New Roman"/>
          <w:color w:val="000000" w:themeColor="text1"/>
          <w:sz w:val="26"/>
          <w:szCs w:val="26"/>
        </w:rPr>
        <w:t>и территориальные органы</w:t>
      </w:r>
      <w:r w:rsidRPr="00C17921">
        <w:rPr>
          <w:rFonts w:ascii="Times New Roman" w:hAnsi="Times New Roman" w:cs="Times New Roman"/>
          <w:color w:val="000000" w:themeColor="text1"/>
          <w:sz w:val="26"/>
          <w:szCs w:val="26"/>
        </w:rPr>
        <w:t>, уполномоченны</w:t>
      </w:r>
      <w:r w:rsidR="00F77390">
        <w:rPr>
          <w:rFonts w:ascii="Times New Roman" w:hAnsi="Times New Roman" w:cs="Times New Roman"/>
          <w:color w:val="000000" w:themeColor="text1"/>
          <w:sz w:val="26"/>
          <w:szCs w:val="26"/>
        </w:rPr>
        <w:t>е</w:t>
      </w:r>
      <w:r w:rsidRPr="00C17921">
        <w:rPr>
          <w:rFonts w:ascii="Times New Roman" w:hAnsi="Times New Roman" w:cs="Times New Roman"/>
          <w:color w:val="000000" w:themeColor="text1"/>
          <w:sz w:val="26"/>
          <w:szCs w:val="26"/>
        </w:rPr>
        <w:t xml:space="preserve"> на утверждение муниципального социального заказа на оказание муниципальных услуг в социальной сфере  по реализации дополнительных общеразвивающих программ, ведение реестра сертификатов ПФДО, утверждение порядка определения нормативных затрат на оказание образовательных услуг по реализации дополнительных общеразвивающих программ, утверждение</w:t>
      </w:r>
      <w:proofErr w:type="gramEnd"/>
      <w:r w:rsidRPr="00C17921">
        <w:rPr>
          <w:rFonts w:ascii="Times New Roman" w:hAnsi="Times New Roman" w:cs="Times New Roman"/>
          <w:color w:val="000000" w:themeColor="text1"/>
          <w:sz w:val="26"/>
          <w:szCs w:val="26"/>
        </w:rPr>
        <w:t xml:space="preserve"> требований </w:t>
      </w:r>
      <w:r w:rsidRPr="00C17921">
        <w:rPr>
          <w:rFonts w:ascii="Times New Roman" w:hAnsi="Times New Roman" w:cs="Times New Roman"/>
          <w:sz w:val="26"/>
          <w:szCs w:val="26"/>
        </w:rPr>
        <w:t>к условиям и порядку оказания муниципальных услуг в социальной сфере по реализации дополнительных общеразвивающих программ (далее – Требования)</w:t>
      </w:r>
      <w:r w:rsidRPr="00C17921">
        <w:rPr>
          <w:rFonts w:ascii="Times New Roman" w:hAnsi="Times New Roman" w:cs="Times New Roman"/>
          <w:color w:val="000000" w:themeColor="text1"/>
          <w:sz w:val="26"/>
          <w:szCs w:val="26"/>
        </w:rPr>
        <w:t xml:space="preserve"> и программы персонифицированного финансирования. Уполномоченный орган своим решением вправе делегировать свои полномочия в части ведения реестра сертификатов ПФДО иному подведомственному учреждению;</w:t>
      </w:r>
      <w:bookmarkEnd w:id="2"/>
    </w:p>
    <w:p w14:paraId="01D0C6CD" w14:textId="77777777" w:rsidR="00F61968" w:rsidRPr="00C17921" w:rsidRDefault="00F61968" w:rsidP="00C17921">
      <w:pPr>
        <w:pStyle w:val="a5"/>
        <w:numPr>
          <w:ilvl w:val="2"/>
          <w:numId w:val="25"/>
        </w:numPr>
        <w:spacing w:line="276" w:lineRule="auto"/>
        <w:ind w:left="0" w:firstLine="709"/>
        <w:rPr>
          <w:rFonts w:ascii="Times New Roman" w:hAnsi="Times New Roman" w:cs="Times New Roman"/>
          <w:color w:val="000000" w:themeColor="text1"/>
          <w:sz w:val="26"/>
          <w:szCs w:val="26"/>
        </w:rPr>
      </w:pPr>
      <w:proofErr w:type="gramStart"/>
      <w:r w:rsidRPr="00C17921">
        <w:rPr>
          <w:rFonts w:ascii="Times New Roman" w:hAnsi="Times New Roman" w:cs="Times New Roman"/>
          <w:color w:val="000000" w:themeColor="text1"/>
          <w:sz w:val="26"/>
          <w:szCs w:val="26"/>
        </w:rPr>
        <w:t xml:space="preserve">договор об образовании – договор, заключаемый между исполнителем образовательных услуг и </w:t>
      </w:r>
      <w:r w:rsidRPr="00C17921">
        <w:rPr>
          <w:rFonts w:ascii="Times New Roman" w:hAnsi="Times New Roman" w:cs="Times New Roman"/>
          <w:sz w:val="26"/>
          <w:szCs w:val="26"/>
        </w:rPr>
        <w:t xml:space="preserve">ребенком, зачисляемым на обучение по дополнительной общеразвивающей программе, включенной в реестр сертифицированных образовательных программ (далее – получатель социального сертификата),  либо законными представителями </w:t>
      </w:r>
      <w:r w:rsidRPr="00C17921">
        <w:rPr>
          <w:rFonts w:ascii="Times New Roman" w:hAnsi="Times New Roman" w:cs="Times New Roman"/>
          <w:sz w:val="26"/>
          <w:szCs w:val="26"/>
        </w:rPr>
        <w:lastRenderedPageBreak/>
        <w:t>получателя социального сертификата, определяющий основные характеристики образования, в том числе вид, уровень и (или) направленность дополнительной общеразвивающей программы (части дополнительной общеразвивающей программы), форму обучения, срок освоения дополнительной общеразвивающей программы</w:t>
      </w:r>
      <w:proofErr w:type="gramEnd"/>
      <w:r w:rsidRPr="00C17921">
        <w:rPr>
          <w:rFonts w:ascii="Times New Roman" w:hAnsi="Times New Roman" w:cs="Times New Roman"/>
          <w:sz w:val="26"/>
          <w:szCs w:val="26"/>
        </w:rPr>
        <w:t xml:space="preserve"> (</w:t>
      </w:r>
      <w:proofErr w:type="gramStart"/>
      <w:r w:rsidRPr="00C17921">
        <w:rPr>
          <w:rFonts w:ascii="Times New Roman" w:hAnsi="Times New Roman" w:cs="Times New Roman"/>
          <w:sz w:val="26"/>
          <w:szCs w:val="26"/>
        </w:rPr>
        <w:t>продолжительность обучения), а также содержащий сведения об объеме финансового обеспечения оказания образовательной услуги, связанной с реализацией дополнительной общеразвивающей программы, включенной в реестр сертифицированных образовательных программ, в соответствии с социальным сертификатом, о наличии (либо отсутствии) оплаты со стороны получателя социального сертификата (либо его законных представителей) за счет собственных средств в связи с оказанием указанной образовательной услуги и порядке оплаты указанной образовательной</w:t>
      </w:r>
      <w:proofErr w:type="gramEnd"/>
      <w:r w:rsidRPr="00C17921">
        <w:rPr>
          <w:rFonts w:ascii="Times New Roman" w:hAnsi="Times New Roman" w:cs="Times New Roman"/>
          <w:sz w:val="26"/>
          <w:szCs w:val="26"/>
        </w:rPr>
        <w:t xml:space="preserve"> услуги.</w:t>
      </w:r>
    </w:p>
    <w:p w14:paraId="416758E6" w14:textId="51452196" w:rsidR="00F61968" w:rsidRPr="00C17921" w:rsidRDefault="00F61968" w:rsidP="00C17921">
      <w:pPr>
        <w:pStyle w:val="a5"/>
        <w:numPr>
          <w:ilvl w:val="1"/>
          <w:numId w:val="25"/>
        </w:numPr>
        <w:spacing w:line="276" w:lineRule="auto"/>
        <w:ind w:left="0" w:firstLine="709"/>
        <w:rPr>
          <w:rFonts w:ascii="Times New Roman" w:hAnsi="Times New Roman" w:cs="Times New Roman"/>
          <w:color w:val="000000" w:themeColor="text1"/>
          <w:sz w:val="26"/>
          <w:szCs w:val="26"/>
        </w:rPr>
      </w:pPr>
      <w:r w:rsidRPr="00C17921">
        <w:rPr>
          <w:rFonts w:ascii="Times New Roman" w:hAnsi="Times New Roman" w:cs="Times New Roman"/>
          <w:color w:val="000000" w:themeColor="text1"/>
          <w:sz w:val="26"/>
          <w:szCs w:val="26"/>
        </w:rPr>
        <w:t>Иные понятия, применяемые в настоящем Положении, используются в значениях, указанных в</w:t>
      </w:r>
      <w:r w:rsidRPr="00C17921">
        <w:rPr>
          <w:rFonts w:ascii="Times New Roman" w:hAnsi="Times New Roman" w:cs="Times New Roman"/>
          <w:sz w:val="26"/>
          <w:szCs w:val="26"/>
        </w:rPr>
        <w:t xml:space="preserve"> </w:t>
      </w:r>
      <w:r w:rsidRPr="00C17921">
        <w:rPr>
          <w:rFonts w:ascii="Times New Roman" w:hAnsi="Times New Roman" w:cs="Times New Roman"/>
          <w:color w:val="000000" w:themeColor="text1"/>
          <w:sz w:val="26"/>
          <w:szCs w:val="26"/>
        </w:rPr>
        <w:t>Федеральном законе</w:t>
      </w:r>
      <w:r w:rsidR="000E4F4B">
        <w:rPr>
          <w:rFonts w:ascii="Times New Roman" w:hAnsi="Times New Roman" w:cs="Times New Roman"/>
          <w:color w:val="000000" w:themeColor="text1"/>
          <w:sz w:val="26"/>
          <w:szCs w:val="26"/>
        </w:rPr>
        <w:t xml:space="preserve"> от 13.07.2020 года </w:t>
      </w:r>
      <w:r w:rsidRPr="00C17921">
        <w:rPr>
          <w:rFonts w:ascii="Times New Roman" w:hAnsi="Times New Roman" w:cs="Times New Roman"/>
          <w:color w:val="000000" w:themeColor="text1"/>
          <w:sz w:val="26"/>
          <w:szCs w:val="26"/>
        </w:rPr>
        <w:t xml:space="preserve"> №189-ФЗ</w:t>
      </w:r>
      <w:r w:rsidR="000E4F4B">
        <w:rPr>
          <w:rFonts w:ascii="Times New Roman" w:hAnsi="Times New Roman" w:cs="Times New Roman"/>
          <w:color w:val="000000" w:themeColor="text1"/>
          <w:sz w:val="26"/>
          <w:szCs w:val="26"/>
        </w:rPr>
        <w:t xml:space="preserve"> «</w:t>
      </w:r>
      <w:r w:rsidR="00A33AE3">
        <w:rPr>
          <w:rFonts w:ascii="Times New Roman" w:hAnsi="Times New Roman" w:cs="Times New Roman"/>
          <w:color w:val="000000" w:themeColor="text1"/>
          <w:sz w:val="26"/>
          <w:szCs w:val="26"/>
        </w:rPr>
        <w:t>О государственном (муниципальном) социальном заказе  на оказание государственных (муниципальных) услуг в социальной сфере»</w:t>
      </w:r>
      <w:bookmarkStart w:id="3" w:name="_GoBack"/>
      <w:bookmarkEnd w:id="3"/>
      <w:r w:rsidRPr="00C17921">
        <w:rPr>
          <w:rFonts w:ascii="Times New Roman" w:hAnsi="Times New Roman" w:cs="Times New Roman"/>
          <w:color w:val="000000" w:themeColor="text1"/>
          <w:sz w:val="26"/>
          <w:szCs w:val="26"/>
        </w:rPr>
        <w:t>.</w:t>
      </w:r>
    </w:p>
    <w:p w14:paraId="34CA52C3" w14:textId="77777777" w:rsidR="00F61968" w:rsidRPr="00C17921" w:rsidRDefault="00F61968" w:rsidP="00C17921">
      <w:pPr>
        <w:pStyle w:val="a5"/>
        <w:numPr>
          <w:ilvl w:val="1"/>
          <w:numId w:val="25"/>
        </w:numPr>
        <w:spacing w:line="276" w:lineRule="auto"/>
        <w:ind w:left="0" w:firstLine="709"/>
        <w:rPr>
          <w:rFonts w:ascii="Times New Roman" w:hAnsi="Times New Roman" w:cs="Times New Roman"/>
          <w:i/>
          <w:iCs/>
          <w:color w:val="FF0000"/>
          <w:sz w:val="26"/>
          <w:szCs w:val="26"/>
        </w:rPr>
      </w:pPr>
      <w:r w:rsidRPr="00C17921">
        <w:rPr>
          <w:rFonts w:ascii="Times New Roman" w:hAnsi="Times New Roman" w:cs="Times New Roman"/>
          <w:sz w:val="26"/>
          <w:szCs w:val="26"/>
        </w:rPr>
        <w:t xml:space="preserve">Ведение структурированной информации об исполнителях образовательных услуг, дополнительных общеобразовательных программах, физических лицах, которым предоставляются права на получение образовательных услуг, формирование и предъявление социальных сертификатов, осуществляется уполномоченным органом в автоматизированной информационной системе «Портал персонифицированного дополнительного образования в Приморском крае» (далее – Навигатор) </w:t>
      </w:r>
    </w:p>
    <w:p w14:paraId="50D5E033" w14:textId="77777777" w:rsidR="00F61968" w:rsidRPr="00C17921" w:rsidRDefault="00F61968" w:rsidP="00C17921">
      <w:pPr>
        <w:pStyle w:val="a5"/>
        <w:numPr>
          <w:ilvl w:val="1"/>
          <w:numId w:val="25"/>
        </w:numPr>
        <w:spacing w:line="276" w:lineRule="auto"/>
        <w:ind w:left="0" w:firstLine="709"/>
        <w:rPr>
          <w:rFonts w:ascii="Times New Roman" w:hAnsi="Times New Roman" w:cs="Times New Roman"/>
          <w:color w:val="000000" w:themeColor="text1"/>
          <w:sz w:val="26"/>
          <w:szCs w:val="26"/>
        </w:rPr>
      </w:pPr>
      <w:r w:rsidRPr="00C17921">
        <w:rPr>
          <w:rFonts w:ascii="Times New Roman" w:hAnsi="Times New Roman" w:cs="Times New Roman"/>
          <w:color w:val="000000" w:themeColor="text1"/>
          <w:sz w:val="26"/>
          <w:szCs w:val="26"/>
        </w:rPr>
        <w:t xml:space="preserve"> Настоящее Положение устанавливает:</w:t>
      </w:r>
    </w:p>
    <w:p w14:paraId="3806EACE" w14:textId="77777777"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порядок ведения реестра сертификатов ПФДО;</w:t>
      </w:r>
    </w:p>
    <w:p w14:paraId="7C6AB859" w14:textId="77777777"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bookmarkStart w:id="4" w:name="_Hlk85464832"/>
      <w:r w:rsidRPr="00C17921">
        <w:rPr>
          <w:rFonts w:ascii="Times New Roman" w:hAnsi="Times New Roman" w:cs="Times New Roman"/>
          <w:sz w:val="26"/>
          <w:szCs w:val="26"/>
        </w:rPr>
        <w:t>порядок формирования реестров дополнительных общеобразовательных программ</w:t>
      </w:r>
      <w:bookmarkEnd w:id="4"/>
      <w:r w:rsidRPr="00C17921">
        <w:rPr>
          <w:rFonts w:ascii="Times New Roman" w:hAnsi="Times New Roman" w:cs="Times New Roman"/>
          <w:sz w:val="26"/>
          <w:szCs w:val="26"/>
        </w:rPr>
        <w:t>;</w:t>
      </w:r>
    </w:p>
    <w:p w14:paraId="252F3488" w14:textId="77777777"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порядок использования сертификатов ПФДО;</w:t>
      </w:r>
    </w:p>
    <w:p w14:paraId="1EFF052C" w14:textId="77777777"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порядок формирования в электронном виде социальных сертификатов;</w:t>
      </w:r>
    </w:p>
    <w:p w14:paraId="38763291" w14:textId="77777777"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порядок использования сертификатов ПФДО в целях получения образовательных услуг по реализации дополнительных общеразвивающих программ, включенных в реестр сертифицированных образовательных программ;</w:t>
      </w:r>
    </w:p>
    <w:p w14:paraId="297EA664" w14:textId="09CB85A8" w:rsidR="00F61968" w:rsidRPr="00C17921" w:rsidRDefault="00F61968" w:rsidP="00C17921">
      <w:pPr>
        <w:pStyle w:val="a5"/>
        <w:numPr>
          <w:ilvl w:val="0"/>
          <w:numId w:val="26"/>
        </w:numPr>
        <w:spacing w:line="276" w:lineRule="auto"/>
        <w:ind w:left="0" w:firstLine="709"/>
        <w:rPr>
          <w:rFonts w:ascii="Times New Roman" w:hAnsi="Times New Roman" w:cs="Times New Roman"/>
          <w:sz w:val="26"/>
          <w:szCs w:val="26"/>
        </w:rPr>
      </w:pPr>
      <w:r w:rsidRPr="00C17921">
        <w:rPr>
          <w:rFonts w:ascii="Times New Roman" w:hAnsi="Times New Roman" w:cs="Times New Roman"/>
          <w:sz w:val="26"/>
          <w:szCs w:val="26"/>
        </w:rPr>
        <w:t>порядок формирования реестра исполнителей образовательных услуг в соответствии с социальным сертификатом.</w:t>
      </w:r>
    </w:p>
    <w:p w14:paraId="5FD33028" w14:textId="77777777" w:rsidR="008F0885" w:rsidRPr="00C17921" w:rsidRDefault="008F0885" w:rsidP="00C17921">
      <w:pPr>
        <w:pStyle w:val="a5"/>
        <w:spacing w:line="276" w:lineRule="auto"/>
        <w:ind w:left="709" w:firstLine="0"/>
        <w:rPr>
          <w:rFonts w:ascii="Times New Roman" w:hAnsi="Times New Roman" w:cs="Times New Roman"/>
          <w:sz w:val="26"/>
          <w:szCs w:val="26"/>
        </w:rPr>
      </w:pPr>
    </w:p>
    <w:p w14:paraId="7E5D2150" w14:textId="77777777" w:rsidR="00743D47" w:rsidRPr="00C17921" w:rsidRDefault="00743D47" w:rsidP="00C17921">
      <w:pPr>
        <w:spacing w:line="276" w:lineRule="auto"/>
        <w:ind w:firstLine="709"/>
        <w:jc w:val="center"/>
        <w:rPr>
          <w:rFonts w:ascii="Times New Roman" w:hAnsi="Times New Roman" w:cs="Times New Roman"/>
          <w:sz w:val="26"/>
          <w:szCs w:val="26"/>
        </w:rPr>
      </w:pPr>
      <w:r w:rsidRPr="00C17921">
        <w:rPr>
          <w:rFonts w:ascii="Times New Roman" w:hAnsi="Times New Roman" w:cs="Times New Roman"/>
          <w:sz w:val="26"/>
          <w:szCs w:val="26"/>
        </w:rPr>
        <w:t>II.</w:t>
      </w:r>
      <w:r w:rsidRPr="00C17921">
        <w:rPr>
          <w:rFonts w:ascii="Times New Roman" w:hAnsi="Times New Roman" w:cs="Times New Roman"/>
          <w:sz w:val="26"/>
          <w:szCs w:val="26"/>
        </w:rPr>
        <w:tab/>
        <w:t>Порядок ведения реестра сертификатов ПФДО</w:t>
      </w:r>
    </w:p>
    <w:p w14:paraId="55D3F385" w14:textId="77777777" w:rsidR="00743D47" w:rsidRPr="00C17921" w:rsidRDefault="00743D47" w:rsidP="00C17921">
      <w:pPr>
        <w:spacing w:line="276" w:lineRule="auto"/>
        <w:ind w:firstLine="709"/>
        <w:rPr>
          <w:rFonts w:ascii="Times New Roman" w:hAnsi="Times New Roman" w:cs="Times New Roman"/>
          <w:sz w:val="26"/>
          <w:szCs w:val="26"/>
        </w:rPr>
      </w:pPr>
    </w:p>
    <w:p w14:paraId="3F322017" w14:textId="4A93D60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Pr="00C17921">
        <w:rPr>
          <w:rFonts w:ascii="Times New Roman" w:hAnsi="Times New Roman" w:cs="Times New Roman"/>
          <w:sz w:val="26"/>
          <w:szCs w:val="26"/>
        </w:rPr>
        <w:tab/>
        <w:t>Право на получение сертификата ПФДО имеют все дети в возрасте от 5-ти до 18-ти лет, проживающие на территории Чугуевского муниципального округа.</w:t>
      </w:r>
    </w:p>
    <w:p w14:paraId="0105E5FB"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w:t>
      </w:r>
      <w:r w:rsidRPr="00C17921">
        <w:rPr>
          <w:rFonts w:ascii="Times New Roman" w:hAnsi="Times New Roman" w:cs="Times New Roman"/>
          <w:sz w:val="26"/>
          <w:szCs w:val="26"/>
        </w:rPr>
        <w:tab/>
        <w:t>Для получения сертификата ПФДО родитель (законный представитель) ребенка или ребенок, достигший возраста 14 лет (далее – Заявитель), подаёт в уполномоченный орган, а также в случаях, предусмотренных пунктом 2.7 настоящего Положения, иному юридическому лицу, заявление о предоставлении сертификата ПФДО и регистрации в реестре сертификатов ПФДО (далее – Заявление) содержащее следующие сведения:</w:t>
      </w:r>
    </w:p>
    <w:p w14:paraId="5A547692"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2.2.1.</w:t>
      </w:r>
      <w:r w:rsidRPr="00C17921">
        <w:rPr>
          <w:rFonts w:ascii="Times New Roman" w:hAnsi="Times New Roman" w:cs="Times New Roman"/>
          <w:sz w:val="26"/>
          <w:szCs w:val="26"/>
        </w:rPr>
        <w:tab/>
        <w:t>фамилию, имя, отчество (при наличии) ребенка;</w:t>
      </w:r>
    </w:p>
    <w:p w14:paraId="75559534"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2.2.2.</w:t>
      </w:r>
      <w:r w:rsidRPr="00C17921">
        <w:rPr>
          <w:rFonts w:ascii="Times New Roman" w:hAnsi="Times New Roman" w:cs="Times New Roman"/>
          <w:sz w:val="26"/>
          <w:szCs w:val="26"/>
        </w:rPr>
        <w:tab/>
        <w:t>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14:paraId="6F49F33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2.2.3.</w:t>
      </w:r>
      <w:r w:rsidRPr="00C17921">
        <w:rPr>
          <w:rFonts w:ascii="Times New Roman" w:hAnsi="Times New Roman" w:cs="Times New Roman"/>
          <w:sz w:val="26"/>
          <w:szCs w:val="26"/>
        </w:rPr>
        <w:tab/>
        <w:t>дату рождения ребенка;</w:t>
      </w:r>
    </w:p>
    <w:p w14:paraId="03043A42"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2.2.4.</w:t>
      </w:r>
      <w:r w:rsidRPr="00C17921">
        <w:rPr>
          <w:rFonts w:ascii="Times New Roman" w:hAnsi="Times New Roman" w:cs="Times New Roman"/>
          <w:sz w:val="26"/>
          <w:szCs w:val="26"/>
        </w:rPr>
        <w:tab/>
        <w:t>страховой номер индивидуального лицевого счёта (при наличии);</w:t>
      </w:r>
    </w:p>
    <w:p w14:paraId="543BAF2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2.2.5.</w:t>
      </w:r>
      <w:r w:rsidRPr="00C17921">
        <w:rPr>
          <w:rFonts w:ascii="Times New Roman" w:hAnsi="Times New Roman" w:cs="Times New Roman"/>
          <w:sz w:val="26"/>
          <w:szCs w:val="26"/>
        </w:rPr>
        <w:tab/>
        <w:t>место (адрес) фактического проживания ребенка;</w:t>
      </w:r>
    </w:p>
    <w:p w14:paraId="10BB0EFD"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2.2.6.</w:t>
      </w:r>
      <w:r w:rsidRPr="00C17921">
        <w:rPr>
          <w:rFonts w:ascii="Times New Roman" w:hAnsi="Times New Roman" w:cs="Times New Roman"/>
          <w:sz w:val="26"/>
          <w:szCs w:val="26"/>
        </w:rPr>
        <w:tab/>
        <w:t>фамилию, имя, отчество (при наличии) родителя (законного представителя) ребенка;</w:t>
      </w:r>
    </w:p>
    <w:p w14:paraId="733AC3A4"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2.2.7.</w:t>
      </w:r>
      <w:r w:rsidRPr="00C17921">
        <w:rPr>
          <w:rFonts w:ascii="Times New Roman" w:hAnsi="Times New Roman" w:cs="Times New Roman"/>
          <w:sz w:val="26"/>
          <w:szCs w:val="26"/>
        </w:rPr>
        <w:tab/>
        <w:t>контактную информацию родителя (законного представителя) ребенка;</w:t>
      </w:r>
    </w:p>
    <w:p w14:paraId="30707293"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2.2.8.</w:t>
      </w:r>
      <w:r w:rsidRPr="00C17921">
        <w:rPr>
          <w:rFonts w:ascii="Times New Roman" w:hAnsi="Times New Roman" w:cs="Times New Roman"/>
          <w:sz w:val="26"/>
          <w:szCs w:val="26"/>
        </w:rPr>
        <w:tab/>
        <w:t>указание на группу сертификата ПФДО, определяемую в зависимости от категории ребенка - получателя сертификата ПФДО (при наличии оснований, по желанию родителя (законного представителя) ребенка);</w:t>
      </w:r>
    </w:p>
    <w:p w14:paraId="64E83EF4"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2.2.9.</w:t>
      </w:r>
      <w:r w:rsidRPr="00C17921">
        <w:rPr>
          <w:rFonts w:ascii="Times New Roman" w:hAnsi="Times New Roman" w:cs="Times New Roman"/>
          <w:sz w:val="26"/>
          <w:szCs w:val="26"/>
        </w:rPr>
        <w:tab/>
        <w:t>согласие Заявителя на обработку персональных данных в порядке, установленном Федеральным законом от 27 июля 2006 г. №152-ФЗ «О персональных данных»;</w:t>
      </w:r>
    </w:p>
    <w:p w14:paraId="3CC3F068"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2.2.10.</w:t>
      </w:r>
      <w:r w:rsidRPr="00C17921">
        <w:rPr>
          <w:rFonts w:ascii="Times New Roman" w:hAnsi="Times New Roman" w:cs="Times New Roman"/>
          <w:sz w:val="26"/>
          <w:szCs w:val="26"/>
        </w:rPr>
        <w:tab/>
        <w:t>отметку об ознакомлении Заявителя с условиями предоставления, использования, прекращения действия сертификата ПФДО, а также с Требованиями;</w:t>
      </w:r>
    </w:p>
    <w:p w14:paraId="43EA907C"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2.2.11.</w:t>
      </w:r>
      <w:r w:rsidRPr="00C17921">
        <w:rPr>
          <w:rFonts w:ascii="Times New Roman" w:hAnsi="Times New Roman" w:cs="Times New Roman"/>
          <w:sz w:val="26"/>
          <w:szCs w:val="26"/>
        </w:rPr>
        <w:tab/>
        <w:t>сведения о ранее выданном сертификате ПФДО в другом муниципальном районе (городском округе) (в случае если сертификат ПФДО был ранее выдан в другом муниципальном районе (городском округе));</w:t>
      </w:r>
    </w:p>
    <w:p w14:paraId="18B5C28F"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2.2.12.</w:t>
      </w:r>
      <w:r w:rsidRPr="00C17921">
        <w:rPr>
          <w:rFonts w:ascii="Times New Roman" w:hAnsi="Times New Roman" w:cs="Times New Roman"/>
          <w:sz w:val="26"/>
          <w:szCs w:val="26"/>
        </w:rPr>
        <w:tab/>
        <w:t>обязательство Заявителя уведомлять уполномоченный орган, или в случаях, предусмотренных пунктом 2.7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14:paraId="0FF5B5CE"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w:t>
      </w:r>
      <w:r w:rsidRPr="00C17921">
        <w:rPr>
          <w:rFonts w:ascii="Times New Roman" w:hAnsi="Times New Roman" w:cs="Times New Roman"/>
          <w:sz w:val="26"/>
          <w:szCs w:val="26"/>
        </w:rPr>
        <w:tab/>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p>
    <w:p w14:paraId="604C48BF"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2.3.1.</w:t>
      </w:r>
      <w:r w:rsidRPr="00C17921">
        <w:rPr>
          <w:rFonts w:ascii="Times New Roman" w:hAnsi="Times New Roman" w:cs="Times New Roman"/>
          <w:sz w:val="26"/>
          <w:szCs w:val="26"/>
        </w:rPr>
        <w:tab/>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14:paraId="698FA7F8"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2.3.2.</w:t>
      </w:r>
      <w:r w:rsidRPr="00C17921">
        <w:rPr>
          <w:rFonts w:ascii="Times New Roman" w:hAnsi="Times New Roman" w:cs="Times New Roman"/>
          <w:sz w:val="26"/>
          <w:szCs w:val="26"/>
        </w:rPr>
        <w:tab/>
        <w:t>документ, удостоверяющий личность родителя (законного представителя) ребенка;</w:t>
      </w:r>
    </w:p>
    <w:p w14:paraId="472BB41A"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2.3.3.</w:t>
      </w:r>
      <w:r w:rsidRPr="00C17921">
        <w:rPr>
          <w:rFonts w:ascii="Times New Roman" w:hAnsi="Times New Roman" w:cs="Times New Roman"/>
          <w:sz w:val="26"/>
          <w:szCs w:val="26"/>
        </w:rPr>
        <w:tab/>
        <w:t>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w:t>
      </w:r>
    </w:p>
    <w:p w14:paraId="72A92F92" w14:textId="28B57F34"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2.3.4.</w:t>
      </w:r>
      <w:r w:rsidRPr="00C17921">
        <w:rPr>
          <w:rFonts w:ascii="Times New Roman" w:hAnsi="Times New Roman" w:cs="Times New Roman"/>
          <w:sz w:val="26"/>
          <w:szCs w:val="26"/>
        </w:rPr>
        <w:tab/>
        <w:t xml:space="preserve">один из документов, подтверждающих проживание ребенка на территории </w:t>
      </w:r>
      <w:r w:rsidR="00456F26"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w:t>
      </w:r>
    </w:p>
    <w:p w14:paraId="5F92E3FB"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2.3.4.1.</w:t>
      </w:r>
      <w:r w:rsidRPr="00C17921">
        <w:rPr>
          <w:rFonts w:ascii="Times New Roman" w:hAnsi="Times New Roman" w:cs="Times New Roman"/>
          <w:sz w:val="26"/>
          <w:szCs w:val="26"/>
        </w:rPr>
        <w:tab/>
        <w:t>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14:paraId="2140FC69" w14:textId="58A6BE0C"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2.3.4.2.</w:t>
      </w:r>
      <w:r w:rsidRPr="00C17921">
        <w:rPr>
          <w:rFonts w:ascii="Times New Roman" w:hAnsi="Times New Roman" w:cs="Times New Roman"/>
          <w:sz w:val="26"/>
          <w:szCs w:val="26"/>
        </w:rPr>
        <w:tab/>
        <w:t xml:space="preserve">справка об </w:t>
      </w:r>
      <w:proofErr w:type="gramStart"/>
      <w:r w:rsidRPr="00C17921">
        <w:rPr>
          <w:rFonts w:ascii="Times New Roman" w:hAnsi="Times New Roman" w:cs="Times New Roman"/>
          <w:sz w:val="26"/>
          <w:szCs w:val="26"/>
        </w:rPr>
        <w:t>обучении</w:t>
      </w:r>
      <w:proofErr w:type="gramEnd"/>
      <w:r w:rsidRPr="00C17921">
        <w:rPr>
          <w:rFonts w:ascii="Times New Roman" w:hAnsi="Times New Roman" w:cs="Times New Roman"/>
          <w:sz w:val="26"/>
          <w:szCs w:val="26"/>
        </w:rPr>
        <w:t xml:space="preserve"> по основной образовательной программе в организации, осуществляющей образовательную деятельность, расположенной на территории </w:t>
      </w:r>
      <w:r w:rsidR="00456F26"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w:t>
      </w:r>
    </w:p>
    <w:p w14:paraId="5520150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2.3.5.</w:t>
      </w:r>
      <w:r w:rsidRPr="00C17921">
        <w:rPr>
          <w:rFonts w:ascii="Times New Roman" w:hAnsi="Times New Roman" w:cs="Times New Roman"/>
          <w:sz w:val="26"/>
          <w:szCs w:val="26"/>
        </w:rPr>
        <w:tab/>
        <w:t>документы, подтверждающие право ребенка на получение сертификата ПФДО соответствующей группы (при наличии, по желанию Заявителя), в том числе:</w:t>
      </w:r>
    </w:p>
    <w:p w14:paraId="4AD34897"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2.3.5.1.</w:t>
      </w:r>
      <w:r w:rsidRPr="00C17921">
        <w:rPr>
          <w:rFonts w:ascii="Times New Roman" w:hAnsi="Times New Roman" w:cs="Times New Roman"/>
          <w:sz w:val="26"/>
          <w:szCs w:val="26"/>
        </w:rPr>
        <w:tab/>
        <w:t>заключение психолого-медико-педагогической комиссии;</w:t>
      </w:r>
    </w:p>
    <w:p w14:paraId="2694B8A6"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2.3.5.2.</w:t>
      </w:r>
      <w:r w:rsidRPr="00C17921">
        <w:rPr>
          <w:rFonts w:ascii="Times New Roman" w:hAnsi="Times New Roman" w:cs="Times New Roman"/>
          <w:sz w:val="26"/>
          <w:szCs w:val="26"/>
        </w:rPr>
        <w:tab/>
        <w:t>удостоверение, подтверждающее статус многодетной семьи;</w:t>
      </w:r>
    </w:p>
    <w:p w14:paraId="327C9272"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2.3.5.3.</w:t>
      </w:r>
      <w:r w:rsidRPr="00C17921">
        <w:rPr>
          <w:rFonts w:ascii="Times New Roman" w:hAnsi="Times New Roman" w:cs="Times New Roman"/>
          <w:sz w:val="26"/>
          <w:szCs w:val="26"/>
        </w:rPr>
        <w:tab/>
        <w:t>справку органа социальной защиты населения, подтверждающую статус малоимущей семьи;</w:t>
      </w:r>
    </w:p>
    <w:p w14:paraId="6D3D447C" w14:textId="7233875A"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2.4.</w:t>
      </w:r>
      <w:r w:rsidRPr="00C17921">
        <w:rPr>
          <w:rFonts w:ascii="Times New Roman" w:hAnsi="Times New Roman" w:cs="Times New Roman"/>
          <w:sz w:val="26"/>
          <w:szCs w:val="26"/>
        </w:rPr>
        <w:tab/>
        <w:t>Должностное лицо, осуществляющее прием Заявления, проверяет соответствие указанных в Заявлении сведений предъявленным документам, и при их соответствии делает отметку об этом, удостоверяет своей подписью прием заявления и возвращает оригиналы документов (нотариально заверенные копии) Заявителю.</w:t>
      </w:r>
    </w:p>
    <w:p w14:paraId="62793F3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2.5.</w:t>
      </w:r>
      <w:r w:rsidRPr="00C17921">
        <w:rPr>
          <w:rFonts w:ascii="Times New Roman" w:hAnsi="Times New Roman" w:cs="Times New Roman"/>
          <w:sz w:val="26"/>
          <w:szCs w:val="26"/>
        </w:rPr>
        <w:tab/>
        <w:t>Заявление регистрируется должностным лицом, осуществляющим прием Заявления, в день его представления.</w:t>
      </w:r>
    </w:p>
    <w:p w14:paraId="607ABF53"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2.6.</w:t>
      </w:r>
      <w:r w:rsidRPr="00C17921">
        <w:rPr>
          <w:rFonts w:ascii="Times New Roman" w:hAnsi="Times New Roman" w:cs="Times New Roman"/>
          <w:sz w:val="26"/>
          <w:szCs w:val="26"/>
        </w:rPr>
        <w:tab/>
        <w:t>В случае если должностному лицу предъявлены не все документы, предусмотренные пунктом 2.3 настоящего Положения, должностное лицо, осуществляющее прием Заявления, возвращает его Заявителю в день представления Заявителем Заявления.</w:t>
      </w:r>
    </w:p>
    <w:p w14:paraId="600AC2A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2.7.</w:t>
      </w:r>
      <w:r w:rsidRPr="00C17921">
        <w:rPr>
          <w:rFonts w:ascii="Times New Roman" w:hAnsi="Times New Roman" w:cs="Times New Roman"/>
          <w:sz w:val="26"/>
          <w:szCs w:val="26"/>
        </w:rPr>
        <w:tab/>
        <w:t>Прием и регистрация Заявлений, по решению уполномоченного органа может осуществляться иными юридическими лицами (далее – юридическое лицо), в том числе муниципальными организациями, осуществляющими образовательную деятельность.</w:t>
      </w:r>
    </w:p>
    <w:p w14:paraId="17DA1893"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2.8.</w:t>
      </w:r>
      <w:r w:rsidRPr="00C17921">
        <w:rPr>
          <w:rFonts w:ascii="Times New Roman" w:hAnsi="Times New Roman" w:cs="Times New Roman"/>
          <w:sz w:val="26"/>
          <w:szCs w:val="26"/>
        </w:rPr>
        <w:tab/>
        <w:t>При приеме Заявления,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передает Заявление в уполномоченный орган.</w:t>
      </w:r>
    </w:p>
    <w:p w14:paraId="24ED70B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2.9.</w:t>
      </w:r>
      <w:r w:rsidRPr="00C17921">
        <w:rPr>
          <w:rFonts w:ascii="Times New Roman" w:hAnsi="Times New Roman" w:cs="Times New Roman"/>
          <w:sz w:val="26"/>
          <w:szCs w:val="26"/>
        </w:rPr>
        <w:tab/>
        <w:t>Уполномоченный орган в течение 3-х рабочих дней со дня получения Заявления (в том числе при получении Заявления от юридического лица, определенного в соответствии с пунктом 2.7 настоящего Положения) определяет соответствие сведений условиям, указанным в подпункте 2.10 настоящего Положения.</w:t>
      </w:r>
    </w:p>
    <w:p w14:paraId="44099729"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2.10.</w:t>
      </w:r>
      <w:r w:rsidRPr="00C17921">
        <w:rPr>
          <w:rFonts w:ascii="Times New Roman" w:hAnsi="Times New Roman" w:cs="Times New Roman"/>
          <w:sz w:val="26"/>
          <w:szCs w:val="26"/>
        </w:rPr>
        <w:tab/>
        <w:t>Положительное решение о предоставлении сертификата ПФДО принимается уполномоченным органом в течение одного рабочего дня при одновременном выполнении следующих условий:</w:t>
      </w:r>
    </w:p>
    <w:p w14:paraId="3EF8DDB5" w14:textId="74728CD1"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2.10.1.</w:t>
      </w:r>
      <w:r w:rsidRPr="00C17921">
        <w:rPr>
          <w:rFonts w:ascii="Times New Roman" w:hAnsi="Times New Roman" w:cs="Times New Roman"/>
          <w:sz w:val="26"/>
          <w:szCs w:val="26"/>
        </w:rPr>
        <w:tab/>
        <w:t xml:space="preserve">ребенок проживает на территории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 xml:space="preserve">, либо осваивает основную образовательную программу в общеобразовательной или профессиональной образовательной организации, расположенной на территории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w:t>
      </w:r>
    </w:p>
    <w:p w14:paraId="6C5E2C1D" w14:textId="4A2C29ED"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2.10.2.</w:t>
      </w:r>
      <w:r w:rsidRPr="00C17921">
        <w:rPr>
          <w:rFonts w:ascii="Times New Roman" w:hAnsi="Times New Roman" w:cs="Times New Roman"/>
          <w:sz w:val="26"/>
          <w:szCs w:val="26"/>
        </w:rPr>
        <w:tab/>
        <w:t xml:space="preserve">в реестре сертификатов ПФДО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 xml:space="preserve"> отсутствует запись о предоставленном ранее сертификате ПФДО;</w:t>
      </w:r>
    </w:p>
    <w:p w14:paraId="73CF39AF"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2.10.3.</w:t>
      </w:r>
      <w:r w:rsidRPr="00C17921">
        <w:rPr>
          <w:rFonts w:ascii="Times New Roman" w:hAnsi="Times New Roman" w:cs="Times New Roman"/>
          <w:sz w:val="26"/>
          <w:szCs w:val="26"/>
        </w:rPr>
        <w:tab/>
        <w:t xml:space="preserve">в реестрах сертификатов ПФДО других муниципальных районов (городских округов) отсутствуют сведения о действующих </w:t>
      </w:r>
      <w:proofErr w:type="gramStart"/>
      <w:r w:rsidRPr="00C17921">
        <w:rPr>
          <w:rFonts w:ascii="Times New Roman" w:hAnsi="Times New Roman" w:cs="Times New Roman"/>
          <w:sz w:val="26"/>
          <w:szCs w:val="26"/>
        </w:rPr>
        <w:t>договорах</w:t>
      </w:r>
      <w:proofErr w:type="gramEnd"/>
      <w:r w:rsidRPr="00C17921">
        <w:rPr>
          <w:rFonts w:ascii="Times New Roman" w:hAnsi="Times New Roman" w:cs="Times New Roman"/>
          <w:sz w:val="26"/>
          <w:szCs w:val="26"/>
        </w:rPr>
        <w:t xml:space="preserve"> об образовании ребенка, оказываемых ему образовательных услугах.</w:t>
      </w:r>
    </w:p>
    <w:p w14:paraId="6FE4F72A"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2.10.4.</w:t>
      </w:r>
      <w:r w:rsidRPr="00C17921">
        <w:rPr>
          <w:rFonts w:ascii="Times New Roman" w:hAnsi="Times New Roman" w:cs="Times New Roman"/>
          <w:sz w:val="26"/>
          <w:szCs w:val="26"/>
        </w:rPr>
        <w:tab/>
        <w:t>в Заявлении указаны достоверные сведения, подтверждаемые предъявленными документами;</w:t>
      </w:r>
    </w:p>
    <w:p w14:paraId="3DEB0B8E"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2.10.5.</w:t>
      </w:r>
      <w:r w:rsidRPr="00C17921">
        <w:rPr>
          <w:rFonts w:ascii="Times New Roman" w:hAnsi="Times New Roman" w:cs="Times New Roman"/>
          <w:sz w:val="26"/>
          <w:szCs w:val="26"/>
        </w:rPr>
        <w:tab/>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14:paraId="7D2725D1"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2.11.</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В течение одного рабочего дня после принятия положительного решения о предоставлении ребенку сертификата ПФДО уполномоченный орган создает запись в реестре сертификатов ПФДО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2.12 настоящего Положения, подтверждает соответствующую запись в реестре сертификатов ПФДО.</w:t>
      </w:r>
      <w:proofErr w:type="gramEnd"/>
    </w:p>
    <w:p w14:paraId="61E2BDF5"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2.12.</w:t>
      </w:r>
      <w:r w:rsidRPr="00C17921">
        <w:rPr>
          <w:rFonts w:ascii="Times New Roman" w:hAnsi="Times New Roman" w:cs="Times New Roman"/>
          <w:sz w:val="26"/>
          <w:szCs w:val="26"/>
        </w:rPr>
        <w:tab/>
        <w:t>В случае использования уполномоченным органом Навигатора для ведения реестра сертификатов ПФДО Заявитель может направить электронную заявку на создание записи в реестре сертификатов ПФДО, которая должна содержать сведения, указанные в пункте 2.2 настоящего Положения (далее – электронная заявка).</w:t>
      </w:r>
    </w:p>
    <w:p w14:paraId="529E43BC"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течение одного рабочего дня после поступления электронной заявки уполномоченным органом создается запись о сертификате ПФДО в реестре сертификатов ПФДО, для которой устанавливается статус, не предусматривающий возможности использования сертификата ПФДО (далее – Ожидающая запись).</w:t>
      </w:r>
    </w:p>
    <w:p w14:paraId="1C995412"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Ребенок вправе использовать сведения об Ожидающей записи для выбора образовательных программ.</w:t>
      </w:r>
    </w:p>
    <w:p w14:paraId="413B0909"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Исполнители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в соответствии с пунктами 2.2 - 2.11 настоящего Положения.</w:t>
      </w:r>
    </w:p>
    <w:p w14:paraId="10D67796" w14:textId="7777777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случае если в течение 30-ти рабочих дней после создания Ожидающей записи Заявитель не предоставит в уполномоченный орган Заявление и документы, предусмотренные пунктом 2.3 настоящего Положения, Ожидающая запись исключается уполномоченным органом из реестра сертификатов ПФДО.</w:t>
      </w:r>
    </w:p>
    <w:p w14:paraId="0EB67CC1" w14:textId="02853921"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2.13.</w:t>
      </w:r>
      <w:r w:rsidRPr="00C17921">
        <w:rPr>
          <w:rFonts w:ascii="Times New Roman" w:hAnsi="Times New Roman" w:cs="Times New Roman"/>
          <w:sz w:val="26"/>
          <w:szCs w:val="26"/>
        </w:rPr>
        <w:tab/>
        <w:t xml:space="preserve">В случае если на момент получения сертификата ПФДО в </w:t>
      </w:r>
      <w:r w:rsidR="00423B5F" w:rsidRPr="00C17921">
        <w:rPr>
          <w:rFonts w:ascii="Times New Roman" w:hAnsi="Times New Roman" w:cs="Times New Roman"/>
          <w:sz w:val="26"/>
          <w:szCs w:val="26"/>
        </w:rPr>
        <w:t>Чугуевском муниципальном округе</w:t>
      </w:r>
      <w:r w:rsidRPr="00C17921">
        <w:rPr>
          <w:rFonts w:ascii="Times New Roman" w:hAnsi="Times New Roman" w:cs="Times New Roman"/>
          <w:sz w:val="26"/>
          <w:szCs w:val="26"/>
        </w:rPr>
        <w:t xml:space="preserve"> у ребенка имеется действующий сертификат ПФДО, предоставленный в другом муниципальной районе (городском округе), уполномоченный орган при принятии положительного решения о предоставлении сертификата ПФДО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 xml:space="preserve"> в течение одного рабочего дня направляет уведомление в уполномоченный орган, в реестр сертификатов ПФДО которог</w:t>
      </w:r>
      <w:proofErr w:type="gramStart"/>
      <w:r w:rsidRPr="00C17921">
        <w:rPr>
          <w:rFonts w:ascii="Times New Roman" w:hAnsi="Times New Roman" w:cs="Times New Roman"/>
          <w:sz w:val="26"/>
          <w:szCs w:val="26"/>
        </w:rPr>
        <w:t>о(</w:t>
      </w:r>
      <w:proofErr w:type="gramEnd"/>
      <w:r w:rsidRPr="00C17921">
        <w:rPr>
          <w:rFonts w:ascii="Times New Roman" w:hAnsi="Times New Roman" w:cs="Times New Roman"/>
          <w:sz w:val="26"/>
          <w:szCs w:val="26"/>
        </w:rPr>
        <w:t xml:space="preserve">ой) внесена реестровая запись о сертификате ребенка, о предоставлении ребенку сертификата ПФДО на территории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 xml:space="preserve">. При этом в реестре сертификатов ПФДО </w:t>
      </w:r>
      <w:r w:rsidR="00423B5F" w:rsidRPr="00C17921">
        <w:rPr>
          <w:rFonts w:ascii="Times New Roman" w:hAnsi="Times New Roman" w:cs="Times New Roman"/>
          <w:sz w:val="26"/>
          <w:szCs w:val="26"/>
        </w:rPr>
        <w:t>Чугуевского муниципального округа</w:t>
      </w:r>
      <w:r w:rsidRPr="00C17921">
        <w:rPr>
          <w:rFonts w:ascii="Times New Roman" w:hAnsi="Times New Roman" w:cs="Times New Roman"/>
          <w:sz w:val="26"/>
          <w:szCs w:val="26"/>
        </w:rPr>
        <w:t xml:space="preserve"> создается реестровая запись с номером сертификата ПФДО, соответствующим ранее выданному номеру сертификата ПФДО.</w:t>
      </w:r>
    </w:p>
    <w:p w14:paraId="784551DB" w14:textId="3D967CA1" w:rsidR="00772DC0" w:rsidRDefault="00772DC0" w:rsidP="00C17921">
      <w:pPr>
        <w:spacing w:line="276" w:lineRule="auto"/>
        <w:ind w:firstLine="709"/>
        <w:rPr>
          <w:rFonts w:ascii="Times New Roman" w:hAnsi="Times New Roman" w:cs="Times New Roman"/>
          <w:sz w:val="26"/>
          <w:szCs w:val="26"/>
        </w:rPr>
      </w:pPr>
      <w:r w:rsidRPr="00772DC0">
        <w:rPr>
          <w:rFonts w:ascii="Times New Roman" w:hAnsi="Times New Roman" w:cs="Times New Roman"/>
          <w:sz w:val="26"/>
          <w:szCs w:val="26"/>
        </w:rPr>
        <w:t>2.14.</w:t>
      </w:r>
      <w:r w:rsidRPr="00772DC0">
        <w:rPr>
          <w:rFonts w:ascii="Times New Roman" w:hAnsi="Times New Roman" w:cs="Times New Roman"/>
          <w:sz w:val="26"/>
          <w:szCs w:val="26"/>
        </w:rPr>
        <w:tab/>
        <w:t xml:space="preserve">По запросу Заявителя уполномоченный орган в течение одного рабочего дня готовит и выдаёт Заявителю выписку из реестра выданных сертификатов ПФДО (бланк сертификата ПФДО), </w:t>
      </w:r>
      <w:proofErr w:type="gramStart"/>
      <w:r w:rsidRPr="00772DC0">
        <w:rPr>
          <w:rFonts w:ascii="Times New Roman" w:hAnsi="Times New Roman" w:cs="Times New Roman"/>
          <w:sz w:val="26"/>
          <w:szCs w:val="26"/>
        </w:rPr>
        <w:t>которая</w:t>
      </w:r>
      <w:proofErr w:type="gramEnd"/>
      <w:r w:rsidRPr="00772DC0">
        <w:rPr>
          <w:rFonts w:ascii="Times New Roman" w:hAnsi="Times New Roman" w:cs="Times New Roman"/>
          <w:sz w:val="26"/>
          <w:szCs w:val="26"/>
        </w:rPr>
        <w:t xml:space="preserve"> содержит сведения о номере сертификата ПФДО, фамилии, имени и отчестве (при наличии) ребенка, а также уникальный пароль для входа в личный кабинет в Навигаторе.</w:t>
      </w:r>
    </w:p>
    <w:p w14:paraId="703142BA" w14:textId="6D2C7820"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2.1</w:t>
      </w:r>
      <w:r w:rsidR="00772DC0">
        <w:rPr>
          <w:rFonts w:ascii="Times New Roman" w:hAnsi="Times New Roman" w:cs="Times New Roman"/>
          <w:sz w:val="26"/>
          <w:szCs w:val="26"/>
        </w:rPr>
        <w:t>5</w:t>
      </w:r>
      <w:r w:rsidRPr="00C17921">
        <w:rPr>
          <w:rFonts w:ascii="Times New Roman" w:hAnsi="Times New Roman" w:cs="Times New Roman"/>
          <w:sz w:val="26"/>
          <w:szCs w:val="26"/>
        </w:rPr>
        <w:t>.</w:t>
      </w:r>
      <w:r w:rsidRPr="00C17921">
        <w:rPr>
          <w:rFonts w:ascii="Times New Roman" w:hAnsi="Times New Roman" w:cs="Times New Roman"/>
          <w:sz w:val="26"/>
          <w:szCs w:val="26"/>
        </w:rPr>
        <w:tab/>
        <w:t>Приостановление действия сертификата ПФДО осуществляется уполномоченным органом в течение одного рабочего дня в порядке, определенном уполномоченном органом, в случаях:</w:t>
      </w:r>
    </w:p>
    <w:p w14:paraId="2CD9BDFA" w14:textId="26FA485A"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5</w:t>
      </w:r>
      <w:r w:rsidRPr="00C17921">
        <w:rPr>
          <w:rFonts w:ascii="Times New Roman" w:hAnsi="Times New Roman" w:cs="Times New Roman"/>
          <w:sz w:val="26"/>
          <w:szCs w:val="26"/>
        </w:rPr>
        <w:t>.1.</w:t>
      </w:r>
      <w:r w:rsidRPr="00C17921">
        <w:rPr>
          <w:rFonts w:ascii="Times New Roman" w:hAnsi="Times New Roman" w:cs="Times New Roman"/>
          <w:sz w:val="26"/>
          <w:szCs w:val="26"/>
        </w:rPr>
        <w:tab/>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14:paraId="3859E295" w14:textId="728668F4"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5</w:t>
      </w:r>
      <w:r w:rsidRPr="00C17921">
        <w:rPr>
          <w:rFonts w:ascii="Times New Roman" w:hAnsi="Times New Roman" w:cs="Times New Roman"/>
          <w:sz w:val="26"/>
          <w:szCs w:val="26"/>
        </w:rPr>
        <w:t>.2.</w:t>
      </w:r>
      <w:r w:rsidRPr="00C17921">
        <w:rPr>
          <w:rFonts w:ascii="Times New Roman" w:hAnsi="Times New Roman" w:cs="Times New Roman"/>
          <w:sz w:val="26"/>
          <w:szCs w:val="26"/>
        </w:rPr>
        <w:tab/>
        <w:t xml:space="preserve">нарушения Требований со стороны родителя (законного представителя) ребенка </w:t>
      </w:r>
      <w:proofErr w:type="gramStart"/>
      <w:r w:rsidRPr="00C17921">
        <w:rPr>
          <w:rFonts w:ascii="Times New Roman" w:hAnsi="Times New Roman" w:cs="Times New Roman"/>
          <w:sz w:val="26"/>
          <w:szCs w:val="26"/>
        </w:rPr>
        <w:t>и(</w:t>
      </w:r>
      <w:proofErr w:type="gramEnd"/>
      <w:r w:rsidRPr="00C17921">
        <w:rPr>
          <w:rFonts w:ascii="Times New Roman" w:hAnsi="Times New Roman" w:cs="Times New Roman"/>
          <w:sz w:val="26"/>
          <w:szCs w:val="26"/>
        </w:rPr>
        <w:t>или) ребенка (в случае достижения возраста 14-ти лет), которому предоставлен сертификат ПФДО.</w:t>
      </w:r>
    </w:p>
    <w:p w14:paraId="6B5641E5" w14:textId="12D32B31"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6</w:t>
      </w:r>
      <w:r w:rsidRPr="00C17921">
        <w:rPr>
          <w:rFonts w:ascii="Times New Roman" w:hAnsi="Times New Roman" w:cs="Times New Roman"/>
          <w:sz w:val="26"/>
          <w:szCs w:val="26"/>
        </w:rPr>
        <w:t>.</w:t>
      </w:r>
      <w:r w:rsidRPr="00C17921">
        <w:rPr>
          <w:rFonts w:ascii="Times New Roman" w:hAnsi="Times New Roman" w:cs="Times New Roman"/>
          <w:sz w:val="26"/>
          <w:szCs w:val="26"/>
        </w:rPr>
        <w:tab/>
        <w:t>Исключение сертификата ПФДО из реестра сертификатов ПФДО осуществляется уполномоченным органом в течение одного рабочего дня в порядке, определенном уполномоченном органом, в случаях:</w:t>
      </w:r>
    </w:p>
    <w:p w14:paraId="672AF13D" w14:textId="2F1FD0DF"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6</w:t>
      </w:r>
      <w:r w:rsidRPr="00C17921">
        <w:rPr>
          <w:rFonts w:ascii="Times New Roman" w:hAnsi="Times New Roman" w:cs="Times New Roman"/>
          <w:sz w:val="26"/>
          <w:szCs w:val="26"/>
        </w:rPr>
        <w:t>.1.</w:t>
      </w:r>
      <w:r w:rsidRPr="00C17921">
        <w:rPr>
          <w:rFonts w:ascii="Times New Roman" w:hAnsi="Times New Roman" w:cs="Times New Roman"/>
          <w:sz w:val="26"/>
          <w:szCs w:val="26"/>
        </w:rPr>
        <w:tab/>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14:paraId="7575A585" w14:textId="02CD0155"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6</w:t>
      </w:r>
      <w:r w:rsidRPr="00C17921">
        <w:rPr>
          <w:rFonts w:ascii="Times New Roman" w:hAnsi="Times New Roman" w:cs="Times New Roman"/>
          <w:sz w:val="26"/>
          <w:szCs w:val="26"/>
        </w:rPr>
        <w:t>.2.</w:t>
      </w:r>
      <w:r w:rsidRPr="00C17921">
        <w:rPr>
          <w:rFonts w:ascii="Times New Roman" w:hAnsi="Times New Roman" w:cs="Times New Roman"/>
          <w:sz w:val="26"/>
          <w:szCs w:val="26"/>
        </w:rPr>
        <w:tab/>
        <w:t>поступления уведомления от уполномоченного органа другого муниципального района (городского округа) о предоставлении сертификата ПФДО ребенку, сведения о котором содержатся в соответствующей реестровой записи;</w:t>
      </w:r>
    </w:p>
    <w:p w14:paraId="3D5BE2E4" w14:textId="0565F0D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6</w:t>
      </w:r>
      <w:r w:rsidRPr="00C17921">
        <w:rPr>
          <w:rFonts w:ascii="Times New Roman" w:hAnsi="Times New Roman" w:cs="Times New Roman"/>
          <w:sz w:val="26"/>
          <w:szCs w:val="26"/>
        </w:rPr>
        <w:t>.3.</w:t>
      </w:r>
      <w:r w:rsidRPr="00C17921">
        <w:rPr>
          <w:rFonts w:ascii="Times New Roman" w:hAnsi="Times New Roman" w:cs="Times New Roman"/>
          <w:sz w:val="26"/>
          <w:szCs w:val="26"/>
        </w:rPr>
        <w:tab/>
        <w:t>достижения ребенком предельного возраста, установленного пунктом 2.1 настоящего Положения.</w:t>
      </w:r>
    </w:p>
    <w:p w14:paraId="091C1D2C" w14:textId="358449CF"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7</w:t>
      </w:r>
      <w:r w:rsidRPr="00C17921">
        <w:rPr>
          <w:rFonts w:ascii="Times New Roman" w:hAnsi="Times New Roman" w:cs="Times New Roman"/>
          <w:sz w:val="26"/>
          <w:szCs w:val="26"/>
        </w:rPr>
        <w:t>.</w:t>
      </w:r>
      <w:r w:rsidRPr="00C17921">
        <w:rPr>
          <w:rFonts w:ascii="Times New Roman" w:hAnsi="Times New Roman" w:cs="Times New Roman"/>
          <w:sz w:val="26"/>
          <w:szCs w:val="26"/>
        </w:rPr>
        <w:tab/>
        <w:t>В случае изменения предоставленных ранее сведений о ребенке Заявитель обращается в уполномоченный орган, либо в случаях, предусмотренных пунктом 2.7 настоящего Положения, к иному юридическому лицу с заявлением об изменении данных, содержащим: перечень сведений, подлежащих изменению; причин</w:t>
      </w:r>
      <w:proofErr w:type="gramStart"/>
      <w:r w:rsidRPr="00C17921">
        <w:rPr>
          <w:rFonts w:ascii="Times New Roman" w:hAnsi="Times New Roman" w:cs="Times New Roman"/>
          <w:sz w:val="26"/>
          <w:szCs w:val="26"/>
        </w:rPr>
        <w:t>у(</w:t>
      </w:r>
      <w:proofErr w:type="gramEnd"/>
      <w:r w:rsidRPr="00C17921">
        <w:rPr>
          <w:rFonts w:ascii="Times New Roman" w:hAnsi="Times New Roman" w:cs="Times New Roman"/>
          <w:sz w:val="26"/>
          <w:szCs w:val="26"/>
        </w:rPr>
        <w:t>ы) изменения сведений; новые сведения, на которые необходимо изменить сведения уже внесенные в реестр сертификатов ПФДО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ПФДО. При приеме заявления об уточнении данных, юридическое лицо, определенное в соответствии с пунктом 2.7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w:t>
      </w:r>
    </w:p>
    <w:p w14:paraId="1697DA62" w14:textId="2208CEBF"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2.1</w:t>
      </w:r>
      <w:r w:rsidR="00772DC0">
        <w:rPr>
          <w:rFonts w:ascii="Times New Roman" w:hAnsi="Times New Roman" w:cs="Times New Roman"/>
          <w:sz w:val="26"/>
          <w:szCs w:val="26"/>
        </w:rPr>
        <w:t>8</w:t>
      </w:r>
      <w:r w:rsidRPr="00C17921">
        <w:rPr>
          <w:rFonts w:ascii="Times New Roman" w:hAnsi="Times New Roman" w:cs="Times New Roman"/>
          <w:sz w:val="26"/>
          <w:szCs w:val="26"/>
        </w:rPr>
        <w:t>.</w:t>
      </w:r>
      <w:r w:rsidRPr="00C17921">
        <w:rPr>
          <w:rFonts w:ascii="Times New Roman" w:hAnsi="Times New Roman" w:cs="Times New Roman"/>
          <w:sz w:val="26"/>
          <w:szCs w:val="26"/>
        </w:rPr>
        <w:tab/>
        <w:t>Заявление об уточнении данных рассматривается уполномоченным органом в течение 3-х рабочих дней. На основании рассмотрения заявления об уточнении данных о ребенке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уполномоченный орган в течение 5-ти рабочих дней вносит изменение в соответствующую запись в реестре сертификатов ПФДО.</w:t>
      </w:r>
    </w:p>
    <w:p w14:paraId="04AA28E3" w14:textId="5CA2D617"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w:t>
      </w:r>
      <w:r w:rsidR="00423B5F" w:rsidRPr="00C17921">
        <w:rPr>
          <w:rFonts w:ascii="Times New Roman" w:hAnsi="Times New Roman" w:cs="Times New Roman"/>
          <w:sz w:val="26"/>
          <w:szCs w:val="26"/>
        </w:rPr>
        <w:t>1</w:t>
      </w:r>
      <w:r w:rsidR="00772DC0">
        <w:rPr>
          <w:rFonts w:ascii="Times New Roman" w:hAnsi="Times New Roman" w:cs="Times New Roman"/>
          <w:sz w:val="26"/>
          <w:szCs w:val="26"/>
        </w:rPr>
        <w:t>9</w:t>
      </w:r>
      <w:r w:rsidRPr="00C17921">
        <w:rPr>
          <w:rFonts w:ascii="Times New Roman" w:hAnsi="Times New Roman" w:cs="Times New Roman"/>
          <w:sz w:val="26"/>
          <w:szCs w:val="26"/>
        </w:rPr>
        <w:t>.</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В случае, предусмотренном пунктом 2.1</w:t>
      </w:r>
      <w:r w:rsidR="00772DC0">
        <w:rPr>
          <w:rFonts w:ascii="Times New Roman" w:hAnsi="Times New Roman" w:cs="Times New Roman"/>
          <w:sz w:val="26"/>
          <w:szCs w:val="26"/>
        </w:rPr>
        <w:t>6</w:t>
      </w:r>
      <w:r w:rsidRPr="00C17921">
        <w:rPr>
          <w:rFonts w:ascii="Times New Roman" w:hAnsi="Times New Roman" w:cs="Times New Roman"/>
          <w:sz w:val="26"/>
          <w:szCs w:val="26"/>
        </w:rPr>
        <w:t>.3 настоящего Положения, исключение сертификата ПФДО из реестра сертификатов ПФДО осуществляется по завершению ребенком обучения по осваиваемым им на момент достижения предельного возраста, установленного пунктом 2.1 настоящего Положения, дополнительным общеобразовательным программам (частям).</w:t>
      </w:r>
      <w:proofErr w:type="gramEnd"/>
    </w:p>
    <w:p w14:paraId="0EEF51ED" w14:textId="66BE978B" w:rsidR="00743D47"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2.</w:t>
      </w:r>
      <w:r w:rsidR="00772DC0">
        <w:rPr>
          <w:rFonts w:ascii="Times New Roman" w:hAnsi="Times New Roman" w:cs="Times New Roman"/>
          <w:sz w:val="26"/>
          <w:szCs w:val="26"/>
        </w:rPr>
        <w:t>20</w:t>
      </w:r>
      <w:r w:rsidRPr="00C17921">
        <w:rPr>
          <w:rFonts w:ascii="Times New Roman" w:hAnsi="Times New Roman" w:cs="Times New Roman"/>
          <w:sz w:val="26"/>
          <w:szCs w:val="26"/>
        </w:rPr>
        <w:t>.</w:t>
      </w:r>
      <w:r w:rsidRPr="00C17921">
        <w:rPr>
          <w:rFonts w:ascii="Times New Roman" w:hAnsi="Times New Roman" w:cs="Times New Roman"/>
          <w:sz w:val="26"/>
          <w:szCs w:val="26"/>
        </w:rPr>
        <w:tab/>
        <w:t>Информация о порядке получения сертификата ПФДО, включая форму заявления, требования к предоставляемым документам, подлежит обязательному размещению в открытых информационных источниках.</w:t>
      </w:r>
    </w:p>
    <w:p w14:paraId="7AC20944" w14:textId="4851BFAA" w:rsidR="00F61968" w:rsidRPr="00C17921" w:rsidRDefault="00743D47" w:rsidP="00C17921">
      <w:pPr>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2.</w:t>
      </w:r>
      <w:r w:rsidR="0039519A" w:rsidRPr="00C17921">
        <w:rPr>
          <w:rFonts w:ascii="Times New Roman" w:hAnsi="Times New Roman" w:cs="Times New Roman"/>
          <w:sz w:val="26"/>
          <w:szCs w:val="26"/>
        </w:rPr>
        <w:t>2</w:t>
      </w:r>
      <w:r w:rsidR="00772DC0">
        <w:rPr>
          <w:rFonts w:ascii="Times New Roman" w:hAnsi="Times New Roman" w:cs="Times New Roman"/>
          <w:sz w:val="26"/>
          <w:szCs w:val="26"/>
        </w:rPr>
        <w:t>1</w:t>
      </w:r>
      <w:r w:rsidRPr="00C17921">
        <w:rPr>
          <w:rFonts w:ascii="Times New Roman" w:hAnsi="Times New Roman" w:cs="Times New Roman"/>
          <w:sz w:val="26"/>
          <w:szCs w:val="26"/>
        </w:rPr>
        <w:t>.</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Документы, предусмотренные пунктами 2.3 и 2.1</w:t>
      </w:r>
      <w:r w:rsidR="00772DC0">
        <w:rPr>
          <w:rFonts w:ascii="Times New Roman" w:hAnsi="Times New Roman" w:cs="Times New Roman"/>
          <w:sz w:val="26"/>
          <w:szCs w:val="26"/>
        </w:rPr>
        <w:t>7</w:t>
      </w:r>
      <w:r w:rsidRPr="00C17921">
        <w:rPr>
          <w:rFonts w:ascii="Times New Roman" w:hAnsi="Times New Roman" w:cs="Times New Roman"/>
          <w:sz w:val="26"/>
          <w:szCs w:val="26"/>
        </w:rPr>
        <w:t xml:space="preserve"> настоящего Положения могут</w:t>
      </w:r>
      <w:proofErr w:type="gramEnd"/>
      <w:r w:rsidRPr="00C17921">
        <w:rPr>
          <w:rFonts w:ascii="Times New Roman" w:hAnsi="Times New Roman" w:cs="Times New Roman"/>
          <w:sz w:val="26"/>
          <w:szCs w:val="26"/>
        </w:rPr>
        <w:t xml:space="preserve"> быть получены уполномоченным органом в рамках межведомственного электронного взаимодействия, а также представлены заявителем по собственной инициативе.</w:t>
      </w:r>
    </w:p>
    <w:p w14:paraId="63BBF9FE" w14:textId="77777777" w:rsidR="00E46311" w:rsidRPr="00C17921" w:rsidRDefault="00E46311" w:rsidP="00C17921">
      <w:pPr>
        <w:widowControl w:val="0"/>
        <w:tabs>
          <w:tab w:val="left" w:pos="765"/>
          <w:tab w:val="center" w:pos="4677"/>
        </w:tabs>
        <w:autoSpaceDE w:val="0"/>
        <w:autoSpaceDN w:val="0"/>
        <w:spacing w:line="276" w:lineRule="auto"/>
        <w:ind w:firstLine="709"/>
        <w:rPr>
          <w:rFonts w:ascii="Times New Roman" w:eastAsia="Times New Roman" w:hAnsi="Times New Roman" w:cs="Times New Roman"/>
          <w:b/>
          <w:sz w:val="26"/>
          <w:szCs w:val="26"/>
          <w:lang w:eastAsia="ru-RU"/>
        </w:rPr>
      </w:pPr>
    </w:p>
    <w:p w14:paraId="27121FDA" w14:textId="2105D0EE" w:rsidR="0039519A" w:rsidRPr="00C17921" w:rsidRDefault="0039519A" w:rsidP="00C17921">
      <w:pPr>
        <w:pStyle w:val="ConsPlusNormal"/>
        <w:spacing w:line="276" w:lineRule="auto"/>
        <w:ind w:firstLine="709"/>
        <w:jc w:val="center"/>
        <w:rPr>
          <w:rFonts w:ascii="Times New Roman" w:hAnsi="Times New Roman" w:cs="Times New Roman"/>
          <w:sz w:val="26"/>
          <w:szCs w:val="26"/>
        </w:rPr>
      </w:pPr>
      <w:r w:rsidRPr="00C17921">
        <w:rPr>
          <w:rFonts w:ascii="Times New Roman" w:hAnsi="Times New Roman" w:cs="Times New Roman"/>
          <w:sz w:val="26"/>
          <w:szCs w:val="26"/>
          <w:lang w:val="en-US"/>
        </w:rPr>
        <w:t>III</w:t>
      </w:r>
      <w:r w:rsidRPr="00C17921">
        <w:rPr>
          <w:rFonts w:ascii="Times New Roman" w:hAnsi="Times New Roman" w:cs="Times New Roman"/>
          <w:sz w:val="26"/>
          <w:szCs w:val="26"/>
        </w:rPr>
        <w:t>.</w:t>
      </w:r>
      <w:r w:rsidRPr="00C17921">
        <w:rPr>
          <w:rFonts w:ascii="Times New Roman" w:hAnsi="Times New Roman" w:cs="Times New Roman"/>
          <w:sz w:val="26"/>
          <w:szCs w:val="26"/>
        </w:rPr>
        <w:tab/>
        <w:t>Порядок формирования реестров дополнительных общеобразовательных программ</w:t>
      </w:r>
    </w:p>
    <w:p w14:paraId="7D5CADBB"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p>
    <w:p w14:paraId="6781E055"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3.1.</w:t>
      </w:r>
      <w:r w:rsidRPr="00C17921">
        <w:rPr>
          <w:rFonts w:ascii="Times New Roman" w:hAnsi="Times New Roman" w:cs="Times New Roman"/>
          <w:sz w:val="26"/>
          <w:szCs w:val="26"/>
        </w:rPr>
        <w:tab/>
        <w:t>В целях обеспечения вариативности и доступности дополнительного образования уполномоченный орган осуществляет ведение реестров образовательных программ (реестра сертифицированных образовательных программ, реестра предпрофессиональных и спортивных программ, реестра значимых программ, реестра иных образовательных программ), доступных для прохождения обучения детьми, имеющими сертификаты ПФДО.</w:t>
      </w:r>
    </w:p>
    <w:p w14:paraId="7C881164"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3.2.</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В реестр сертифицированных образовательных программ включаются дополнительные общеразвивающие программы, реализуемые исполнителями образовательных услуг, прошедшие сертификацию в порядке, установленном Правилами персонифицированного финансирования дополнительного образования детей в Приморском крае, утверждаемыми Министерством образования Приморского края (далее – Правила персонифицированного финансирования).</w:t>
      </w:r>
      <w:proofErr w:type="gramEnd"/>
    </w:p>
    <w:p w14:paraId="0B10147B"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3.3.</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В целях формирования реестров предпрофессиональных и спортивных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 ежегодно до 15 августа и до</w:t>
      </w:r>
      <w:proofErr w:type="gramEnd"/>
      <w:r w:rsidRPr="00C17921">
        <w:rPr>
          <w:rFonts w:ascii="Times New Roman" w:hAnsi="Times New Roman" w:cs="Times New Roman"/>
          <w:sz w:val="26"/>
          <w:szCs w:val="26"/>
        </w:rPr>
        <w:t xml:space="preserve">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w:t>
      </w:r>
    </w:p>
    <w:p w14:paraId="02EE5C93" w14:textId="613C148F"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3.4.</w:t>
      </w:r>
      <w:r w:rsidRPr="00C17921">
        <w:rPr>
          <w:rFonts w:ascii="Times New Roman" w:hAnsi="Times New Roman" w:cs="Times New Roman"/>
          <w:sz w:val="26"/>
          <w:szCs w:val="26"/>
        </w:rPr>
        <w:tab/>
        <w:t>Распределение поступивших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(далее – Комиссия по реестрам), состав которой ежегодно утверждается администрацией Чугуевского муниципального округа. В Комиссию по реестрам в обязательном порядке 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на оказание муниципальных услуг. Комиссия по реестрам осуществляет следующие полномочия:</w:t>
      </w:r>
    </w:p>
    <w:p w14:paraId="0D621520"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3.4.1.</w:t>
      </w:r>
      <w:r w:rsidRPr="00C17921">
        <w:rPr>
          <w:rFonts w:ascii="Times New Roman" w:hAnsi="Times New Roman" w:cs="Times New Roman"/>
          <w:sz w:val="26"/>
          <w:szCs w:val="26"/>
        </w:rPr>
        <w:tab/>
        <w:t xml:space="preserve">ежегодно не позднее 25 августа рассматривает поступившие в уполномоченный орган дополнительные общеобразовательные программы, формирует реестры программ на очередной учебный год и принимает решение об установлении целевого числа учащихся по </w:t>
      </w:r>
      <w:r w:rsidRPr="00C17921">
        <w:rPr>
          <w:rFonts w:ascii="Times New Roman" w:hAnsi="Times New Roman" w:cs="Times New Roman"/>
          <w:sz w:val="26"/>
          <w:szCs w:val="26"/>
        </w:rPr>
        <w:lastRenderedPageBreak/>
        <w:t>каждой дополнительной общеобразовательной программе, реестрам программ и образовательным учреждениям, либо об отсутствии необходимости в установлении целевого числа учащихся;</w:t>
      </w:r>
    </w:p>
    <w:p w14:paraId="06D11611"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3.4.2.</w:t>
      </w:r>
      <w:r w:rsidRPr="00C17921">
        <w:rPr>
          <w:rFonts w:ascii="Times New Roman" w:hAnsi="Times New Roman" w:cs="Times New Roman"/>
          <w:sz w:val="26"/>
          <w:szCs w:val="26"/>
        </w:rPr>
        <w:tab/>
        <w:t>не реже 1 раза в квартал пересматривает реестры программ и корректирует их в следующих случаях:</w:t>
      </w:r>
    </w:p>
    <w:p w14:paraId="1E483F74" w14:textId="3A762CA1"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 </w:t>
      </w:r>
      <w:r w:rsidRPr="00C17921">
        <w:rPr>
          <w:rFonts w:ascii="Times New Roman" w:hAnsi="Times New Roman" w:cs="Times New Roman"/>
          <w:sz w:val="26"/>
          <w:szCs w:val="26"/>
        </w:rPr>
        <w:tab/>
        <w:t>прекращение реализации дополнительной общеобразовательной программы организацией;</w:t>
      </w:r>
    </w:p>
    <w:p w14:paraId="54B6FE3C" w14:textId="6D368E34" w:rsidR="0039519A" w:rsidRPr="00C17921" w:rsidRDefault="0039519A" w:rsidP="00C17921">
      <w:pPr>
        <w:pStyle w:val="ConsPlusNormal"/>
        <w:spacing w:line="276" w:lineRule="auto"/>
        <w:ind w:firstLine="709"/>
        <w:rPr>
          <w:rFonts w:ascii="Times New Roman" w:hAnsi="Times New Roman" w:cs="Times New Roman"/>
          <w:sz w:val="26"/>
          <w:szCs w:val="26"/>
        </w:rPr>
      </w:pPr>
      <w:proofErr w:type="gramStart"/>
      <w:r w:rsidRPr="00C17921">
        <w:rPr>
          <w:rFonts w:ascii="Times New Roman" w:hAnsi="Times New Roman" w:cs="Times New Roman"/>
          <w:sz w:val="26"/>
          <w:szCs w:val="26"/>
        </w:rPr>
        <w:t>-</w:t>
      </w:r>
      <w:r w:rsidRPr="00C17921">
        <w:rPr>
          <w:rFonts w:ascii="Times New Roman" w:hAnsi="Times New Roman" w:cs="Times New Roman"/>
          <w:sz w:val="26"/>
          <w:szCs w:val="26"/>
        </w:rPr>
        <w:tab/>
        <w:t>поступление в уполномоченный орган новой дополнительной предпрофессиональной программы, дополнительной образовательной программы спортивной подготовки, либо дополнительной общеразвивающей программы, признаваемой в установленном порядке соответствующей указанным в пункте 3.7 настоящего Положения критериям и реализуемой организацией в пределах совокупного целевого числа учащихся для организаций (при его наличии);</w:t>
      </w:r>
      <w:proofErr w:type="gramEnd"/>
    </w:p>
    <w:p w14:paraId="0B442D60" w14:textId="7E663EBE"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w:t>
      </w:r>
      <w:r w:rsidRPr="00C17921">
        <w:rPr>
          <w:rFonts w:ascii="Times New Roman" w:hAnsi="Times New Roman" w:cs="Times New Roman"/>
          <w:sz w:val="26"/>
          <w:szCs w:val="26"/>
        </w:rPr>
        <w:tab/>
        <w:t xml:space="preserve">изменение (исключение, добавление новых, обновление) критериев, установленных пунктом 3.7 настоящего Положения; </w:t>
      </w:r>
    </w:p>
    <w:p w14:paraId="518D6CBA" w14:textId="1A51E69D"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w:t>
      </w:r>
      <w:r w:rsidRPr="00C17921">
        <w:rPr>
          <w:rFonts w:ascii="Times New Roman" w:hAnsi="Times New Roman" w:cs="Times New Roman"/>
          <w:sz w:val="26"/>
          <w:szCs w:val="26"/>
        </w:rPr>
        <w:tab/>
        <w:t>выявление ошибки в ранее принятых решениях о включении дополнительных общеобразовательных программ в соответствующие реестры.</w:t>
      </w:r>
    </w:p>
    <w:p w14:paraId="399105E5"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3.4.3.</w:t>
      </w:r>
      <w:r w:rsidRPr="00C17921">
        <w:rPr>
          <w:rFonts w:ascii="Times New Roman" w:hAnsi="Times New Roman" w:cs="Times New Roman"/>
          <w:sz w:val="26"/>
          <w:szCs w:val="26"/>
        </w:rPr>
        <w:tab/>
        <w:t>вносит изменения в установленное целевое число учащихся (при его наличии) в следующих случаях:</w:t>
      </w:r>
    </w:p>
    <w:p w14:paraId="0B9BF25E" w14:textId="160C1838"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w:t>
      </w:r>
      <w:r w:rsidRPr="00C17921">
        <w:rPr>
          <w:rFonts w:ascii="Times New Roman" w:hAnsi="Times New Roman" w:cs="Times New Roman"/>
          <w:sz w:val="26"/>
          <w:szCs w:val="26"/>
        </w:rPr>
        <w:tab/>
        <w:t>отклонение фактического числа учащихся (по отдельной программе, отдельному реестру, либо отдельной организации) от установленных значений более чем на 10%;</w:t>
      </w:r>
    </w:p>
    <w:p w14:paraId="78ADC142" w14:textId="37C1651C"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w:t>
      </w:r>
      <w:r w:rsidRPr="00C17921">
        <w:rPr>
          <w:rFonts w:ascii="Times New Roman" w:hAnsi="Times New Roman" w:cs="Times New Roman"/>
          <w:sz w:val="26"/>
          <w:szCs w:val="26"/>
        </w:rPr>
        <w:tab/>
        <w:t>в случае если принято решение об увеличении совокупного целевого числа учащихся для конкретной организации.</w:t>
      </w:r>
    </w:p>
    <w:p w14:paraId="3CDBFB43"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3.5.</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Решения о включении дополнительных общеобразовательных программ в соответствующие реестры образовательных программ, об установлении целевого числа учащихся, принимаемые Комиссией по реестрам, учитываются органами местного самоуправления, осуществляющими функции и полномочия учредителей, главными распорядителями средств, в ведении которых находятся казенные учреждения, при формировании и утверждении муниципальных заданий бюджетным и автономным учреждениям и определении объемов бюджетных ассигнований казенным учреждениям соответственно.</w:t>
      </w:r>
      <w:proofErr w:type="gramEnd"/>
    </w:p>
    <w:p w14:paraId="5E42FD99" w14:textId="1104797B"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3.6.</w:t>
      </w:r>
      <w:r w:rsidRPr="00C17921">
        <w:rPr>
          <w:rFonts w:ascii="Times New Roman" w:hAnsi="Times New Roman" w:cs="Times New Roman"/>
          <w:sz w:val="26"/>
          <w:szCs w:val="26"/>
        </w:rPr>
        <w:tab/>
        <w:t>Решение о включении дополнительной предпрофессиональной программы или дополнительной образовательной программы спортивной подготовки в реестр предпрофессиональных и спортивных программ и установлении целевого числа учащихся по программе Комиссия по реестрам принимает с учетом оценки потребности населения Чугуевского муниципального округа в соответствующей программе и направлений социально-экономического развития Чугуевского муниципального округа.</w:t>
      </w:r>
    </w:p>
    <w:p w14:paraId="4B07C2A1"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w:t>
      </w:r>
      <w:r w:rsidRPr="00C17921">
        <w:rPr>
          <w:rFonts w:ascii="Times New Roman" w:hAnsi="Times New Roman" w:cs="Times New Roman"/>
          <w:sz w:val="26"/>
          <w:szCs w:val="26"/>
        </w:rPr>
        <w:tab/>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p>
    <w:p w14:paraId="03C2717C"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3.7.1.</w:t>
      </w:r>
      <w:r w:rsidRPr="00C17921">
        <w:rPr>
          <w:rFonts w:ascii="Times New Roman" w:hAnsi="Times New Roman" w:cs="Times New Roman"/>
          <w:sz w:val="26"/>
          <w:szCs w:val="26"/>
        </w:rPr>
        <w:tab/>
        <w:t>образовательная программа специально разработана в целях сопровождения отдельных категорий обучающихся;</w:t>
      </w:r>
    </w:p>
    <w:p w14:paraId="5588511A" w14:textId="201EDFEB"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3.7.2.</w:t>
      </w:r>
      <w:r w:rsidRPr="00C17921">
        <w:rPr>
          <w:rFonts w:ascii="Times New Roman" w:hAnsi="Times New Roman" w:cs="Times New Roman"/>
          <w:sz w:val="26"/>
          <w:szCs w:val="26"/>
        </w:rPr>
        <w:tab/>
        <w:t>образовательная программа специально разработана в целях сопровождения социально-экономического развития Чугуевского муниципального округа;</w:t>
      </w:r>
    </w:p>
    <w:p w14:paraId="699C2EFB" w14:textId="3E7E171F"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lastRenderedPageBreak/>
        <w:t>3.7.3.</w:t>
      </w:r>
      <w:r w:rsidRPr="00C17921">
        <w:rPr>
          <w:rFonts w:ascii="Times New Roman" w:hAnsi="Times New Roman" w:cs="Times New Roman"/>
          <w:sz w:val="26"/>
          <w:szCs w:val="26"/>
        </w:rPr>
        <w:tab/>
        <w:t>образовательная программа специально разработана в целях сохранения традиций Чугуевского муниципального округа и (или) формирования патриотического самосознания детей;</w:t>
      </w:r>
    </w:p>
    <w:p w14:paraId="27C3398A" w14:textId="7C90F948"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3.7.4.</w:t>
      </w:r>
      <w:r w:rsidRPr="00C17921">
        <w:rPr>
          <w:rFonts w:ascii="Times New Roman" w:hAnsi="Times New Roman" w:cs="Times New Roman"/>
          <w:sz w:val="26"/>
          <w:szCs w:val="26"/>
        </w:rPr>
        <w:tab/>
        <w:t>образовательная программа реализуется в целях обеспечения развития детей по обозначенным на уровне Чугуевского муниципального округа и (или) Приморского края приоритетным видам деятельности;</w:t>
      </w:r>
    </w:p>
    <w:p w14:paraId="07831B42"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3.7.5.</w:t>
      </w:r>
      <w:r w:rsidRPr="00C17921">
        <w:rPr>
          <w:rFonts w:ascii="Times New Roman" w:hAnsi="Times New Roman" w:cs="Times New Roman"/>
          <w:sz w:val="26"/>
          <w:szCs w:val="26"/>
        </w:rPr>
        <w:tab/>
        <w:t>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девиантного поведения детей и подростков;</w:t>
      </w:r>
    </w:p>
    <w:p w14:paraId="4BB96853"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3.7.6.</w:t>
      </w:r>
      <w:r w:rsidRPr="00C17921">
        <w:rPr>
          <w:rFonts w:ascii="Times New Roman" w:hAnsi="Times New Roman" w:cs="Times New Roman"/>
          <w:sz w:val="26"/>
          <w:szCs w:val="26"/>
        </w:rPr>
        <w:tab/>
        <w:t>образовательная программа направлена на развитие детских и молодежных общественных инициатив, ученического самоуправления, гражданское и патриотическое воспитание, социальную адаптацию и поддержку детей из уязвимых групп населения, вовлечение в позитивную социальную практику несовершеннолетних, склонных к правонарушающему поведению, включение детей с ОВЗ и инвалидностью в инклюзивную деятельность, профориентацию старшеклассников;</w:t>
      </w:r>
    </w:p>
    <w:p w14:paraId="22E41E95"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3.7.7.</w:t>
      </w:r>
      <w:r w:rsidRPr="00C17921">
        <w:rPr>
          <w:rFonts w:ascii="Times New Roman" w:hAnsi="Times New Roman" w:cs="Times New Roman"/>
          <w:sz w:val="26"/>
          <w:szCs w:val="26"/>
        </w:rPr>
        <w:tab/>
        <w:t>образовательная программа реализуется в образцовых детских коллективах российского и регионального уровней, а также в объединениях, учащиеся которых ежегодно в течение последних трёх лет добиваются высших достижений на конкурсных мероприятиях межрегионального, всероссийского и международного уровней, соответствующих профильной направленности программы.</w:t>
      </w:r>
    </w:p>
    <w:p w14:paraId="2475F938"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3.7.8.</w:t>
      </w:r>
      <w:r w:rsidRPr="00C17921">
        <w:rPr>
          <w:rFonts w:ascii="Times New Roman" w:hAnsi="Times New Roman" w:cs="Times New Roman"/>
          <w:sz w:val="26"/>
          <w:szCs w:val="26"/>
        </w:rPr>
        <w:tab/>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14:paraId="5CE6B0EF"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3.8.</w:t>
      </w:r>
      <w:r w:rsidRPr="00C17921">
        <w:rPr>
          <w:rFonts w:ascii="Times New Roman" w:hAnsi="Times New Roman" w:cs="Times New Roman"/>
          <w:sz w:val="26"/>
          <w:szCs w:val="26"/>
        </w:rPr>
        <w:tab/>
        <w:t>Решение о включении дополнительной общеразвивающей программы в реестр иных образовательных программ Комиссия принимает в случае, если дополнительная общеразвивающая программа не соответствует условиям, указанным в пункте 3.7 и соответствует одному из следующих условий:</w:t>
      </w:r>
    </w:p>
    <w:p w14:paraId="191EA7A1"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3.8.1.</w:t>
      </w:r>
      <w:r w:rsidRPr="00C17921">
        <w:rPr>
          <w:rFonts w:ascii="Times New Roman" w:hAnsi="Times New Roman" w:cs="Times New Roman"/>
          <w:sz w:val="26"/>
          <w:szCs w:val="26"/>
        </w:rPr>
        <w:tab/>
        <w:t>реализуется муниципальными общеобразовательными организациями и в ее отношении принято решение об одобрении продолжения формирования муниципального задания;</w:t>
      </w:r>
    </w:p>
    <w:p w14:paraId="4811870E"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3.8.2.</w:t>
      </w:r>
      <w:r w:rsidRPr="00C17921">
        <w:rPr>
          <w:rFonts w:ascii="Times New Roman" w:hAnsi="Times New Roman" w:cs="Times New Roman"/>
          <w:sz w:val="26"/>
          <w:szCs w:val="26"/>
        </w:rPr>
        <w:tab/>
        <w:t>реализуется муниципальными организациями, осуществляющими образовательную деятельность, и ее освоение продолжается детьми, зачисленными на обучение и переведенными в учебном году, предшествующему году формирования реестров программ.</w:t>
      </w:r>
    </w:p>
    <w:p w14:paraId="63770D6F" w14:textId="066B468B"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3.9.</w:t>
      </w:r>
      <w:r w:rsidRPr="00C17921">
        <w:rPr>
          <w:rFonts w:ascii="Times New Roman" w:hAnsi="Times New Roman" w:cs="Times New Roman"/>
          <w:sz w:val="26"/>
          <w:szCs w:val="26"/>
        </w:rPr>
        <w:tab/>
        <w:t>В реестры предпрофессиональных и спортивных программ, значимых программ включаются соответствующие дополнительные общеобразовательные программы, реализуемые на территории Чугуевского муниципального округа за счет сре</w:t>
      </w:r>
      <w:proofErr w:type="gramStart"/>
      <w:r w:rsidRPr="00C17921">
        <w:rPr>
          <w:rFonts w:ascii="Times New Roman" w:hAnsi="Times New Roman" w:cs="Times New Roman"/>
          <w:sz w:val="26"/>
          <w:szCs w:val="26"/>
        </w:rPr>
        <w:t>дств кр</w:t>
      </w:r>
      <w:proofErr w:type="gramEnd"/>
      <w:r w:rsidRPr="00C17921">
        <w:rPr>
          <w:rFonts w:ascii="Times New Roman" w:hAnsi="Times New Roman" w:cs="Times New Roman"/>
          <w:sz w:val="26"/>
          <w:szCs w:val="26"/>
        </w:rPr>
        <w:t>аевого и (или) федерального бюджета.</w:t>
      </w:r>
    </w:p>
    <w:p w14:paraId="694B43FF"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3.10.</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 xml:space="preserve">Финансовое обеспечение дополнительных общеразвивающих программ, включенных в реестр сертифицированных образовательных программ, осуществляется за счет бюджетных ассигнований на 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w:t>
      </w:r>
      <w:r w:rsidRPr="00C17921">
        <w:rPr>
          <w:rFonts w:ascii="Times New Roman" w:hAnsi="Times New Roman" w:cs="Times New Roman"/>
          <w:sz w:val="26"/>
          <w:szCs w:val="26"/>
        </w:rPr>
        <w:lastRenderedPageBreak/>
        <w:t>заказа на оказание муниципальных услуг в социальной сфере в соответствии с социальным сертификатом на получение муниципальной услуги в социальной сфере.</w:t>
      </w:r>
      <w:proofErr w:type="gramEnd"/>
      <w:r w:rsidRPr="00C17921">
        <w:rPr>
          <w:rFonts w:ascii="Times New Roman" w:hAnsi="Times New Roman" w:cs="Times New Roman"/>
          <w:sz w:val="26"/>
          <w:szCs w:val="26"/>
        </w:rPr>
        <w:t xml:space="preserve"> Объем оказания муниципальных услуг в социальной сфере по социальному сертификату и условия предоставления социального сертификата в отношении реализации дополнительных общеразвивающих программ для детей определяются решением уполномоченного органа.</w:t>
      </w:r>
    </w:p>
    <w:p w14:paraId="077C8454"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3.11.</w:t>
      </w:r>
      <w:r w:rsidRPr="00C17921">
        <w:rPr>
          <w:rFonts w:ascii="Times New Roman" w:hAnsi="Times New Roman" w:cs="Times New Roman"/>
          <w:sz w:val="26"/>
          <w:szCs w:val="26"/>
        </w:rPr>
        <w:tab/>
        <w:t>Финансовое обеспечение дополнительных общеобразовательных программ, включенных в реестры предпрофессиональных и спортивных программ, значимых программ и иных образовательных программ осуществляется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w:t>
      </w:r>
    </w:p>
    <w:p w14:paraId="3BBC4C26" w14:textId="4EED3333" w:rsidR="00803DD4"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3.12.</w:t>
      </w:r>
      <w:r w:rsidRPr="00C17921">
        <w:rPr>
          <w:rFonts w:ascii="Times New Roman" w:hAnsi="Times New Roman" w:cs="Times New Roman"/>
          <w:sz w:val="26"/>
          <w:szCs w:val="26"/>
        </w:rPr>
        <w:tab/>
        <w:t xml:space="preserve">Финансовое обеспечение </w:t>
      </w:r>
      <w:proofErr w:type="gramStart"/>
      <w:r w:rsidRPr="00C17921">
        <w:rPr>
          <w:rFonts w:ascii="Times New Roman" w:hAnsi="Times New Roman" w:cs="Times New Roman"/>
          <w:sz w:val="26"/>
          <w:szCs w:val="26"/>
        </w:rPr>
        <w:t>дополнительных общеобразовательных программ, включенных в реестр значимых программ также может</w:t>
      </w:r>
      <w:proofErr w:type="gramEnd"/>
      <w:r w:rsidRPr="00C17921">
        <w:rPr>
          <w:rFonts w:ascii="Times New Roman" w:hAnsi="Times New Roman" w:cs="Times New Roman"/>
          <w:sz w:val="26"/>
          <w:szCs w:val="26"/>
        </w:rPr>
        <w:t xml:space="preserve"> осуществляться за счет бюджетных ассигнований на предоставление субсидий на оплату соглашения об оказании муниципальных услуг в социальной сфере, заключенного по результатам конкурса. Объем оказания образовательных услуг по реализации дополнительных общеразвивающих программ </w:t>
      </w:r>
      <w:proofErr w:type="gramStart"/>
      <w:r w:rsidRPr="00C17921">
        <w:rPr>
          <w:rFonts w:ascii="Times New Roman" w:hAnsi="Times New Roman" w:cs="Times New Roman"/>
          <w:sz w:val="26"/>
          <w:szCs w:val="26"/>
        </w:rPr>
        <w:t>за счет бюджетных ассигнований на предоставление субсидий на оплату соглашения об оказании муниципальных услуг в социальной сфере</w:t>
      </w:r>
      <w:proofErr w:type="gramEnd"/>
      <w:r w:rsidRPr="00C17921">
        <w:rPr>
          <w:rFonts w:ascii="Times New Roman" w:hAnsi="Times New Roman" w:cs="Times New Roman"/>
          <w:sz w:val="26"/>
          <w:szCs w:val="26"/>
        </w:rPr>
        <w:t>, заключенного по результатам конкурса, определяется органами местного самоуправления, осуществляющими организацию конкурса.</w:t>
      </w:r>
    </w:p>
    <w:p w14:paraId="5C7DF61F"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p>
    <w:p w14:paraId="74E50064" w14:textId="77777777" w:rsidR="0039519A" w:rsidRPr="00C17921" w:rsidRDefault="0039519A" w:rsidP="00C17921">
      <w:pPr>
        <w:pStyle w:val="ConsPlusNormal"/>
        <w:spacing w:line="276" w:lineRule="auto"/>
        <w:ind w:firstLine="709"/>
        <w:jc w:val="center"/>
        <w:rPr>
          <w:rFonts w:ascii="Times New Roman" w:hAnsi="Times New Roman" w:cs="Times New Roman"/>
          <w:sz w:val="26"/>
          <w:szCs w:val="26"/>
        </w:rPr>
      </w:pPr>
      <w:r w:rsidRPr="00C17921">
        <w:rPr>
          <w:rFonts w:ascii="Times New Roman" w:hAnsi="Times New Roman" w:cs="Times New Roman"/>
          <w:sz w:val="26"/>
          <w:szCs w:val="26"/>
        </w:rPr>
        <w:t>IV.</w:t>
      </w:r>
      <w:r w:rsidRPr="00C17921">
        <w:rPr>
          <w:rFonts w:ascii="Times New Roman" w:hAnsi="Times New Roman" w:cs="Times New Roman"/>
          <w:sz w:val="26"/>
          <w:szCs w:val="26"/>
        </w:rPr>
        <w:tab/>
        <w:t>Порядок использования сертификатов ПФДО</w:t>
      </w:r>
    </w:p>
    <w:p w14:paraId="104CE53B"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p>
    <w:p w14:paraId="7102C74C"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При приеме за счет бюджетных средств детей на обучение по дополнительным общеобразовательным программам, в том числе в соответствии с социальным сертификатом, родители (законные представители) детей, дети, достигшие возраста 14-ти лет, предоставляют исполнителям образовательных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w:t>
      </w:r>
      <w:proofErr w:type="gramEnd"/>
      <w:r w:rsidRPr="00C17921">
        <w:rPr>
          <w:rFonts w:ascii="Times New Roman" w:hAnsi="Times New Roman" w:cs="Times New Roman"/>
          <w:sz w:val="26"/>
          <w:szCs w:val="26"/>
        </w:rPr>
        <w:t xml:space="preserve"> театральная школа", "детская цирковая школа", "детская школа художественных ремесел" (далее - детские школы искусств) сведения о номере используемого ребенком сертификата ПФДО, на основании которых формируется заявка на </w:t>
      </w:r>
      <w:proofErr w:type="gramStart"/>
      <w:r w:rsidRPr="00C17921">
        <w:rPr>
          <w:rFonts w:ascii="Times New Roman" w:hAnsi="Times New Roman" w:cs="Times New Roman"/>
          <w:sz w:val="26"/>
          <w:szCs w:val="26"/>
        </w:rPr>
        <w:t>обучение</w:t>
      </w:r>
      <w:proofErr w:type="gramEnd"/>
      <w:r w:rsidRPr="00C17921">
        <w:rPr>
          <w:rFonts w:ascii="Times New Roman" w:hAnsi="Times New Roman" w:cs="Times New Roman"/>
          <w:sz w:val="26"/>
          <w:szCs w:val="26"/>
        </w:rPr>
        <w:t xml:space="preserve"> по выбранной дополнительной общеобразовательной программе (либо ее части) в электронном виде (далее – Заявка на обучение). Заявка на обучение формируется родителями (законными представителями) детей, детьми, достигшими возраста 14-ти лет, с использованием Навигатора, а также через личный кабинет портала ЕПГУ, либо исполнителем образовательных услуг в личном кабинете организации в Навигаторе. </w:t>
      </w:r>
    </w:p>
    <w:p w14:paraId="12A497A9"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4.2.</w:t>
      </w:r>
      <w:r w:rsidRPr="00C17921">
        <w:rPr>
          <w:rFonts w:ascii="Times New Roman" w:hAnsi="Times New Roman" w:cs="Times New Roman"/>
          <w:sz w:val="26"/>
          <w:szCs w:val="26"/>
        </w:rPr>
        <w:tab/>
        <w:t xml:space="preserve">Детские школы искусств реализуют дополнительные общеобразовательные программы без предоставления сертификатов ПФДО. Для организации персонифицированного учета детей детские школы искусств, исполнители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персонализированные сведения об учащихся </w:t>
      </w:r>
      <w:proofErr w:type="gramStart"/>
      <w:r w:rsidRPr="00C17921">
        <w:rPr>
          <w:rFonts w:ascii="Times New Roman" w:hAnsi="Times New Roman" w:cs="Times New Roman"/>
          <w:sz w:val="26"/>
          <w:szCs w:val="26"/>
        </w:rPr>
        <w:t>в</w:t>
      </w:r>
      <w:proofErr w:type="gramEnd"/>
      <w:r w:rsidRPr="00C17921">
        <w:rPr>
          <w:rFonts w:ascii="Times New Roman" w:hAnsi="Times New Roman" w:cs="Times New Roman"/>
          <w:sz w:val="26"/>
          <w:szCs w:val="26"/>
        </w:rPr>
        <w:t xml:space="preserve"> </w:t>
      </w:r>
      <w:proofErr w:type="gramStart"/>
      <w:r w:rsidRPr="00C17921">
        <w:rPr>
          <w:rFonts w:ascii="Times New Roman" w:hAnsi="Times New Roman" w:cs="Times New Roman"/>
          <w:sz w:val="26"/>
          <w:szCs w:val="26"/>
        </w:rPr>
        <w:t>уполномоченный</w:t>
      </w:r>
      <w:proofErr w:type="gramEnd"/>
      <w:r w:rsidRPr="00C17921">
        <w:rPr>
          <w:rFonts w:ascii="Times New Roman" w:hAnsi="Times New Roman" w:cs="Times New Roman"/>
          <w:sz w:val="26"/>
          <w:szCs w:val="26"/>
        </w:rPr>
        <w:t xml:space="preserve"> орган с использованием </w:t>
      </w:r>
      <w:r w:rsidRPr="00C17921">
        <w:rPr>
          <w:rFonts w:ascii="Times New Roman" w:hAnsi="Times New Roman" w:cs="Times New Roman"/>
          <w:sz w:val="26"/>
          <w:szCs w:val="26"/>
        </w:rPr>
        <w:lastRenderedPageBreak/>
        <w:t xml:space="preserve">информационной коммуникационной сети «Интернет». </w:t>
      </w:r>
    </w:p>
    <w:p w14:paraId="4F5AFB58"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4.3.</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 xml:space="preserve">Сертификат ПФДО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 в том числе для получения образования одновременно по нескольким программам в пределах установленного нормативом обеспечения сертификата ПФДО еженедельного числа часов учебной нагрузки.  </w:t>
      </w:r>
      <w:proofErr w:type="gramEnd"/>
    </w:p>
    <w:p w14:paraId="70694DB6"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4.4.</w:t>
      </w:r>
      <w:r w:rsidRPr="00C17921">
        <w:rPr>
          <w:rFonts w:ascii="Times New Roman" w:hAnsi="Times New Roman" w:cs="Times New Roman"/>
          <w:sz w:val="26"/>
          <w:szCs w:val="26"/>
        </w:rPr>
        <w:tab/>
        <w:t xml:space="preserve"> Наличие сведений о ребенке в реестре сертификатов ПФДО при использовании сертификата ПФДО в целях получения ребенком дополнительного образования по дополнительным общеразвивающим программам, включенным в реестр сертифицированных образовательных программ, является основанием для предоставления социального сертификата.</w:t>
      </w:r>
    </w:p>
    <w:p w14:paraId="12D72ACB"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4.5.</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При выборе с помощью сертификата ПФДО дополнительной общеобразовательной программы, включенной в реестр значимых программ, зачисление ребенка на обучение по сертификату ПФДО допускается в случае, если после начала освоения указанной дополнительной общеобразовательной программы совокупное число часов учебной нагрузки, обеспечиваемой по сертификату ПФДО, не превысит установленное нормативом обеспечения сертификата ПФДО еженедельное число часов учебной нагрузки и предусмотренных в соответствии с Таблицей 1</w:t>
      </w:r>
      <w:proofErr w:type="gramEnd"/>
      <w:r w:rsidRPr="00C17921">
        <w:rPr>
          <w:rFonts w:ascii="Times New Roman" w:hAnsi="Times New Roman" w:cs="Times New Roman"/>
          <w:sz w:val="26"/>
          <w:szCs w:val="26"/>
        </w:rPr>
        <w:t xml:space="preserve"> пункта 4.9 дополнительных часов при выборе дополнительной общеобразовательной программы из соответствующего реестра.</w:t>
      </w:r>
    </w:p>
    <w:p w14:paraId="639161F8" w14:textId="4170585B"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4.6.</w:t>
      </w:r>
      <w:r w:rsidRPr="00C17921">
        <w:rPr>
          <w:rFonts w:ascii="Times New Roman" w:hAnsi="Times New Roman" w:cs="Times New Roman"/>
          <w:sz w:val="26"/>
          <w:szCs w:val="26"/>
        </w:rPr>
        <w:tab/>
        <w:t>При выборе с помощью сертификата ПФДО дополнительной общеобразовательной программы, включенной в реестр значимых программ, норматив обеспечения сертификата ПФДО подлежит уменьшению после использования всех дополнительных часов, предусмотренных в Таблице 1 пункта 4.9 для соответствующей категории детей.</w:t>
      </w:r>
    </w:p>
    <w:p w14:paraId="5B685816"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4.7.</w:t>
      </w:r>
      <w:r w:rsidRPr="00C17921">
        <w:rPr>
          <w:rFonts w:ascii="Times New Roman" w:hAnsi="Times New Roman" w:cs="Times New Roman"/>
          <w:sz w:val="26"/>
          <w:szCs w:val="26"/>
        </w:rPr>
        <w:tab/>
        <w:t>При выборе с помощью сертификата ПФДО дополнительной общеобразовательной программы, включенной в реестр предпрофессиональных и спортивных программ, норматив обеспечения сертификата ПФДО не уменьшается. Выбор соответствующей дополнительной общеобразовательной программы осуществляется вне зависимости от доступного остатка сертификата ПФДО в часах.</w:t>
      </w:r>
    </w:p>
    <w:p w14:paraId="4D081A89" w14:textId="77777777"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4.8.</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При выборе с помощью сертификата ПФДО дополнительной общеобразовательной программы, включенной в реестр сертифицированных образовательных программ, зачисление ребенка на обучение по сертификату ПФДО осуществляется в случае, если на момент выбора указанной дополнительной общеобразовательной программы совокупное число часов учебной нагрузки, приходящееся на ребенка по сертификату ПФДО, не превышает максимальный объем учебной нагрузки, установленный для соответствующей категории детей в соответствии с Таблицей 1</w:t>
      </w:r>
      <w:proofErr w:type="gramEnd"/>
      <w:r w:rsidRPr="00C17921">
        <w:rPr>
          <w:rFonts w:ascii="Times New Roman" w:hAnsi="Times New Roman" w:cs="Times New Roman"/>
          <w:sz w:val="26"/>
          <w:szCs w:val="26"/>
        </w:rPr>
        <w:t xml:space="preserve"> пункта 4.10 настоящего Положения. В случае если учебная нагрузка по выбранной программе превышает доступный остаток в часах, договор об образовании предусматривает софинансирование со стороны заказчика, объем которого определяется в соответствии с Требованиями.</w:t>
      </w:r>
    </w:p>
    <w:p w14:paraId="6757E2DE" w14:textId="4AEECBBE" w:rsidR="0039519A" w:rsidRPr="00C17921" w:rsidRDefault="0039519A"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4.9.</w:t>
      </w:r>
      <w:r w:rsidRPr="00C17921">
        <w:rPr>
          <w:rFonts w:ascii="Times New Roman" w:hAnsi="Times New Roman" w:cs="Times New Roman"/>
          <w:sz w:val="26"/>
          <w:szCs w:val="26"/>
        </w:rPr>
        <w:tab/>
        <w:t xml:space="preserve">Максимальное число часов учебной нагрузки, предусматриваемой одновременно по сертификату ПФДО за счет бюджетных средств, в зависимости от категории детей и реестра, в котором находится выбираемая дополнительная </w:t>
      </w:r>
      <w:r w:rsidRPr="00C17921">
        <w:rPr>
          <w:rFonts w:ascii="Times New Roman" w:hAnsi="Times New Roman" w:cs="Times New Roman"/>
          <w:sz w:val="26"/>
          <w:szCs w:val="26"/>
        </w:rPr>
        <w:lastRenderedPageBreak/>
        <w:t>общеобразовательная программа, устанавливается в соответствии с Таблицей 1.</w:t>
      </w:r>
    </w:p>
    <w:p w14:paraId="4DAED6B0" w14:textId="77777777" w:rsidR="00803DD4" w:rsidRPr="00C17921" w:rsidRDefault="00803DD4" w:rsidP="00C17921">
      <w:pPr>
        <w:pStyle w:val="ConsPlusNormal"/>
        <w:spacing w:line="276" w:lineRule="auto"/>
        <w:ind w:firstLine="709"/>
        <w:rPr>
          <w:rFonts w:ascii="Times New Roman" w:hAnsi="Times New Roman" w:cs="Times New Roman"/>
          <w:sz w:val="26"/>
          <w:szCs w:val="26"/>
        </w:rPr>
      </w:pPr>
    </w:p>
    <w:p w14:paraId="6322E2AF" w14:textId="77777777" w:rsidR="003D480C" w:rsidRPr="00C17921" w:rsidRDefault="003D480C" w:rsidP="00C17921">
      <w:pPr>
        <w:pStyle w:val="af5"/>
        <w:keepNext/>
        <w:spacing w:after="0" w:line="276" w:lineRule="auto"/>
        <w:ind w:firstLine="709"/>
        <w:jc w:val="right"/>
        <w:rPr>
          <w:rFonts w:ascii="Times New Roman" w:hAnsi="Times New Roman" w:cs="Times New Roman"/>
          <w:color w:val="auto"/>
          <w:sz w:val="26"/>
          <w:szCs w:val="26"/>
        </w:rPr>
      </w:pPr>
      <w:r w:rsidRPr="00C17921">
        <w:rPr>
          <w:rFonts w:ascii="Times New Roman" w:hAnsi="Times New Roman" w:cs="Times New Roman"/>
          <w:color w:val="auto"/>
          <w:sz w:val="26"/>
          <w:szCs w:val="26"/>
        </w:rPr>
        <w:t xml:space="preserve">Таблица </w:t>
      </w:r>
      <w:r w:rsidRPr="00C17921">
        <w:rPr>
          <w:rFonts w:ascii="Times New Roman" w:hAnsi="Times New Roman" w:cs="Times New Roman"/>
          <w:color w:val="auto"/>
          <w:sz w:val="26"/>
          <w:szCs w:val="26"/>
        </w:rPr>
        <w:fldChar w:fldCharType="begin"/>
      </w:r>
      <w:r w:rsidRPr="00C17921">
        <w:rPr>
          <w:rFonts w:ascii="Times New Roman" w:hAnsi="Times New Roman" w:cs="Times New Roman"/>
          <w:color w:val="auto"/>
          <w:sz w:val="26"/>
          <w:szCs w:val="26"/>
        </w:rPr>
        <w:instrText xml:space="preserve"> SEQ Таблица \* ARABIC </w:instrText>
      </w:r>
      <w:r w:rsidRPr="00C17921">
        <w:rPr>
          <w:rFonts w:ascii="Times New Roman" w:hAnsi="Times New Roman" w:cs="Times New Roman"/>
          <w:color w:val="auto"/>
          <w:sz w:val="26"/>
          <w:szCs w:val="26"/>
        </w:rPr>
        <w:fldChar w:fldCharType="separate"/>
      </w:r>
      <w:r w:rsidRPr="00C17921">
        <w:rPr>
          <w:rFonts w:ascii="Times New Roman" w:hAnsi="Times New Roman" w:cs="Times New Roman"/>
          <w:noProof/>
          <w:color w:val="auto"/>
          <w:sz w:val="26"/>
          <w:szCs w:val="26"/>
        </w:rPr>
        <w:t>1</w:t>
      </w:r>
      <w:r w:rsidRPr="00C17921">
        <w:rPr>
          <w:rFonts w:ascii="Times New Roman" w:hAnsi="Times New Roman" w:cs="Times New Roman"/>
          <w:color w:val="auto"/>
          <w:sz w:val="26"/>
          <w:szCs w:val="26"/>
        </w:rPr>
        <w:fldChar w:fldCharType="end"/>
      </w:r>
      <w:r w:rsidRPr="00C17921">
        <w:rPr>
          <w:rFonts w:ascii="Times New Roman" w:hAnsi="Times New Roman" w:cs="Times New Roman"/>
          <w:color w:val="auto"/>
          <w:sz w:val="26"/>
          <w:szCs w:val="26"/>
        </w:rPr>
        <w:t xml:space="preserve">. </w:t>
      </w:r>
    </w:p>
    <w:p w14:paraId="4C5F39B3" w14:textId="77777777" w:rsidR="003D480C" w:rsidRPr="00C17921" w:rsidRDefault="003D480C" w:rsidP="00C17921">
      <w:pPr>
        <w:pStyle w:val="af5"/>
        <w:keepNext/>
        <w:spacing w:after="0" w:line="276" w:lineRule="auto"/>
        <w:ind w:firstLine="709"/>
        <w:jc w:val="center"/>
        <w:rPr>
          <w:rFonts w:ascii="Times New Roman" w:hAnsi="Times New Roman" w:cs="Times New Roman"/>
          <w:color w:val="auto"/>
          <w:sz w:val="26"/>
          <w:szCs w:val="26"/>
        </w:rPr>
      </w:pPr>
      <w:r w:rsidRPr="00C17921">
        <w:rPr>
          <w:rFonts w:ascii="Times New Roman" w:hAnsi="Times New Roman" w:cs="Times New Roman"/>
          <w:color w:val="auto"/>
          <w:sz w:val="26"/>
          <w:szCs w:val="26"/>
        </w:rPr>
        <w:t>Максимальное число часов учебной нагрузки, предусматриваемой одновременно по сертификату ПФДО за счет бюджетных средств</w:t>
      </w:r>
    </w:p>
    <w:tbl>
      <w:tblPr>
        <w:tblW w:w="9400" w:type="dxa"/>
        <w:jc w:val="center"/>
        <w:tblLayout w:type="fixed"/>
        <w:tblLook w:val="04A0" w:firstRow="1" w:lastRow="0" w:firstColumn="1" w:lastColumn="0" w:noHBand="0" w:noVBand="1"/>
      </w:tblPr>
      <w:tblGrid>
        <w:gridCol w:w="2478"/>
        <w:gridCol w:w="2244"/>
        <w:gridCol w:w="2551"/>
        <w:gridCol w:w="2127"/>
      </w:tblGrid>
      <w:tr w:rsidR="003D480C" w:rsidRPr="00C17921" w14:paraId="0EA81EB0" w14:textId="77777777" w:rsidTr="00472931">
        <w:trPr>
          <w:trHeight w:val="1284"/>
          <w:jc w:val="center"/>
        </w:trPr>
        <w:tc>
          <w:tcPr>
            <w:tcW w:w="2478" w:type="dxa"/>
            <w:tcBorders>
              <w:top w:val="single" w:sz="4" w:space="0" w:color="auto"/>
              <w:left w:val="single" w:sz="4" w:space="0" w:color="auto"/>
              <w:bottom w:val="single" w:sz="4" w:space="0" w:color="auto"/>
              <w:right w:val="single" w:sz="4" w:space="0" w:color="auto"/>
            </w:tcBorders>
            <w:shd w:val="clear" w:color="auto" w:fill="auto"/>
            <w:vAlign w:val="center"/>
          </w:tcPr>
          <w:p w14:paraId="7C3577F8" w14:textId="77777777" w:rsidR="003D480C" w:rsidRPr="00C17921" w:rsidRDefault="003D480C" w:rsidP="00C17921">
            <w:pPr>
              <w:ind w:firstLine="0"/>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Наименование категории детей</w:t>
            </w:r>
          </w:p>
        </w:tc>
        <w:tc>
          <w:tcPr>
            <w:tcW w:w="2244" w:type="dxa"/>
            <w:tcBorders>
              <w:top w:val="single" w:sz="4" w:space="0" w:color="auto"/>
              <w:left w:val="single" w:sz="4" w:space="0" w:color="auto"/>
              <w:bottom w:val="single" w:sz="4" w:space="0" w:color="auto"/>
              <w:right w:val="single" w:sz="4" w:space="0" w:color="auto"/>
            </w:tcBorders>
            <w:shd w:val="clear" w:color="auto" w:fill="auto"/>
            <w:vAlign w:val="center"/>
          </w:tcPr>
          <w:p w14:paraId="2A484D2C" w14:textId="77777777" w:rsidR="003D480C" w:rsidRPr="00C17921" w:rsidRDefault="003D480C" w:rsidP="00C17921">
            <w:pPr>
              <w:ind w:firstLine="0"/>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Норматив обеспечения</w:t>
            </w:r>
            <w:r w:rsidRPr="00C17921">
              <w:rPr>
                <w:rFonts w:ascii="Times New Roman" w:hAnsi="Times New Roman" w:cs="Times New Roman"/>
                <w:color w:val="000000"/>
                <w:sz w:val="26"/>
                <w:szCs w:val="26"/>
              </w:rPr>
              <w:t xml:space="preserve"> сертификата ПФДО</w:t>
            </w:r>
            <w:r w:rsidRPr="00C17921">
              <w:rPr>
                <w:rFonts w:ascii="Times New Roman" w:eastAsia="Times New Roman" w:hAnsi="Times New Roman" w:cs="Times New Roman"/>
                <w:color w:val="000000"/>
                <w:sz w:val="26"/>
                <w:szCs w:val="26"/>
              </w:rPr>
              <w:t>, часов в неделю</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C55000" w14:textId="77777777" w:rsidR="003D480C" w:rsidRPr="00C17921" w:rsidRDefault="003D480C" w:rsidP="00C17921">
            <w:pPr>
              <w:ind w:firstLine="0"/>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Дополнительные часы при выборе дополнительных общеобразовательных программ, включенных в реестр значимых программ</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69AE09F" w14:textId="3E541B82" w:rsidR="003D480C" w:rsidRPr="00C17921" w:rsidRDefault="003D480C" w:rsidP="00C17921">
            <w:pPr>
              <w:ind w:firstLine="0"/>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Максимальный объем учебной нагрузки, при котором допускается формирование социального сертификата</w:t>
            </w:r>
          </w:p>
        </w:tc>
      </w:tr>
      <w:tr w:rsidR="003D480C" w:rsidRPr="00C17921" w14:paraId="2CAD3B3F" w14:textId="77777777" w:rsidTr="00472931">
        <w:trPr>
          <w:trHeight w:val="288"/>
          <w:jc w:val="center"/>
        </w:trPr>
        <w:tc>
          <w:tcPr>
            <w:tcW w:w="2478" w:type="dxa"/>
            <w:tcBorders>
              <w:top w:val="nil"/>
              <w:left w:val="single" w:sz="4" w:space="0" w:color="auto"/>
              <w:bottom w:val="single" w:sz="4" w:space="0" w:color="auto"/>
              <w:right w:val="single" w:sz="4" w:space="0" w:color="auto"/>
            </w:tcBorders>
            <w:shd w:val="clear" w:color="auto" w:fill="auto"/>
            <w:vAlign w:val="center"/>
            <w:hideMark/>
          </w:tcPr>
          <w:p w14:paraId="62AE0121" w14:textId="77777777" w:rsidR="003D480C" w:rsidRPr="00C17921" w:rsidRDefault="003D480C" w:rsidP="00C17921">
            <w:pPr>
              <w:ind w:firstLine="0"/>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Дети в возрасте от 5-ти до 18-ти лет</w:t>
            </w:r>
          </w:p>
        </w:tc>
        <w:tc>
          <w:tcPr>
            <w:tcW w:w="2244" w:type="dxa"/>
            <w:tcBorders>
              <w:top w:val="nil"/>
              <w:left w:val="nil"/>
              <w:bottom w:val="single" w:sz="4" w:space="0" w:color="auto"/>
              <w:right w:val="single" w:sz="4" w:space="0" w:color="auto"/>
            </w:tcBorders>
            <w:shd w:val="clear" w:color="auto" w:fill="auto"/>
            <w:vAlign w:val="center"/>
          </w:tcPr>
          <w:p w14:paraId="486E3BDC" w14:textId="223F1DCA" w:rsidR="003D480C" w:rsidRPr="00C17921" w:rsidRDefault="003D480C" w:rsidP="00C17921">
            <w:pPr>
              <w:ind w:firstLine="0"/>
              <w:jc w:val="center"/>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6</w:t>
            </w:r>
          </w:p>
        </w:tc>
        <w:tc>
          <w:tcPr>
            <w:tcW w:w="2551" w:type="dxa"/>
            <w:tcBorders>
              <w:top w:val="nil"/>
              <w:left w:val="nil"/>
              <w:bottom w:val="single" w:sz="4" w:space="0" w:color="auto"/>
              <w:right w:val="single" w:sz="4" w:space="0" w:color="auto"/>
            </w:tcBorders>
            <w:shd w:val="clear" w:color="auto" w:fill="auto"/>
            <w:vAlign w:val="center"/>
          </w:tcPr>
          <w:p w14:paraId="47FB3DD7" w14:textId="6A66A48C" w:rsidR="003D480C" w:rsidRPr="00C17921" w:rsidRDefault="003D480C" w:rsidP="00C17921">
            <w:pPr>
              <w:ind w:firstLine="0"/>
              <w:jc w:val="center"/>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4</w:t>
            </w:r>
          </w:p>
        </w:tc>
        <w:tc>
          <w:tcPr>
            <w:tcW w:w="2127" w:type="dxa"/>
            <w:tcBorders>
              <w:top w:val="nil"/>
              <w:left w:val="nil"/>
              <w:bottom w:val="single" w:sz="4" w:space="0" w:color="auto"/>
              <w:right w:val="single" w:sz="4" w:space="0" w:color="auto"/>
            </w:tcBorders>
            <w:shd w:val="clear" w:color="auto" w:fill="auto"/>
            <w:vAlign w:val="center"/>
          </w:tcPr>
          <w:p w14:paraId="0C802F8F" w14:textId="7EC38AB6" w:rsidR="003D480C" w:rsidRPr="00C17921" w:rsidRDefault="003D480C" w:rsidP="00C17921">
            <w:pPr>
              <w:ind w:firstLine="0"/>
              <w:jc w:val="center"/>
              <w:rPr>
                <w:rFonts w:ascii="Times New Roman" w:eastAsia="Times New Roman" w:hAnsi="Times New Roman" w:cs="Times New Roman"/>
                <w:color w:val="000000"/>
                <w:sz w:val="26"/>
                <w:szCs w:val="26"/>
              </w:rPr>
            </w:pPr>
            <w:r w:rsidRPr="00C17921">
              <w:rPr>
                <w:rFonts w:ascii="Times New Roman" w:eastAsia="Times New Roman" w:hAnsi="Times New Roman" w:cs="Times New Roman"/>
                <w:color w:val="000000"/>
                <w:sz w:val="26"/>
                <w:szCs w:val="26"/>
              </w:rPr>
              <w:t>5,5</w:t>
            </w:r>
          </w:p>
        </w:tc>
      </w:tr>
    </w:tbl>
    <w:p w14:paraId="4BB82D57" w14:textId="77777777" w:rsidR="00ED6530" w:rsidRPr="00C17921" w:rsidRDefault="00ED6530" w:rsidP="00C17921">
      <w:pPr>
        <w:pStyle w:val="ConsPlusNormal"/>
        <w:spacing w:line="276" w:lineRule="auto"/>
        <w:ind w:firstLine="709"/>
        <w:rPr>
          <w:rFonts w:ascii="Times New Roman" w:hAnsi="Times New Roman" w:cs="Times New Roman"/>
          <w:sz w:val="26"/>
          <w:szCs w:val="26"/>
        </w:rPr>
      </w:pPr>
    </w:p>
    <w:p w14:paraId="2591E41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4.10.</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При подаче с использованием сертификата ПФДО Заявок на обучение по дополнительным общеобразовательным программам, включенным в реестры предпрофессиональных и спортивных программ, значимых программ, иных образовательных программ, исполнитель образовательных услуг в течение одного рабочего дня запрашивает в уполномоченном органе информацию о возможности использования соответствующего сертификата ПФДО для обучения по выбранной дополнительной общеобразовательной программе, а также о достижении ограничения на зачисление на обучение</w:t>
      </w:r>
      <w:proofErr w:type="gramEnd"/>
      <w:r w:rsidRPr="00C17921">
        <w:rPr>
          <w:rFonts w:ascii="Times New Roman" w:hAnsi="Times New Roman" w:cs="Times New Roman"/>
          <w:sz w:val="26"/>
          <w:szCs w:val="26"/>
        </w:rPr>
        <w:t xml:space="preserve"> по соответствующему сертификату ПФДО.</w:t>
      </w:r>
    </w:p>
    <w:p w14:paraId="68E8136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roofErr w:type="gramStart"/>
      <w:r w:rsidRPr="00C17921">
        <w:rPr>
          <w:rFonts w:ascii="Times New Roman" w:hAnsi="Times New Roman" w:cs="Times New Roman"/>
          <w:sz w:val="26"/>
          <w:szCs w:val="26"/>
        </w:rPr>
        <w:t>В случае если использование соответствующего сертификата ПФДО для обучения по выбранной дополнительной общеобразовательной программе невозможно, либо если по результатам зачисления на обучение по выбранной дополнительной общеобразовательной программе совокупное число часов учебной нагрузки, приходящееся на ребенка по сертификату ПФДО, превысит установленное максимальное число часов учебной нагрузки, исполнитель образовательных услуг отклоняет поступившую Заявку на обучение.</w:t>
      </w:r>
      <w:proofErr w:type="gramEnd"/>
    </w:p>
    <w:p w14:paraId="2A3C65F4" w14:textId="08D639CD"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4.11.</w:t>
      </w:r>
      <w:r w:rsidRPr="00C17921">
        <w:rPr>
          <w:rFonts w:ascii="Times New Roman" w:hAnsi="Times New Roman" w:cs="Times New Roman"/>
          <w:sz w:val="26"/>
          <w:szCs w:val="26"/>
        </w:rPr>
        <w:tab/>
        <w:t xml:space="preserve">При отсутствии оснований для отклонения Заявки на обучение, предусмотренных настоящим Положением, исполнитель образовательных услуг рассматривает указанную Заявку на обучение на соответствие требованиям, установленным локальным порядком приема на </w:t>
      </w:r>
      <w:proofErr w:type="gramStart"/>
      <w:r w:rsidRPr="00C17921">
        <w:rPr>
          <w:rFonts w:ascii="Times New Roman" w:hAnsi="Times New Roman" w:cs="Times New Roman"/>
          <w:sz w:val="26"/>
          <w:szCs w:val="26"/>
        </w:rPr>
        <w:t>обучение</w:t>
      </w:r>
      <w:proofErr w:type="gramEnd"/>
      <w:r w:rsidRPr="00C17921">
        <w:rPr>
          <w:rFonts w:ascii="Times New Roman" w:hAnsi="Times New Roman" w:cs="Times New Roman"/>
          <w:sz w:val="26"/>
          <w:szCs w:val="26"/>
        </w:rPr>
        <w:t xml:space="preserve"> по дополнительным общеобразовательным программам и в случае выполнения условий порядка зачисления на обучение по выбранной дополнительной общеобразовательной программе зачисляет ребенка на обучение. О факте зачисления ребенка по выбранной дополнительной общеобразовательной программе с использованием соответствующего сертификата ПФДО исполнитель образовательных услуг в течение трех рабочих дней информирует уполномоченный орган посредством создания на основании Заявки на обучение записи о действующем зачислении в Навигаторе.</w:t>
      </w:r>
    </w:p>
    <w:p w14:paraId="6A2002D3" w14:textId="004F048A"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4.12.</w:t>
      </w:r>
      <w:r w:rsidRPr="00C17921">
        <w:rPr>
          <w:rFonts w:ascii="Times New Roman" w:hAnsi="Times New Roman" w:cs="Times New Roman"/>
          <w:sz w:val="26"/>
          <w:szCs w:val="26"/>
        </w:rPr>
        <w:tab/>
        <w:t>Исполнитель образовательных услуг в течение трех рабочих дней с момента прекращения образовательных отношений с ребенком (момента отчисления ребенка) информирует уполномоченный орган о факте прекращения образовательных отношений по соответствующему сертификату ПФДО посредством перевода записи о действующем зачислении в статус завершенных зачислений в Навигаторе.</w:t>
      </w:r>
    </w:p>
    <w:p w14:paraId="691959E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4.13.</w:t>
      </w:r>
      <w:r w:rsidRPr="00C17921">
        <w:rPr>
          <w:rFonts w:ascii="Times New Roman" w:hAnsi="Times New Roman" w:cs="Times New Roman"/>
          <w:sz w:val="26"/>
          <w:szCs w:val="26"/>
        </w:rPr>
        <w:tab/>
        <w:t xml:space="preserve">Порядок использования сертификата ПФДО для обучения по дополнительным </w:t>
      </w:r>
      <w:r w:rsidRPr="00C17921">
        <w:rPr>
          <w:rFonts w:ascii="Times New Roman" w:hAnsi="Times New Roman" w:cs="Times New Roman"/>
          <w:sz w:val="26"/>
          <w:szCs w:val="26"/>
        </w:rPr>
        <w:lastRenderedPageBreak/>
        <w:t>общеразвивающим программам, включенным в реестр сертифицированных образовательных программ, определяется Требованиями.</w:t>
      </w:r>
    </w:p>
    <w:p w14:paraId="0C9AD96C"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4.14.</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В случае если на начало нового учебного года ребенок продолжает обучение по дополнительным общеобразовательным программам, включенным в реестры значимых и иных образовательных программ, а число часов учебной нагрузки, приходящееся на ребенка по сертификату ПФДО, превышает возможности для зачислений, предусмотренные настоящим Положением, исполнители образовательных услуг, на обучение по дополнительным общеобразовательным программам которых зачислен соответствующий ребенок, продолжают его обучение, независимо от числа</w:t>
      </w:r>
      <w:proofErr w:type="gramEnd"/>
      <w:r w:rsidRPr="00C17921">
        <w:rPr>
          <w:rFonts w:ascii="Times New Roman" w:hAnsi="Times New Roman" w:cs="Times New Roman"/>
          <w:sz w:val="26"/>
          <w:szCs w:val="26"/>
        </w:rPr>
        <w:t xml:space="preserve"> часов учебной нагрузки, приходящейся на ребенка по сертификату ПФДО. При этом зачисление указанного ребенка на новые образовательные программы осуществляется в общем порядке.</w:t>
      </w:r>
    </w:p>
    <w:p w14:paraId="2B93CA4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5FC472B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ab/>
      </w:r>
    </w:p>
    <w:p w14:paraId="0E71BDA9"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V.</w:t>
      </w:r>
      <w:r w:rsidRPr="00C17921">
        <w:rPr>
          <w:rFonts w:ascii="Times New Roman" w:hAnsi="Times New Roman" w:cs="Times New Roman"/>
          <w:sz w:val="26"/>
          <w:szCs w:val="26"/>
        </w:rPr>
        <w:tab/>
        <w:t>Порядок формирования в электронном виде социальных сертификатов</w:t>
      </w:r>
    </w:p>
    <w:p w14:paraId="3C85B47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706827C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5.1.</w:t>
      </w:r>
      <w:r w:rsidRPr="00C17921">
        <w:rPr>
          <w:rFonts w:ascii="Times New Roman" w:hAnsi="Times New Roman" w:cs="Times New Roman"/>
          <w:sz w:val="26"/>
          <w:szCs w:val="26"/>
        </w:rPr>
        <w:tab/>
        <w:t>Право на получение социальных сертификатов имеют все лица, включенные в реестр сертификатов ПФДО. Социальный сертификат предусматривает возможность получения ребенком только одной образовательной услуги. Ребенок, сведения о котором включены в реестр сертификатов ПФДО, имеет право на получение неограниченного числа социальных сертификатов, с учетом ограничений, установленных разделом IV настоящего Положения.</w:t>
      </w:r>
    </w:p>
    <w:p w14:paraId="66CB814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5.2.</w:t>
      </w:r>
      <w:r w:rsidRPr="00C17921">
        <w:rPr>
          <w:rFonts w:ascii="Times New Roman" w:hAnsi="Times New Roman" w:cs="Times New Roman"/>
          <w:sz w:val="26"/>
          <w:szCs w:val="26"/>
        </w:rPr>
        <w:tab/>
        <w:t>Формирование социального сертификата осуществляется уполномоченным органом на основании формируемой в Навигаторе с соблюдением порядка, предусмотренного Требованиями, Заявки на обучение по дополнительным общеразвивающим программам, включенным в реестр сертифицированных образовательных программ (далее - Заявка на сертифицированную программу).</w:t>
      </w:r>
    </w:p>
    <w:p w14:paraId="282BFF7A"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5.3.</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Формирование уполномоченным органом социального сертификата для ребенка, сведения о котором включены в реестр сертификатов ПФДО, осуществляется в электронном виде в соответствии с общими требованиями к форме и содержанию социального сертификата на получение государственной (муниципальной) услуги в социальной сфере, установленными Правительством Российской Федерации, при одновременном выполнении следующих условий:</w:t>
      </w:r>
      <w:proofErr w:type="gramEnd"/>
    </w:p>
    <w:p w14:paraId="3AF4AE02"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5.3.1.</w:t>
      </w:r>
      <w:r w:rsidRPr="00C17921">
        <w:rPr>
          <w:rFonts w:ascii="Times New Roman" w:hAnsi="Times New Roman" w:cs="Times New Roman"/>
          <w:sz w:val="26"/>
          <w:szCs w:val="26"/>
        </w:rPr>
        <w:tab/>
        <w:t xml:space="preserve">отсутствуют факты текущего использования ребенком сертификата ПФДО для </w:t>
      </w:r>
      <w:proofErr w:type="gramStart"/>
      <w:r w:rsidRPr="00C17921">
        <w:rPr>
          <w:rFonts w:ascii="Times New Roman" w:hAnsi="Times New Roman" w:cs="Times New Roman"/>
          <w:sz w:val="26"/>
          <w:szCs w:val="26"/>
        </w:rPr>
        <w:t>обучения</w:t>
      </w:r>
      <w:proofErr w:type="gramEnd"/>
      <w:r w:rsidRPr="00C17921">
        <w:rPr>
          <w:rFonts w:ascii="Times New Roman" w:hAnsi="Times New Roman" w:cs="Times New Roman"/>
          <w:sz w:val="26"/>
          <w:szCs w:val="26"/>
        </w:rPr>
        <w:t xml:space="preserve"> по дополнительным общеобразовательным программам в объеме, превышающем максимальное число часов учебной нагрузки, установленное пунктом 4.9 настоящего Положения;</w:t>
      </w:r>
    </w:p>
    <w:p w14:paraId="57C44F8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5.3.2.</w:t>
      </w:r>
      <w:r w:rsidRPr="00C17921">
        <w:rPr>
          <w:rFonts w:ascii="Times New Roman" w:hAnsi="Times New Roman" w:cs="Times New Roman"/>
          <w:sz w:val="26"/>
          <w:szCs w:val="26"/>
        </w:rPr>
        <w:tab/>
        <w:t>родителями (законными представителями) ребенка, либо непосредственно ребенком, достигшим возраста 14 лет, предоставлено информированное согласие на получение и использование социальных сертификатов;</w:t>
      </w:r>
    </w:p>
    <w:p w14:paraId="212BCEDA"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roofErr w:type="gramStart"/>
      <w:r w:rsidRPr="00C17921">
        <w:rPr>
          <w:rFonts w:ascii="Times New Roman" w:hAnsi="Times New Roman" w:cs="Times New Roman"/>
          <w:sz w:val="26"/>
          <w:szCs w:val="26"/>
        </w:rPr>
        <w:t>5.3.3.</w:t>
      </w:r>
      <w:r w:rsidRPr="00C17921">
        <w:rPr>
          <w:rFonts w:ascii="Times New Roman" w:hAnsi="Times New Roman" w:cs="Times New Roman"/>
          <w:sz w:val="26"/>
          <w:szCs w:val="26"/>
        </w:rPr>
        <w:tab/>
        <w:t xml:space="preserve">на момент подачи Заявки на сертифицированную программу общий объем бюджетных средств по социальным сертификатам, зарезервированных к оплате по заключенным и ожидающим заключение договорам об образовании, и средств, списанных с социальных сертификатов в целях оплаты оказанных образовательных услуг, не достиг предельного объема финансового обеспечения социальных сертификатов, установленного </w:t>
      </w:r>
      <w:r w:rsidRPr="00C17921">
        <w:rPr>
          <w:rFonts w:ascii="Times New Roman" w:hAnsi="Times New Roman" w:cs="Times New Roman"/>
          <w:sz w:val="26"/>
          <w:szCs w:val="26"/>
        </w:rPr>
        <w:lastRenderedPageBreak/>
        <w:t>программой персонифицированного финансирования на соответствующие периоды;</w:t>
      </w:r>
      <w:proofErr w:type="gramEnd"/>
    </w:p>
    <w:p w14:paraId="28AB4EB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5.3.4.</w:t>
      </w:r>
      <w:r w:rsidRPr="00C17921">
        <w:rPr>
          <w:rFonts w:ascii="Times New Roman" w:hAnsi="Times New Roman" w:cs="Times New Roman"/>
          <w:sz w:val="26"/>
          <w:szCs w:val="26"/>
        </w:rPr>
        <w:tab/>
        <w:t>совокупный объем оказания образовательных услуг по реализации дополнительных общеразвивающих программ по всем социальным сертификатам, выданным уполномоченным органом, не превышает объем оказания муниципальных услуг в социальной сфере в соответствии с социальным сертификатом, включенный в муниципальный социальный заказ;</w:t>
      </w:r>
    </w:p>
    <w:p w14:paraId="4EF8CF2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5.4.</w:t>
      </w:r>
      <w:r w:rsidRPr="00C17921">
        <w:rPr>
          <w:rFonts w:ascii="Times New Roman" w:hAnsi="Times New Roman" w:cs="Times New Roman"/>
          <w:sz w:val="26"/>
          <w:szCs w:val="26"/>
        </w:rPr>
        <w:tab/>
        <w:t>В случае невыполнения условий для формирования социального сертификата Заявка на сертифицированную программу, поданная с использованием сертификата ПФДО, подлежит аннулированию.</w:t>
      </w:r>
    </w:p>
    <w:p w14:paraId="3A2FD5D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5.5.</w:t>
      </w:r>
      <w:r w:rsidRPr="00C17921">
        <w:rPr>
          <w:rFonts w:ascii="Times New Roman" w:hAnsi="Times New Roman" w:cs="Times New Roman"/>
          <w:sz w:val="26"/>
          <w:szCs w:val="26"/>
        </w:rPr>
        <w:tab/>
        <w:t>Уполномоченный орган вправе передать полномочие по формированию и ведению информации о получателях социального сертификата, формированию социального сертификата муниципальным учреждениям, находящимся в ведомственном подчинении уполномоченного органа. В случае передачи уполномоченным органом полномочий по формированию социального сертификата муниципальному учреждению, на такое учреждение распространяются требования, устанавливаемые разделом V настоящего Положения по отношению к уполномоченному органу.</w:t>
      </w:r>
    </w:p>
    <w:p w14:paraId="582CA985"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5.6.</w:t>
      </w:r>
      <w:r w:rsidRPr="00C17921">
        <w:rPr>
          <w:rFonts w:ascii="Times New Roman" w:hAnsi="Times New Roman" w:cs="Times New Roman"/>
          <w:sz w:val="26"/>
          <w:szCs w:val="26"/>
        </w:rPr>
        <w:tab/>
        <w:t>В целях формирования социального сертификата уполномоченный орган либо муниципальное учреждение, которому уполномоченным органом передано полномочие по формированию и ведению информации о получателях социального сертификата (далее – оператор реестра социальных сертификатов), обеспечивает создание новой реестровой записи в реестре получателей социальных сертификатов, включающей три раздела, в соответствии со следующей структурой:</w:t>
      </w:r>
    </w:p>
    <w:p w14:paraId="44704788"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В раздел I "Общие сведения о социальном сертификате" включается следующая информация: </w:t>
      </w:r>
    </w:p>
    <w:p w14:paraId="2274FBA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а) номер социального сертификата, устанавливаемый в следующем порядке: </w:t>
      </w:r>
    </w:p>
    <w:p w14:paraId="7CE822CA"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1 – 10 разряды – информация о номере реестровой записи получателя социального сертификата в реестре сертификатов ПФДО, соответствующая номеру сертификата ПФДО;</w:t>
      </w:r>
    </w:p>
    <w:p w14:paraId="708BA4C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11 – 18 разряды – дата начала действия программы персонифицированного финансирования, в рамках которой сформирован социальный сертификат;</w:t>
      </w:r>
    </w:p>
    <w:p w14:paraId="383C663E"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19 – 20 разряды - порядковый номер сформированного уполномоченным органом социального сертификата конкретному получателю социального сертификата в пределах периода действия программы персонифицированного финансирования;</w:t>
      </w:r>
    </w:p>
    <w:p w14:paraId="002B222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б) дата формирования (выдачи) социального сертификата в формате «ДД.ММ</w:t>
      </w:r>
      <w:proofErr w:type="gramStart"/>
      <w:r w:rsidRPr="00C17921">
        <w:rPr>
          <w:rFonts w:ascii="Times New Roman" w:hAnsi="Times New Roman" w:cs="Times New Roman"/>
          <w:sz w:val="26"/>
          <w:szCs w:val="26"/>
        </w:rPr>
        <w:t>.Г</w:t>
      </w:r>
      <w:proofErr w:type="gramEnd"/>
      <w:r w:rsidRPr="00C17921">
        <w:rPr>
          <w:rFonts w:ascii="Times New Roman" w:hAnsi="Times New Roman" w:cs="Times New Roman"/>
          <w:sz w:val="26"/>
          <w:szCs w:val="26"/>
        </w:rPr>
        <w:t>ГГГ»;</w:t>
      </w:r>
    </w:p>
    <w:p w14:paraId="11CB0765"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в) дата, после </w:t>
      </w:r>
      <w:proofErr w:type="gramStart"/>
      <w:r w:rsidRPr="00C17921">
        <w:rPr>
          <w:rFonts w:ascii="Times New Roman" w:hAnsi="Times New Roman" w:cs="Times New Roman"/>
          <w:sz w:val="26"/>
          <w:szCs w:val="26"/>
        </w:rPr>
        <w:t>наступления</w:t>
      </w:r>
      <w:proofErr w:type="gramEnd"/>
      <w:r w:rsidRPr="00C17921">
        <w:rPr>
          <w:rFonts w:ascii="Times New Roman" w:hAnsi="Times New Roman" w:cs="Times New Roman"/>
          <w:sz w:val="26"/>
          <w:szCs w:val="26"/>
        </w:rPr>
        <w:t xml:space="preserve"> которой получателю социального сертификата, не предъявившему социальный сертификат исполнителю образовательных услуг, необходимо обратиться в уполномоченный орган для повторного открытия ему возможности предъявления социального сертификата исполнителю образовательных услуг;</w:t>
      </w:r>
    </w:p>
    <w:p w14:paraId="34E7688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г) номер реестровой записи о получателе социального сертификата в реестре получателей социального сертификата, содержащем сведения о получателе социального сертификата, соответствующий номеру сертификата ПФДО;</w:t>
      </w:r>
    </w:p>
    <w:p w14:paraId="2CA141FD"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д) следующие сведения об уполномоченном органе:</w:t>
      </w:r>
    </w:p>
    <w:p w14:paraId="416D4F24"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полное наименование уполномоченного органа в соответствии со сведениями Единого государственного реестра юридических лиц;</w:t>
      </w:r>
    </w:p>
    <w:p w14:paraId="1981F5D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адрес (место нахождения) уполномоченного органа в соответствии со сведениями </w:t>
      </w:r>
      <w:r w:rsidRPr="00C17921">
        <w:rPr>
          <w:rFonts w:ascii="Times New Roman" w:hAnsi="Times New Roman" w:cs="Times New Roman"/>
          <w:sz w:val="26"/>
          <w:szCs w:val="26"/>
        </w:rPr>
        <w:lastRenderedPageBreak/>
        <w:t>Единого государственного реестра юридических лиц;</w:t>
      </w:r>
    </w:p>
    <w:p w14:paraId="29C00F52"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контактный номер телефона уполномоченного органа (при наличии);</w:t>
      </w:r>
    </w:p>
    <w:p w14:paraId="48187FB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адрес электронной почты уполномоченного органа (при наличии);</w:t>
      </w:r>
    </w:p>
    <w:p w14:paraId="6EE7D7B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доменное имя официального сайта уполномоченного органа в информационно-телекоммуникационной сети "Интернет" (при наличии);</w:t>
      </w:r>
    </w:p>
    <w:p w14:paraId="4F4C1BBE"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указанные сведения в части контактного номера телефона уполномоченного органа включаются: код страны, код города, номер телефона без пробелов, прочерков, скобок;</w:t>
      </w:r>
    </w:p>
    <w:p w14:paraId="35D116C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указанные сведения в части адреса электронной почты уполномоченного органа включаются две части, разделенные символом «@». В левой части указывается имя почтового ящика, в правой части указывается доменное имя сервера, на котором располагается почтовый ящик.</w:t>
      </w:r>
    </w:p>
    <w:p w14:paraId="31638019"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е) статус социального сертификата, принимающий одно из следующих значений:</w:t>
      </w:r>
    </w:p>
    <w:p w14:paraId="5136149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действительный:</w:t>
      </w:r>
    </w:p>
    <w:p w14:paraId="22C02EE9"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при формировании социального сертификата в текущем периоде действия программы персонифицированного финансирования, в рамках которого формируется социальный сертификат;</w:t>
      </w:r>
    </w:p>
    <w:p w14:paraId="41D45C8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недействительный:</w:t>
      </w:r>
    </w:p>
    <w:p w14:paraId="0AEDEC74"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случае завершения периода действия программы персонифицированного финансирования, в рамках которого сформирован социальный сертификат;</w:t>
      </w:r>
    </w:p>
    <w:p w14:paraId="6494CFF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случае установления нулевого объема финансового обеспечения (возмещения) затрат, связанных с оказанием образовательной услуги по формируемым социальным сертификатам получателя социального сертификата на основании отмены Заявок на сертифицированные программы и (или) расторжения договоров об образовании.</w:t>
      </w:r>
    </w:p>
    <w:p w14:paraId="3BFB2EE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раздел II "Сведения о муниципальных услугах в социальной сфере и исполнителях услуг" включаются следующие сведения об образовательных услугах по реализации дополнительных общеразвивающих программ и исполнителях образовательных услуг:</w:t>
      </w:r>
    </w:p>
    <w:p w14:paraId="2E43AE5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реестровый номер дополнительной общеразвивающей программы в реестре сертифицированных образовательных программ;</w:t>
      </w:r>
    </w:p>
    <w:p w14:paraId="7583DF39"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уникальный номер реестровой записи образовательной услуги в базовом (отраслевом) перечне (классификаторе) государственных и муниципальных услуг, оказываемых физическим лицам;</w:t>
      </w:r>
    </w:p>
    <w:p w14:paraId="5F178092"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наименование образовательной услуги;</w:t>
      </w:r>
    </w:p>
    <w:p w14:paraId="23AC4C6A"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место оказания образовательной услуги;</w:t>
      </w:r>
    </w:p>
    <w:p w14:paraId="23FC3D2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условия (формы) оказания образовательной услуги;</w:t>
      </w:r>
    </w:p>
    <w:p w14:paraId="1EC2AEF4"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категория потребителей образовательной услуги, к которой относится получатель социального сертификата;</w:t>
      </w:r>
    </w:p>
    <w:p w14:paraId="2DBE7972"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показатели, характеризующие качество оказания образовательной услуги, с указанием их наименования и единиц измерения в соответствии с перечнями услуг, если соответствующие показатели установлены муниципальным социальным заказом;</w:t>
      </w:r>
    </w:p>
    <w:p w14:paraId="7F45C3B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объем оказания образовательной услуги, определенный уполномоченным органом в соответствии с установленными им требованиями к условиям и порядку оказания образовательной услуги (далее - объем оказания услуги по социальному сертификату), с указанием наименования характеризующего его показателя, единицы измерения в соответствии с перечнями услуг, а также кода единицы измерения по Общероссийскому </w:t>
      </w:r>
      <w:r w:rsidRPr="00C17921">
        <w:rPr>
          <w:rFonts w:ascii="Times New Roman" w:hAnsi="Times New Roman" w:cs="Times New Roman"/>
          <w:sz w:val="26"/>
          <w:szCs w:val="26"/>
        </w:rPr>
        <w:lastRenderedPageBreak/>
        <w:t>классификатору единиц измерения;</w:t>
      </w:r>
    </w:p>
    <w:p w14:paraId="3272DB6A"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объем финансового обеспечения (возмещения) затрат, связанных с оказанием соответствующей образовательной услуги, определенный уполномоченным органом в соответствии с нормативными затратами на оказание муниципальной услуги в социальной сфере (далее - объем финансового обеспечения оказания услуги по социальному сертификату), выраженный в валюте Российской Федерации;</w:t>
      </w:r>
    </w:p>
    <w:p w14:paraId="7B583C5C"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раздел III "Сведения о заключенном между исполнителем услуг и потребителем услуг договоре или акте исполнителя услуг об оказании муниципальных услуг в социальной сфере получателю социального сертификата и об итогах оказания муниципальной услуги в социальной сфере" включается следующая информация:</w:t>
      </w:r>
    </w:p>
    <w:p w14:paraId="031080E0"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а) номер и дата заключения договора об образовании, а также ссылка на размещенный в Навигаторе договор об образовании;</w:t>
      </w:r>
    </w:p>
    <w:p w14:paraId="2B2CB0C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б) сведения о наличии в </w:t>
      </w:r>
      <w:proofErr w:type="gramStart"/>
      <w:r w:rsidRPr="00C17921">
        <w:rPr>
          <w:rFonts w:ascii="Times New Roman" w:hAnsi="Times New Roman" w:cs="Times New Roman"/>
          <w:sz w:val="26"/>
          <w:szCs w:val="26"/>
        </w:rPr>
        <w:t>договоре</w:t>
      </w:r>
      <w:proofErr w:type="gramEnd"/>
      <w:r w:rsidRPr="00C17921">
        <w:rPr>
          <w:rFonts w:ascii="Times New Roman" w:hAnsi="Times New Roman" w:cs="Times New Roman"/>
          <w:sz w:val="26"/>
          <w:szCs w:val="26"/>
        </w:rPr>
        <w:t xml:space="preserve"> об образовании оплаты со стороны получателя социального сертификата либо его законных представителей за счет собственных средств в связи с оказанием образовательной услуги в объеме, превышающем установленный социальным сертификатом объем оказания образовательной услуги и (или) получением образовательной услуги по стоимости, превышающей определенный социальным сертификатом объем финансового обеспечения оказания услуги по социальному сертификату,</w:t>
      </w:r>
    </w:p>
    <w:p w14:paraId="6C865387" w14:textId="04BD6B0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в) сведения о </w:t>
      </w:r>
      <w:proofErr w:type="gramStart"/>
      <w:r w:rsidRPr="00C17921">
        <w:rPr>
          <w:rFonts w:ascii="Times New Roman" w:hAnsi="Times New Roman" w:cs="Times New Roman"/>
          <w:sz w:val="26"/>
          <w:szCs w:val="26"/>
        </w:rPr>
        <w:t>заключении</w:t>
      </w:r>
      <w:proofErr w:type="gramEnd"/>
      <w:r w:rsidRPr="00C17921">
        <w:rPr>
          <w:rFonts w:ascii="Times New Roman" w:hAnsi="Times New Roman" w:cs="Times New Roman"/>
          <w:sz w:val="26"/>
          <w:szCs w:val="26"/>
        </w:rPr>
        <w:t xml:space="preserve"> о соответствии или несоответствии включенных в договор об образовании показателей, характеризующих качество оказания образовательной услуги и (или) объем оказания такой услуги, и размера оплаты условиям оказания услуги по договору об образовании, предусмотренном частью 6 статьи 20 Федерального закона №189-ФЗ, из реестра соглашений о предоставлении из бюджета Чугуевского муниципального округа субсидий (при наличии);</w:t>
      </w:r>
    </w:p>
    <w:p w14:paraId="783F4A5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г) фактическое значение объема оказания образовательной услуги на последнюю отчетную дату. </w:t>
      </w:r>
    </w:p>
    <w:p w14:paraId="2F13E5D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д) фактическое значение объема финансового обеспечения (возмещения) затрат, связанных с оказанием соответствующей образовательной услуги, на последнюю отчетную дату.</w:t>
      </w:r>
    </w:p>
    <w:p w14:paraId="2964404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5.7. Уполномоченный орган осуществляет актуализацию сведений, указываемых в реестровых записях в реестре получателей социальных сертификатов на основании предъявления социального сертификата исполнителям образовательных услуг, а также на основании действий участников системы персонифицированного финансирования дополнительного образования, фиксация которых осуществляется в Навигаторе.</w:t>
      </w:r>
    </w:p>
    <w:p w14:paraId="06034E0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5.8. Предъявление исполнителю образовательных услуг социального сертификата получателем социального сертификата осуществляется с использованием Навигатора посредством акцепта договора об образовании, формируемого исполнителем образовательных услуг на основании Заявки на сертифицированную программу, предусмотренным в соответствии с договором об образовании способом.</w:t>
      </w:r>
    </w:p>
    <w:p w14:paraId="47D4E850"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4DE11E60"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VI.</w:t>
      </w:r>
      <w:r w:rsidRPr="00C17921">
        <w:rPr>
          <w:rFonts w:ascii="Times New Roman" w:hAnsi="Times New Roman" w:cs="Times New Roman"/>
          <w:sz w:val="26"/>
          <w:szCs w:val="26"/>
        </w:rPr>
        <w:tab/>
        <w:t>Порядок использования сертификатов ПФДО в целях получения образовательных услуг по реализации дополнительных общеразвивающих программ, включенных в реестр сертифицированных образовательных программ</w:t>
      </w:r>
    </w:p>
    <w:p w14:paraId="5057367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3CD27603" w14:textId="29EC01A5"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6.1.</w:t>
      </w:r>
      <w:r w:rsidRPr="00C17921">
        <w:rPr>
          <w:rFonts w:ascii="Times New Roman" w:hAnsi="Times New Roman" w:cs="Times New Roman"/>
          <w:sz w:val="26"/>
          <w:szCs w:val="26"/>
        </w:rPr>
        <w:tab/>
        <w:t>Финансовое обеспечение обязательств, возникающих при использовании детьми, включенными в систему персонифицированного финансирования, сертификатов ПФДО, осуществляется за счет средств, предусматриваемых в бюджете Чугуевского муниципального округа целях исполнения муниципальных социальных заказов на оказание муниципальных услуг в социальной сфере по реализации дополнительных общеразвивающих программ в соответствии с социальными сертификатами.</w:t>
      </w:r>
    </w:p>
    <w:p w14:paraId="71061CB1"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6.2.</w:t>
      </w:r>
      <w:r w:rsidRPr="00C17921">
        <w:rPr>
          <w:rFonts w:ascii="Times New Roman" w:hAnsi="Times New Roman" w:cs="Times New Roman"/>
          <w:sz w:val="26"/>
          <w:szCs w:val="26"/>
        </w:rPr>
        <w:tab/>
        <w:t>Норматив обеспечения сертификата ПФДО определяется в часах в неделю и устанавливается на период реализации программы персонифицированного финансирования.</w:t>
      </w:r>
    </w:p>
    <w:p w14:paraId="128796B5"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6.3.</w:t>
      </w:r>
      <w:r w:rsidRPr="00C17921">
        <w:rPr>
          <w:rFonts w:ascii="Times New Roman" w:hAnsi="Times New Roman" w:cs="Times New Roman"/>
          <w:sz w:val="26"/>
          <w:szCs w:val="26"/>
        </w:rPr>
        <w:tab/>
        <w:t>При установлении размера норматива обеспечения сертификата ПФДО могут учитываться возрастная группа ребенка, наличие у ребенка ограниченных возможностей здоровья, а также иные основания для установления норматива обеспечения сертификата ПФДО, определенные настоящим Положением.</w:t>
      </w:r>
    </w:p>
    <w:p w14:paraId="76AD608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6.4.</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Уполномоченный орган в отношении детей, сведения о которых включены в реестр сертификатов ПФДО, с использованием Навигатора осуществляет учет размера доступного остатка норматива обеспечения сертификата ПФДО в часах, в пределах объема которого обладателю сертификата ПФДО могут быть предоставлены социальные сертификаты в дополнение к ранее предоставленным в текущем периоде действия программы персонифицированного финансирования социальным сертификатам (далее - баланс сертификата ПФДО);</w:t>
      </w:r>
      <w:proofErr w:type="gramEnd"/>
    </w:p>
    <w:p w14:paraId="745C7BB8"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6.5.</w:t>
      </w:r>
      <w:r w:rsidRPr="00C17921">
        <w:rPr>
          <w:rFonts w:ascii="Times New Roman" w:hAnsi="Times New Roman" w:cs="Times New Roman"/>
          <w:sz w:val="26"/>
          <w:szCs w:val="26"/>
        </w:rPr>
        <w:tab/>
        <w:t>Объем финансового обеспечения оказания услуги по социальному сертификату, формируемому в целях реализации возможности ребенка получить муниципальную услугу в социальной сфере по выбираемой сертифицированной образовательной программе, определяется в порядке, устанавливаемом Требованиями.</w:t>
      </w:r>
    </w:p>
    <w:p w14:paraId="5E07DAD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1B03450C" w14:textId="63808F1F"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VII.</w:t>
      </w:r>
      <w:r w:rsidRPr="00C17921">
        <w:rPr>
          <w:rFonts w:ascii="Times New Roman" w:hAnsi="Times New Roman" w:cs="Times New Roman"/>
          <w:sz w:val="26"/>
          <w:szCs w:val="26"/>
        </w:rPr>
        <w:tab/>
        <w:t>Порядок формирования реестра исполнителей образовательных услуг</w:t>
      </w:r>
    </w:p>
    <w:p w14:paraId="677C92EE"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в соответствии с социальным сертификатом</w:t>
      </w:r>
    </w:p>
    <w:p w14:paraId="311DAFCB"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p>
    <w:p w14:paraId="5AEDD7D6"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7.1.</w:t>
      </w:r>
      <w:r w:rsidRPr="00C17921">
        <w:rPr>
          <w:rFonts w:ascii="Times New Roman" w:hAnsi="Times New Roman" w:cs="Times New Roman"/>
          <w:sz w:val="26"/>
          <w:szCs w:val="26"/>
        </w:rPr>
        <w:tab/>
      </w:r>
      <w:proofErr w:type="gramStart"/>
      <w:r w:rsidRPr="00C17921">
        <w:rPr>
          <w:rFonts w:ascii="Times New Roman" w:hAnsi="Times New Roman" w:cs="Times New Roman"/>
          <w:sz w:val="26"/>
          <w:szCs w:val="26"/>
        </w:rPr>
        <w:t>Формирование Реестра исполнителей образовательных услуг в соответствии с социальным сертификатом (далее – Реестр исполнителей образовательных услуг) осуществляется уполномоченным органом, являющимся оператором указанного реестра, в соответствии с требованиями к структуре указанного реестра и порядком формирования информации, включаемой в указанный реестр, установленными Правительством Российской Федерации, на основании информации, представляемой исполнителями образовательных услуг, реализующими дополнительные общеразвивающие программы, включенные в реестр сертифицированных образовательных программ (далее</w:t>
      </w:r>
      <w:proofErr w:type="gramEnd"/>
      <w:r w:rsidRPr="00C17921">
        <w:rPr>
          <w:rFonts w:ascii="Times New Roman" w:hAnsi="Times New Roman" w:cs="Times New Roman"/>
          <w:sz w:val="26"/>
          <w:szCs w:val="26"/>
        </w:rPr>
        <w:t xml:space="preserve"> – участники отбора исполнителей образовательных услуг).</w:t>
      </w:r>
    </w:p>
    <w:p w14:paraId="717E0574"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7.2.</w:t>
      </w:r>
      <w:r w:rsidRPr="00C17921">
        <w:rPr>
          <w:rFonts w:ascii="Times New Roman" w:hAnsi="Times New Roman" w:cs="Times New Roman"/>
          <w:sz w:val="26"/>
          <w:szCs w:val="26"/>
        </w:rPr>
        <w:tab/>
        <w:t>Основанием для признания участника отбора исполнителей образовательных услуг соответствующим требованиям, предъявляемым к участникам отбора исполнителей образовательных услуг, является включение участника отбора исполнителей образовательных услуг в региональный реестр исполнителей образовательных услуг в порядке, установленном Правилами персонифицированного финансирования.</w:t>
      </w:r>
    </w:p>
    <w:p w14:paraId="0AA435BF"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7.3.</w:t>
      </w:r>
      <w:r w:rsidRPr="00C17921">
        <w:rPr>
          <w:rFonts w:ascii="Times New Roman" w:hAnsi="Times New Roman" w:cs="Times New Roman"/>
          <w:sz w:val="26"/>
          <w:szCs w:val="26"/>
        </w:rPr>
        <w:tab/>
        <w:t xml:space="preserve">Уполномоченный орган осуществляет включение участника отбора исполнителей образовательных услуг в Реестр исполнителей образовательных услуг в </w:t>
      </w:r>
      <w:r w:rsidRPr="00C17921">
        <w:rPr>
          <w:rFonts w:ascii="Times New Roman" w:hAnsi="Times New Roman" w:cs="Times New Roman"/>
          <w:sz w:val="26"/>
          <w:szCs w:val="26"/>
        </w:rPr>
        <w:lastRenderedPageBreak/>
        <w:t xml:space="preserve">течение 3-х рабочих дней </w:t>
      </w:r>
      <w:proofErr w:type="gramStart"/>
      <w:r w:rsidRPr="00C17921">
        <w:rPr>
          <w:rFonts w:ascii="Times New Roman" w:hAnsi="Times New Roman" w:cs="Times New Roman"/>
          <w:sz w:val="26"/>
          <w:szCs w:val="26"/>
        </w:rPr>
        <w:t>с даты получения</w:t>
      </w:r>
      <w:proofErr w:type="gramEnd"/>
      <w:r w:rsidRPr="00C17921">
        <w:rPr>
          <w:rFonts w:ascii="Times New Roman" w:hAnsi="Times New Roman" w:cs="Times New Roman"/>
          <w:sz w:val="26"/>
          <w:szCs w:val="26"/>
        </w:rPr>
        <w:t xml:space="preserve"> уведомления о включении участника отбора исполнителей образовательных услуг в региональный реестр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p>
    <w:p w14:paraId="58AE849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7.4.</w:t>
      </w:r>
      <w:r w:rsidRPr="00C17921">
        <w:rPr>
          <w:rFonts w:ascii="Times New Roman" w:hAnsi="Times New Roman" w:cs="Times New Roman"/>
          <w:sz w:val="26"/>
          <w:szCs w:val="26"/>
        </w:rPr>
        <w:tab/>
        <w:t>Исключение исполнителя образовательных услуг из Реестра исполнителей образовательных услуг осуществляется Уполномоченным органом:</w:t>
      </w:r>
    </w:p>
    <w:p w14:paraId="3A20F157"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7.4.1.</w:t>
      </w:r>
      <w:r w:rsidRPr="00C17921">
        <w:rPr>
          <w:rFonts w:ascii="Times New Roman" w:hAnsi="Times New Roman" w:cs="Times New Roman"/>
          <w:sz w:val="26"/>
          <w:szCs w:val="26"/>
        </w:rPr>
        <w:tab/>
        <w:t>на основании уведомления об исключении участника отбора исполнителей образовательных услуг из регионального реестра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p>
    <w:p w14:paraId="1CD76CB3" w14:textId="77777777" w:rsidR="003D480C" w:rsidRPr="00C1792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7.4.2.</w:t>
      </w:r>
      <w:r w:rsidRPr="00C17921">
        <w:rPr>
          <w:rFonts w:ascii="Times New Roman" w:hAnsi="Times New Roman" w:cs="Times New Roman"/>
          <w:sz w:val="26"/>
          <w:szCs w:val="26"/>
        </w:rPr>
        <w:tab/>
        <w:t>на основании уведомления о несогласии исполнителя образовательных услуг с измененными в соответствии с частью 2 статьи 23 Федерального закона №189-ФЗ условиями образовательной услуги в соответствии с социальным сертификатом.</w:t>
      </w:r>
    </w:p>
    <w:p w14:paraId="0F71DD8E" w14:textId="77777777" w:rsidR="003D480C" w:rsidRPr="00472931" w:rsidRDefault="003D480C" w:rsidP="00C17921">
      <w:pPr>
        <w:pStyle w:val="ConsPlusNormal"/>
        <w:spacing w:line="276" w:lineRule="auto"/>
        <w:ind w:firstLine="709"/>
        <w:rPr>
          <w:rFonts w:ascii="Times New Roman" w:hAnsi="Times New Roman" w:cs="Times New Roman"/>
          <w:sz w:val="26"/>
          <w:szCs w:val="26"/>
        </w:rPr>
      </w:pPr>
      <w:r w:rsidRPr="00C17921">
        <w:rPr>
          <w:rFonts w:ascii="Times New Roman" w:hAnsi="Times New Roman" w:cs="Times New Roman"/>
          <w:sz w:val="26"/>
          <w:szCs w:val="26"/>
        </w:rPr>
        <w:t xml:space="preserve">Исключение исполнителей образовательных услуг из Реестра исполнителей образовательных услуг осуществляется Уполномоченным органом в соответствии с порядком, установленным Правительством Российской Федерации, в течении течение 3 рабочих дней </w:t>
      </w:r>
      <w:proofErr w:type="gramStart"/>
      <w:r w:rsidRPr="00C17921">
        <w:rPr>
          <w:rFonts w:ascii="Times New Roman" w:hAnsi="Times New Roman" w:cs="Times New Roman"/>
          <w:sz w:val="26"/>
          <w:szCs w:val="26"/>
        </w:rPr>
        <w:t>с даты получения</w:t>
      </w:r>
      <w:proofErr w:type="gramEnd"/>
      <w:r w:rsidRPr="00C17921">
        <w:rPr>
          <w:rFonts w:ascii="Times New Roman" w:hAnsi="Times New Roman" w:cs="Times New Roman"/>
          <w:sz w:val="26"/>
          <w:szCs w:val="26"/>
        </w:rPr>
        <w:t xml:space="preserve"> уведомлений, предусмотренных подпунктами 7.4.1 и 7.4.2 настоящего пункта.</w:t>
      </w:r>
    </w:p>
    <w:p w14:paraId="1E4D51DA" w14:textId="77777777" w:rsidR="003D480C" w:rsidRPr="00472931" w:rsidRDefault="003D480C" w:rsidP="00C17921">
      <w:pPr>
        <w:pStyle w:val="ConsPlusNormal"/>
        <w:spacing w:line="276" w:lineRule="auto"/>
        <w:ind w:firstLine="709"/>
        <w:rPr>
          <w:rFonts w:ascii="Times New Roman" w:hAnsi="Times New Roman" w:cs="Times New Roman"/>
          <w:sz w:val="26"/>
          <w:szCs w:val="26"/>
        </w:rPr>
      </w:pPr>
    </w:p>
    <w:p w14:paraId="1749D3B1" w14:textId="77777777" w:rsidR="003D480C" w:rsidRPr="00472931" w:rsidRDefault="003D480C" w:rsidP="00C17921">
      <w:pPr>
        <w:pStyle w:val="ConsPlusNormal"/>
        <w:spacing w:line="276" w:lineRule="auto"/>
        <w:ind w:firstLine="709"/>
        <w:rPr>
          <w:rFonts w:ascii="Times New Roman" w:hAnsi="Times New Roman" w:cs="Times New Roman"/>
          <w:sz w:val="26"/>
          <w:szCs w:val="26"/>
        </w:rPr>
      </w:pPr>
    </w:p>
    <w:p w14:paraId="064AE952" w14:textId="77777777" w:rsidR="003D480C" w:rsidRPr="00472931" w:rsidRDefault="003D480C" w:rsidP="00C17921">
      <w:pPr>
        <w:pStyle w:val="ConsPlusNormal"/>
        <w:spacing w:line="276" w:lineRule="auto"/>
        <w:ind w:firstLine="709"/>
        <w:rPr>
          <w:rFonts w:ascii="Times New Roman" w:hAnsi="Times New Roman" w:cs="Times New Roman"/>
          <w:sz w:val="26"/>
          <w:szCs w:val="26"/>
        </w:rPr>
      </w:pPr>
    </w:p>
    <w:p w14:paraId="78B6CD56" w14:textId="77777777" w:rsidR="003D480C" w:rsidRPr="00472931" w:rsidRDefault="003D480C" w:rsidP="00C17921">
      <w:pPr>
        <w:pStyle w:val="ConsPlusNormal"/>
        <w:spacing w:line="276" w:lineRule="auto"/>
        <w:ind w:firstLine="709"/>
        <w:rPr>
          <w:rFonts w:ascii="Times New Roman" w:hAnsi="Times New Roman" w:cs="Times New Roman"/>
          <w:sz w:val="26"/>
          <w:szCs w:val="26"/>
        </w:rPr>
      </w:pPr>
    </w:p>
    <w:p w14:paraId="73B03A1E" w14:textId="77777777" w:rsidR="00ED6530" w:rsidRPr="00ED6530" w:rsidRDefault="00ED6530" w:rsidP="00C17921">
      <w:pPr>
        <w:pStyle w:val="ConsPlusNormal"/>
        <w:rPr>
          <w:rFonts w:ascii="Times New Roman" w:hAnsi="Times New Roman" w:cs="Times New Roman"/>
          <w:szCs w:val="22"/>
        </w:rPr>
      </w:pPr>
    </w:p>
    <w:p w14:paraId="4AB29718" w14:textId="77777777" w:rsidR="00ED6530" w:rsidRPr="00ED6530" w:rsidRDefault="00ED6530" w:rsidP="00C17921">
      <w:pPr>
        <w:pStyle w:val="ConsPlusNormal"/>
        <w:rPr>
          <w:rFonts w:ascii="Times New Roman" w:hAnsi="Times New Roman" w:cs="Times New Roman"/>
          <w:szCs w:val="22"/>
        </w:rPr>
      </w:pPr>
    </w:p>
    <w:p w14:paraId="405B59D9" w14:textId="77777777" w:rsidR="00ED6530" w:rsidRPr="00ED6530" w:rsidRDefault="00ED6530" w:rsidP="00C17921">
      <w:pPr>
        <w:pStyle w:val="ConsPlusNormal"/>
        <w:rPr>
          <w:rFonts w:ascii="Times New Roman" w:hAnsi="Times New Roman" w:cs="Times New Roman"/>
          <w:szCs w:val="22"/>
        </w:rPr>
      </w:pPr>
    </w:p>
    <w:sectPr w:rsidR="00ED6530" w:rsidRPr="00ED6530" w:rsidSect="00E5729E">
      <w:headerReference w:type="default" r:id="rId10"/>
      <w:footerReference w:type="default" r:id="rId11"/>
      <w:pgSz w:w="11906" w:h="16838"/>
      <w:pgMar w:top="720" w:right="720" w:bottom="720" w:left="720"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90D8D" w14:textId="77777777" w:rsidR="0039124A" w:rsidRDefault="0039124A" w:rsidP="00D07079">
      <w:r>
        <w:separator/>
      </w:r>
    </w:p>
  </w:endnote>
  <w:endnote w:type="continuationSeparator" w:id="0">
    <w:p w14:paraId="1E095D2F" w14:textId="77777777" w:rsidR="0039124A" w:rsidRDefault="0039124A" w:rsidP="00D0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7C207" w14:textId="77777777" w:rsidR="009A364D" w:rsidRDefault="0039124A">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5EA01" w14:textId="77777777" w:rsidR="0039124A" w:rsidRDefault="0039124A" w:rsidP="00D07079">
      <w:r>
        <w:separator/>
      </w:r>
    </w:p>
  </w:footnote>
  <w:footnote w:type="continuationSeparator" w:id="0">
    <w:p w14:paraId="201C3DBC" w14:textId="77777777" w:rsidR="0039124A" w:rsidRDefault="0039124A" w:rsidP="00D070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864A8" w14:textId="77777777" w:rsidR="009A364D" w:rsidRDefault="0039124A">
    <w:pPr>
      <w:pStyle w:val="ConsPlusNorma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C1DFF"/>
    <w:multiLevelType w:val="hybridMultilevel"/>
    <w:tmpl w:val="DC345EE2"/>
    <w:lvl w:ilvl="0" w:tplc="0419000F">
      <w:start w:val="1"/>
      <w:numFmt w:val="decimal"/>
      <w:lvlText w:val="%1."/>
      <w:lvlJc w:val="left"/>
      <w:pPr>
        <w:ind w:left="606" w:hanging="360"/>
      </w:pPr>
    </w:lvl>
    <w:lvl w:ilvl="1" w:tplc="04190019" w:tentative="1">
      <w:start w:val="1"/>
      <w:numFmt w:val="lowerLetter"/>
      <w:lvlText w:val="%2."/>
      <w:lvlJc w:val="left"/>
      <w:pPr>
        <w:ind w:left="1326" w:hanging="360"/>
      </w:pPr>
    </w:lvl>
    <w:lvl w:ilvl="2" w:tplc="0419001B" w:tentative="1">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1">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EBC573D"/>
    <w:multiLevelType w:val="hybridMultilevel"/>
    <w:tmpl w:val="20FCDA9C"/>
    <w:lvl w:ilvl="0" w:tplc="9B78DC0A">
      <w:start w:val="1"/>
      <w:numFmt w:val="russianLower"/>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
    <w:nsid w:val="241E4F2A"/>
    <w:multiLevelType w:val="hybridMultilevel"/>
    <w:tmpl w:val="9DD0E294"/>
    <w:lvl w:ilvl="0" w:tplc="9B78DC0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266C2720"/>
    <w:multiLevelType w:val="hybridMultilevel"/>
    <w:tmpl w:val="A23C7808"/>
    <w:lvl w:ilvl="0" w:tplc="EEEEDE8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773213"/>
    <w:multiLevelType w:val="hybridMultilevel"/>
    <w:tmpl w:val="73BA1B8C"/>
    <w:lvl w:ilvl="0" w:tplc="9B78DC0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3D1186A"/>
    <w:multiLevelType w:val="hybridMultilevel"/>
    <w:tmpl w:val="C42A0D9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350238F5"/>
    <w:multiLevelType w:val="hybridMultilevel"/>
    <w:tmpl w:val="BA0E40D8"/>
    <w:lvl w:ilvl="0" w:tplc="9B78DC0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39EA060C"/>
    <w:multiLevelType w:val="hybridMultilevel"/>
    <w:tmpl w:val="B1F69C84"/>
    <w:lvl w:ilvl="0" w:tplc="788E4642">
      <w:start w:val="1"/>
      <w:numFmt w:val="decimal"/>
      <w:lvlText w:val="%1)"/>
      <w:lvlJc w:val="left"/>
      <w:pPr>
        <w:ind w:left="944" w:hanging="40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nsid w:val="3B0B43C0"/>
    <w:multiLevelType w:val="multilevel"/>
    <w:tmpl w:val="BF42DE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C930504"/>
    <w:multiLevelType w:val="multilevel"/>
    <w:tmpl w:val="F76475E8"/>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2">
    <w:nsid w:val="45D83094"/>
    <w:multiLevelType w:val="hybridMultilevel"/>
    <w:tmpl w:val="BE64A2F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F4C5814"/>
    <w:multiLevelType w:val="hybridMultilevel"/>
    <w:tmpl w:val="3D80AB6E"/>
    <w:lvl w:ilvl="0" w:tplc="04190013">
      <w:start w:val="1"/>
      <w:numFmt w:val="upperRoman"/>
      <w:lvlText w:val="%1."/>
      <w:lvlJc w:val="right"/>
      <w:pPr>
        <w:ind w:left="1080" w:hanging="720"/>
      </w:pPr>
      <w:rPr>
        <w:rFonts w:hint="default"/>
      </w:rPr>
    </w:lvl>
    <w:lvl w:ilvl="1" w:tplc="3840578E" w:tentative="1">
      <w:start w:val="1"/>
      <w:numFmt w:val="lowerLetter"/>
      <w:lvlText w:val="%2."/>
      <w:lvlJc w:val="left"/>
      <w:pPr>
        <w:ind w:left="1440" w:hanging="360"/>
      </w:pPr>
    </w:lvl>
    <w:lvl w:ilvl="2" w:tplc="76980B9C" w:tentative="1">
      <w:start w:val="1"/>
      <w:numFmt w:val="lowerRoman"/>
      <w:lvlText w:val="%3."/>
      <w:lvlJc w:val="right"/>
      <w:pPr>
        <w:ind w:left="2160" w:hanging="180"/>
      </w:pPr>
    </w:lvl>
    <w:lvl w:ilvl="3" w:tplc="C0F2A49C" w:tentative="1">
      <w:start w:val="1"/>
      <w:numFmt w:val="decimal"/>
      <w:lvlText w:val="%4."/>
      <w:lvlJc w:val="left"/>
      <w:pPr>
        <w:ind w:left="2880" w:hanging="360"/>
      </w:pPr>
    </w:lvl>
    <w:lvl w:ilvl="4" w:tplc="A6A6C214" w:tentative="1">
      <w:start w:val="1"/>
      <w:numFmt w:val="lowerLetter"/>
      <w:lvlText w:val="%5."/>
      <w:lvlJc w:val="left"/>
      <w:pPr>
        <w:ind w:left="3600" w:hanging="360"/>
      </w:pPr>
    </w:lvl>
    <w:lvl w:ilvl="5" w:tplc="0596B0BA" w:tentative="1">
      <w:start w:val="1"/>
      <w:numFmt w:val="lowerRoman"/>
      <w:lvlText w:val="%6."/>
      <w:lvlJc w:val="right"/>
      <w:pPr>
        <w:ind w:left="4320" w:hanging="180"/>
      </w:pPr>
    </w:lvl>
    <w:lvl w:ilvl="6" w:tplc="6320420C" w:tentative="1">
      <w:start w:val="1"/>
      <w:numFmt w:val="decimal"/>
      <w:lvlText w:val="%7."/>
      <w:lvlJc w:val="left"/>
      <w:pPr>
        <w:ind w:left="5040" w:hanging="360"/>
      </w:pPr>
    </w:lvl>
    <w:lvl w:ilvl="7" w:tplc="58506AE0" w:tentative="1">
      <w:start w:val="1"/>
      <w:numFmt w:val="lowerLetter"/>
      <w:lvlText w:val="%8."/>
      <w:lvlJc w:val="left"/>
      <w:pPr>
        <w:ind w:left="5760" w:hanging="360"/>
      </w:pPr>
    </w:lvl>
    <w:lvl w:ilvl="8" w:tplc="9850AC2E" w:tentative="1">
      <w:start w:val="1"/>
      <w:numFmt w:val="lowerRoman"/>
      <w:lvlText w:val="%9."/>
      <w:lvlJc w:val="right"/>
      <w:pPr>
        <w:ind w:left="6480" w:hanging="180"/>
      </w:pPr>
    </w:lvl>
  </w:abstractNum>
  <w:abstractNum w:abstractNumId="15">
    <w:nsid w:val="52A82E1F"/>
    <w:multiLevelType w:val="hybridMultilevel"/>
    <w:tmpl w:val="FD42770E"/>
    <w:lvl w:ilvl="0" w:tplc="10E809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53617F99"/>
    <w:multiLevelType w:val="multilevel"/>
    <w:tmpl w:val="63C036DC"/>
    <w:lvl w:ilvl="0">
      <w:start w:val="1"/>
      <w:numFmt w:val="russianLower"/>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7">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8">
    <w:nsid w:val="5FD6640D"/>
    <w:multiLevelType w:val="hybridMultilevel"/>
    <w:tmpl w:val="202E00E8"/>
    <w:lvl w:ilvl="0" w:tplc="9B78DC0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638077D6"/>
    <w:multiLevelType w:val="hybridMultilevel"/>
    <w:tmpl w:val="353819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66F22CD4"/>
    <w:multiLevelType w:val="hybridMultilevel"/>
    <w:tmpl w:val="677A44A2"/>
    <w:lvl w:ilvl="0" w:tplc="AA6470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E0A4A36"/>
    <w:multiLevelType w:val="hybridMultilevel"/>
    <w:tmpl w:val="E8BAA5D0"/>
    <w:lvl w:ilvl="0" w:tplc="DC92872A">
      <w:start w:val="1"/>
      <w:numFmt w:val="decimal"/>
      <w:lvlText w:val="%1."/>
      <w:lvlJc w:val="left"/>
      <w:pPr>
        <w:ind w:left="1020" w:hanging="4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CB63671"/>
    <w:multiLevelType w:val="hybridMultilevel"/>
    <w:tmpl w:val="7A7E9EEE"/>
    <w:lvl w:ilvl="0" w:tplc="AEA21F50">
      <w:start w:val="1"/>
      <w:numFmt w:val="decimal"/>
      <w:lvlText w:val="%1)"/>
      <w:lvlJc w:val="left"/>
      <w:pPr>
        <w:ind w:left="720" w:hanging="360"/>
      </w:pPr>
    </w:lvl>
    <w:lvl w:ilvl="1" w:tplc="AB380556" w:tentative="1">
      <w:start w:val="1"/>
      <w:numFmt w:val="lowerLetter"/>
      <w:lvlText w:val="%2."/>
      <w:lvlJc w:val="left"/>
      <w:pPr>
        <w:ind w:left="1440" w:hanging="360"/>
      </w:pPr>
    </w:lvl>
    <w:lvl w:ilvl="2" w:tplc="31086270" w:tentative="1">
      <w:start w:val="1"/>
      <w:numFmt w:val="lowerRoman"/>
      <w:lvlText w:val="%3."/>
      <w:lvlJc w:val="right"/>
      <w:pPr>
        <w:ind w:left="2160" w:hanging="180"/>
      </w:pPr>
    </w:lvl>
    <w:lvl w:ilvl="3" w:tplc="D6C015CA" w:tentative="1">
      <w:start w:val="1"/>
      <w:numFmt w:val="decimal"/>
      <w:lvlText w:val="%4."/>
      <w:lvlJc w:val="left"/>
      <w:pPr>
        <w:ind w:left="2880" w:hanging="360"/>
      </w:pPr>
    </w:lvl>
    <w:lvl w:ilvl="4" w:tplc="6D18A42E" w:tentative="1">
      <w:start w:val="1"/>
      <w:numFmt w:val="lowerLetter"/>
      <w:lvlText w:val="%5."/>
      <w:lvlJc w:val="left"/>
      <w:pPr>
        <w:ind w:left="3600" w:hanging="360"/>
      </w:pPr>
    </w:lvl>
    <w:lvl w:ilvl="5" w:tplc="1CECF724" w:tentative="1">
      <w:start w:val="1"/>
      <w:numFmt w:val="lowerRoman"/>
      <w:lvlText w:val="%6."/>
      <w:lvlJc w:val="right"/>
      <w:pPr>
        <w:ind w:left="4320" w:hanging="180"/>
      </w:pPr>
    </w:lvl>
    <w:lvl w:ilvl="6" w:tplc="EB0E134C" w:tentative="1">
      <w:start w:val="1"/>
      <w:numFmt w:val="decimal"/>
      <w:lvlText w:val="%7."/>
      <w:lvlJc w:val="left"/>
      <w:pPr>
        <w:ind w:left="5040" w:hanging="360"/>
      </w:pPr>
    </w:lvl>
    <w:lvl w:ilvl="7" w:tplc="9590501C" w:tentative="1">
      <w:start w:val="1"/>
      <w:numFmt w:val="lowerLetter"/>
      <w:lvlText w:val="%8."/>
      <w:lvlJc w:val="left"/>
      <w:pPr>
        <w:ind w:left="5760" w:hanging="360"/>
      </w:pPr>
    </w:lvl>
    <w:lvl w:ilvl="8" w:tplc="D1BA6BEA" w:tentative="1">
      <w:start w:val="1"/>
      <w:numFmt w:val="lowerRoman"/>
      <w:lvlText w:val="%9."/>
      <w:lvlJc w:val="right"/>
      <w:pPr>
        <w:ind w:left="6480" w:hanging="180"/>
      </w:pPr>
    </w:lvl>
  </w:abstractNum>
  <w:abstractNum w:abstractNumId="24">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EBE009C"/>
    <w:multiLevelType w:val="hybridMultilevel"/>
    <w:tmpl w:val="27EC007E"/>
    <w:lvl w:ilvl="0" w:tplc="CD4C82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lvlOverride w:ilvl="0">
      <w:startOverride w:val="1"/>
    </w:lvlOverride>
  </w:num>
  <w:num w:numId="2">
    <w:abstractNumId w:val="5"/>
    <w:lvlOverride w:ilvl="0">
      <w:startOverride w:val="1"/>
    </w:lvlOverride>
  </w:num>
  <w:num w:numId="3">
    <w:abstractNumId w:val="21"/>
    <w:lvlOverride w:ilvl="0">
      <w:startOverride w:val="1"/>
    </w:lvlOverride>
  </w:num>
  <w:num w:numId="4">
    <w:abstractNumId w:val="1"/>
  </w:num>
  <w:num w:numId="5">
    <w:abstractNumId w:val="25"/>
  </w:num>
  <w:num w:numId="6">
    <w:abstractNumId w:val="17"/>
  </w:num>
  <w:num w:numId="7">
    <w:abstractNumId w:val="24"/>
  </w:num>
  <w:num w:numId="8">
    <w:abstractNumId w:val="11"/>
  </w:num>
  <w:num w:numId="9">
    <w:abstractNumId w:val="7"/>
  </w:num>
  <w:num w:numId="10">
    <w:abstractNumId w:val="12"/>
  </w:num>
  <w:num w:numId="11">
    <w:abstractNumId w:val="0"/>
  </w:num>
  <w:num w:numId="12">
    <w:abstractNumId w:val="19"/>
  </w:num>
  <w:num w:numId="13">
    <w:abstractNumId w:val="16"/>
  </w:num>
  <w:num w:numId="14">
    <w:abstractNumId w:val="2"/>
  </w:num>
  <w:num w:numId="15">
    <w:abstractNumId w:val="9"/>
  </w:num>
  <w:num w:numId="16">
    <w:abstractNumId w:val="18"/>
  </w:num>
  <w:num w:numId="17">
    <w:abstractNumId w:val="26"/>
  </w:num>
  <w:num w:numId="18">
    <w:abstractNumId w:val="3"/>
  </w:num>
  <w:num w:numId="19">
    <w:abstractNumId w:val="20"/>
  </w:num>
  <w:num w:numId="20">
    <w:abstractNumId w:val="6"/>
  </w:num>
  <w:num w:numId="21">
    <w:abstractNumId w:val="15"/>
  </w:num>
  <w:num w:numId="22">
    <w:abstractNumId w:val="8"/>
  </w:num>
  <w:num w:numId="23">
    <w:abstractNumId w:val="4"/>
  </w:num>
  <w:num w:numId="24">
    <w:abstractNumId w:val="22"/>
  </w:num>
  <w:num w:numId="25">
    <w:abstractNumId w:val="10"/>
  </w:num>
  <w:num w:numId="26">
    <w:abstractNumId w:val="2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434"/>
    <w:rsid w:val="00006350"/>
    <w:rsid w:val="00007816"/>
    <w:rsid w:val="000102FA"/>
    <w:rsid w:val="0001575C"/>
    <w:rsid w:val="00017AE8"/>
    <w:rsid w:val="00020D62"/>
    <w:rsid w:val="000236DA"/>
    <w:rsid w:val="00024E97"/>
    <w:rsid w:val="000253F1"/>
    <w:rsid w:val="00026DFE"/>
    <w:rsid w:val="00030D20"/>
    <w:rsid w:val="00031670"/>
    <w:rsid w:val="00033D6F"/>
    <w:rsid w:val="0003640D"/>
    <w:rsid w:val="00036EF3"/>
    <w:rsid w:val="000374EC"/>
    <w:rsid w:val="0004247A"/>
    <w:rsid w:val="00042F11"/>
    <w:rsid w:val="00044040"/>
    <w:rsid w:val="0004537D"/>
    <w:rsid w:val="00045BD1"/>
    <w:rsid w:val="0004763F"/>
    <w:rsid w:val="00051CE6"/>
    <w:rsid w:val="00055185"/>
    <w:rsid w:val="0005782E"/>
    <w:rsid w:val="000608A2"/>
    <w:rsid w:val="00062686"/>
    <w:rsid w:val="00063093"/>
    <w:rsid w:val="000636DE"/>
    <w:rsid w:val="00064E9C"/>
    <w:rsid w:val="000657E8"/>
    <w:rsid w:val="000661AD"/>
    <w:rsid w:val="0007035E"/>
    <w:rsid w:val="00070A35"/>
    <w:rsid w:val="00070FFB"/>
    <w:rsid w:val="00073341"/>
    <w:rsid w:val="0007480F"/>
    <w:rsid w:val="000767BA"/>
    <w:rsid w:val="00076D6D"/>
    <w:rsid w:val="0007787D"/>
    <w:rsid w:val="00080C89"/>
    <w:rsid w:val="000814E3"/>
    <w:rsid w:val="0008346A"/>
    <w:rsid w:val="0008552E"/>
    <w:rsid w:val="0008677C"/>
    <w:rsid w:val="00086FED"/>
    <w:rsid w:val="000959A2"/>
    <w:rsid w:val="000A37A0"/>
    <w:rsid w:val="000B083A"/>
    <w:rsid w:val="000B422C"/>
    <w:rsid w:val="000B4342"/>
    <w:rsid w:val="000B4FD7"/>
    <w:rsid w:val="000C2C7F"/>
    <w:rsid w:val="000C3171"/>
    <w:rsid w:val="000C5EF5"/>
    <w:rsid w:val="000D323F"/>
    <w:rsid w:val="000D3779"/>
    <w:rsid w:val="000D3DA5"/>
    <w:rsid w:val="000D4E71"/>
    <w:rsid w:val="000D6248"/>
    <w:rsid w:val="000D6C7F"/>
    <w:rsid w:val="000D7741"/>
    <w:rsid w:val="000E2291"/>
    <w:rsid w:val="000E3C17"/>
    <w:rsid w:val="000E4316"/>
    <w:rsid w:val="000E4F4B"/>
    <w:rsid w:val="000E7F97"/>
    <w:rsid w:val="000F1AC8"/>
    <w:rsid w:val="000F218F"/>
    <w:rsid w:val="000F29A6"/>
    <w:rsid w:val="000F3924"/>
    <w:rsid w:val="000F4565"/>
    <w:rsid w:val="000F7033"/>
    <w:rsid w:val="0010119B"/>
    <w:rsid w:val="001018C1"/>
    <w:rsid w:val="0010311D"/>
    <w:rsid w:val="00106459"/>
    <w:rsid w:val="001066CF"/>
    <w:rsid w:val="00106981"/>
    <w:rsid w:val="00110B34"/>
    <w:rsid w:val="00116122"/>
    <w:rsid w:val="00117F5E"/>
    <w:rsid w:val="001218D0"/>
    <w:rsid w:val="00123FCB"/>
    <w:rsid w:val="001240A6"/>
    <w:rsid w:val="00127421"/>
    <w:rsid w:val="001276A7"/>
    <w:rsid w:val="0013295E"/>
    <w:rsid w:val="0013510F"/>
    <w:rsid w:val="00136CA8"/>
    <w:rsid w:val="00140DD6"/>
    <w:rsid w:val="00141BB0"/>
    <w:rsid w:val="001420F6"/>
    <w:rsid w:val="00144B38"/>
    <w:rsid w:val="00147252"/>
    <w:rsid w:val="00150017"/>
    <w:rsid w:val="00150FDD"/>
    <w:rsid w:val="001516DC"/>
    <w:rsid w:val="001520B4"/>
    <w:rsid w:val="0015273B"/>
    <w:rsid w:val="001548A7"/>
    <w:rsid w:val="00155433"/>
    <w:rsid w:val="00162116"/>
    <w:rsid w:val="001628A6"/>
    <w:rsid w:val="00163A83"/>
    <w:rsid w:val="00163F3C"/>
    <w:rsid w:val="001650E0"/>
    <w:rsid w:val="001705DD"/>
    <w:rsid w:val="001729F8"/>
    <w:rsid w:val="00173374"/>
    <w:rsid w:val="00175A24"/>
    <w:rsid w:val="00175B9A"/>
    <w:rsid w:val="001816D8"/>
    <w:rsid w:val="00184588"/>
    <w:rsid w:val="00185850"/>
    <w:rsid w:val="00192162"/>
    <w:rsid w:val="0019240E"/>
    <w:rsid w:val="00196F3F"/>
    <w:rsid w:val="00197B10"/>
    <w:rsid w:val="001A538D"/>
    <w:rsid w:val="001B0922"/>
    <w:rsid w:val="001B2FBE"/>
    <w:rsid w:val="001B59E6"/>
    <w:rsid w:val="001B78BD"/>
    <w:rsid w:val="001C266E"/>
    <w:rsid w:val="001C5F6A"/>
    <w:rsid w:val="001C7B8D"/>
    <w:rsid w:val="001C7EDD"/>
    <w:rsid w:val="001D0D19"/>
    <w:rsid w:val="001D2D9C"/>
    <w:rsid w:val="001D67C8"/>
    <w:rsid w:val="001E01B4"/>
    <w:rsid w:val="001E14E7"/>
    <w:rsid w:val="001E2807"/>
    <w:rsid w:val="001E6191"/>
    <w:rsid w:val="001E7A89"/>
    <w:rsid w:val="001F054F"/>
    <w:rsid w:val="001F24ED"/>
    <w:rsid w:val="001F25AF"/>
    <w:rsid w:val="001F2E21"/>
    <w:rsid w:val="001F305E"/>
    <w:rsid w:val="001F3F5A"/>
    <w:rsid w:val="001F7812"/>
    <w:rsid w:val="00205AD1"/>
    <w:rsid w:val="00206702"/>
    <w:rsid w:val="00206EE0"/>
    <w:rsid w:val="002114B7"/>
    <w:rsid w:val="002145D7"/>
    <w:rsid w:val="00215B28"/>
    <w:rsid w:val="00215DAF"/>
    <w:rsid w:val="00215FF5"/>
    <w:rsid w:val="00222C35"/>
    <w:rsid w:val="00222DD0"/>
    <w:rsid w:val="002237C3"/>
    <w:rsid w:val="002240AC"/>
    <w:rsid w:val="002362F2"/>
    <w:rsid w:val="00237713"/>
    <w:rsid w:val="002413D6"/>
    <w:rsid w:val="00241A35"/>
    <w:rsid w:val="00241DE5"/>
    <w:rsid w:val="00256B88"/>
    <w:rsid w:val="00261849"/>
    <w:rsid w:val="00263217"/>
    <w:rsid w:val="00263EA0"/>
    <w:rsid w:val="00264703"/>
    <w:rsid w:val="00265B6F"/>
    <w:rsid w:val="00265FC2"/>
    <w:rsid w:val="002711D7"/>
    <w:rsid w:val="00276940"/>
    <w:rsid w:val="0028165E"/>
    <w:rsid w:val="00284B6A"/>
    <w:rsid w:val="00285108"/>
    <w:rsid w:val="002919A4"/>
    <w:rsid w:val="002921AD"/>
    <w:rsid w:val="00295FEC"/>
    <w:rsid w:val="00296FED"/>
    <w:rsid w:val="00297795"/>
    <w:rsid w:val="002A0659"/>
    <w:rsid w:val="002A4880"/>
    <w:rsid w:val="002A4DAF"/>
    <w:rsid w:val="002A574E"/>
    <w:rsid w:val="002A796C"/>
    <w:rsid w:val="002B644E"/>
    <w:rsid w:val="002B6546"/>
    <w:rsid w:val="002B7EE9"/>
    <w:rsid w:val="002C2CD9"/>
    <w:rsid w:val="002D2111"/>
    <w:rsid w:val="002D3E95"/>
    <w:rsid w:val="002D4D14"/>
    <w:rsid w:val="002D5A89"/>
    <w:rsid w:val="002D5DA9"/>
    <w:rsid w:val="002D6101"/>
    <w:rsid w:val="002D788A"/>
    <w:rsid w:val="002D7F12"/>
    <w:rsid w:val="002E130D"/>
    <w:rsid w:val="002E3843"/>
    <w:rsid w:val="002E40C4"/>
    <w:rsid w:val="002E791C"/>
    <w:rsid w:val="002F221A"/>
    <w:rsid w:val="002F6BDB"/>
    <w:rsid w:val="002F7BC6"/>
    <w:rsid w:val="00301363"/>
    <w:rsid w:val="00302D46"/>
    <w:rsid w:val="003050B0"/>
    <w:rsid w:val="0031101B"/>
    <w:rsid w:val="00311CB1"/>
    <w:rsid w:val="00311CCF"/>
    <w:rsid w:val="00312E70"/>
    <w:rsid w:val="003133F3"/>
    <w:rsid w:val="00313DE5"/>
    <w:rsid w:val="00314390"/>
    <w:rsid w:val="003145EE"/>
    <w:rsid w:val="00314982"/>
    <w:rsid w:val="003200D9"/>
    <w:rsid w:val="00321524"/>
    <w:rsid w:val="00322792"/>
    <w:rsid w:val="00322E4A"/>
    <w:rsid w:val="00332000"/>
    <w:rsid w:val="003334D6"/>
    <w:rsid w:val="003340D9"/>
    <w:rsid w:val="00334A8A"/>
    <w:rsid w:val="00336DC4"/>
    <w:rsid w:val="00342484"/>
    <w:rsid w:val="00343DC9"/>
    <w:rsid w:val="00344ED3"/>
    <w:rsid w:val="0034655D"/>
    <w:rsid w:val="00346D99"/>
    <w:rsid w:val="00347CC0"/>
    <w:rsid w:val="00351B73"/>
    <w:rsid w:val="003522FC"/>
    <w:rsid w:val="0035316F"/>
    <w:rsid w:val="00353C32"/>
    <w:rsid w:val="003548DD"/>
    <w:rsid w:val="00355313"/>
    <w:rsid w:val="00355FA9"/>
    <w:rsid w:val="00361DB3"/>
    <w:rsid w:val="003620A5"/>
    <w:rsid w:val="00364B06"/>
    <w:rsid w:val="00365DA3"/>
    <w:rsid w:val="003664AA"/>
    <w:rsid w:val="003743A0"/>
    <w:rsid w:val="003754EE"/>
    <w:rsid w:val="003776DD"/>
    <w:rsid w:val="00377708"/>
    <w:rsid w:val="00385680"/>
    <w:rsid w:val="003869EA"/>
    <w:rsid w:val="0039124A"/>
    <w:rsid w:val="003919D4"/>
    <w:rsid w:val="00393486"/>
    <w:rsid w:val="003946F3"/>
    <w:rsid w:val="00394897"/>
    <w:rsid w:val="0039519A"/>
    <w:rsid w:val="00395B7C"/>
    <w:rsid w:val="003A0FC9"/>
    <w:rsid w:val="003A1BD3"/>
    <w:rsid w:val="003A1F99"/>
    <w:rsid w:val="003B05A0"/>
    <w:rsid w:val="003B1747"/>
    <w:rsid w:val="003C0523"/>
    <w:rsid w:val="003C3B7E"/>
    <w:rsid w:val="003C3B93"/>
    <w:rsid w:val="003C5D31"/>
    <w:rsid w:val="003C745E"/>
    <w:rsid w:val="003C7691"/>
    <w:rsid w:val="003D3782"/>
    <w:rsid w:val="003D3B41"/>
    <w:rsid w:val="003D480C"/>
    <w:rsid w:val="003D6D30"/>
    <w:rsid w:val="003E054A"/>
    <w:rsid w:val="003E08DD"/>
    <w:rsid w:val="003E20DA"/>
    <w:rsid w:val="003E241B"/>
    <w:rsid w:val="003E279C"/>
    <w:rsid w:val="003E31BF"/>
    <w:rsid w:val="003E3509"/>
    <w:rsid w:val="003E3C7C"/>
    <w:rsid w:val="003E5B2B"/>
    <w:rsid w:val="003E5E1D"/>
    <w:rsid w:val="003E7614"/>
    <w:rsid w:val="003F0A1F"/>
    <w:rsid w:val="003F68AA"/>
    <w:rsid w:val="003F69C9"/>
    <w:rsid w:val="003F6D95"/>
    <w:rsid w:val="004006E1"/>
    <w:rsid w:val="004039F6"/>
    <w:rsid w:val="00404FAE"/>
    <w:rsid w:val="00410A41"/>
    <w:rsid w:val="004115D9"/>
    <w:rsid w:val="00411C95"/>
    <w:rsid w:val="0041239C"/>
    <w:rsid w:val="004167B8"/>
    <w:rsid w:val="00416F6C"/>
    <w:rsid w:val="0041783C"/>
    <w:rsid w:val="004223CE"/>
    <w:rsid w:val="00423B5F"/>
    <w:rsid w:val="0042549F"/>
    <w:rsid w:val="004271B5"/>
    <w:rsid w:val="00430624"/>
    <w:rsid w:val="00430E02"/>
    <w:rsid w:val="00430FD4"/>
    <w:rsid w:val="00432774"/>
    <w:rsid w:val="00434C16"/>
    <w:rsid w:val="00436953"/>
    <w:rsid w:val="004401A5"/>
    <w:rsid w:val="00440E2F"/>
    <w:rsid w:val="004431CA"/>
    <w:rsid w:val="0044573C"/>
    <w:rsid w:val="00447DDA"/>
    <w:rsid w:val="0045439B"/>
    <w:rsid w:val="00455468"/>
    <w:rsid w:val="00456F26"/>
    <w:rsid w:val="004578BD"/>
    <w:rsid w:val="00457A7C"/>
    <w:rsid w:val="00457F32"/>
    <w:rsid w:val="00461BBC"/>
    <w:rsid w:val="004648DE"/>
    <w:rsid w:val="00465725"/>
    <w:rsid w:val="00466D8C"/>
    <w:rsid w:val="0047092A"/>
    <w:rsid w:val="0047277E"/>
    <w:rsid w:val="00472931"/>
    <w:rsid w:val="00472C0B"/>
    <w:rsid w:val="00474F5F"/>
    <w:rsid w:val="0047573F"/>
    <w:rsid w:val="00491CA1"/>
    <w:rsid w:val="004924E6"/>
    <w:rsid w:val="00492546"/>
    <w:rsid w:val="004958FC"/>
    <w:rsid w:val="00495959"/>
    <w:rsid w:val="00495C96"/>
    <w:rsid w:val="004A0C31"/>
    <w:rsid w:val="004A26AC"/>
    <w:rsid w:val="004A2C1D"/>
    <w:rsid w:val="004A48E1"/>
    <w:rsid w:val="004A5A6A"/>
    <w:rsid w:val="004B37C0"/>
    <w:rsid w:val="004B5304"/>
    <w:rsid w:val="004B5613"/>
    <w:rsid w:val="004C11A0"/>
    <w:rsid w:val="004C11CD"/>
    <w:rsid w:val="004C22F8"/>
    <w:rsid w:val="004C38F1"/>
    <w:rsid w:val="004C6CA6"/>
    <w:rsid w:val="004C6F3A"/>
    <w:rsid w:val="004C79E2"/>
    <w:rsid w:val="004D2663"/>
    <w:rsid w:val="004D2E91"/>
    <w:rsid w:val="004D6479"/>
    <w:rsid w:val="004E1CE5"/>
    <w:rsid w:val="004E4C8A"/>
    <w:rsid w:val="004E6A9D"/>
    <w:rsid w:val="004E6ED4"/>
    <w:rsid w:val="004E7A56"/>
    <w:rsid w:val="004E7B01"/>
    <w:rsid w:val="004F055D"/>
    <w:rsid w:val="004F0DF0"/>
    <w:rsid w:val="004F3DBB"/>
    <w:rsid w:val="004F57D7"/>
    <w:rsid w:val="004F7B90"/>
    <w:rsid w:val="005056AB"/>
    <w:rsid w:val="005105CA"/>
    <w:rsid w:val="00510CE6"/>
    <w:rsid w:val="00512376"/>
    <w:rsid w:val="005133D8"/>
    <w:rsid w:val="00515B9A"/>
    <w:rsid w:val="00517A73"/>
    <w:rsid w:val="005233AA"/>
    <w:rsid w:val="00525AA0"/>
    <w:rsid w:val="00530CF8"/>
    <w:rsid w:val="00532E22"/>
    <w:rsid w:val="005347A4"/>
    <w:rsid w:val="00537010"/>
    <w:rsid w:val="005377EA"/>
    <w:rsid w:val="00537C5D"/>
    <w:rsid w:val="005436A1"/>
    <w:rsid w:val="00546BB7"/>
    <w:rsid w:val="00550B3E"/>
    <w:rsid w:val="00552E62"/>
    <w:rsid w:val="005571A1"/>
    <w:rsid w:val="00560068"/>
    <w:rsid w:val="00560669"/>
    <w:rsid w:val="00562698"/>
    <w:rsid w:val="00563C45"/>
    <w:rsid w:val="0056688C"/>
    <w:rsid w:val="00572234"/>
    <w:rsid w:val="00573D43"/>
    <w:rsid w:val="00575CDF"/>
    <w:rsid w:val="005769B0"/>
    <w:rsid w:val="00576AFD"/>
    <w:rsid w:val="00577738"/>
    <w:rsid w:val="005821EC"/>
    <w:rsid w:val="00582911"/>
    <w:rsid w:val="0058600C"/>
    <w:rsid w:val="005873E1"/>
    <w:rsid w:val="005938D1"/>
    <w:rsid w:val="0059529D"/>
    <w:rsid w:val="00596FAB"/>
    <w:rsid w:val="005A0BD7"/>
    <w:rsid w:val="005A0FA8"/>
    <w:rsid w:val="005A3321"/>
    <w:rsid w:val="005A36D7"/>
    <w:rsid w:val="005A63B9"/>
    <w:rsid w:val="005B1D89"/>
    <w:rsid w:val="005B2702"/>
    <w:rsid w:val="005B67D4"/>
    <w:rsid w:val="005B6CD7"/>
    <w:rsid w:val="005B7A9F"/>
    <w:rsid w:val="005B7D11"/>
    <w:rsid w:val="005C0130"/>
    <w:rsid w:val="005C0CB5"/>
    <w:rsid w:val="005C1E8F"/>
    <w:rsid w:val="005C2538"/>
    <w:rsid w:val="005C26EB"/>
    <w:rsid w:val="005C2DAA"/>
    <w:rsid w:val="005C6C43"/>
    <w:rsid w:val="005D08F6"/>
    <w:rsid w:val="005D0EBD"/>
    <w:rsid w:val="005D10A6"/>
    <w:rsid w:val="005D15FF"/>
    <w:rsid w:val="005D3395"/>
    <w:rsid w:val="005D504B"/>
    <w:rsid w:val="005D59DE"/>
    <w:rsid w:val="005D6F4F"/>
    <w:rsid w:val="005D7FB2"/>
    <w:rsid w:val="005E0932"/>
    <w:rsid w:val="005E5DDE"/>
    <w:rsid w:val="005F1E7A"/>
    <w:rsid w:val="005F24CA"/>
    <w:rsid w:val="0060322A"/>
    <w:rsid w:val="006107BF"/>
    <w:rsid w:val="006108F7"/>
    <w:rsid w:val="00610931"/>
    <w:rsid w:val="00613368"/>
    <w:rsid w:val="00616F8B"/>
    <w:rsid w:val="006205C5"/>
    <w:rsid w:val="0062419E"/>
    <w:rsid w:val="00624D25"/>
    <w:rsid w:val="00625E14"/>
    <w:rsid w:val="00625EDA"/>
    <w:rsid w:val="00626FA6"/>
    <w:rsid w:val="006278C5"/>
    <w:rsid w:val="0063066E"/>
    <w:rsid w:val="00632BC3"/>
    <w:rsid w:val="00633129"/>
    <w:rsid w:val="006340D4"/>
    <w:rsid w:val="0063439B"/>
    <w:rsid w:val="006345F1"/>
    <w:rsid w:val="00634FCB"/>
    <w:rsid w:val="00636432"/>
    <w:rsid w:val="00637805"/>
    <w:rsid w:val="006403CE"/>
    <w:rsid w:val="00641A67"/>
    <w:rsid w:val="0064281C"/>
    <w:rsid w:val="006446E9"/>
    <w:rsid w:val="006464FC"/>
    <w:rsid w:val="00652DE0"/>
    <w:rsid w:val="00654749"/>
    <w:rsid w:val="0066334D"/>
    <w:rsid w:val="00663F17"/>
    <w:rsid w:val="0067160F"/>
    <w:rsid w:val="00671A10"/>
    <w:rsid w:val="00675335"/>
    <w:rsid w:val="00675F4B"/>
    <w:rsid w:val="00676E62"/>
    <w:rsid w:val="00677BEC"/>
    <w:rsid w:val="006903D4"/>
    <w:rsid w:val="00694BB8"/>
    <w:rsid w:val="00694CA2"/>
    <w:rsid w:val="00696BE7"/>
    <w:rsid w:val="0069788B"/>
    <w:rsid w:val="00697E8C"/>
    <w:rsid w:val="006A2142"/>
    <w:rsid w:val="006A23E2"/>
    <w:rsid w:val="006A3857"/>
    <w:rsid w:val="006A4370"/>
    <w:rsid w:val="006B2772"/>
    <w:rsid w:val="006B2F8D"/>
    <w:rsid w:val="006B49EE"/>
    <w:rsid w:val="006C1D61"/>
    <w:rsid w:val="006C201E"/>
    <w:rsid w:val="006C2256"/>
    <w:rsid w:val="006C3185"/>
    <w:rsid w:val="006C34B8"/>
    <w:rsid w:val="006D063C"/>
    <w:rsid w:val="006D33EA"/>
    <w:rsid w:val="006E4711"/>
    <w:rsid w:val="006E5478"/>
    <w:rsid w:val="006E5600"/>
    <w:rsid w:val="006E58FD"/>
    <w:rsid w:val="006F1C77"/>
    <w:rsid w:val="006F1DFA"/>
    <w:rsid w:val="00701C14"/>
    <w:rsid w:val="007023F0"/>
    <w:rsid w:val="0070522D"/>
    <w:rsid w:val="00710F80"/>
    <w:rsid w:val="00711756"/>
    <w:rsid w:val="00712BE1"/>
    <w:rsid w:val="0071365A"/>
    <w:rsid w:val="00717D50"/>
    <w:rsid w:val="00721272"/>
    <w:rsid w:val="0072619E"/>
    <w:rsid w:val="007271E2"/>
    <w:rsid w:val="0073308E"/>
    <w:rsid w:val="0073338C"/>
    <w:rsid w:val="007342C8"/>
    <w:rsid w:val="007353F7"/>
    <w:rsid w:val="0073752B"/>
    <w:rsid w:val="007410E9"/>
    <w:rsid w:val="00741165"/>
    <w:rsid w:val="00741C50"/>
    <w:rsid w:val="007427FA"/>
    <w:rsid w:val="00743D47"/>
    <w:rsid w:val="00743FC5"/>
    <w:rsid w:val="007464BF"/>
    <w:rsid w:val="0074798D"/>
    <w:rsid w:val="00753241"/>
    <w:rsid w:val="00753758"/>
    <w:rsid w:val="007549E3"/>
    <w:rsid w:val="007553C3"/>
    <w:rsid w:val="0075540B"/>
    <w:rsid w:val="007600E5"/>
    <w:rsid w:val="00762626"/>
    <w:rsid w:val="00762B48"/>
    <w:rsid w:val="00763FCA"/>
    <w:rsid w:val="00765B9A"/>
    <w:rsid w:val="007713A6"/>
    <w:rsid w:val="00772CE3"/>
    <w:rsid w:val="00772DC0"/>
    <w:rsid w:val="00776794"/>
    <w:rsid w:val="00777ADF"/>
    <w:rsid w:val="0078184F"/>
    <w:rsid w:val="00781B7C"/>
    <w:rsid w:val="00790823"/>
    <w:rsid w:val="00793A8D"/>
    <w:rsid w:val="00796F8D"/>
    <w:rsid w:val="007973B5"/>
    <w:rsid w:val="0079760E"/>
    <w:rsid w:val="0079788F"/>
    <w:rsid w:val="007A15D6"/>
    <w:rsid w:val="007A593B"/>
    <w:rsid w:val="007B06B0"/>
    <w:rsid w:val="007B1522"/>
    <w:rsid w:val="007B269A"/>
    <w:rsid w:val="007B2B44"/>
    <w:rsid w:val="007B3411"/>
    <w:rsid w:val="007B588F"/>
    <w:rsid w:val="007B7E61"/>
    <w:rsid w:val="007C00FE"/>
    <w:rsid w:val="007C1A87"/>
    <w:rsid w:val="007C1C33"/>
    <w:rsid w:val="007C1CA2"/>
    <w:rsid w:val="007C1F59"/>
    <w:rsid w:val="007C251E"/>
    <w:rsid w:val="007C412D"/>
    <w:rsid w:val="007C4B8E"/>
    <w:rsid w:val="007C67FB"/>
    <w:rsid w:val="007D436A"/>
    <w:rsid w:val="007D5BEF"/>
    <w:rsid w:val="007D5CDC"/>
    <w:rsid w:val="007D6A25"/>
    <w:rsid w:val="007E0443"/>
    <w:rsid w:val="007E599E"/>
    <w:rsid w:val="007E6331"/>
    <w:rsid w:val="007E64BB"/>
    <w:rsid w:val="007E6BCD"/>
    <w:rsid w:val="007F2220"/>
    <w:rsid w:val="007F2CE8"/>
    <w:rsid w:val="00802956"/>
    <w:rsid w:val="00802D88"/>
    <w:rsid w:val="00803DD4"/>
    <w:rsid w:val="0080520D"/>
    <w:rsid w:val="00812E09"/>
    <w:rsid w:val="008143DE"/>
    <w:rsid w:val="00816A13"/>
    <w:rsid w:val="00820D3A"/>
    <w:rsid w:val="00820F40"/>
    <w:rsid w:val="0082130E"/>
    <w:rsid w:val="00822B10"/>
    <w:rsid w:val="00825D55"/>
    <w:rsid w:val="0082663C"/>
    <w:rsid w:val="0082761C"/>
    <w:rsid w:val="00830CF7"/>
    <w:rsid w:val="00831A38"/>
    <w:rsid w:val="00836295"/>
    <w:rsid w:val="0083633A"/>
    <w:rsid w:val="00840220"/>
    <w:rsid w:val="00840C12"/>
    <w:rsid w:val="00843530"/>
    <w:rsid w:val="00844C19"/>
    <w:rsid w:val="008460B0"/>
    <w:rsid w:val="00847B52"/>
    <w:rsid w:val="00850DDA"/>
    <w:rsid w:val="00852299"/>
    <w:rsid w:val="00853868"/>
    <w:rsid w:val="008553F8"/>
    <w:rsid w:val="008556E9"/>
    <w:rsid w:val="00855AD8"/>
    <w:rsid w:val="00855AFB"/>
    <w:rsid w:val="00860EA8"/>
    <w:rsid w:val="00861C5D"/>
    <w:rsid w:val="0086358A"/>
    <w:rsid w:val="008653D0"/>
    <w:rsid w:val="0086749D"/>
    <w:rsid w:val="00872110"/>
    <w:rsid w:val="00872AAD"/>
    <w:rsid w:val="00872F8C"/>
    <w:rsid w:val="00874BBF"/>
    <w:rsid w:val="00876113"/>
    <w:rsid w:val="008771E1"/>
    <w:rsid w:val="008800CB"/>
    <w:rsid w:val="00880BB0"/>
    <w:rsid w:val="00882EA3"/>
    <w:rsid w:val="00883E8B"/>
    <w:rsid w:val="00893AFF"/>
    <w:rsid w:val="0089661E"/>
    <w:rsid w:val="00897A91"/>
    <w:rsid w:val="00897BBA"/>
    <w:rsid w:val="008A1A53"/>
    <w:rsid w:val="008A44B0"/>
    <w:rsid w:val="008A457D"/>
    <w:rsid w:val="008A63EE"/>
    <w:rsid w:val="008A736E"/>
    <w:rsid w:val="008B0461"/>
    <w:rsid w:val="008B2DA8"/>
    <w:rsid w:val="008B338A"/>
    <w:rsid w:val="008B3933"/>
    <w:rsid w:val="008B3BB4"/>
    <w:rsid w:val="008B4D9C"/>
    <w:rsid w:val="008B5135"/>
    <w:rsid w:val="008B5280"/>
    <w:rsid w:val="008B5E65"/>
    <w:rsid w:val="008C0679"/>
    <w:rsid w:val="008C1119"/>
    <w:rsid w:val="008C4AEA"/>
    <w:rsid w:val="008D331F"/>
    <w:rsid w:val="008D4099"/>
    <w:rsid w:val="008D578B"/>
    <w:rsid w:val="008E2A9B"/>
    <w:rsid w:val="008E3CEB"/>
    <w:rsid w:val="008E61BF"/>
    <w:rsid w:val="008E6385"/>
    <w:rsid w:val="008E7176"/>
    <w:rsid w:val="008F00BB"/>
    <w:rsid w:val="008F0885"/>
    <w:rsid w:val="008F0A10"/>
    <w:rsid w:val="008F5054"/>
    <w:rsid w:val="00907930"/>
    <w:rsid w:val="0091040A"/>
    <w:rsid w:val="0091154E"/>
    <w:rsid w:val="00913151"/>
    <w:rsid w:val="00914936"/>
    <w:rsid w:val="00921D8B"/>
    <w:rsid w:val="00922724"/>
    <w:rsid w:val="0092369F"/>
    <w:rsid w:val="00924ECC"/>
    <w:rsid w:val="00926CD5"/>
    <w:rsid w:val="009272DD"/>
    <w:rsid w:val="009316AB"/>
    <w:rsid w:val="0094174F"/>
    <w:rsid w:val="00941B2F"/>
    <w:rsid w:val="009442ED"/>
    <w:rsid w:val="00944614"/>
    <w:rsid w:val="00945FB0"/>
    <w:rsid w:val="00947D87"/>
    <w:rsid w:val="00947DD3"/>
    <w:rsid w:val="00947E6C"/>
    <w:rsid w:val="0095030A"/>
    <w:rsid w:val="00957A63"/>
    <w:rsid w:val="00960DBB"/>
    <w:rsid w:val="00963052"/>
    <w:rsid w:val="009632A5"/>
    <w:rsid w:val="00963501"/>
    <w:rsid w:val="00965862"/>
    <w:rsid w:val="00966363"/>
    <w:rsid w:val="00966597"/>
    <w:rsid w:val="00966C4D"/>
    <w:rsid w:val="0097018B"/>
    <w:rsid w:val="009704DE"/>
    <w:rsid w:val="009728F2"/>
    <w:rsid w:val="009744A6"/>
    <w:rsid w:val="00974E73"/>
    <w:rsid w:val="009817F5"/>
    <w:rsid w:val="009819F4"/>
    <w:rsid w:val="009820DD"/>
    <w:rsid w:val="00982235"/>
    <w:rsid w:val="00986510"/>
    <w:rsid w:val="00991A37"/>
    <w:rsid w:val="00992454"/>
    <w:rsid w:val="009947BC"/>
    <w:rsid w:val="00995D2E"/>
    <w:rsid w:val="0099737B"/>
    <w:rsid w:val="009A5ACF"/>
    <w:rsid w:val="009A5B42"/>
    <w:rsid w:val="009A7ED8"/>
    <w:rsid w:val="009B3DB8"/>
    <w:rsid w:val="009B6877"/>
    <w:rsid w:val="009C1C89"/>
    <w:rsid w:val="009C2B0A"/>
    <w:rsid w:val="009C2BAA"/>
    <w:rsid w:val="009C478A"/>
    <w:rsid w:val="009C4F43"/>
    <w:rsid w:val="009C59F4"/>
    <w:rsid w:val="009C6CBC"/>
    <w:rsid w:val="009C7AAF"/>
    <w:rsid w:val="009D093A"/>
    <w:rsid w:val="009D238D"/>
    <w:rsid w:val="009D4F26"/>
    <w:rsid w:val="009D5BFE"/>
    <w:rsid w:val="009E0146"/>
    <w:rsid w:val="009E10C9"/>
    <w:rsid w:val="009E21A6"/>
    <w:rsid w:val="009E42B5"/>
    <w:rsid w:val="009E7A6A"/>
    <w:rsid w:val="009F3B2C"/>
    <w:rsid w:val="009F425F"/>
    <w:rsid w:val="009F5FF1"/>
    <w:rsid w:val="00A01127"/>
    <w:rsid w:val="00A013FB"/>
    <w:rsid w:val="00A02231"/>
    <w:rsid w:val="00A048D1"/>
    <w:rsid w:val="00A10D4D"/>
    <w:rsid w:val="00A10D5F"/>
    <w:rsid w:val="00A11A52"/>
    <w:rsid w:val="00A14C36"/>
    <w:rsid w:val="00A158F6"/>
    <w:rsid w:val="00A205EF"/>
    <w:rsid w:val="00A221CF"/>
    <w:rsid w:val="00A223B9"/>
    <w:rsid w:val="00A31CC5"/>
    <w:rsid w:val="00A32A4B"/>
    <w:rsid w:val="00A33AE3"/>
    <w:rsid w:val="00A36120"/>
    <w:rsid w:val="00A36F15"/>
    <w:rsid w:val="00A40B4C"/>
    <w:rsid w:val="00A43203"/>
    <w:rsid w:val="00A448C8"/>
    <w:rsid w:val="00A4504F"/>
    <w:rsid w:val="00A462F9"/>
    <w:rsid w:val="00A4750D"/>
    <w:rsid w:val="00A47630"/>
    <w:rsid w:val="00A5270C"/>
    <w:rsid w:val="00A54C20"/>
    <w:rsid w:val="00A560D5"/>
    <w:rsid w:val="00A60DF7"/>
    <w:rsid w:val="00A61043"/>
    <w:rsid w:val="00A64B4A"/>
    <w:rsid w:val="00A6606E"/>
    <w:rsid w:val="00A663E7"/>
    <w:rsid w:val="00A66DC0"/>
    <w:rsid w:val="00A712AB"/>
    <w:rsid w:val="00A74471"/>
    <w:rsid w:val="00A752F7"/>
    <w:rsid w:val="00A77BDD"/>
    <w:rsid w:val="00A902EE"/>
    <w:rsid w:val="00A90F3C"/>
    <w:rsid w:val="00A92CD5"/>
    <w:rsid w:val="00A94A44"/>
    <w:rsid w:val="00A94C6D"/>
    <w:rsid w:val="00A96263"/>
    <w:rsid w:val="00A978A1"/>
    <w:rsid w:val="00AA5250"/>
    <w:rsid w:val="00AA6914"/>
    <w:rsid w:val="00AA6F9E"/>
    <w:rsid w:val="00AA77F3"/>
    <w:rsid w:val="00AA7CD8"/>
    <w:rsid w:val="00AB057F"/>
    <w:rsid w:val="00AB06E8"/>
    <w:rsid w:val="00AB08A8"/>
    <w:rsid w:val="00AB314D"/>
    <w:rsid w:val="00AB3474"/>
    <w:rsid w:val="00AB3B71"/>
    <w:rsid w:val="00AB49F1"/>
    <w:rsid w:val="00AB5F00"/>
    <w:rsid w:val="00AB77D1"/>
    <w:rsid w:val="00AC01C6"/>
    <w:rsid w:val="00AC6C75"/>
    <w:rsid w:val="00AC7C41"/>
    <w:rsid w:val="00AD17FD"/>
    <w:rsid w:val="00AD19B1"/>
    <w:rsid w:val="00AD2635"/>
    <w:rsid w:val="00AD41F4"/>
    <w:rsid w:val="00AD4940"/>
    <w:rsid w:val="00AD6DB1"/>
    <w:rsid w:val="00AE04DB"/>
    <w:rsid w:val="00AE1890"/>
    <w:rsid w:val="00AE3EFF"/>
    <w:rsid w:val="00AE52AD"/>
    <w:rsid w:val="00AE62FF"/>
    <w:rsid w:val="00AF0F8F"/>
    <w:rsid w:val="00AF1CD3"/>
    <w:rsid w:val="00AF2F66"/>
    <w:rsid w:val="00AF4938"/>
    <w:rsid w:val="00AF6728"/>
    <w:rsid w:val="00AF6CB2"/>
    <w:rsid w:val="00B0200B"/>
    <w:rsid w:val="00B03217"/>
    <w:rsid w:val="00B03954"/>
    <w:rsid w:val="00B20B49"/>
    <w:rsid w:val="00B24B1E"/>
    <w:rsid w:val="00B3032D"/>
    <w:rsid w:val="00B308A4"/>
    <w:rsid w:val="00B30DDB"/>
    <w:rsid w:val="00B33201"/>
    <w:rsid w:val="00B406F3"/>
    <w:rsid w:val="00B46824"/>
    <w:rsid w:val="00B50BA8"/>
    <w:rsid w:val="00B51085"/>
    <w:rsid w:val="00B514AD"/>
    <w:rsid w:val="00B52A22"/>
    <w:rsid w:val="00B53816"/>
    <w:rsid w:val="00B53CF4"/>
    <w:rsid w:val="00B53FAF"/>
    <w:rsid w:val="00B54BAD"/>
    <w:rsid w:val="00B55380"/>
    <w:rsid w:val="00B563FF"/>
    <w:rsid w:val="00B567EF"/>
    <w:rsid w:val="00B6182D"/>
    <w:rsid w:val="00B650C9"/>
    <w:rsid w:val="00B656F1"/>
    <w:rsid w:val="00B65E3D"/>
    <w:rsid w:val="00B66B24"/>
    <w:rsid w:val="00B706F2"/>
    <w:rsid w:val="00B73618"/>
    <w:rsid w:val="00B7403E"/>
    <w:rsid w:val="00B742FD"/>
    <w:rsid w:val="00B778C2"/>
    <w:rsid w:val="00B80256"/>
    <w:rsid w:val="00B80FD7"/>
    <w:rsid w:val="00B84366"/>
    <w:rsid w:val="00B8478C"/>
    <w:rsid w:val="00B91ADC"/>
    <w:rsid w:val="00B92335"/>
    <w:rsid w:val="00B92CF5"/>
    <w:rsid w:val="00B96667"/>
    <w:rsid w:val="00B969FB"/>
    <w:rsid w:val="00BA03CE"/>
    <w:rsid w:val="00BA0CB7"/>
    <w:rsid w:val="00BA0E01"/>
    <w:rsid w:val="00BA24C5"/>
    <w:rsid w:val="00BA2D57"/>
    <w:rsid w:val="00BA64B2"/>
    <w:rsid w:val="00BB0FDC"/>
    <w:rsid w:val="00BB3EE1"/>
    <w:rsid w:val="00BB64F3"/>
    <w:rsid w:val="00BB6D37"/>
    <w:rsid w:val="00BC016F"/>
    <w:rsid w:val="00BC07FB"/>
    <w:rsid w:val="00BC0837"/>
    <w:rsid w:val="00BC0A1A"/>
    <w:rsid w:val="00BC286D"/>
    <w:rsid w:val="00BC29DE"/>
    <w:rsid w:val="00BC421B"/>
    <w:rsid w:val="00BC5574"/>
    <w:rsid w:val="00BD1A49"/>
    <w:rsid w:val="00BD5FF9"/>
    <w:rsid w:val="00BE1849"/>
    <w:rsid w:val="00BE2DE4"/>
    <w:rsid w:val="00BE382B"/>
    <w:rsid w:val="00BF07D0"/>
    <w:rsid w:val="00C10F3C"/>
    <w:rsid w:val="00C13540"/>
    <w:rsid w:val="00C13931"/>
    <w:rsid w:val="00C17895"/>
    <w:rsid w:val="00C17921"/>
    <w:rsid w:val="00C2053F"/>
    <w:rsid w:val="00C217A7"/>
    <w:rsid w:val="00C23434"/>
    <w:rsid w:val="00C26D6C"/>
    <w:rsid w:val="00C310B9"/>
    <w:rsid w:val="00C32B3D"/>
    <w:rsid w:val="00C331A1"/>
    <w:rsid w:val="00C4136C"/>
    <w:rsid w:val="00C414A2"/>
    <w:rsid w:val="00C445B7"/>
    <w:rsid w:val="00C53E92"/>
    <w:rsid w:val="00C553B2"/>
    <w:rsid w:val="00C63E17"/>
    <w:rsid w:val="00C63FE3"/>
    <w:rsid w:val="00C711A4"/>
    <w:rsid w:val="00C724D2"/>
    <w:rsid w:val="00C83F42"/>
    <w:rsid w:val="00C843FE"/>
    <w:rsid w:val="00C93DA8"/>
    <w:rsid w:val="00C94058"/>
    <w:rsid w:val="00C94B5A"/>
    <w:rsid w:val="00C97527"/>
    <w:rsid w:val="00C97E0B"/>
    <w:rsid w:val="00CA2DD2"/>
    <w:rsid w:val="00CA792D"/>
    <w:rsid w:val="00CB0E56"/>
    <w:rsid w:val="00CB1001"/>
    <w:rsid w:val="00CB106B"/>
    <w:rsid w:val="00CB18FF"/>
    <w:rsid w:val="00CB4B3F"/>
    <w:rsid w:val="00CB501A"/>
    <w:rsid w:val="00CB600A"/>
    <w:rsid w:val="00CB62DC"/>
    <w:rsid w:val="00CB6CE4"/>
    <w:rsid w:val="00CB73F6"/>
    <w:rsid w:val="00CC05F7"/>
    <w:rsid w:val="00CC0F5E"/>
    <w:rsid w:val="00CC53F3"/>
    <w:rsid w:val="00CC784E"/>
    <w:rsid w:val="00CE0429"/>
    <w:rsid w:val="00CE2AB4"/>
    <w:rsid w:val="00CE5754"/>
    <w:rsid w:val="00CE632F"/>
    <w:rsid w:val="00CE6DC6"/>
    <w:rsid w:val="00CF213C"/>
    <w:rsid w:val="00CF58F8"/>
    <w:rsid w:val="00CF5AA6"/>
    <w:rsid w:val="00CF6C63"/>
    <w:rsid w:val="00CF74E6"/>
    <w:rsid w:val="00D01355"/>
    <w:rsid w:val="00D026A8"/>
    <w:rsid w:val="00D030F2"/>
    <w:rsid w:val="00D05567"/>
    <w:rsid w:val="00D05C13"/>
    <w:rsid w:val="00D07079"/>
    <w:rsid w:val="00D11511"/>
    <w:rsid w:val="00D11675"/>
    <w:rsid w:val="00D120BB"/>
    <w:rsid w:val="00D17417"/>
    <w:rsid w:val="00D17DD2"/>
    <w:rsid w:val="00D22155"/>
    <w:rsid w:val="00D25170"/>
    <w:rsid w:val="00D25756"/>
    <w:rsid w:val="00D2683F"/>
    <w:rsid w:val="00D3116C"/>
    <w:rsid w:val="00D3164D"/>
    <w:rsid w:val="00D40D0E"/>
    <w:rsid w:val="00D418A2"/>
    <w:rsid w:val="00D41F97"/>
    <w:rsid w:val="00D424B3"/>
    <w:rsid w:val="00D434BE"/>
    <w:rsid w:val="00D5006A"/>
    <w:rsid w:val="00D516C3"/>
    <w:rsid w:val="00D51A92"/>
    <w:rsid w:val="00D52B95"/>
    <w:rsid w:val="00D54233"/>
    <w:rsid w:val="00D55A9D"/>
    <w:rsid w:val="00D56667"/>
    <w:rsid w:val="00D57DC8"/>
    <w:rsid w:val="00D60A37"/>
    <w:rsid w:val="00D60EA3"/>
    <w:rsid w:val="00D62A5D"/>
    <w:rsid w:val="00D64F8A"/>
    <w:rsid w:val="00D65021"/>
    <w:rsid w:val="00D67CF4"/>
    <w:rsid w:val="00D67D2C"/>
    <w:rsid w:val="00D70126"/>
    <w:rsid w:val="00D70F18"/>
    <w:rsid w:val="00D75351"/>
    <w:rsid w:val="00D80970"/>
    <w:rsid w:val="00D817AD"/>
    <w:rsid w:val="00D8185B"/>
    <w:rsid w:val="00D8188C"/>
    <w:rsid w:val="00D8273F"/>
    <w:rsid w:val="00D84738"/>
    <w:rsid w:val="00D85ABD"/>
    <w:rsid w:val="00D8619B"/>
    <w:rsid w:val="00D86C0A"/>
    <w:rsid w:val="00D9286F"/>
    <w:rsid w:val="00D93DEA"/>
    <w:rsid w:val="00D94920"/>
    <w:rsid w:val="00D958E3"/>
    <w:rsid w:val="00D95CC7"/>
    <w:rsid w:val="00D96212"/>
    <w:rsid w:val="00D9731F"/>
    <w:rsid w:val="00DA0589"/>
    <w:rsid w:val="00DA0D45"/>
    <w:rsid w:val="00DA1283"/>
    <w:rsid w:val="00DA3808"/>
    <w:rsid w:val="00DA6E5C"/>
    <w:rsid w:val="00DB1EA6"/>
    <w:rsid w:val="00DB3783"/>
    <w:rsid w:val="00DB6302"/>
    <w:rsid w:val="00DC3F66"/>
    <w:rsid w:val="00DC5E96"/>
    <w:rsid w:val="00DC5ED8"/>
    <w:rsid w:val="00DD0914"/>
    <w:rsid w:val="00DD0C03"/>
    <w:rsid w:val="00DD173C"/>
    <w:rsid w:val="00DD5332"/>
    <w:rsid w:val="00DE05D8"/>
    <w:rsid w:val="00DE43B8"/>
    <w:rsid w:val="00DE690C"/>
    <w:rsid w:val="00DE69D1"/>
    <w:rsid w:val="00DE7B72"/>
    <w:rsid w:val="00DF5CA2"/>
    <w:rsid w:val="00E00D55"/>
    <w:rsid w:val="00E030C9"/>
    <w:rsid w:val="00E039E3"/>
    <w:rsid w:val="00E06BF3"/>
    <w:rsid w:val="00E06CA0"/>
    <w:rsid w:val="00E118AB"/>
    <w:rsid w:val="00E13CC5"/>
    <w:rsid w:val="00E142E4"/>
    <w:rsid w:val="00E17308"/>
    <w:rsid w:val="00E203CF"/>
    <w:rsid w:val="00E20891"/>
    <w:rsid w:val="00E20F47"/>
    <w:rsid w:val="00E214C0"/>
    <w:rsid w:val="00E22846"/>
    <w:rsid w:val="00E236F0"/>
    <w:rsid w:val="00E256B4"/>
    <w:rsid w:val="00E266F5"/>
    <w:rsid w:val="00E26935"/>
    <w:rsid w:val="00E26F74"/>
    <w:rsid w:val="00E273E8"/>
    <w:rsid w:val="00E30A5E"/>
    <w:rsid w:val="00E3349D"/>
    <w:rsid w:val="00E346D6"/>
    <w:rsid w:val="00E36A02"/>
    <w:rsid w:val="00E406DA"/>
    <w:rsid w:val="00E40F43"/>
    <w:rsid w:val="00E45893"/>
    <w:rsid w:val="00E46311"/>
    <w:rsid w:val="00E468E4"/>
    <w:rsid w:val="00E46BBC"/>
    <w:rsid w:val="00E521D6"/>
    <w:rsid w:val="00E5729E"/>
    <w:rsid w:val="00E6138E"/>
    <w:rsid w:val="00E61A55"/>
    <w:rsid w:val="00E62C6C"/>
    <w:rsid w:val="00E63D37"/>
    <w:rsid w:val="00E67EB7"/>
    <w:rsid w:val="00E7276D"/>
    <w:rsid w:val="00E73033"/>
    <w:rsid w:val="00E74DA8"/>
    <w:rsid w:val="00E758F4"/>
    <w:rsid w:val="00E80B13"/>
    <w:rsid w:val="00E81461"/>
    <w:rsid w:val="00E83D3C"/>
    <w:rsid w:val="00E86558"/>
    <w:rsid w:val="00E9134A"/>
    <w:rsid w:val="00E91BD4"/>
    <w:rsid w:val="00E937BE"/>
    <w:rsid w:val="00E942F4"/>
    <w:rsid w:val="00E945AA"/>
    <w:rsid w:val="00E94FC2"/>
    <w:rsid w:val="00EA0A51"/>
    <w:rsid w:val="00EB388C"/>
    <w:rsid w:val="00EC1210"/>
    <w:rsid w:val="00EC19CA"/>
    <w:rsid w:val="00EC226A"/>
    <w:rsid w:val="00EC40FA"/>
    <w:rsid w:val="00EC5141"/>
    <w:rsid w:val="00EC65AB"/>
    <w:rsid w:val="00EC670E"/>
    <w:rsid w:val="00ED2EF8"/>
    <w:rsid w:val="00ED6530"/>
    <w:rsid w:val="00ED6E1D"/>
    <w:rsid w:val="00ED7CB7"/>
    <w:rsid w:val="00EE65DC"/>
    <w:rsid w:val="00EF0CA7"/>
    <w:rsid w:val="00EF5066"/>
    <w:rsid w:val="00EF654E"/>
    <w:rsid w:val="00EF6B75"/>
    <w:rsid w:val="00EF7CAA"/>
    <w:rsid w:val="00EF7E70"/>
    <w:rsid w:val="00F05AA3"/>
    <w:rsid w:val="00F0684D"/>
    <w:rsid w:val="00F10CDC"/>
    <w:rsid w:val="00F13E1B"/>
    <w:rsid w:val="00F16245"/>
    <w:rsid w:val="00F20D3A"/>
    <w:rsid w:val="00F22125"/>
    <w:rsid w:val="00F2469C"/>
    <w:rsid w:val="00F24764"/>
    <w:rsid w:val="00F24F80"/>
    <w:rsid w:val="00F27179"/>
    <w:rsid w:val="00F31E2D"/>
    <w:rsid w:val="00F32BDB"/>
    <w:rsid w:val="00F32FF8"/>
    <w:rsid w:val="00F3304A"/>
    <w:rsid w:val="00F3738F"/>
    <w:rsid w:val="00F4113C"/>
    <w:rsid w:val="00F413BE"/>
    <w:rsid w:val="00F413F2"/>
    <w:rsid w:val="00F4462E"/>
    <w:rsid w:val="00F44CCE"/>
    <w:rsid w:val="00F455D7"/>
    <w:rsid w:val="00F527BF"/>
    <w:rsid w:val="00F52AE8"/>
    <w:rsid w:val="00F53113"/>
    <w:rsid w:val="00F538DE"/>
    <w:rsid w:val="00F541EF"/>
    <w:rsid w:val="00F57949"/>
    <w:rsid w:val="00F61352"/>
    <w:rsid w:val="00F61968"/>
    <w:rsid w:val="00F61CCA"/>
    <w:rsid w:val="00F639BA"/>
    <w:rsid w:val="00F64416"/>
    <w:rsid w:val="00F66F2F"/>
    <w:rsid w:val="00F7018C"/>
    <w:rsid w:val="00F70D89"/>
    <w:rsid w:val="00F74194"/>
    <w:rsid w:val="00F744B9"/>
    <w:rsid w:val="00F7480D"/>
    <w:rsid w:val="00F77390"/>
    <w:rsid w:val="00F84194"/>
    <w:rsid w:val="00F8443C"/>
    <w:rsid w:val="00F8635F"/>
    <w:rsid w:val="00F86BC7"/>
    <w:rsid w:val="00F8714D"/>
    <w:rsid w:val="00F873BC"/>
    <w:rsid w:val="00F876D6"/>
    <w:rsid w:val="00F905AE"/>
    <w:rsid w:val="00F90ABE"/>
    <w:rsid w:val="00F92F06"/>
    <w:rsid w:val="00F95150"/>
    <w:rsid w:val="00F9652F"/>
    <w:rsid w:val="00FA00A4"/>
    <w:rsid w:val="00FA3314"/>
    <w:rsid w:val="00FA53F4"/>
    <w:rsid w:val="00FA6A52"/>
    <w:rsid w:val="00FA731A"/>
    <w:rsid w:val="00FB10F3"/>
    <w:rsid w:val="00FB379D"/>
    <w:rsid w:val="00FB38CF"/>
    <w:rsid w:val="00FB4AB7"/>
    <w:rsid w:val="00FB4CDF"/>
    <w:rsid w:val="00FB7D64"/>
    <w:rsid w:val="00FC0254"/>
    <w:rsid w:val="00FC09B5"/>
    <w:rsid w:val="00FC4E6D"/>
    <w:rsid w:val="00FC5076"/>
    <w:rsid w:val="00FC55CF"/>
    <w:rsid w:val="00FC60C3"/>
    <w:rsid w:val="00FC7A51"/>
    <w:rsid w:val="00FD0AA4"/>
    <w:rsid w:val="00FE06D9"/>
    <w:rsid w:val="00FE1E77"/>
    <w:rsid w:val="00FE30D0"/>
    <w:rsid w:val="00FE367C"/>
    <w:rsid w:val="00FE3C91"/>
    <w:rsid w:val="00FE636E"/>
    <w:rsid w:val="00FE713F"/>
    <w:rsid w:val="00FF031C"/>
    <w:rsid w:val="00FF15E5"/>
    <w:rsid w:val="00FF1FA3"/>
    <w:rsid w:val="00FF2573"/>
    <w:rsid w:val="00FF2BFB"/>
    <w:rsid w:val="00FF30D8"/>
    <w:rsid w:val="00FF4051"/>
    <w:rsid w:val="00FF4230"/>
    <w:rsid w:val="00FF4D7C"/>
    <w:rsid w:val="00FF5034"/>
    <w:rsid w:val="00FF6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B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3434"/>
    <w:pPr>
      <w:widowControl w:val="0"/>
      <w:autoSpaceDE w:val="0"/>
      <w:autoSpaceDN w:val="0"/>
    </w:pPr>
    <w:rPr>
      <w:rFonts w:ascii="Calibri" w:eastAsia="Times New Roman" w:hAnsi="Calibri" w:cs="Calibri"/>
      <w:szCs w:val="20"/>
      <w:lang w:eastAsia="ru-RU"/>
    </w:rPr>
  </w:style>
  <w:style w:type="paragraph" w:customStyle="1" w:styleId="ConsPlusTitle">
    <w:name w:val="ConsPlusTitle"/>
    <w:uiPriority w:val="99"/>
    <w:rsid w:val="00C23434"/>
    <w:pPr>
      <w:widowControl w:val="0"/>
      <w:autoSpaceDE w:val="0"/>
      <w:autoSpaceDN w:val="0"/>
    </w:pPr>
    <w:rPr>
      <w:rFonts w:ascii="Calibri" w:eastAsia="Times New Roman" w:hAnsi="Calibri" w:cs="Calibri"/>
      <w:b/>
      <w:szCs w:val="20"/>
      <w:lang w:eastAsia="ru-RU"/>
    </w:rPr>
  </w:style>
  <w:style w:type="paragraph" w:customStyle="1" w:styleId="ConsPlusTitlePage">
    <w:name w:val="ConsPlusTitlePage"/>
    <w:uiPriority w:val="99"/>
    <w:rsid w:val="00C23434"/>
    <w:pPr>
      <w:widowControl w:val="0"/>
      <w:autoSpaceDE w:val="0"/>
      <w:autoSpaceDN w:val="0"/>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34A8A"/>
    <w:rPr>
      <w:rFonts w:ascii="Tahoma" w:hAnsi="Tahoma" w:cs="Tahoma"/>
      <w:sz w:val="16"/>
      <w:szCs w:val="16"/>
    </w:rPr>
  </w:style>
  <w:style w:type="character" w:customStyle="1" w:styleId="a4">
    <w:name w:val="Текст выноски Знак"/>
    <w:basedOn w:val="a0"/>
    <w:link w:val="a3"/>
    <w:uiPriority w:val="99"/>
    <w:semiHidden/>
    <w:rsid w:val="00334A8A"/>
    <w:rPr>
      <w:rFonts w:ascii="Tahoma" w:hAnsi="Tahoma" w:cs="Tahoma"/>
      <w:sz w:val="16"/>
      <w:szCs w:val="16"/>
    </w:rPr>
  </w:style>
  <w:style w:type="paragraph" w:styleId="a5">
    <w:name w:val="List Paragraph"/>
    <w:basedOn w:val="a"/>
    <w:uiPriority w:val="34"/>
    <w:qFormat/>
    <w:rsid w:val="00BC0837"/>
    <w:pPr>
      <w:ind w:left="720"/>
      <w:contextualSpacing/>
    </w:pPr>
  </w:style>
  <w:style w:type="character" w:styleId="a6">
    <w:name w:val="annotation reference"/>
    <w:basedOn w:val="a0"/>
    <w:uiPriority w:val="99"/>
    <w:semiHidden/>
    <w:unhideWhenUsed/>
    <w:rsid w:val="00465725"/>
    <w:rPr>
      <w:sz w:val="16"/>
      <w:szCs w:val="16"/>
    </w:rPr>
  </w:style>
  <w:style w:type="paragraph" w:styleId="a7">
    <w:name w:val="annotation text"/>
    <w:basedOn w:val="a"/>
    <w:link w:val="a8"/>
    <w:uiPriority w:val="99"/>
    <w:unhideWhenUsed/>
    <w:rsid w:val="00465725"/>
    <w:rPr>
      <w:sz w:val="20"/>
      <w:szCs w:val="20"/>
    </w:rPr>
  </w:style>
  <w:style w:type="character" w:customStyle="1" w:styleId="a8">
    <w:name w:val="Текст примечания Знак"/>
    <w:basedOn w:val="a0"/>
    <w:link w:val="a7"/>
    <w:uiPriority w:val="99"/>
    <w:rsid w:val="00465725"/>
    <w:rPr>
      <w:sz w:val="20"/>
      <w:szCs w:val="20"/>
    </w:rPr>
  </w:style>
  <w:style w:type="paragraph" w:styleId="a9">
    <w:name w:val="annotation subject"/>
    <w:basedOn w:val="a7"/>
    <w:next w:val="a7"/>
    <w:link w:val="aa"/>
    <w:uiPriority w:val="99"/>
    <w:semiHidden/>
    <w:unhideWhenUsed/>
    <w:rsid w:val="00465725"/>
    <w:rPr>
      <w:b/>
      <w:bCs/>
    </w:rPr>
  </w:style>
  <w:style w:type="character" w:customStyle="1" w:styleId="aa">
    <w:name w:val="Тема примечания Знак"/>
    <w:basedOn w:val="a8"/>
    <w:link w:val="a9"/>
    <w:uiPriority w:val="99"/>
    <w:semiHidden/>
    <w:rsid w:val="00465725"/>
    <w:rPr>
      <w:b/>
      <w:bCs/>
      <w:sz w:val="20"/>
      <w:szCs w:val="20"/>
    </w:rPr>
  </w:style>
  <w:style w:type="paragraph" w:styleId="ab">
    <w:name w:val="header"/>
    <w:basedOn w:val="a"/>
    <w:link w:val="ac"/>
    <w:uiPriority w:val="99"/>
    <w:unhideWhenUsed/>
    <w:rsid w:val="00D07079"/>
    <w:pPr>
      <w:tabs>
        <w:tab w:val="center" w:pos="4677"/>
        <w:tab w:val="right" w:pos="9355"/>
      </w:tabs>
    </w:pPr>
  </w:style>
  <w:style w:type="character" w:customStyle="1" w:styleId="ac">
    <w:name w:val="Верхний колонтитул Знак"/>
    <w:basedOn w:val="a0"/>
    <w:link w:val="ab"/>
    <w:uiPriority w:val="99"/>
    <w:rsid w:val="00D07079"/>
  </w:style>
  <w:style w:type="paragraph" w:styleId="ad">
    <w:name w:val="footer"/>
    <w:basedOn w:val="a"/>
    <w:link w:val="ae"/>
    <w:uiPriority w:val="99"/>
    <w:unhideWhenUsed/>
    <w:rsid w:val="00D07079"/>
    <w:pPr>
      <w:tabs>
        <w:tab w:val="center" w:pos="4677"/>
        <w:tab w:val="right" w:pos="9355"/>
      </w:tabs>
    </w:pPr>
  </w:style>
  <w:style w:type="character" w:customStyle="1" w:styleId="ae">
    <w:name w:val="Нижний колонтитул Знак"/>
    <w:basedOn w:val="a0"/>
    <w:link w:val="ad"/>
    <w:uiPriority w:val="99"/>
    <w:rsid w:val="00D07079"/>
  </w:style>
  <w:style w:type="paragraph" w:styleId="af">
    <w:name w:val="Normal (Web)"/>
    <w:basedOn w:val="a"/>
    <w:uiPriority w:val="99"/>
    <w:semiHidden/>
    <w:unhideWhenUsed/>
    <w:rsid w:val="00E46BBC"/>
    <w:pPr>
      <w:spacing w:before="100" w:beforeAutospacing="1" w:after="100" w:afterAutospacing="1"/>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E46BBC"/>
    <w:rPr>
      <w:color w:val="0000FF"/>
      <w:u w:val="single"/>
    </w:rPr>
  </w:style>
  <w:style w:type="character" w:customStyle="1" w:styleId="FontStyle14">
    <w:name w:val="Font Style14"/>
    <w:basedOn w:val="a0"/>
    <w:uiPriority w:val="99"/>
    <w:rsid w:val="00D86C0A"/>
    <w:rPr>
      <w:rFonts w:ascii="Times New Roman" w:hAnsi="Times New Roman" w:cs="Times New Roman"/>
      <w:sz w:val="26"/>
      <w:szCs w:val="26"/>
    </w:rPr>
  </w:style>
  <w:style w:type="character" w:customStyle="1" w:styleId="FontStyle15">
    <w:name w:val="Font Style15"/>
    <w:basedOn w:val="a0"/>
    <w:uiPriority w:val="99"/>
    <w:rsid w:val="00461BBC"/>
    <w:rPr>
      <w:rFonts w:ascii="Times New Roman" w:hAnsi="Times New Roman" w:cs="Times New Roman"/>
      <w:sz w:val="26"/>
      <w:szCs w:val="26"/>
    </w:rPr>
  </w:style>
  <w:style w:type="table" w:styleId="af1">
    <w:name w:val="Table Grid"/>
    <w:basedOn w:val="a1"/>
    <w:uiPriority w:val="59"/>
    <w:rsid w:val="003C3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llowedHyperlink"/>
    <w:basedOn w:val="a0"/>
    <w:uiPriority w:val="99"/>
    <w:semiHidden/>
    <w:unhideWhenUsed/>
    <w:rsid w:val="00914936"/>
    <w:rPr>
      <w:color w:val="800080" w:themeColor="followedHyperlink"/>
      <w:u w:val="single"/>
    </w:rPr>
  </w:style>
  <w:style w:type="paragraph" w:styleId="af3">
    <w:name w:val="Revision"/>
    <w:hidden/>
    <w:uiPriority w:val="99"/>
    <w:semiHidden/>
    <w:rsid w:val="005347A4"/>
  </w:style>
  <w:style w:type="paragraph" w:customStyle="1" w:styleId="ConsPlusNonformat">
    <w:name w:val="ConsPlusNonformat"/>
    <w:uiPriority w:val="99"/>
    <w:rsid w:val="00ED6530"/>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Cell">
    <w:name w:val="ConsPlusCell"/>
    <w:uiPriority w:val="99"/>
    <w:rsid w:val="00ED6530"/>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DocList">
    <w:name w:val="ConsPlusDocList"/>
    <w:uiPriority w:val="99"/>
    <w:rsid w:val="00ED6530"/>
    <w:pPr>
      <w:widowControl w:val="0"/>
      <w:autoSpaceDE w:val="0"/>
      <w:autoSpaceDN w:val="0"/>
      <w:adjustRightInd w:val="0"/>
    </w:pPr>
    <w:rPr>
      <w:rFonts w:ascii="Tahoma" w:eastAsia="Times New Roman" w:hAnsi="Tahoma" w:cs="Tahoma"/>
      <w:sz w:val="18"/>
      <w:szCs w:val="18"/>
      <w:lang w:eastAsia="ru-RU"/>
    </w:rPr>
  </w:style>
  <w:style w:type="paragraph" w:customStyle="1" w:styleId="ConsPlusJurTerm">
    <w:name w:val="ConsPlusJurTerm"/>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1">
    <w:name w:val="Неразрешенное упоминание1"/>
    <w:uiPriority w:val="99"/>
    <w:semiHidden/>
    <w:unhideWhenUsed/>
    <w:rsid w:val="00ED6530"/>
    <w:rPr>
      <w:rFonts w:cs="Times New Roman"/>
      <w:color w:val="605E5C"/>
      <w:shd w:val="clear" w:color="auto" w:fill="E1DFDD"/>
    </w:rPr>
  </w:style>
  <w:style w:type="paragraph" w:styleId="af4">
    <w:name w:val="No Spacing"/>
    <w:uiPriority w:val="1"/>
    <w:qFormat/>
    <w:rsid w:val="009A5ACF"/>
  </w:style>
  <w:style w:type="paragraph" w:styleId="af5">
    <w:name w:val="caption"/>
    <w:basedOn w:val="a"/>
    <w:next w:val="a"/>
    <w:uiPriority w:val="35"/>
    <w:unhideWhenUsed/>
    <w:qFormat/>
    <w:rsid w:val="003D480C"/>
    <w:pPr>
      <w:spacing w:after="200"/>
      <w:ind w:firstLine="0"/>
      <w:jc w:val="left"/>
    </w:pPr>
    <w:rPr>
      <w:rFonts w:eastAsiaTheme="minorEastAsia"/>
      <w:b/>
      <w:bCs/>
      <w:color w:val="4F81BD" w:themeColor="accent1"/>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3434"/>
    <w:pPr>
      <w:widowControl w:val="0"/>
      <w:autoSpaceDE w:val="0"/>
      <w:autoSpaceDN w:val="0"/>
    </w:pPr>
    <w:rPr>
      <w:rFonts w:ascii="Calibri" w:eastAsia="Times New Roman" w:hAnsi="Calibri" w:cs="Calibri"/>
      <w:szCs w:val="20"/>
      <w:lang w:eastAsia="ru-RU"/>
    </w:rPr>
  </w:style>
  <w:style w:type="paragraph" w:customStyle="1" w:styleId="ConsPlusTitle">
    <w:name w:val="ConsPlusTitle"/>
    <w:uiPriority w:val="99"/>
    <w:rsid w:val="00C23434"/>
    <w:pPr>
      <w:widowControl w:val="0"/>
      <w:autoSpaceDE w:val="0"/>
      <w:autoSpaceDN w:val="0"/>
    </w:pPr>
    <w:rPr>
      <w:rFonts w:ascii="Calibri" w:eastAsia="Times New Roman" w:hAnsi="Calibri" w:cs="Calibri"/>
      <w:b/>
      <w:szCs w:val="20"/>
      <w:lang w:eastAsia="ru-RU"/>
    </w:rPr>
  </w:style>
  <w:style w:type="paragraph" w:customStyle="1" w:styleId="ConsPlusTitlePage">
    <w:name w:val="ConsPlusTitlePage"/>
    <w:uiPriority w:val="99"/>
    <w:rsid w:val="00C23434"/>
    <w:pPr>
      <w:widowControl w:val="0"/>
      <w:autoSpaceDE w:val="0"/>
      <w:autoSpaceDN w:val="0"/>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34A8A"/>
    <w:rPr>
      <w:rFonts w:ascii="Tahoma" w:hAnsi="Tahoma" w:cs="Tahoma"/>
      <w:sz w:val="16"/>
      <w:szCs w:val="16"/>
    </w:rPr>
  </w:style>
  <w:style w:type="character" w:customStyle="1" w:styleId="a4">
    <w:name w:val="Текст выноски Знак"/>
    <w:basedOn w:val="a0"/>
    <w:link w:val="a3"/>
    <w:uiPriority w:val="99"/>
    <w:semiHidden/>
    <w:rsid w:val="00334A8A"/>
    <w:rPr>
      <w:rFonts w:ascii="Tahoma" w:hAnsi="Tahoma" w:cs="Tahoma"/>
      <w:sz w:val="16"/>
      <w:szCs w:val="16"/>
    </w:rPr>
  </w:style>
  <w:style w:type="paragraph" w:styleId="a5">
    <w:name w:val="List Paragraph"/>
    <w:basedOn w:val="a"/>
    <w:uiPriority w:val="34"/>
    <w:qFormat/>
    <w:rsid w:val="00BC0837"/>
    <w:pPr>
      <w:ind w:left="720"/>
      <w:contextualSpacing/>
    </w:pPr>
  </w:style>
  <w:style w:type="character" w:styleId="a6">
    <w:name w:val="annotation reference"/>
    <w:basedOn w:val="a0"/>
    <w:uiPriority w:val="99"/>
    <w:semiHidden/>
    <w:unhideWhenUsed/>
    <w:rsid w:val="00465725"/>
    <w:rPr>
      <w:sz w:val="16"/>
      <w:szCs w:val="16"/>
    </w:rPr>
  </w:style>
  <w:style w:type="paragraph" w:styleId="a7">
    <w:name w:val="annotation text"/>
    <w:basedOn w:val="a"/>
    <w:link w:val="a8"/>
    <w:uiPriority w:val="99"/>
    <w:unhideWhenUsed/>
    <w:rsid w:val="00465725"/>
    <w:rPr>
      <w:sz w:val="20"/>
      <w:szCs w:val="20"/>
    </w:rPr>
  </w:style>
  <w:style w:type="character" w:customStyle="1" w:styleId="a8">
    <w:name w:val="Текст примечания Знак"/>
    <w:basedOn w:val="a0"/>
    <w:link w:val="a7"/>
    <w:uiPriority w:val="99"/>
    <w:rsid w:val="00465725"/>
    <w:rPr>
      <w:sz w:val="20"/>
      <w:szCs w:val="20"/>
    </w:rPr>
  </w:style>
  <w:style w:type="paragraph" w:styleId="a9">
    <w:name w:val="annotation subject"/>
    <w:basedOn w:val="a7"/>
    <w:next w:val="a7"/>
    <w:link w:val="aa"/>
    <w:uiPriority w:val="99"/>
    <w:semiHidden/>
    <w:unhideWhenUsed/>
    <w:rsid w:val="00465725"/>
    <w:rPr>
      <w:b/>
      <w:bCs/>
    </w:rPr>
  </w:style>
  <w:style w:type="character" w:customStyle="1" w:styleId="aa">
    <w:name w:val="Тема примечания Знак"/>
    <w:basedOn w:val="a8"/>
    <w:link w:val="a9"/>
    <w:uiPriority w:val="99"/>
    <w:semiHidden/>
    <w:rsid w:val="00465725"/>
    <w:rPr>
      <w:b/>
      <w:bCs/>
      <w:sz w:val="20"/>
      <w:szCs w:val="20"/>
    </w:rPr>
  </w:style>
  <w:style w:type="paragraph" w:styleId="ab">
    <w:name w:val="header"/>
    <w:basedOn w:val="a"/>
    <w:link w:val="ac"/>
    <w:uiPriority w:val="99"/>
    <w:unhideWhenUsed/>
    <w:rsid w:val="00D07079"/>
    <w:pPr>
      <w:tabs>
        <w:tab w:val="center" w:pos="4677"/>
        <w:tab w:val="right" w:pos="9355"/>
      </w:tabs>
    </w:pPr>
  </w:style>
  <w:style w:type="character" w:customStyle="1" w:styleId="ac">
    <w:name w:val="Верхний колонтитул Знак"/>
    <w:basedOn w:val="a0"/>
    <w:link w:val="ab"/>
    <w:uiPriority w:val="99"/>
    <w:rsid w:val="00D07079"/>
  </w:style>
  <w:style w:type="paragraph" w:styleId="ad">
    <w:name w:val="footer"/>
    <w:basedOn w:val="a"/>
    <w:link w:val="ae"/>
    <w:uiPriority w:val="99"/>
    <w:unhideWhenUsed/>
    <w:rsid w:val="00D07079"/>
    <w:pPr>
      <w:tabs>
        <w:tab w:val="center" w:pos="4677"/>
        <w:tab w:val="right" w:pos="9355"/>
      </w:tabs>
    </w:pPr>
  </w:style>
  <w:style w:type="character" w:customStyle="1" w:styleId="ae">
    <w:name w:val="Нижний колонтитул Знак"/>
    <w:basedOn w:val="a0"/>
    <w:link w:val="ad"/>
    <w:uiPriority w:val="99"/>
    <w:rsid w:val="00D07079"/>
  </w:style>
  <w:style w:type="paragraph" w:styleId="af">
    <w:name w:val="Normal (Web)"/>
    <w:basedOn w:val="a"/>
    <w:uiPriority w:val="99"/>
    <w:semiHidden/>
    <w:unhideWhenUsed/>
    <w:rsid w:val="00E46BBC"/>
    <w:pPr>
      <w:spacing w:before="100" w:beforeAutospacing="1" w:after="100" w:afterAutospacing="1"/>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E46BBC"/>
    <w:rPr>
      <w:color w:val="0000FF"/>
      <w:u w:val="single"/>
    </w:rPr>
  </w:style>
  <w:style w:type="character" w:customStyle="1" w:styleId="FontStyle14">
    <w:name w:val="Font Style14"/>
    <w:basedOn w:val="a0"/>
    <w:uiPriority w:val="99"/>
    <w:rsid w:val="00D86C0A"/>
    <w:rPr>
      <w:rFonts w:ascii="Times New Roman" w:hAnsi="Times New Roman" w:cs="Times New Roman"/>
      <w:sz w:val="26"/>
      <w:szCs w:val="26"/>
    </w:rPr>
  </w:style>
  <w:style w:type="character" w:customStyle="1" w:styleId="FontStyle15">
    <w:name w:val="Font Style15"/>
    <w:basedOn w:val="a0"/>
    <w:uiPriority w:val="99"/>
    <w:rsid w:val="00461BBC"/>
    <w:rPr>
      <w:rFonts w:ascii="Times New Roman" w:hAnsi="Times New Roman" w:cs="Times New Roman"/>
      <w:sz w:val="26"/>
      <w:szCs w:val="26"/>
    </w:rPr>
  </w:style>
  <w:style w:type="table" w:styleId="af1">
    <w:name w:val="Table Grid"/>
    <w:basedOn w:val="a1"/>
    <w:uiPriority w:val="59"/>
    <w:rsid w:val="003C3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llowedHyperlink"/>
    <w:basedOn w:val="a0"/>
    <w:uiPriority w:val="99"/>
    <w:semiHidden/>
    <w:unhideWhenUsed/>
    <w:rsid w:val="00914936"/>
    <w:rPr>
      <w:color w:val="800080" w:themeColor="followedHyperlink"/>
      <w:u w:val="single"/>
    </w:rPr>
  </w:style>
  <w:style w:type="paragraph" w:styleId="af3">
    <w:name w:val="Revision"/>
    <w:hidden/>
    <w:uiPriority w:val="99"/>
    <w:semiHidden/>
    <w:rsid w:val="005347A4"/>
  </w:style>
  <w:style w:type="paragraph" w:customStyle="1" w:styleId="ConsPlusNonformat">
    <w:name w:val="ConsPlusNonformat"/>
    <w:uiPriority w:val="99"/>
    <w:rsid w:val="00ED6530"/>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Cell">
    <w:name w:val="ConsPlusCell"/>
    <w:uiPriority w:val="99"/>
    <w:rsid w:val="00ED6530"/>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DocList">
    <w:name w:val="ConsPlusDocList"/>
    <w:uiPriority w:val="99"/>
    <w:rsid w:val="00ED6530"/>
    <w:pPr>
      <w:widowControl w:val="0"/>
      <w:autoSpaceDE w:val="0"/>
      <w:autoSpaceDN w:val="0"/>
      <w:adjustRightInd w:val="0"/>
    </w:pPr>
    <w:rPr>
      <w:rFonts w:ascii="Tahoma" w:eastAsia="Times New Roman" w:hAnsi="Tahoma" w:cs="Tahoma"/>
      <w:sz w:val="18"/>
      <w:szCs w:val="18"/>
      <w:lang w:eastAsia="ru-RU"/>
    </w:rPr>
  </w:style>
  <w:style w:type="paragraph" w:customStyle="1" w:styleId="ConsPlusJurTerm">
    <w:name w:val="ConsPlusJurTerm"/>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ED653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1">
    <w:name w:val="Неразрешенное упоминание1"/>
    <w:uiPriority w:val="99"/>
    <w:semiHidden/>
    <w:unhideWhenUsed/>
    <w:rsid w:val="00ED6530"/>
    <w:rPr>
      <w:rFonts w:cs="Times New Roman"/>
      <w:color w:val="605E5C"/>
      <w:shd w:val="clear" w:color="auto" w:fill="E1DFDD"/>
    </w:rPr>
  </w:style>
  <w:style w:type="paragraph" w:styleId="af4">
    <w:name w:val="No Spacing"/>
    <w:uiPriority w:val="1"/>
    <w:qFormat/>
    <w:rsid w:val="009A5ACF"/>
  </w:style>
  <w:style w:type="paragraph" w:styleId="af5">
    <w:name w:val="caption"/>
    <w:basedOn w:val="a"/>
    <w:next w:val="a"/>
    <w:uiPriority w:val="35"/>
    <w:unhideWhenUsed/>
    <w:qFormat/>
    <w:rsid w:val="003D480C"/>
    <w:pPr>
      <w:spacing w:after="200"/>
      <w:ind w:firstLine="0"/>
      <w:jc w:val="left"/>
    </w:pPr>
    <w:rPr>
      <w:rFonts w:eastAsiaTheme="minorEastAsia"/>
      <w:b/>
      <w:bCs/>
      <w:color w:val="4F81BD" w:themeColor="accent1"/>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16147">
      <w:bodyDiv w:val="1"/>
      <w:marLeft w:val="0"/>
      <w:marRight w:val="0"/>
      <w:marTop w:val="0"/>
      <w:marBottom w:val="0"/>
      <w:divBdr>
        <w:top w:val="none" w:sz="0" w:space="0" w:color="auto"/>
        <w:left w:val="none" w:sz="0" w:space="0" w:color="auto"/>
        <w:bottom w:val="none" w:sz="0" w:space="0" w:color="auto"/>
        <w:right w:val="none" w:sz="0" w:space="0" w:color="auto"/>
      </w:divBdr>
    </w:div>
    <w:div w:id="231088010">
      <w:bodyDiv w:val="1"/>
      <w:marLeft w:val="0"/>
      <w:marRight w:val="0"/>
      <w:marTop w:val="0"/>
      <w:marBottom w:val="0"/>
      <w:divBdr>
        <w:top w:val="none" w:sz="0" w:space="0" w:color="auto"/>
        <w:left w:val="none" w:sz="0" w:space="0" w:color="auto"/>
        <w:bottom w:val="none" w:sz="0" w:space="0" w:color="auto"/>
        <w:right w:val="none" w:sz="0" w:space="0" w:color="auto"/>
      </w:divBdr>
    </w:div>
    <w:div w:id="499393096">
      <w:bodyDiv w:val="1"/>
      <w:marLeft w:val="0"/>
      <w:marRight w:val="0"/>
      <w:marTop w:val="0"/>
      <w:marBottom w:val="0"/>
      <w:divBdr>
        <w:top w:val="none" w:sz="0" w:space="0" w:color="auto"/>
        <w:left w:val="none" w:sz="0" w:space="0" w:color="auto"/>
        <w:bottom w:val="none" w:sz="0" w:space="0" w:color="auto"/>
        <w:right w:val="none" w:sz="0" w:space="0" w:color="auto"/>
      </w:divBdr>
    </w:div>
    <w:div w:id="784039909">
      <w:bodyDiv w:val="1"/>
      <w:marLeft w:val="0"/>
      <w:marRight w:val="0"/>
      <w:marTop w:val="0"/>
      <w:marBottom w:val="0"/>
      <w:divBdr>
        <w:top w:val="none" w:sz="0" w:space="0" w:color="auto"/>
        <w:left w:val="none" w:sz="0" w:space="0" w:color="auto"/>
        <w:bottom w:val="none" w:sz="0" w:space="0" w:color="auto"/>
        <w:right w:val="none" w:sz="0" w:space="0" w:color="auto"/>
      </w:divBdr>
    </w:div>
    <w:div w:id="1206021650">
      <w:bodyDiv w:val="1"/>
      <w:marLeft w:val="0"/>
      <w:marRight w:val="0"/>
      <w:marTop w:val="0"/>
      <w:marBottom w:val="0"/>
      <w:divBdr>
        <w:top w:val="none" w:sz="0" w:space="0" w:color="auto"/>
        <w:left w:val="none" w:sz="0" w:space="0" w:color="auto"/>
        <w:bottom w:val="none" w:sz="0" w:space="0" w:color="auto"/>
        <w:right w:val="none" w:sz="0" w:space="0" w:color="auto"/>
      </w:divBdr>
    </w:div>
    <w:div w:id="1727992275">
      <w:bodyDiv w:val="1"/>
      <w:marLeft w:val="0"/>
      <w:marRight w:val="0"/>
      <w:marTop w:val="0"/>
      <w:marBottom w:val="0"/>
      <w:divBdr>
        <w:top w:val="none" w:sz="0" w:space="0" w:color="auto"/>
        <w:left w:val="none" w:sz="0" w:space="0" w:color="auto"/>
        <w:bottom w:val="none" w:sz="0" w:space="0" w:color="auto"/>
        <w:right w:val="none" w:sz="0" w:space="0" w:color="auto"/>
      </w:divBdr>
    </w:div>
    <w:div w:id="1757550798">
      <w:bodyDiv w:val="1"/>
      <w:marLeft w:val="0"/>
      <w:marRight w:val="0"/>
      <w:marTop w:val="0"/>
      <w:marBottom w:val="0"/>
      <w:divBdr>
        <w:top w:val="none" w:sz="0" w:space="0" w:color="auto"/>
        <w:left w:val="none" w:sz="0" w:space="0" w:color="auto"/>
        <w:bottom w:val="none" w:sz="0" w:space="0" w:color="auto"/>
        <w:right w:val="none" w:sz="0" w:space="0" w:color="auto"/>
      </w:divBdr>
    </w:div>
    <w:div w:id="1828934549">
      <w:bodyDiv w:val="1"/>
      <w:marLeft w:val="0"/>
      <w:marRight w:val="0"/>
      <w:marTop w:val="0"/>
      <w:marBottom w:val="0"/>
      <w:divBdr>
        <w:top w:val="none" w:sz="0" w:space="0" w:color="auto"/>
        <w:left w:val="none" w:sz="0" w:space="0" w:color="auto"/>
        <w:bottom w:val="none" w:sz="0" w:space="0" w:color="auto"/>
        <w:right w:val="none" w:sz="0" w:space="0" w:color="auto"/>
      </w:divBdr>
    </w:div>
    <w:div w:id="1859082709">
      <w:bodyDiv w:val="1"/>
      <w:marLeft w:val="0"/>
      <w:marRight w:val="0"/>
      <w:marTop w:val="0"/>
      <w:marBottom w:val="0"/>
      <w:divBdr>
        <w:top w:val="none" w:sz="0" w:space="0" w:color="auto"/>
        <w:left w:val="none" w:sz="0" w:space="0" w:color="auto"/>
        <w:bottom w:val="none" w:sz="0" w:space="0" w:color="auto"/>
        <w:right w:val="none" w:sz="0" w:space="0" w:color="auto"/>
      </w:divBdr>
    </w:div>
    <w:div w:id="212920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62723-95FC-4E72-B54C-56AD14BB2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21</Pages>
  <Words>8315</Words>
  <Characters>47402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Ильичева Софья Сергеевна</dc:creator>
  <cp:lastModifiedBy>Yaykova</cp:lastModifiedBy>
  <cp:revision>6</cp:revision>
  <cp:lastPrinted>2022-08-05T08:20:00Z</cp:lastPrinted>
  <dcterms:created xsi:type="dcterms:W3CDTF">2023-04-12T06:54:00Z</dcterms:created>
  <dcterms:modified xsi:type="dcterms:W3CDTF">2023-04-13T05:23:00Z</dcterms:modified>
</cp:coreProperties>
</file>