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53A661" w14:textId="2160381F" w:rsidR="004F3EA5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изменений в </w:t>
      </w:r>
      <w:r w:rsidR="007469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остановление администрации Чугуевского муниципального округа от 07 декабря 2023 года № 1167</w:t>
      </w:r>
      <w:r w:rsidR="00792E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«Об утверждении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</w:t>
      </w:r>
    </w:p>
    <w:p w14:paraId="32B29B6D" w14:textId="49D0F2D7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 w:rsidR="00792E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земельного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2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001CC6" w14:textId="0E331D54" w:rsidR="007329DA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администрации Чугу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муниципального округа от 07 декабря 2023 года № 1167</w:t>
      </w:r>
      <w:r w:rsidR="00792E5A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89702325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2E5A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3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дополнив раздел 4 пунктом 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280"/>
        <w:gridCol w:w="3015"/>
        <w:gridCol w:w="1875"/>
        <w:gridCol w:w="2103"/>
      </w:tblGrid>
      <w:tr w:rsidR="00E34A02" w:rsidRPr="007329DA" w14:paraId="47893289" w14:textId="77777777" w:rsidTr="00F630EC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2066BDA" w14:textId="73B9AEE4" w:rsidR="007329DA" w:rsidRPr="007329DA" w:rsidRDefault="002C1848" w:rsidP="002C18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B6448D6" w14:textId="6553E85D" w:rsidR="007329DA" w:rsidRPr="007329DA" w:rsidRDefault="002C1848" w:rsidP="002C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334A3C5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должностными лицами отдела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контроля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4F407CBB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ходе профилактического визита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должностное лицо отдела муниципального контроля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контролируемое лицо информирует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обязательных требованиях,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предъявляемых к деятельности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контролируемого лица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либо к прин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адлежащим ему объектам контроля.</w:t>
            </w:r>
          </w:p>
          <w:p w14:paraId="614B0DE3" w14:textId="65280722" w:rsidR="007329DA" w:rsidRPr="007329DA" w:rsidRDefault="00E34A02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1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7E31DA3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Должностные </w:t>
            </w:r>
          </w:p>
          <w:p w14:paraId="7A19343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0181CFD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</w:p>
          <w:p w14:paraId="1760ADA3" w14:textId="33F60DF2" w:rsidR="007329DA" w:rsidRPr="007329DA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</w:t>
            </w:r>
          </w:p>
        </w:tc>
        <w:tc>
          <w:tcPr>
            <w:tcW w:w="16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2F1F677" w14:textId="5F01D8FD" w:rsidR="00F630EC" w:rsidRPr="007329DA" w:rsidRDefault="00621D26" w:rsidP="00F63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21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планом-графиком проведения профилактических </w:t>
            </w:r>
            <w:r w:rsidRPr="00621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визитов</w:t>
            </w:r>
          </w:p>
        </w:tc>
      </w:tr>
    </w:tbl>
    <w:p w14:paraId="6BEE0556" w14:textId="77777777" w:rsidR="007329DA" w:rsidRPr="00890BE7" w:rsidRDefault="007329DA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F59F9" w14:textId="644E230F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момента официального опубликования и подлежит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размещению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Интернет. </w:t>
      </w:r>
    </w:p>
    <w:p w14:paraId="536B605A" w14:textId="7EF5E113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Н.В.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60663DC3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417C7D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2A"/>
    <w:rsid w:val="00082A5F"/>
    <w:rsid w:val="001E193D"/>
    <w:rsid w:val="00216772"/>
    <w:rsid w:val="002C1848"/>
    <w:rsid w:val="00305BFA"/>
    <w:rsid w:val="003B152A"/>
    <w:rsid w:val="004F3EA5"/>
    <w:rsid w:val="005063AC"/>
    <w:rsid w:val="006216FC"/>
    <w:rsid w:val="00621D26"/>
    <w:rsid w:val="00635F0C"/>
    <w:rsid w:val="00724C46"/>
    <w:rsid w:val="007329DA"/>
    <w:rsid w:val="00744897"/>
    <w:rsid w:val="0074695E"/>
    <w:rsid w:val="00760647"/>
    <w:rsid w:val="00792E5A"/>
    <w:rsid w:val="008D224D"/>
    <w:rsid w:val="00987895"/>
    <w:rsid w:val="00AB388F"/>
    <w:rsid w:val="00AB43F1"/>
    <w:rsid w:val="00AE49D5"/>
    <w:rsid w:val="00B77D5E"/>
    <w:rsid w:val="00BC0CC6"/>
    <w:rsid w:val="00C50398"/>
    <w:rsid w:val="00E34A02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2023-12-27T00:48:00Z</cp:lastPrinted>
  <dcterms:created xsi:type="dcterms:W3CDTF">2023-12-27T01:17:00Z</dcterms:created>
  <dcterms:modified xsi:type="dcterms:W3CDTF">2023-12-27T01:17:00Z</dcterms:modified>
</cp:coreProperties>
</file>