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39A" w:rsidRPr="00374D24" w:rsidRDefault="00DE139A" w:rsidP="00DE139A">
      <w:pPr>
        <w:pStyle w:val="a3"/>
        <w:ind w:firstLine="720"/>
        <w:rPr>
          <w:rFonts w:ascii="Times New Roman" w:hAnsi="Times New Roman"/>
          <w:sz w:val="26"/>
          <w:szCs w:val="26"/>
        </w:rPr>
      </w:pPr>
      <w:r>
        <w:rPr>
          <w:rFonts w:ascii="Times New Roman" w:hAnsi="Times New Roman"/>
          <w:noProof/>
          <w:sz w:val="26"/>
          <w:szCs w:val="26"/>
          <w:lang w:eastAsia="ru-RU"/>
        </w:rPr>
        <w:drawing>
          <wp:anchor distT="0" distB="0" distL="114300" distR="114300" simplePos="0" relativeHeight="251659264" behindDoc="0" locked="0" layoutInCell="1" allowOverlap="0">
            <wp:simplePos x="0" y="0"/>
            <wp:positionH relativeFrom="column">
              <wp:posOffset>2847975</wp:posOffset>
            </wp:positionH>
            <wp:positionV relativeFrom="paragraph">
              <wp:posOffset>3810</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139A" w:rsidRPr="00374D24" w:rsidRDefault="00DE139A" w:rsidP="00DE139A">
      <w:pPr>
        <w:pStyle w:val="a3"/>
        <w:ind w:firstLine="720"/>
        <w:rPr>
          <w:rFonts w:ascii="Times New Roman" w:hAnsi="Times New Roman"/>
          <w:sz w:val="26"/>
          <w:szCs w:val="26"/>
        </w:rPr>
      </w:pPr>
    </w:p>
    <w:p w:rsidR="00DE139A" w:rsidRPr="00374D24" w:rsidRDefault="00DE139A" w:rsidP="00DE139A">
      <w:pPr>
        <w:pStyle w:val="a3"/>
        <w:ind w:firstLine="720"/>
        <w:rPr>
          <w:rFonts w:ascii="Times New Roman" w:hAnsi="Times New Roman"/>
          <w:sz w:val="26"/>
          <w:szCs w:val="26"/>
        </w:rPr>
      </w:pPr>
    </w:p>
    <w:p w:rsidR="00DE139A" w:rsidRPr="00374D24" w:rsidRDefault="00714C7A" w:rsidP="00DE139A">
      <w:pPr>
        <w:pStyle w:val="a3"/>
        <w:ind w:firstLine="720"/>
        <w:rPr>
          <w:rFonts w:ascii="Times New Roman" w:hAnsi="Times New Roman"/>
          <w:sz w:val="26"/>
          <w:szCs w:val="26"/>
        </w:rPr>
      </w:pPr>
      <w:r>
        <w:rPr>
          <w:rFonts w:ascii="Times New Roman" w:hAnsi="Times New Roman"/>
          <w:sz w:val="26"/>
          <w:szCs w:val="26"/>
        </w:rPr>
        <w:t xml:space="preserve">                                         </w:t>
      </w:r>
    </w:p>
    <w:p w:rsidR="00DE139A" w:rsidRPr="00374D24" w:rsidRDefault="00DE139A" w:rsidP="00DE139A">
      <w:pPr>
        <w:pStyle w:val="a3"/>
        <w:ind w:firstLine="720"/>
        <w:rPr>
          <w:rFonts w:ascii="Times New Roman" w:hAnsi="Times New Roman"/>
          <w:b/>
          <w:spacing w:val="34"/>
          <w:sz w:val="26"/>
          <w:szCs w:val="26"/>
        </w:rPr>
      </w:pPr>
    </w:p>
    <w:p w:rsidR="00DE139A" w:rsidRPr="00160A9D" w:rsidRDefault="00714C7A" w:rsidP="00714C7A">
      <w:pPr>
        <w:pStyle w:val="a3"/>
        <w:ind w:firstLine="720"/>
        <w:rPr>
          <w:rFonts w:ascii="Times New Roman" w:hAnsi="Times New Roman"/>
          <w:b/>
          <w:spacing w:val="34"/>
          <w:sz w:val="28"/>
          <w:szCs w:val="28"/>
        </w:rPr>
      </w:pPr>
      <w:r w:rsidRPr="00160A9D">
        <w:rPr>
          <w:rFonts w:ascii="Times New Roman" w:hAnsi="Times New Roman"/>
          <w:b/>
          <w:spacing w:val="34"/>
          <w:sz w:val="28"/>
          <w:szCs w:val="28"/>
        </w:rPr>
        <w:t xml:space="preserve">                          </w:t>
      </w:r>
      <w:r w:rsidR="00DE139A" w:rsidRPr="00160A9D">
        <w:rPr>
          <w:rFonts w:ascii="Times New Roman" w:hAnsi="Times New Roman"/>
          <w:b/>
          <w:spacing w:val="34"/>
          <w:sz w:val="28"/>
          <w:szCs w:val="28"/>
        </w:rPr>
        <w:t>АДМИНИСТРАЦИЯ</w:t>
      </w:r>
    </w:p>
    <w:p w:rsidR="00DE139A" w:rsidRPr="00160A9D" w:rsidRDefault="00DE139A" w:rsidP="00DE139A">
      <w:pPr>
        <w:pStyle w:val="a3"/>
        <w:ind w:firstLine="720"/>
        <w:jc w:val="center"/>
        <w:rPr>
          <w:rFonts w:ascii="Times New Roman" w:hAnsi="Times New Roman"/>
          <w:b/>
          <w:spacing w:val="34"/>
          <w:sz w:val="28"/>
          <w:szCs w:val="28"/>
        </w:rPr>
      </w:pPr>
      <w:r w:rsidRPr="00160A9D">
        <w:rPr>
          <w:rFonts w:ascii="Times New Roman" w:hAnsi="Times New Roman"/>
          <w:b/>
          <w:spacing w:val="34"/>
          <w:sz w:val="28"/>
          <w:szCs w:val="28"/>
        </w:rPr>
        <w:t xml:space="preserve">ЧУГУЕВСКОГО МУНИЦИПАЛЬНОГО </w:t>
      </w:r>
      <w:r w:rsidR="00160A9D" w:rsidRPr="00160A9D">
        <w:rPr>
          <w:rFonts w:ascii="Times New Roman" w:hAnsi="Times New Roman"/>
          <w:b/>
          <w:spacing w:val="34"/>
          <w:sz w:val="28"/>
          <w:szCs w:val="28"/>
        </w:rPr>
        <w:t>ОКРУГА</w:t>
      </w:r>
    </w:p>
    <w:p w:rsidR="00DE139A" w:rsidRPr="00160A9D" w:rsidRDefault="00DE139A" w:rsidP="00DE139A">
      <w:pPr>
        <w:pStyle w:val="a3"/>
        <w:ind w:firstLine="720"/>
        <w:jc w:val="center"/>
        <w:rPr>
          <w:rFonts w:ascii="Times New Roman" w:hAnsi="Times New Roman"/>
          <w:b/>
          <w:spacing w:val="34"/>
          <w:sz w:val="28"/>
          <w:szCs w:val="28"/>
        </w:rPr>
      </w:pPr>
      <w:r w:rsidRPr="00160A9D">
        <w:rPr>
          <w:rFonts w:ascii="Times New Roman" w:hAnsi="Times New Roman"/>
          <w:b/>
          <w:spacing w:val="34"/>
          <w:sz w:val="28"/>
          <w:szCs w:val="28"/>
        </w:rPr>
        <w:t>ПРИМОРСКОГО КРАЯ</w:t>
      </w:r>
    </w:p>
    <w:p w:rsidR="00DE139A" w:rsidRPr="00160A9D" w:rsidRDefault="00DE139A" w:rsidP="00DE139A">
      <w:pPr>
        <w:pStyle w:val="a3"/>
        <w:ind w:firstLine="720"/>
        <w:rPr>
          <w:rFonts w:ascii="Times New Roman" w:hAnsi="Times New Roman"/>
          <w:b/>
          <w:spacing w:val="34"/>
          <w:sz w:val="28"/>
          <w:szCs w:val="28"/>
        </w:rPr>
      </w:pPr>
    </w:p>
    <w:p w:rsidR="00DE139A" w:rsidRPr="00160A9D" w:rsidRDefault="00714C7A" w:rsidP="00714C7A">
      <w:pPr>
        <w:pStyle w:val="a3"/>
        <w:ind w:firstLine="720"/>
        <w:rPr>
          <w:rFonts w:ascii="Times New Roman" w:hAnsi="Times New Roman"/>
          <w:b/>
          <w:spacing w:val="24"/>
          <w:sz w:val="28"/>
          <w:szCs w:val="28"/>
        </w:rPr>
      </w:pPr>
      <w:r w:rsidRPr="00160A9D">
        <w:rPr>
          <w:rFonts w:ascii="Times New Roman" w:hAnsi="Times New Roman"/>
          <w:b/>
          <w:spacing w:val="24"/>
          <w:sz w:val="28"/>
          <w:szCs w:val="28"/>
        </w:rPr>
        <w:t xml:space="preserve">                             </w:t>
      </w:r>
      <w:r w:rsidR="00DE139A" w:rsidRPr="00160A9D">
        <w:rPr>
          <w:rFonts w:ascii="Times New Roman" w:hAnsi="Times New Roman"/>
          <w:b/>
          <w:spacing w:val="24"/>
          <w:sz w:val="28"/>
          <w:szCs w:val="28"/>
        </w:rPr>
        <w:t>ПОСТАНОВЛЕНИЕ</w:t>
      </w:r>
    </w:p>
    <w:p w:rsidR="00714C7A" w:rsidRPr="003A5907" w:rsidRDefault="00714C7A" w:rsidP="00714C7A">
      <w:pPr>
        <w:pStyle w:val="a3"/>
        <w:rPr>
          <w:rFonts w:ascii="Times New Roman" w:hAnsi="Times New Roman"/>
          <w:b/>
          <w:spacing w:val="24"/>
          <w:sz w:val="26"/>
          <w:szCs w:val="26"/>
        </w:rPr>
      </w:pPr>
    </w:p>
    <w:p w:rsidR="00DE139A" w:rsidRPr="003A5907" w:rsidRDefault="00160A9D" w:rsidP="00905E04">
      <w:pPr>
        <w:pStyle w:val="a3"/>
        <w:rPr>
          <w:rFonts w:ascii="Times New Roman" w:hAnsi="Times New Roman"/>
          <w:color w:val="FF0000"/>
          <w:sz w:val="26"/>
          <w:szCs w:val="20"/>
        </w:rPr>
      </w:pPr>
      <w:r>
        <w:rPr>
          <w:rFonts w:ascii="Times New Roman" w:hAnsi="Times New Roman"/>
          <w:sz w:val="26"/>
          <w:szCs w:val="20"/>
        </w:rPr>
        <w:t>______________</w:t>
      </w:r>
      <w:r w:rsidR="00714C7A">
        <w:rPr>
          <w:rFonts w:ascii="Times New Roman" w:hAnsi="Times New Roman"/>
          <w:sz w:val="26"/>
          <w:szCs w:val="20"/>
        </w:rPr>
        <w:t xml:space="preserve">                        </w:t>
      </w:r>
      <w:r>
        <w:rPr>
          <w:rFonts w:ascii="Times New Roman" w:hAnsi="Times New Roman"/>
          <w:sz w:val="26"/>
          <w:szCs w:val="20"/>
        </w:rPr>
        <w:t xml:space="preserve">     </w:t>
      </w:r>
      <w:r w:rsidR="00714C7A">
        <w:rPr>
          <w:rFonts w:ascii="Times New Roman" w:hAnsi="Times New Roman"/>
          <w:sz w:val="26"/>
          <w:szCs w:val="20"/>
        </w:rPr>
        <w:t xml:space="preserve"> </w:t>
      </w:r>
      <w:r>
        <w:rPr>
          <w:rFonts w:ascii="Times New Roman" w:hAnsi="Times New Roman"/>
          <w:sz w:val="26"/>
          <w:szCs w:val="20"/>
        </w:rPr>
        <w:t xml:space="preserve">     </w:t>
      </w:r>
      <w:proofErr w:type="gramStart"/>
      <w:r w:rsidR="00DE139A" w:rsidRPr="003A5907">
        <w:rPr>
          <w:rFonts w:ascii="Times New Roman" w:hAnsi="Times New Roman"/>
          <w:sz w:val="26"/>
          <w:szCs w:val="20"/>
        </w:rPr>
        <w:t>с</w:t>
      </w:r>
      <w:proofErr w:type="gramEnd"/>
      <w:r w:rsidR="00DE139A" w:rsidRPr="003A5907">
        <w:rPr>
          <w:rFonts w:ascii="Times New Roman" w:hAnsi="Times New Roman"/>
          <w:sz w:val="26"/>
          <w:szCs w:val="20"/>
        </w:rPr>
        <w:t>. Чугуевка</w:t>
      </w:r>
      <w:r w:rsidR="00905E04">
        <w:rPr>
          <w:rFonts w:ascii="Times New Roman" w:hAnsi="Times New Roman"/>
          <w:sz w:val="26"/>
          <w:szCs w:val="20"/>
        </w:rPr>
        <w:t xml:space="preserve">                                        №</w:t>
      </w:r>
      <w:r>
        <w:rPr>
          <w:rFonts w:ascii="Times New Roman" w:hAnsi="Times New Roman"/>
          <w:sz w:val="26"/>
          <w:szCs w:val="20"/>
        </w:rPr>
        <w:t>_______</w:t>
      </w:r>
    </w:p>
    <w:p w:rsidR="00714C7A" w:rsidRPr="003A5907" w:rsidRDefault="00714C7A" w:rsidP="00F91FFB">
      <w:pPr>
        <w:pStyle w:val="a3"/>
        <w:rPr>
          <w:rFonts w:ascii="Times New Roman" w:hAnsi="Times New Roman"/>
          <w:b/>
          <w:bCs/>
          <w:sz w:val="26"/>
          <w:szCs w:val="26"/>
        </w:rPr>
      </w:pPr>
    </w:p>
    <w:p w:rsidR="00DE139A" w:rsidRPr="00160A9D" w:rsidRDefault="00DE139A" w:rsidP="00160A9D">
      <w:pPr>
        <w:ind w:firstLine="720"/>
        <w:jc w:val="center"/>
        <w:rPr>
          <w:b/>
          <w:sz w:val="28"/>
          <w:szCs w:val="28"/>
        </w:rPr>
      </w:pPr>
      <w:bookmarkStart w:id="0" w:name="_GoBack"/>
      <w:r w:rsidRPr="00160A9D">
        <w:rPr>
          <w:b/>
          <w:bCs/>
          <w:sz w:val="28"/>
          <w:szCs w:val="28"/>
        </w:rPr>
        <w:t xml:space="preserve">Об утверждении административного регламента </w:t>
      </w:r>
      <w:r w:rsidRPr="00160A9D">
        <w:rPr>
          <w:b/>
          <w:sz w:val="28"/>
          <w:szCs w:val="28"/>
        </w:rPr>
        <w:t>предоставления</w:t>
      </w:r>
    </w:p>
    <w:p w:rsidR="00DE139A" w:rsidRPr="00160A9D" w:rsidRDefault="00DE139A" w:rsidP="00160A9D">
      <w:pPr>
        <w:ind w:firstLine="720"/>
        <w:jc w:val="center"/>
        <w:rPr>
          <w:b/>
          <w:sz w:val="28"/>
          <w:szCs w:val="28"/>
        </w:rPr>
      </w:pPr>
      <w:r w:rsidRPr="00160A9D">
        <w:rPr>
          <w:b/>
          <w:sz w:val="28"/>
          <w:szCs w:val="28"/>
        </w:rPr>
        <w:t>муниципальной услуги «</w:t>
      </w:r>
      <w:r w:rsidR="00F91FFB" w:rsidRPr="00160A9D">
        <w:rPr>
          <w:b/>
          <w:sz w:val="28"/>
          <w:szCs w:val="28"/>
        </w:rPr>
        <w:t>Подготовка аукциона по продаже земельного участка или аукциона на право заключения договора аренды земельного участка</w:t>
      </w:r>
      <w:r w:rsidRPr="00160A9D">
        <w:rPr>
          <w:b/>
          <w:sz w:val="28"/>
          <w:szCs w:val="28"/>
        </w:rPr>
        <w:t>»</w:t>
      </w:r>
    </w:p>
    <w:bookmarkEnd w:id="0"/>
    <w:p w:rsidR="00714C7A" w:rsidRPr="003A5907" w:rsidRDefault="00714C7A" w:rsidP="00160A9D">
      <w:pPr>
        <w:jc w:val="center"/>
        <w:rPr>
          <w:sz w:val="26"/>
          <w:szCs w:val="26"/>
        </w:rPr>
      </w:pPr>
    </w:p>
    <w:p w:rsidR="00160A9D" w:rsidRPr="00160A9D" w:rsidRDefault="00160A9D" w:rsidP="00160A9D">
      <w:pPr>
        <w:spacing w:line="360" w:lineRule="auto"/>
        <w:ind w:firstLine="720"/>
        <w:jc w:val="both"/>
        <w:rPr>
          <w:rFonts w:eastAsia="Calibri"/>
          <w:sz w:val="28"/>
          <w:szCs w:val="28"/>
          <w:lang w:eastAsia="en-US"/>
        </w:rPr>
      </w:pPr>
      <w:proofErr w:type="gramStart"/>
      <w:r w:rsidRPr="00160A9D">
        <w:rPr>
          <w:rFonts w:eastAsia="Calibri"/>
          <w:sz w:val="28"/>
          <w:szCs w:val="28"/>
          <w:lang w:eastAsia="en-US"/>
        </w:rPr>
        <w:t>Руководствуясь Федеральным законом от 27 июля 2010 года № 210-ФЗ «Об организации предоставления государственных и муниципальных услуг», в соответствии с 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на территории Чугуевского муниципального округа», статьей 43 Устава Чугуевского муниципального округа, администрация Чугуевского муниципального округа</w:t>
      </w:r>
      <w:proofErr w:type="gramEnd"/>
    </w:p>
    <w:p w:rsidR="00160A9D" w:rsidRPr="00160A9D" w:rsidRDefault="00160A9D" w:rsidP="00160A9D">
      <w:pPr>
        <w:ind w:firstLine="720"/>
        <w:rPr>
          <w:rFonts w:eastAsia="Calibri"/>
          <w:sz w:val="26"/>
          <w:szCs w:val="26"/>
          <w:lang w:eastAsia="en-US"/>
        </w:rPr>
      </w:pPr>
    </w:p>
    <w:p w:rsidR="00160A9D" w:rsidRPr="00160A9D" w:rsidRDefault="00160A9D" w:rsidP="00160A9D">
      <w:pPr>
        <w:rPr>
          <w:rFonts w:eastAsia="Calibri"/>
          <w:b/>
          <w:sz w:val="28"/>
          <w:szCs w:val="28"/>
          <w:lang w:eastAsia="en-US"/>
        </w:rPr>
      </w:pPr>
      <w:r w:rsidRPr="00160A9D">
        <w:rPr>
          <w:rFonts w:eastAsia="Calibri"/>
          <w:b/>
          <w:sz w:val="28"/>
          <w:szCs w:val="28"/>
          <w:lang w:eastAsia="en-US"/>
        </w:rPr>
        <w:t>ПОСТАНОВЛЯЕТ:</w:t>
      </w:r>
    </w:p>
    <w:p w:rsidR="00160A9D" w:rsidRPr="00160A9D" w:rsidRDefault="00160A9D" w:rsidP="00160A9D">
      <w:pPr>
        <w:rPr>
          <w:rFonts w:eastAsia="Calibri"/>
          <w:b/>
          <w:sz w:val="26"/>
          <w:szCs w:val="26"/>
          <w:lang w:eastAsia="en-US"/>
        </w:rPr>
      </w:pPr>
    </w:p>
    <w:p w:rsidR="00160A9D" w:rsidRPr="00160A9D" w:rsidRDefault="00160A9D" w:rsidP="00160A9D">
      <w:pPr>
        <w:widowControl w:val="0"/>
        <w:autoSpaceDE w:val="0"/>
        <w:autoSpaceDN w:val="0"/>
        <w:adjustRightInd w:val="0"/>
        <w:spacing w:line="360" w:lineRule="auto"/>
        <w:ind w:firstLine="720"/>
        <w:jc w:val="both"/>
        <w:outlineLvl w:val="0"/>
        <w:rPr>
          <w:sz w:val="28"/>
          <w:szCs w:val="28"/>
        </w:rPr>
      </w:pPr>
      <w:r w:rsidRPr="00160A9D">
        <w:rPr>
          <w:iCs/>
          <w:sz w:val="28"/>
          <w:szCs w:val="28"/>
        </w:rPr>
        <w:t>1. Утвердить прилагаемый административный регламент предоставления муниципальной услуги</w:t>
      </w:r>
      <w:r w:rsidRPr="00160A9D">
        <w:rPr>
          <w:rFonts w:ascii="Arial" w:hAnsi="Arial" w:cs="Arial"/>
          <w:iCs/>
          <w:sz w:val="28"/>
          <w:szCs w:val="28"/>
        </w:rPr>
        <w:t xml:space="preserve"> </w:t>
      </w:r>
      <w:r w:rsidRPr="00160A9D">
        <w:rPr>
          <w:sz w:val="28"/>
          <w:szCs w:val="28"/>
        </w:rPr>
        <w:t xml:space="preserve">«Подготовка аукциона по продаже земельного участка или аукциона на право заключения договора аренды земельного участка». </w:t>
      </w:r>
    </w:p>
    <w:p w:rsidR="00160A9D" w:rsidRPr="00160A9D" w:rsidRDefault="00160A9D" w:rsidP="00160A9D">
      <w:pPr>
        <w:widowControl w:val="0"/>
        <w:autoSpaceDE w:val="0"/>
        <w:autoSpaceDN w:val="0"/>
        <w:adjustRightInd w:val="0"/>
        <w:spacing w:line="360" w:lineRule="auto"/>
        <w:ind w:firstLine="720"/>
        <w:jc w:val="both"/>
        <w:outlineLvl w:val="0"/>
        <w:rPr>
          <w:sz w:val="28"/>
          <w:szCs w:val="28"/>
        </w:rPr>
      </w:pPr>
      <w:r w:rsidRPr="00160A9D">
        <w:rPr>
          <w:sz w:val="28"/>
          <w:szCs w:val="28"/>
        </w:rPr>
        <w:t>2. Направить настоящее постановление для официального опубликования и размещения на официальном сайте Чугуевского муниципального округа.</w:t>
      </w:r>
    </w:p>
    <w:p w:rsidR="00160A9D" w:rsidRPr="00160A9D" w:rsidRDefault="00160A9D" w:rsidP="00160A9D">
      <w:pPr>
        <w:spacing w:line="360" w:lineRule="auto"/>
        <w:ind w:firstLine="720"/>
        <w:jc w:val="both"/>
        <w:rPr>
          <w:rFonts w:eastAsia="Calibri"/>
          <w:iCs/>
          <w:sz w:val="22"/>
          <w:szCs w:val="22"/>
          <w:lang w:eastAsia="en-US"/>
        </w:rPr>
      </w:pPr>
      <w:r w:rsidRPr="00160A9D">
        <w:rPr>
          <w:rFonts w:eastAsia="Calibri"/>
          <w:iCs/>
          <w:sz w:val="28"/>
          <w:szCs w:val="28"/>
          <w:lang w:eastAsia="en-US"/>
        </w:rPr>
        <w:t xml:space="preserve">3. </w:t>
      </w:r>
      <w:proofErr w:type="gramStart"/>
      <w:r w:rsidRPr="00160A9D">
        <w:rPr>
          <w:rFonts w:eastAsia="Calibri"/>
          <w:iCs/>
          <w:sz w:val="28"/>
          <w:szCs w:val="28"/>
          <w:lang w:eastAsia="en-US"/>
        </w:rPr>
        <w:t>Контроль за</w:t>
      </w:r>
      <w:proofErr w:type="gramEnd"/>
      <w:r w:rsidRPr="00160A9D">
        <w:rPr>
          <w:rFonts w:eastAsia="Calibri"/>
          <w:iCs/>
          <w:sz w:val="28"/>
          <w:szCs w:val="28"/>
          <w:lang w:eastAsia="en-US"/>
        </w:rPr>
        <w:t xml:space="preserve"> исполнением настоящего постановления возложить на первого заместителя главы администрации Чугуевского муниципального округа Кузьменчук Н. В.</w:t>
      </w:r>
    </w:p>
    <w:p w:rsidR="00160A9D" w:rsidRPr="00160A9D" w:rsidRDefault="00160A9D" w:rsidP="00160A9D">
      <w:pPr>
        <w:widowControl w:val="0"/>
        <w:autoSpaceDE w:val="0"/>
        <w:autoSpaceDN w:val="0"/>
        <w:adjustRightInd w:val="0"/>
        <w:spacing w:line="360" w:lineRule="auto"/>
        <w:ind w:firstLine="720"/>
        <w:jc w:val="both"/>
        <w:outlineLvl w:val="0"/>
      </w:pPr>
      <w:r w:rsidRPr="00160A9D">
        <w:rPr>
          <w:sz w:val="28"/>
          <w:szCs w:val="28"/>
        </w:rPr>
        <w:lastRenderedPageBreak/>
        <w:t>4. Настоящее постановление вступает в силу со дня его официального опубликования.</w:t>
      </w:r>
    </w:p>
    <w:p w:rsidR="00160A9D" w:rsidRPr="00160A9D" w:rsidRDefault="00160A9D" w:rsidP="00160A9D">
      <w:pPr>
        <w:rPr>
          <w:sz w:val="28"/>
          <w:szCs w:val="28"/>
        </w:rPr>
      </w:pPr>
    </w:p>
    <w:p w:rsidR="00160A9D" w:rsidRPr="00160A9D" w:rsidRDefault="00160A9D" w:rsidP="00160A9D">
      <w:pPr>
        <w:rPr>
          <w:rFonts w:eastAsia="Calibri"/>
          <w:sz w:val="28"/>
          <w:szCs w:val="28"/>
          <w:lang w:eastAsia="en-US"/>
        </w:rPr>
      </w:pPr>
      <w:r w:rsidRPr="00160A9D">
        <w:rPr>
          <w:rFonts w:eastAsia="Calibri"/>
          <w:sz w:val="28"/>
          <w:szCs w:val="28"/>
          <w:lang w:eastAsia="en-US"/>
        </w:rPr>
        <w:t xml:space="preserve">Глава Чугуевского </w:t>
      </w:r>
    </w:p>
    <w:p w:rsidR="00160A9D" w:rsidRPr="00160A9D" w:rsidRDefault="00160A9D" w:rsidP="00160A9D">
      <w:pPr>
        <w:rPr>
          <w:rFonts w:eastAsia="Calibri"/>
          <w:sz w:val="28"/>
          <w:szCs w:val="28"/>
          <w:lang w:eastAsia="en-US"/>
        </w:rPr>
      </w:pPr>
      <w:r w:rsidRPr="00160A9D">
        <w:rPr>
          <w:rFonts w:eastAsia="Calibri"/>
          <w:sz w:val="28"/>
          <w:szCs w:val="28"/>
          <w:lang w:eastAsia="en-US"/>
        </w:rPr>
        <w:t xml:space="preserve">муниципального округа,                                                                  </w:t>
      </w:r>
    </w:p>
    <w:p w:rsidR="00905E04" w:rsidRDefault="00160A9D" w:rsidP="00160A9D">
      <w:pPr>
        <w:spacing w:after="200" w:line="276" w:lineRule="auto"/>
        <w:rPr>
          <w:rFonts w:eastAsia="Calibri"/>
          <w:sz w:val="26"/>
          <w:szCs w:val="26"/>
          <w:lang w:eastAsia="en-US"/>
        </w:rPr>
      </w:pPr>
      <w:r w:rsidRPr="00160A9D">
        <w:rPr>
          <w:sz w:val="28"/>
          <w:szCs w:val="28"/>
        </w:rPr>
        <w:t xml:space="preserve">глава администрации                                                                      Р. Ю. Деменев     </w:t>
      </w:r>
      <w:r w:rsidR="00905E04">
        <w:rPr>
          <w:sz w:val="26"/>
          <w:szCs w:val="26"/>
        </w:rPr>
        <w:br w:type="page"/>
      </w:r>
    </w:p>
    <w:tbl>
      <w:tblPr>
        <w:tblpPr w:leftFromText="180" w:rightFromText="180" w:horzAnchor="margin" w:tblpXSpec="right" w:tblpY="-465"/>
        <w:tblW w:w="3592" w:type="dxa"/>
        <w:tblLook w:val="04A0" w:firstRow="1" w:lastRow="0" w:firstColumn="1" w:lastColumn="0" w:noHBand="0" w:noVBand="1"/>
      </w:tblPr>
      <w:tblGrid>
        <w:gridCol w:w="3592"/>
      </w:tblGrid>
      <w:tr w:rsidR="00905E04" w:rsidRPr="00FB6CAA" w:rsidTr="00160A9D">
        <w:trPr>
          <w:trHeight w:val="2054"/>
        </w:trPr>
        <w:tc>
          <w:tcPr>
            <w:tcW w:w="3592" w:type="dxa"/>
            <w:shd w:val="clear" w:color="auto" w:fill="auto"/>
          </w:tcPr>
          <w:p w:rsidR="00905E04" w:rsidRPr="00FB6CAA" w:rsidRDefault="00905E04" w:rsidP="00160A9D">
            <w:pPr>
              <w:autoSpaceDE w:val="0"/>
              <w:autoSpaceDN w:val="0"/>
              <w:adjustRightInd w:val="0"/>
              <w:jc w:val="center"/>
              <w:rPr>
                <w:sz w:val="28"/>
                <w:szCs w:val="28"/>
              </w:rPr>
            </w:pPr>
          </w:p>
          <w:p w:rsidR="00905E04" w:rsidRPr="00FB6CAA" w:rsidRDefault="00905E04" w:rsidP="00160A9D">
            <w:pPr>
              <w:autoSpaceDE w:val="0"/>
              <w:autoSpaceDN w:val="0"/>
              <w:adjustRightInd w:val="0"/>
              <w:jc w:val="center"/>
              <w:rPr>
                <w:sz w:val="28"/>
                <w:szCs w:val="28"/>
              </w:rPr>
            </w:pPr>
          </w:p>
          <w:p w:rsidR="00905E04" w:rsidRPr="00FB6CAA" w:rsidRDefault="00905E04" w:rsidP="00160A9D">
            <w:pPr>
              <w:autoSpaceDE w:val="0"/>
              <w:autoSpaceDN w:val="0"/>
              <w:adjustRightInd w:val="0"/>
              <w:jc w:val="center"/>
              <w:rPr>
                <w:sz w:val="28"/>
                <w:szCs w:val="28"/>
              </w:rPr>
            </w:pPr>
          </w:p>
          <w:p w:rsidR="00905E04" w:rsidRPr="00AF4EAE" w:rsidRDefault="00905E04" w:rsidP="00160A9D">
            <w:pPr>
              <w:autoSpaceDE w:val="0"/>
              <w:autoSpaceDN w:val="0"/>
              <w:adjustRightInd w:val="0"/>
              <w:rPr>
                <w:sz w:val="24"/>
                <w:szCs w:val="24"/>
              </w:rPr>
            </w:pPr>
            <w:r w:rsidRPr="00AF4EAE">
              <w:rPr>
                <w:sz w:val="24"/>
                <w:szCs w:val="24"/>
              </w:rPr>
              <w:t xml:space="preserve">Утвержден </w:t>
            </w:r>
          </w:p>
          <w:p w:rsidR="00905E04" w:rsidRPr="00AF4EAE" w:rsidRDefault="00905E04" w:rsidP="00160A9D">
            <w:pPr>
              <w:autoSpaceDE w:val="0"/>
              <w:autoSpaceDN w:val="0"/>
              <w:adjustRightInd w:val="0"/>
              <w:rPr>
                <w:sz w:val="24"/>
                <w:szCs w:val="24"/>
              </w:rPr>
            </w:pPr>
            <w:r w:rsidRPr="00AF4EAE">
              <w:rPr>
                <w:sz w:val="24"/>
                <w:szCs w:val="24"/>
              </w:rPr>
              <w:t xml:space="preserve"> </w:t>
            </w:r>
          </w:p>
          <w:p w:rsidR="00905E04" w:rsidRPr="00AF4EAE" w:rsidRDefault="00905E04" w:rsidP="00160A9D">
            <w:pPr>
              <w:autoSpaceDE w:val="0"/>
              <w:autoSpaceDN w:val="0"/>
              <w:adjustRightInd w:val="0"/>
              <w:rPr>
                <w:sz w:val="24"/>
                <w:szCs w:val="24"/>
              </w:rPr>
            </w:pPr>
            <w:r w:rsidRPr="00AF4EAE">
              <w:rPr>
                <w:sz w:val="24"/>
                <w:szCs w:val="24"/>
              </w:rPr>
              <w:t>постановлением</w:t>
            </w:r>
          </w:p>
          <w:p w:rsidR="00905E04" w:rsidRDefault="00905E04" w:rsidP="00160A9D">
            <w:pPr>
              <w:autoSpaceDE w:val="0"/>
              <w:autoSpaceDN w:val="0"/>
              <w:adjustRightInd w:val="0"/>
              <w:rPr>
                <w:sz w:val="24"/>
                <w:szCs w:val="24"/>
              </w:rPr>
            </w:pPr>
            <w:r w:rsidRPr="00AF4EAE">
              <w:rPr>
                <w:sz w:val="24"/>
                <w:szCs w:val="24"/>
              </w:rPr>
              <w:t xml:space="preserve">администрации </w:t>
            </w:r>
          </w:p>
          <w:p w:rsidR="00905E04" w:rsidRDefault="00905E04" w:rsidP="00160A9D">
            <w:pPr>
              <w:autoSpaceDE w:val="0"/>
              <w:autoSpaceDN w:val="0"/>
              <w:adjustRightInd w:val="0"/>
              <w:rPr>
                <w:sz w:val="24"/>
                <w:szCs w:val="24"/>
              </w:rPr>
            </w:pPr>
            <w:r w:rsidRPr="00AF4EAE">
              <w:rPr>
                <w:sz w:val="24"/>
                <w:szCs w:val="24"/>
              </w:rPr>
              <w:t>Чугуевского</w:t>
            </w:r>
          </w:p>
          <w:p w:rsidR="00905E04" w:rsidRPr="00AF4EAE" w:rsidRDefault="00905E04" w:rsidP="00160A9D">
            <w:pPr>
              <w:autoSpaceDE w:val="0"/>
              <w:autoSpaceDN w:val="0"/>
              <w:adjustRightInd w:val="0"/>
              <w:rPr>
                <w:sz w:val="24"/>
                <w:szCs w:val="24"/>
              </w:rPr>
            </w:pPr>
            <w:r w:rsidRPr="00AF4EAE">
              <w:rPr>
                <w:sz w:val="24"/>
                <w:szCs w:val="24"/>
              </w:rPr>
              <w:t xml:space="preserve">муниципального </w:t>
            </w:r>
            <w:r w:rsidR="00160A9D">
              <w:rPr>
                <w:sz w:val="24"/>
                <w:szCs w:val="24"/>
              </w:rPr>
              <w:t>округа</w:t>
            </w:r>
            <w:r w:rsidRPr="00AF4EAE">
              <w:rPr>
                <w:sz w:val="24"/>
                <w:szCs w:val="24"/>
              </w:rPr>
              <w:t xml:space="preserve">  Приморского края</w:t>
            </w:r>
          </w:p>
          <w:p w:rsidR="00905E04" w:rsidRPr="00AF4EAE" w:rsidRDefault="00905E04" w:rsidP="00160A9D">
            <w:pPr>
              <w:autoSpaceDE w:val="0"/>
              <w:autoSpaceDN w:val="0"/>
              <w:adjustRightInd w:val="0"/>
              <w:jc w:val="center"/>
              <w:rPr>
                <w:sz w:val="24"/>
                <w:szCs w:val="24"/>
              </w:rPr>
            </w:pPr>
          </w:p>
          <w:p w:rsidR="00905E04" w:rsidRPr="00AF4EAE" w:rsidRDefault="00905E04" w:rsidP="00160A9D">
            <w:pPr>
              <w:autoSpaceDE w:val="0"/>
              <w:autoSpaceDN w:val="0"/>
              <w:adjustRightInd w:val="0"/>
              <w:rPr>
                <w:sz w:val="24"/>
                <w:szCs w:val="24"/>
              </w:rPr>
            </w:pPr>
            <w:r>
              <w:rPr>
                <w:sz w:val="24"/>
                <w:szCs w:val="24"/>
              </w:rPr>
              <w:t>от «___»________</w:t>
            </w:r>
            <w:r w:rsidRPr="00AF4EAE">
              <w:rPr>
                <w:sz w:val="24"/>
                <w:szCs w:val="24"/>
              </w:rPr>
              <w:t>20</w:t>
            </w:r>
            <w:r w:rsidR="00160A9D">
              <w:rPr>
                <w:sz w:val="24"/>
                <w:szCs w:val="24"/>
              </w:rPr>
              <w:t>20</w:t>
            </w:r>
            <w:r w:rsidRPr="00AF4EAE">
              <w:rPr>
                <w:sz w:val="24"/>
                <w:szCs w:val="24"/>
              </w:rPr>
              <w:t>г</w:t>
            </w:r>
            <w:r>
              <w:rPr>
                <w:sz w:val="24"/>
                <w:szCs w:val="24"/>
              </w:rPr>
              <w:t>. №_____</w:t>
            </w:r>
          </w:p>
          <w:p w:rsidR="00905E04" w:rsidRPr="00AF4EAE" w:rsidRDefault="00905E04" w:rsidP="00160A9D">
            <w:pPr>
              <w:autoSpaceDE w:val="0"/>
              <w:autoSpaceDN w:val="0"/>
              <w:adjustRightInd w:val="0"/>
              <w:jc w:val="center"/>
              <w:rPr>
                <w:sz w:val="24"/>
                <w:szCs w:val="24"/>
              </w:rPr>
            </w:pPr>
          </w:p>
          <w:p w:rsidR="00905E04" w:rsidRPr="00FB6CAA" w:rsidRDefault="00905E04" w:rsidP="00160A9D">
            <w:pPr>
              <w:autoSpaceDE w:val="0"/>
              <w:autoSpaceDN w:val="0"/>
              <w:adjustRightInd w:val="0"/>
              <w:jc w:val="center"/>
              <w:rPr>
                <w:sz w:val="28"/>
                <w:szCs w:val="28"/>
              </w:rPr>
            </w:pPr>
          </w:p>
        </w:tc>
      </w:tr>
    </w:tbl>
    <w:p w:rsidR="00905E04" w:rsidRDefault="00905E04" w:rsidP="00905E04">
      <w:pPr>
        <w:autoSpaceDE w:val="0"/>
        <w:autoSpaceDN w:val="0"/>
        <w:adjustRightInd w:val="0"/>
        <w:jc w:val="center"/>
        <w:rPr>
          <w:sz w:val="28"/>
          <w:szCs w:val="28"/>
        </w:rPr>
      </w:pPr>
    </w:p>
    <w:p w:rsidR="00905E04" w:rsidRDefault="00905E04" w:rsidP="00905E04">
      <w:pPr>
        <w:autoSpaceDE w:val="0"/>
        <w:autoSpaceDN w:val="0"/>
        <w:adjustRightInd w:val="0"/>
        <w:jc w:val="center"/>
        <w:rPr>
          <w:sz w:val="28"/>
          <w:szCs w:val="28"/>
        </w:rPr>
      </w:pPr>
    </w:p>
    <w:p w:rsidR="00905E04" w:rsidRDefault="00905E04" w:rsidP="00905E04">
      <w:pPr>
        <w:autoSpaceDE w:val="0"/>
        <w:autoSpaceDN w:val="0"/>
        <w:adjustRightInd w:val="0"/>
        <w:jc w:val="center"/>
        <w:rPr>
          <w:sz w:val="28"/>
          <w:szCs w:val="28"/>
        </w:rPr>
      </w:pPr>
    </w:p>
    <w:p w:rsidR="00905E04" w:rsidRDefault="00905E04" w:rsidP="00905E04">
      <w:pPr>
        <w:autoSpaceDE w:val="0"/>
        <w:autoSpaceDN w:val="0"/>
        <w:adjustRightInd w:val="0"/>
        <w:jc w:val="center"/>
        <w:rPr>
          <w:sz w:val="28"/>
          <w:szCs w:val="28"/>
        </w:rPr>
      </w:pPr>
    </w:p>
    <w:p w:rsidR="00905E04" w:rsidRDefault="00905E04" w:rsidP="00905E04">
      <w:pPr>
        <w:autoSpaceDE w:val="0"/>
        <w:autoSpaceDN w:val="0"/>
        <w:adjustRightInd w:val="0"/>
        <w:jc w:val="center"/>
        <w:rPr>
          <w:sz w:val="28"/>
          <w:szCs w:val="28"/>
        </w:rPr>
      </w:pPr>
    </w:p>
    <w:p w:rsidR="00905E04" w:rsidRDefault="00905E04" w:rsidP="00905E04">
      <w:pPr>
        <w:autoSpaceDE w:val="0"/>
        <w:autoSpaceDN w:val="0"/>
        <w:adjustRightInd w:val="0"/>
        <w:jc w:val="center"/>
        <w:rPr>
          <w:sz w:val="28"/>
          <w:szCs w:val="28"/>
        </w:rPr>
      </w:pPr>
    </w:p>
    <w:p w:rsidR="00905E04" w:rsidRDefault="00905E04" w:rsidP="00905E04">
      <w:pPr>
        <w:autoSpaceDE w:val="0"/>
        <w:autoSpaceDN w:val="0"/>
        <w:adjustRightInd w:val="0"/>
        <w:jc w:val="center"/>
        <w:rPr>
          <w:sz w:val="28"/>
          <w:szCs w:val="28"/>
        </w:rPr>
      </w:pPr>
    </w:p>
    <w:p w:rsidR="00905E04" w:rsidRDefault="00905E04" w:rsidP="00905E04">
      <w:pPr>
        <w:autoSpaceDE w:val="0"/>
        <w:autoSpaceDN w:val="0"/>
        <w:adjustRightInd w:val="0"/>
        <w:jc w:val="center"/>
        <w:rPr>
          <w:sz w:val="28"/>
          <w:szCs w:val="28"/>
        </w:rPr>
      </w:pPr>
    </w:p>
    <w:p w:rsidR="00905E04" w:rsidRDefault="00905E04" w:rsidP="00905E04">
      <w:pPr>
        <w:autoSpaceDE w:val="0"/>
        <w:autoSpaceDN w:val="0"/>
        <w:adjustRightInd w:val="0"/>
        <w:jc w:val="center"/>
        <w:rPr>
          <w:sz w:val="28"/>
          <w:szCs w:val="28"/>
        </w:rPr>
      </w:pPr>
    </w:p>
    <w:p w:rsidR="00905E04" w:rsidRDefault="00905E04" w:rsidP="00905E04">
      <w:pPr>
        <w:autoSpaceDE w:val="0"/>
        <w:autoSpaceDN w:val="0"/>
        <w:adjustRightInd w:val="0"/>
        <w:ind w:firstLine="709"/>
        <w:jc w:val="center"/>
        <w:rPr>
          <w:sz w:val="28"/>
          <w:szCs w:val="28"/>
        </w:rPr>
      </w:pPr>
    </w:p>
    <w:p w:rsidR="00905E04" w:rsidRDefault="00905E04" w:rsidP="00905E04">
      <w:pPr>
        <w:autoSpaceDE w:val="0"/>
        <w:autoSpaceDN w:val="0"/>
        <w:adjustRightInd w:val="0"/>
        <w:rPr>
          <w:sz w:val="28"/>
          <w:szCs w:val="28"/>
        </w:rPr>
      </w:pPr>
    </w:p>
    <w:p w:rsidR="00905E04" w:rsidRDefault="00B7782F" w:rsidP="00B7782F">
      <w:pPr>
        <w:jc w:val="center"/>
        <w:rPr>
          <w:b/>
          <w:sz w:val="28"/>
          <w:szCs w:val="28"/>
        </w:rPr>
      </w:pPr>
      <w:r>
        <w:rPr>
          <w:rFonts w:eastAsia="Calibri"/>
          <w:b/>
          <w:sz w:val="28"/>
          <w:szCs w:val="28"/>
          <w:lang w:eastAsia="en-US"/>
        </w:rPr>
        <w:t xml:space="preserve">                                                      </w:t>
      </w:r>
      <w:r w:rsidRPr="00B7782F">
        <w:rPr>
          <w:rFonts w:eastAsia="Calibri"/>
          <w:b/>
          <w:sz w:val="28"/>
          <w:szCs w:val="28"/>
          <w:lang w:eastAsia="en-US"/>
        </w:rPr>
        <w:t xml:space="preserve">«Административный </w:t>
      </w:r>
      <w:r>
        <w:rPr>
          <w:rFonts w:eastAsia="Calibri"/>
          <w:b/>
          <w:sz w:val="28"/>
          <w:szCs w:val="28"/>
          <w:lang w:eastAsia="en-US"/>
        </w:rPr>
        <w:t>р</w:t>
      </w:r>
      <w:r w:rsidRPr="00B7782F">
        <w:rPr>
          <w:rFonts w:eastAsia="Calibri"/>
          <w:b/>
          <w:sz w:val="28"/>
          <w:szCs w:val="28"/>
          <w:lang w:eastAsia="en-US"/>
        </w:rPr>
        <w:t xml:space="preserve">егламент </w:t>
      </w:r>
      <w:r>
        <w:rPr>
          <w:rFonts w:eastAsia="Calibri"/>
          <w:b/>
          <w:sz w:val="28"/>
          <w:szCs w:val="28"/>
          <w:lang w:eastAsia="en-US"/>
        </w:rPr>
        <w:t>п</w:t>
      </w:r>
      <w:r w:rsidRPr="00B7782F">
        <w:rPr>
          <w:rFonts w:eastAsia="Calibri"/>
          <w:b/>
          <w:sz w:val="28"/>
          <w:szCs w:val="28"/>
          <w:lang w:eastAsia="en-US"/>
        </w:rPr>
        <w:t xml:space="preserve">редоставления муниципальной услуги </w:t>
      </w:r>
      <w:r w:rsidR="00905E04" w:rsidRPr="0016530B">
        <w:rPr>
          <w:b/>
          <w:sz w:val="28"/>
          <w:szCs w:val="28"/>
        </w:rPr>
        <w:t>«Подготовка аукциона по продаже земельного участка или аукциона на право заключения договора аренды земельного участка»</w:t>
      </w:r>
    </w:p>
    <w:p w:rsidR="00905E04" w:rsidRPr="00AF4EAE" w:rsidRDefault="00905E04" w:rsidP="00160A9D">
      <w:pPr>
        <w:ind w:firstLine="720"/>
        <w:jc w:val="center"/>
        <w:rPr>
          <w:b/>
          <w:sz w:val="28"/>
          <w:szCs w:val="28"/>
        </w:rPr>
      </w:pPr>
    </w:p>
    <w:p w:rsidR="00905E04" w:rsidRPr="00B7782F" w:rsidRDefault="00905E04" w:rsidP="00160A9D">
      <w:pPr>
        <w:autoSpaceDE w:val="0"/>
        <w:autoSpaceDN w:val="0"/>
        <w:adjustRightInd w:val="0"/>
        <w:spacing w:line="360" w:lineRule="auto"/>
        <w:contextualSpacing/>
        <w:jc w:val="center"/>
        <w:rPr>
          <w:sz w:val="26"/>
          <w:szCs w:val="26"/>
        </w:rPr>
      </w:pPr>
      <w:r w:rsidRPr="00B7782F">
        <w:rPr>
          <w:sz w:val="26"/>
          <w:szCs w:val="26"/>
        </w:rPr>
        <w:t>I. ОБЩИЕ ПОЛОЖЕНИЯ</w:t>
      </w:r>
    </w:p>
    <w:p w:rsidR="00905E04" w:rsidRPr="00B7782F" w:rsidRDefault="00905E04" w:rsidP="00905E04">
      <w:pPr>
        <w:pStyle w:val="a8"/>
        <w:numPr>
          <w:ilvl w:val="0"/>
          <w:numId w:val="1"/>
        </w:numPr>
        <w:autoSpaceDE w:val="0"/>
        <w:autoSpaceDN w:val="0"/>
        <w:adjustRightInd w:val="0"/>
        <w:spacing w:after="0" w:line="360" w:lineRule="auto"/>
        <w:ind w:left="1134" w:hanging="425"/>
        <w:jc w:val="both"/>
        <w:rPr>
          <w:rFonts w:ascii="Times New Roman" w:hAnsi="Times New Roman"/>
          <w:b/>
          <w:sz w:val="26"/>
          <w:szCs w:val="26"/>
        </w:rPr>
      </w:pPr>
      <w:r w:rsidRPr="00B7782F">
        <w:rPr>
          <w:rFonts w:ascii="Times New Roman" w:hAnsi="Times New Roman"/>
          <w:b/>
          <w:sz w:val="26"/>
          <w:szCs w:val="26"/>
        </w:rPr>
        <w:t>Предмет регулирования административного регламента</w:t>
      </w:r>
    </w:p>
    <w:p w:rsidR="00905E04" w:rsidRPr="00B7782F" w:rsidRDefault="00905E04" w:rsidP="00905E04">
      <w:pPr>
        <w:tabs>
          <w:tab w:val="left" w:pos="1134"/>
        </w:tabs>
        <w:autoSpaceDE w:val="0"/>
        <w:autoSpaceDN w:val="0"/>
        <w:adjustRightInd w:val="0"/>
        <w:spacing w:line="360" w:lineRule="auto"/>
        <w:ind w:firstLine="709"/>
        <w:contextualSpacing/>
        <w:jc w:val="both"/>
        <w:rPr>
          <w:sz w:val="26"/>
          <w:szCs w:val="26"/>
        </w:rPr>
      </w:pPr>
      <w:proofErr w:type="gramStart"/>
      <w:r w:rsidRPr="00B7782F">
        <w:rPr>
          <w:sz w:val="26"/>
          <w:szCs w:val="26"/>
        </w:rPr>
        <w:t>Настоящий административный регламент предоставления муниципальной услуги «Подготовка аукциона по продаже земельного участка или аукциона на право заключения договора аренды земельного участка» (далее - административный регламент) разработан в целях повышения качества предоставления и доступности муниципальной услуги «Подготовка аукциона по продаже земельного участка или аукциона на право заключения договора аренды земельного участка» (далее - муниципальная услуга), создания комфортных условий для получателей муниципальной услуги, определяет</w:t>
      </w:r>
      <w:proofErr w:type="gramEnd"/>
      <w:r w:rsidRPr="00B7782F">
        <w:rPr>
          <w:sz w:val="26"/>
          <w:szCs w:val="26"/>
        </w:rPr>
        <w:t xml:space="preserve"> сроки и последовательность действий (административных процедур) при осуществлении на территории Чугуевского муниципального округа полномочий по предоставлению муниципальной услуги. </w:t>
      </w:r>
    </w:p>
    <w:p w:rsidR="00905E04" w:rsidRPr="00B7782F" w:rsidRDefault="00905E04" w:rsidP="00905E04">
      <w:pPr>
        <w:pStyle w:val="a8"/>
        <w:numPr>
          <w:ilvl w:val="0"/>
          <w:numId w:val="1"/>
        </w:numPr>
        <w:autoSpaceDE w:val="0"/>
        <w:autoSpaceDN w:val="0"/>
        <w:adjustRightInd w:val="0"/>
        <w:spacing w:after="0" w:line="360" w:lineRule="auto"/>
        <w:ind w:left="0" w:firstLine="851"/>
        <w:jc w:val="both"/>
        <w:rPr>
          <w:rFonts w:ascii="Times New Roman" w:hAnsi="Times New Roman"/>
          <w:b/>
          <w:sz w:val="26"/>
          <w:szCs w:val="26"/>
        </w:rPr>
      </w:pPr>
      <w:r w:rsidRPr="00B7782F">
        <w:rPr>
          <w:rFonts w:ascii="Times New Roman" w:hAnsi="Times New Roman"/>
          <w:b/>
          <w:sz w:val="26"/>
          <w:szCs w:val="26"/>
        </w:rPr>
        <w:t>Круг заявителей</w:t>
      </w:r>
    </w:p>
    <w:p w:rsidR="00905E04" w:rsidRPr="00B7782F" w:rsidRDefault="00905E04" w:rsidP="00905E04">
      <w:pPr>
        <w:autoSpaceDE w:val="0"/>
        <w:autoSpaceDN w:val="0"/>
        <w:adjustRightInd w:val="0"/>
        <w:spacing w:line="360" w:lineRule="auto"/>
        <w:ind w:firstLine="851"/>
        <w:jc w:val="both"/>
        <w:rPr>
          <w:sz w:val="26"/>
          <w:szCs w:val="26"/>
        </w:rPr>
      </w:pPr>
      <w:r w:rsidRPr="00B7782F">
        <w:rPr>
          <w:sz w:val="26"/>
          <w:szCs w:val="26"/>
        </w:rPr>
        <w:t xml:space="preserve">2.1. Муниципальная услуга предоставляется физическим и юридическим лицам (далее – заявитель). </w:t>
      </w:r>
    </w:p>
    <w:p w:rsidR="00905E04" w:rsidRPr="00B7782F" w:rsidRDefault="00905E04" w:rsidP="00905E04">
      <w:pPr>
        <w:autoSpaceDE w:val="0"/>
        <w:autoSpaceDN w:val="0"/>
        <w:adjustRightInd w:val="0"/>
        <w:spacing w:line="360" w:lineRule="auto"/>
        <w:ind w:firstLine="851"/>
        <w:contextualSpacing/>
        <w:jc w:val="both"/>
        <w:rPr>
          <w:sz w:val="26"/>
          <w:szCs w:val="26"/>
        </w:rPr>
      </w:pPr>
      <w:r w:rsidRPr="00B7782F">
        <w:rPr>
          <w:sz w:val="26"/>
          <w:szCs w:val="26"/>
        </w:rPr>
        <w:t>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rsidR="00905E04" w:rsidRPr="00B7782F" w:rsidRDefault="00905E04" w:rsidP="00905E04">
      <w:pPr>
        <w:autoSpaceDE w:val="0"/>
        <w:autoSpaceDN w:val="0"/>
        <w:adjustRightInd w:val="0"/>
        <w:spacing w:line="360" w:lineRule="auto"/>
        <w:ind w:firstLine="709"/>
        <w:contextualSpacing/>
        <w:jc w:val="both"/>
        <w:rPr>
          <w:sz w:val="26"/>
          <w:szCs w:val="26"/>
        </w:rPr>
      </w:pPr>
    </w:p>
    <w:p w:rsidR="00905E04" w:rsidRPr="00B7782F" w:rsidRDefault="00905E04" w:rsidP="00905E04">
      <w:pPr>
        <w:pStyle w:val="a8"/>
        <w:numPr>
          <w:ilvl w:val="0"/>
          <w:numId w:val="1"/>
        </w:numPr>
        <w:tabs>
          <w:tab w:val="left" w:pos="851"/>
          <w:tab w:val="left" w:pos="993"/>
        </w:tabs>
        <w:autoSpaceDE w:val="0"/>
        <w:autoSpaceDN w:val="0"/>
        <w:adjustRightInd w:val="0"/>
        <w:spacing w:after="0" w:line="360" w:lineRule="auto"/>
        <w:ind w:left="0" w:firstLine="709"/>
        <w:jc w:val="both"/>
        <w:rPr>
          <w:rFonts w:ascii="Times New Roman" w:hAnsi="Times New Roman"/>
          <w:b/>
          <w:sz w:val="26"/>
          <w:szCs w:val="26"/>
        </w:rPr>
      </w:pPr>
      <w:r w:rsidRPr="00B7782F">
        <w:rPr>
          <w:rFonts w:ascii="Times New Roman" w:hAnsi="Times New Roman"/>
          <w:b/>
          <w:sz w:val="26"/>
          <w:szCs w:val="26"/>
        </w:rPr>
        <w:t>Требования к порядку информирования о предоставлении муниципальной услуги</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lastRenderedPageBreak/>
        <w:t>3.1. Порядок получения информации по вопросам предоставления муниципальной услуги</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Информирование о порядке предоставления муниципальной услуги осуществляется:</w:t>
      </w:r>
    </w:p>
    <w:p w:rsidR="00905E04" w:rsidRPr="00B7782F" w:rsidRDefault="00905E04" w:rsidP="00905E04">
      <w:pPr>
        <w:pStyle w:val="a7"/>
        <w:numPr>
          <w:ilvl w:val="0"/>
          <w:numId w:val="9"/>
        </w:numPr>
        <w:spacing w:before="0" w:beforeAutospacing="0" w:after="0" w:afterAutospacing="0" w:line="360" w:lineRule="auto"/>
        <w:ind w:left="0" w:firstLine="709"/>
        <w:jc w:val="both"/>
        <w:rPr>
          <w:sz w:val="26"/>
          <w:szCs w:val="26"/>
        </w:rPr>
      </w:pPr>
      <w:r w:rsidRPr="00B7782F">
        <w:rPr>
          <w:sz w:val="26"/>
          <w:szCs w:val="26"/>
        </w:rPr>
        <w:t xml:space="preserve">специалистом управления имущественных и земельных </w:t>
      </w:r>
      <w:proofErr w:type="gramStart"/>
      <w:r w:rsidRPr="00B7782F">
        <w:rPr>
          <w:sz w:val="26"/>
          <w:szCs w:val="26"/>
        </w:rPr>
        <w:t>отношении</w:t>
      </w:r>
      <w:proofErr w:type="gramEnd"/>
      <w:r w:rsidRPr="00B7782F">
        <w:rPr>
          <w:sz w:val="26"/>
          <w:szCs w:val="26"/>
        </w:rPr>
        <w:t xml:space="preserve"> администрации Чугуевского муниципального округа ответственным за предоставление муниципальной услуги, при непосредственном обращении заявителей (представителя заявителей) в администрацию Чугуевского муниципального округа;</w:t>
      </w:r>
    </w:p>
    <w:p w:rsidR="00905E04" w:rsidRPr="00B7782F" w:rsidRDefault="00905E04" w:rsidP="00905E04">
      <w:pPr>
        <w:pStyle w:val="a7"/>
        <w:numPr>
          <w:ilvl w:val="0"/>
          <w:numId w:val="9"/>
        </w:numPr>
        <w:spacing w:before="0" w:beforeAutospacing="0" w:after="0" w:afterAutospacing="0" w:line="360" w:lineRule="auto"/>
        <w:ind w:left="0" w:firstLine="709"/>
        <w:jc w:val="both"/>
        <w:rPr>
          <w:sz w:val="26"/>
          <w:szCs w:val="26"/>
        </w:rPr>
      </w:pPr>
      <w:r w:rsidRPr="00B7782F">
        <w:rPr>
          <w:sz w:val="26"/>
          <w:szCs w:val="26"/>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администрацию Чугуевского муниципального округа;</w:t>
      </w:r>
    </w:p>
    <w:p w:rsidR="00905E04" w:rsidRPr="00B7782F" w:rsidRDefault="00905E04" w:rsidP="00905E04">
      <w:pPr>
        <w:pStyle w:val="a7"/>
        <w:numPr>
          <w:ilvl w:val="0"/>
          <w:numId w:val="9"/>
        </w:numPr>
        <w:spacing w:before="0" w:beforeAutospacing="0" w:after="0" w:afterAutospacing="0" w:line="360" w:lineRule="auto"/>
        <w:ind w:left="0" w:firstLine="709"/>
        <w:jc w:val="both"/>
        <w:rPr>
          <w:sz w:val="26"/>
          <w:szCs w:val="26"/>
        </w:rPr>
      </w:pPr>
      <w:r w:rsidRPr="00B7782F">
        <w:rPr>
          <w:sz w:val="26"/>
          <w:szCs w:val="26"/>
        </w:rPr>
        <w:t>посредством телефонной, факсимильной и иных средств телекоммуникационной связи;</w:t>
      </w:r>
    </w:p>
    <w:p w:rsidR="00905E04" w:rsidRPr="00B7782F" w:rsidRDefault="00905E04" w:rsidP="00905E04">
      <w:pPr>
        <w:pStyle w:val="a7"/>
        <w:numPr>
          <w:ilvl w:val="0"/>
          <w:numId w:val="9"/>
        </w:numPr>
        <w:spacing w:before="0" w:beforeAutospacing="0" w:after="0" w:afterAutospacing="0" w:line="360" w:lineRule="auto"/>
        <w:ind w:left="0" w:firstLine="709"/>
        <w:jc w:val="both"/>
        <w:rPr>
          <w:sz w:val="26"/>
          <w:szCs w:val="26"/>
        </w:rPr>
      </w:pPr>
      <w:r w:rsidRPr="00B7782F">
        <w:rPr>
          <w:sz w:val="26"/>
          <w:szCs w:val="26"/>
        </w:rPr>
        <w:t>путем оформления информационных стендов в местах предоставления муниципальной услуги;</w:t>
      </w:r>
    </w:p>
    <w:p w:rsidR="00905E04" w:rsidRPr="00B7782F" w:rsidRDefault="00905E04" w:rsidP="00905E04">
      <w:pPr>
        <w:pStyle w:val="a7"/>
        <w:numPr>
          <w:ilvl w:val="0"/>
          <w:numId w:val="9"/>
        </w:numPr>
        <w:spacing w:before="0" w:beforeAutospacing="0" w:after="0" w:afterAutospacing="0" w:line="360" w:lineRule="auto"/>
        <w:ind w:left="0" w:firstLine="709"/>
        <w:jc w:val="both"/>
        <w:rPr>
          <w:sz w:val="26"/>
          <w:szCs w:val="26"/>
        </w:rPr>
      </w:pPr>
      <w:r w:rsidRPr="00B7782F">
        <w:rPr>
          <w:sz w:val="26"/>
          <w:szCs w:val="26"/>
        </w:rPr>
        <w:t xml:space="preserve">путем размещения информации на официальном сайте Чугуевского муниципального округа </w:t>
      </w:r>
      <w:proofErr w:type="spellStart"/>
      <w:r w:rsidRPr="00B7782F">
        <w:rPr>
          <w:sz w:val="26"/>
          <w:szCs w:val="26"/>
          <w:lang w:val="en-US"/>
        </w:rPr>
        <w:t>chuguevsky</w:t>
      </w:r>
      <w:proofErr w:type="spellEnd"/>
      <w:r w:rsidRPr="00B7782F">
        <w:rPr>
          <w:sz w:val="26"/>
          <w:szCs w:val="26"/>
        </w:rPr>
        <w:t>.</w:t>
      </w:r>
      <w:proofErr w:type="spellStart"/>
      <w:r w:rsidRPr="00B7782F">
        <w:rPr>
          <w:sz w:val="26"/>
          <w:szCs w:val="26"/>
          <w:lang w:val="en-US"/>
        </w:rPr>
        <w:t>ru</w:t>
      </w:r>
      <w:proofErr w:type="spellEnd"/>
      <w:r w:rsidRPr="00B7782F">
        <w:rPr>
          <w:sz w:val="26"/>
          <w:szCs w:val="26"/>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rsidR="00905E04" w:rsidRPr="00B7782F" w:rsidRDefault="00905E04" w:rsidP="00905E04">
      <w:pPr>
        <w:pStyle w:val="a7"/>
        <w:numPr>
          <w:ilvl w:val="0"/>
          <w:numId w:val="9"/>
        </w:numPr>
        <w:spacing w:before="0" w:beforeAutospacing="0" w:after="0" w:afterAutospacing="0" w:line="360" w:lineRule="auto"/>
        <w:ind w:left="0" w:firstLine="709"/>
        <w:jc w:val="both"/>
        <w:rPr>
          <w:sz w:val="26"/>
          <w:szCs w:val="26"/>
        </w:rPr>
      </w:pPr>
      <w:r w:rsidRPr="00B7782F">
        <w:rPr>
          <w:sz w:val="26"/>
          <w:szCs w:val="26"/>
        </w:rPr>
        <w:t>посредством ответов на письменные обращения заявителей (представителя заявителей).</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 xml:space="preserve">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органа местного самоуправления. </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 xml:space="preserve">Специалист обязан сообщить график приема, точный почтовый адрес: 692623, Приморский край, Чугуевский район, </w:t>
      </w:r>
      <w:proofErr w:type="gramStart"/>
      <w:r w:rsidRPr="00B7782F">
        <w:rPr>
          <w:sz w:val="26"/>
          <w:szCs w:val="26"/>
        </w:rPr>
        <w:t>с</w:t>
      </w:r>
      <w:proofErr w:type="gramEnd"/>
      <w:r w:rsidRPr="00B7782F">
        <w:rPr>
          <w:sz w:val="26"/>
          <w:szCs w:val="26"/>
        </w:rPr>
        <w:t xml:space="preserve">. </w:t>
      </w:r>
      <w:proofErr w:type="gramStart"/>
      <w:r w:rsidRPr="00B7782F">
        <w:rPr>
          <w:sz w:val="26"/>
          <w:szCs w:val="26"/>
        </w:rPr>
        <w:t>Чугуевка</w:t>
      </w:r>
      <w:proofErr w:type="gramEnd"/>
      <w:r w:rsidRPr="00B7782F">
        <w:rPr>
          <w:sz w:val="26"/>
          <w:szCs w:val="26"/>
        </w:rPr>
        <w:t>, ул. 50 лет Октября, д. 193, способ проезда к нему, а при необходимости - требования к письменному обращению.</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 xml:space="preserve">Информирование по телефону о порядке предоставления муниципальной услуги осуществляется в соответствии с графиком работы: понедельник – четверг с 08:45 до 17:00 часов, пятница с 8:45 до 16:45 часов, перерыв с 13:00 до 14:00 часов, выходные дни </w:t>
      </w:r>
      <w:proofErr w:type="gramStart"/>
      <w:r w:rsidRPr="00B7782F">
        <w:rPr>
          <w:sz w:val="26"/>
          <w:szCs w:val="26"/>
        </w:rPr>
        <w:t>–с</w:t>
      </w:r>
      <w:proofErr w:type="gramEnd"/>
      <w:r w:rsidRPr="00B7782F">
        <w:rPr>
          <w:sz w:val="26"/>
          <w:szCs w:val="26"/>
        </w:rPr>
        <w:t>уббота, воскресенье, праздничные дни. Во время разговора специалист должен произносить слова четко и не прерывать разговор по причине поступления другого звонка.</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lastRenderedPageBreak/>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Разговор по телефону не должен продолжаться более 10 минут.</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 xml:space="preserve"> 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о перечне категорий заявителей, имеющих право на получение муниципальной услуги;</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о перечне документов, необходимых для получения муниципальной услуги;</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о сроках предоставления муниципальной услуги;</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об основаниях отказа в предоставлении муниципальной услуги;</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 xml:space="preserve">о месте размещения на сайте Чугуевского муниципального округа </w:t>
      </w:r>
      <w:proofErr w:type="spellStart"/>
      <w:r w:rsidRPr="00B7782F">
        <w:rPr>
          <w:sz w:val="26"/>
          <w:szCs w:val="26"/>
          <w:lang w:val="en-US"/>
        </w:rPr>
        <w:t>chuguevsky</w:t>
      </w:r>
      <w:proofErr w:type="spellEnd"/>
      <w:r w:rsidRPr="00B7782F">
        <w:rPr>
          <w:sz w:val="26"/>
          <w:szCs w:val="26"/>
        </w:rPr>
        <w:t>.</w:t>
      </w:r>
      <w:proofErr w:type="spellStart"/>
      <w:r w:rsidRPr="00B7782F">
        <w:rPr>
          <w:sz w:val="26"/>
          <w:szCs w:val="26"/>
          <w:lang w:val="en-US"/>
        </w:rPr>
        <w:t>ru</w:t>
      </w:r>
      <w:proofErr w:type="spellEnd"/>
      <w:r w:rsidRPr="00B7782F">
        <w:rPr>
          <w:sz w:val="26"/>
          <w:szCs w:val="26"/>
        </w:rPr>
        <w:t xml:space="preserve"> информации по вопросам предоставления муниципальной услуги.</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 xml:space="preserve">3.4. </w:t>
      </w:r>
      <w:proofErr w:type="gramStart"/>
      <w:r w:rsidRPr="00B7782F">
        <w:rPr>
          <w:sz w:val="26"/>
          <w:szCs w:val="26"/>
        </w:rPr>
        <w:t xml:space="preserve">На сайте Чугуевского муниципального округа </w:t>
      </w:r>
      <w:proofErr w:type="spellStart"/>
      <w:r w:rsidRPr="00B7782F">
        <w:rPr>
          <w:sz w:val="26"/>
          <w:szCs w:val="26"/>
          <w:lang w:val="en-US"/>
        </w:rPr>
        <w:t>chuguevsky</w:t>
      </w:r>
      <w:proofErr w:type="spellEnd"/>
      <w:r w:rsidRPr="00B7782F">
        <w:rPr>
          <w:sz w:val="26"/>
          <w:szCs w:val="26"/>
        </w:rPr>
        <w:t>.</w:t>
      </w:r>
      <w:proofErr w:type="spellStart"/>
      <w:r w:rsidRPr="00B7782F">
        <w:rPr>
          <w:sz w:val="26"/>
          <w:szCs w:val="26"/>
          <w:lang w:val="en-US"/>
        </w:rPr>
        <w:t>ru</w:t>
      </w:r>
      <w:proofErr w:type="spellEnd"/>
      <w:r w:rsidRPr="00B7782F">
        <w:rPr>
          <w:sz w:val="26"/>
          <w:szCs w:val="26"/>
        </w:rPr>
        <w:t>,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roofErr w:type="gramEnd"/>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о месте нахождения и графике работы управления имущественных и земельных отношений администрации Чугуевского муниципального округа и ее структурных подразделений, ответственных за предоставление муниципальной услуги, а также МФЦ;</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справочные телефоны структурных подразделений администрации Чугуевского муниципального округа;</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 xml:space="preserve">адрес официального сайта администрации Чугуевского муниципального округа, а также электронной почты и (или) формы обратной связи администрации Чугуевского муниципального округа, в сети Интернет. </w:t>
      </w:r>
    </w:p>
    <w:p w:rsidR="00905E04" w:rsidRPr="00B7782F" w:rsidRDefault="00905E04" w:rsidP="00905E04">
      <w:pPr>
        <w:autoSpaceDE w:val="0"/>
        <w:autoSpaceDN w:val="0"/>
        <w:adjustRightInd w:val="0"/>
        <w:spacing w:line="360" w:lineRule="auto"/>
        <w:ind w:firstLine="709"/>
        <w:jc w:val="center"/>
        <w:rPr>
          <w:sz w:val="26"/>
          <w:szCs w:val="26"/>
        </w:rPr>
      </w:pPr>
      <w:r w:rsidRPr="00B7782F">
        <w:rPr>
          <w:sz w:val="26"/>
          <w:szCs w:val="26"/>
        </w:rPr>
        <w:t>II. СТАНДАРТ ПРЕДОСТАВЛЕНИЯ МУНИЦИПАЛЬНОЙ УСЛУГИ</w:t>
      </w:r>
    </w:p>
    <w:p w:rsidR="00905E04" w:rsidRPr="00B7782F" w:rsidRDefault="00905E04" w:rsidP="00905E04">
      <w:pPr>
        <w:pStyle w:val="a8"/>
        <w:numPr>
          <w:ilvl w:val="0"/>
          <w:numId w:val="1"/>
        </w:numPr>
        <w:autoSpaceDE w:val="0"/>
        <w:autoSpaceDN w:val="0"/>
        <w:adjustRightInd w:val="0"/>
        <w:spacing w:after="0" w:line="360" w:lineRule="auto"/>
        <w:ind w:left="1134" w:hanging="425"/>
        <w:jc w:val="both"/>
        <w:rPr>
          <w:rFonts w:ascii="Times New Roman" w:hAnsi="Times New Roman"/>
          <w:b/>
          <w:sz w:val="26"/>
          <w:szCs w:val="26"/>
        </w:rPr>
      </w:pPr>
      <w:r w:rsidRPr="00B7782F">
        <w:rPr>
          <w:rFonts w:ascii="Times New Roman" w:hAnsi="Times New Roman"/>
          <w:b/>
          <w:sz w:val="26"/>
          <w:szCs w:val="26"/>
        </w:rPr>
        <w:t>Наименование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Подготовка аукциона по продаже земельного участка или аукциона на право заключения договора аренды земельного участка.</w:t>
      </w:r>
    </w:p>
    <w:p w:rsidR="00905E04" w:rsidRPr="00B7782F" w:rsidRDefault="00905E04" w:rsidP="00905E04">
      <w:pPr>
        <w:pStyle w:val="a8"/>
        <w:numPr>
          <w:ilvl w:val="0"/>
          <w:numId w:val="1"/>
        </w:numPr>
        <w:autoSpaceDE w:val="0"/>
        <w:autoSpaceDN w:val="0"/>
        <w:adjustRightInd w:val="0"/>
        <w:spacing w:after="0" w:line="360" w:lineRule="auto"/>
        <w:ind w:left="0" w:firstLine="709"/>
        <w:jc w:val="both"/>
        <w:rPr>
          <w:rFonts w:ascii="Times New Roman" w:hAnsi="Times New Roman"/>
          <w:b/>
          <w:sz w:val="26"/>
          <w:szCs w:val="26"/>
        </w:rPr>
      </w:pPr>
      <w:r w:rsidRPr="00B7782F">
        <w:rPr>
          <w:rFonts w:ascii="Times New Roman" w:hAnsi="Times New Roman"/>
          <w:b/>
          <w:sz w:val="26"/>
          <w:szCs w:val="26"/>
        </w:rPr>
        <w:lastRenderedPageBreak/>
        <w:t>Наименование органа, предоставляющего муниципальную услугу</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 xml:space="preserve"> Предоставление муниципальной услуги осуществляется администрацией Чугуевского муниципального округа в лице управления имущественных и земельных отношений администрации Чугуевского муниципального округа (далее – уполномоченный орган).</w:t>
      </w:r>
    </w:p>
    <w:p w:rsidR="00905E04" w:rsidRPr="00B7782F" w:rsidRDefault="00905E04" w:rsidP="00905E04">
      <w:pPr>
        <w:numPr>
          <w:ilvl w:val="0"/>
          <w:numId w:val="1"/>
        </w:numPr>
        <w:autoSpaceDE w:val="0"/>
        <w:autoSpaceDN w:val="0"/>
        <w:adjustRightInd w:val="0"/>
        <w:spacing w:line="360" w:lineRule="auto"/>
        <w:ind w:hanging="720"/>
        <w:jc w:val="both"/>
        <w:rPr>
          <w:b/>
          <w:sz w:val="26"/>
          <w:szCs w:val="26"/>
        </w:rPr>
      </w:pPr>
      <w:r w:rsidRPr="00B7782F">
        <w:rPr>
          <w:b/>
          <w:sz w:val="26"/>
          <w:szCs w:val="26"/>
        </w:rPr>
        <w:t xml:space="preserve">Описание результатов предоставления муниципальной услуги </w:t>
      </w:r>
    </w:p>
    <w:p w:rsidR="00905E04" w:rsidRPr="00B7782F" w:rsidRDefault="00905E04" w:rsidP="00905E04">
      <w:pPr>
        <w:pStyle w:val="a8"/>
        <w:autoSpaceDE w:val="0"/>
        <w:autoSpaceDN w:val="0"/>
        <w:adjustRightInd w:val="0"/>
        <w:spacing w:after="0" w:line="360" w:lineRule="auto"/>
        <w:ind w:left="0" w:firstLine="709"/>
        <w:jc w:val="both"/>
        <w:rPr>
          <w:rFonts w:ascii="Times New Roman" w:hAnsi="Times New Roman"/>
          <w:sz w:val="26"/>
          <w:szCs w:val="26"/>
          <w:lang w:eastAsia="ru-RU"/>
        </w:rPr>
      </w:pPr>
      <w:r w:rsidRPr="00B7782F">
        <w:rPr>
          <w:rFonts w:ascii="Times New Roman" w:hAnsi="Times New Roman"/>
          <w:sz w:val="26"/>
          <w:szCs w:val="26"/>
          <w:lang w:eastAsia="ru-RU"/>
        </w:rPr>
        <w:t>Результатом предоставления муниципальной услуги является:</w:t>
      </w:r>
    </w:p>
    <w:p w:rsidR="00905E04" w:rsidRPr="00B7782F" w:rsidRDefault="00905E04" w:rsidP="00905E04">
      <w:pPr>
        <w:pStyle w:val="a8"/>
        <w:autoSpaceDE w:val="0"/>
        <w:autoSpaceDN w:val="0"/>
        <w:adjustRightInd w:val="0"/>
        <w:spacing w:after="0" w:line="360" w:lineRule="auto"/>
        <w:ind w:left="0" w:firstLine="709"/>
        <w:jc w:val="both"/>
        <w:rPr>
          <w:rFonts w:ascii="Times New Roman" w:hAnsi="Times New Roman"/>
          <w:sz w:val="26"/>
          <w:szCs w:val="26"/>
        </w:rPr>
      </w:pPr>
      <w:r w:rsidRPr="00B7782F">
        <w:rPr>
          <w:rFonts w:ascii="Times New Roman" w:hAnsi="Times New Roman"/>
          <w:sz w:val="26"/>
          <w:szCs w:val="26"/>
          <w:lang w:eastAsia="ru-RU"/>
        </w:rPr>
        <w:t>а) принятие решения в форме постановления администрации Чугуевского</w:t>
      </w:r>
      <w:r w:rsidRPr="00B7782F">
        <w:rPr>
          <w:rFonts w:ascii="Times New Roman" w:hAnsi="Times New Roman"/>
          <w:sz w:val="26"/>
          <w:szCs w:val="26"/>
          <w:u w:val="single"/>
          <w:lang w:eastAsia="ru-RU"/>
        </w:rPr>
        <w:t xml:space="preserve"> </w:t>
      </w:r>
      <w:r w:rsidRPr="00B7782F">
        <w:rPr>
          <w:rFonts w:ascii="Times New Roman" w:hAnsi="Times New Roman"/>
          <w:sz w:val="26"/>
          <w:szCs w:val="26"/>
        </w:rPr>
        <w:t xml:space="preserve">муниципального округа </w:t>
      </w:r>
      <w:r w:rsidRPr="00B7782F">
        <w:rPr>
          <w:rFonts w:ascii="Times New Roman" w:hAnsi="Times New Roman"/>
          <w:sz w:val="26"/>
          <w:szCs w:val="26"/>
          <w:lang w:eastAsia="ru-RU"/>
        </w:rPr>
        <w:t>о проведен</w:t>
      </w:r>
      <w:proofErr w:type="gramStart"/>
      <w:r w:rsidRPr="00B7782F">
        <w:rPr>
          <w:rFonts w:ascii="Times New Roman" w:hAnsi="Times New Roman"/>
          <w:sz w:val="26"/>
          <w:szCs w:val="26"/>
          <w:lang w:eastAsia="ru-RU"/>
        </w:rPr>
        <w:t>ии ау</w:t>
      </w:r>
      <w:proofErr w:type="gramEnd"/>
      <w:r w:rsidRPr="00B7782F">
        <w:rPr>
          <w:rFonts w:ascii="Times New Roman" w:hAnsi="Times New Roman"/>
          <w:sz w:val="26"/>
          <w:szCs w:val="26"/>
          <w:lang w:eastAsia="ru-RU"/>
        </w:rPr>
        <w:t xml:space="preserve">кциона </w:t>
      </w:r>
      <w:r w:rsidRPr="00B7782F">
        <w:rPr>
          <w:rFonts w:ascii="Times New Roman" w:hAnsi="Times New Roman"/>
          <w:sz w:val="26"/>
          <w:szCs w:val="26"/>
        </w:rPr>
        <w:t>по продаже земельного участка или аукциона на право заключения договора аренды земельного участка;</w:t>
      </w:r>
    </w:p>
    <w:p w:rsidR="00905E04" w:rsidRPr="00B7782F" w:rsidRDefault="00905E04" w:rsidP="00905E04">
      <w:pPr>
        <w:pStyle w:val="a8"/>
        <w:autoSpaceDE w:val="0"/>
        <w:autoSpaceDN w:val="0"/>
        <w:adjustRightInd w:val="0"/>
        <w:spacing w:after="0" w:line="360" w:lineRule="auto"/>
        <w:ind w:left="0" w:firstLine="709"/>
        <w:jc w:val="both"/>
        <w:rPr>
          <w:rFonts w:ascii="Times New Roman" w:hAnsi="Times New Roman"/>
          <w:sz w:val="26"/>
          <w:szCs w:val="26"/>
          <w:lang w:eastAsia="ru-RU"/>
        </w:rPr>
      </w:pPr>
      <w:r w:rsidRPr="00B7782F">
        <w:rPr>
          <w:rFonts w:ascii="Times New Roman" w:hAnsi="Times New Roman"/>
          <w:sz w:val="26"/>
          <w:szCs w:val="26"/>
        </w:rPr>
        <w:t xml:space="preserve">б) решение об отказе в </w:t>
      </w:r>
      <w:r w:rsidRPr="00B7782F">
        <w:rPr>
          <w:rFonts w:ascii="Times New Roman" w:hAnsi="Times New Roman"/>
          <w:sz w:val="26"/>
          <w:szCs w:val="26"/>
          <w:lang w:eastAsia="ru-RU"/>
        </w:rPr>
        <w:t>проведен</w:t>
      </w:r>
      <w:proofErr w:type="gramStart"/>
      <w:r w:rsidRPr="00B7782F">
        <w:rPr>
          <w:rFonts w:ascii="Times New Roman" w:hAnsi="Times New Roman"/>
          <w:sz w:val="26"/>
          <w:szCs w:val="26"/>
          <w:lang w:eastAsia="ru-RU"/>
        </w:rPr>
        <w:t>ии ау</w:t>
      </w:r>
      <w:proofErr w:type="gramEnd"/>
      <w:r w:rsidRPr="00B7782F">
        <w:rPr>
          <w:rFonts w:ascii="Times New Roman" w:hAnsi="Times New Roman"/>
          <w:sz w:val="26"/>
          <w:szCs w:val="26"/>
          <w:lang w:eastAsia="ru-RU"/>
        </w:rPr>
        <w:t xml:space="preserve">кциона </w:t>
      </w:r>
      <w:r w:rsidRPr="00B7782F">
        <w:rPr>
          <w:rFonts w:ascii="Times New Roman" w:hAnsi="Times New Roman"/>
          <w:sz w:val="26"/>
          <w:szCs w:val="26"/>
        </w:rPr>
        <w:t>по продаже земельного участка или аукциона на право заключения договора аренды земельного участка.</w:t>
      </w:r>
    </w:p>
    <w:p w:rsidR="00905E04" w:rsidRPr="00B7782F" w:rsidRDefault="00905E04" w:rsidP="00905E04">
      <w:pPr>
        <w:pStyle w:val="a8"/>
        <w:numPr>
          <w:ilvl w:val="0"/>
          <w:numId w:val="1"/>
        </w:numPr>
        <w:tabs>
          <w:tab w:val="left" w:pos="993"/>
          <w:tab w:val="left" w:pos="1134"/>
        </w:tabs>
        <w:autoSpaceDE w:val="0"/>
        <w:autoSpaceDN w:val="0"/>
        <w:adjustRightInd w:val="0"/>
        <w:spacing w:after="0" w:line="360" w:lineRule="auto"/>
        <w:ind w:left="0" w:firstLine="709"/>
        <w:jc w:val="both"/>
        <w:rPr>
          <w:rFonts w:ascii="Times New Roman" w:hAnsi="Times New Roman"/>
          <w:b/>
          <w:sz w:val="26"/>
          <w:szCs w:val="26"/>
        </w:rPr>
      </w:pPr>
      <w:r w:rsidRPr="00B7782F">
        <w:rPr>
          <w:rFonts w:ascii="Times New Roman" w:hAnsi="Times New Roman"/>
          <w:b/>
          <w:sz w:val="26"/>
          <w:szCs w:val="26"/>
        </w:rPr>
        <w:t>Срок предоставления муниципальной услуги</w:t>
      </w:r>
    </w:p>
    <w:p w:rsidR="00905E04" w:rsidRPr="00B7782F" w:rsidRDefault="00905E04" w:rsidP="00905E04">
      <w:pPr>
        <w:pStyle w:val="ConsPlusNormal"/>
        <w:spacing w:line="360" w:lineRule="auto"/>
        <w:ind w:firstLine="539"/>
        <w:jc w:val="both"/>
        <w:rPr>
          <w:rFonts w:ascii="Times New Roman" w:hAnsi="Times New Roman" w:cs="Times New Roman"/>
          <w:sz w:val="26"/>
          <w:szCs w:val="26"/>
        </w:rPr>
      </w:pPr>
      <w:r w:rsidRPr="00B7782F">
        <w:rPr>
          <w:rFonts w:ascii="Times New Roman" w:hAnsi="Times New Roman" w:cs="Times New Roman"/>
          <w:sz w:val="26"/>
          <w:szCs w:val="26"/>
        </w:rPr>
        <w:t>7.1.  Для принятия решения о проведен</w:t>
      </w:r>
      <w:proofErr w:type="gramStart"/>
      <w:r w:rsidRPr="00B7782F">
        <w:rPr>
          <w:rFonts w:ascii="Times New Roman" w:hAnsi="Times New Roman" w:cs="Times New Roman"/>
          <w:sz w:val="26"/>
          <w:szCs w:val="26"/>
        </w:rPr>
        <w:t>ии ау</w:t>
      </w:r>
      <w:proofErr w:type="gramEnd"/>
      <w:r w:rsidRPr="00B7782F">
        <w:rPr>
          <w:rFonts w:ascii="Times New Roman" w:hAnsi="Times New Roman" w:cs="Times New Roman"/>
          <w:sz w:val="26"/>
          <w:szCs w:val="26"/>
        </w:rPr>
        <w:t xml:space="preserve">кциона по продаже земельного участка, либо аукциона на право заключения договора аренды земельного участка, находящегося в собственности или ведении администрации Чугуевского муниципального округа - не более чем два месяца со дня поступления в уполномоченный орган; </w:t>
      </w:r>
    </w:p>
    <w:p w:rsidR="00905E04" w:rsidRPr="00B7782F" w:rsidRDefault="00905E04" w:rsidP="00905E04">
      <w:pPr>
        <w:pStyle w:val="ConsPlusNormal"/>
        <w:spacing w:line="360" w:lineRule="auto"/>
        <w:ind w:firstLine="539"/>
        <w:jc w:val="both"/>
        <w:rPr>
          <w:rFonts w:ascii="Times New Roman" w:hAnsi="Times New Roman" w:cs="Times New Roman"/>
          <w:sz w:val="26"/>
          <w:szCs w:val="26"/>
        </w:rPr>
      </w:pPr>
      <w:r w:rsidRPr="00B7782F">
        <w:rPr>
          <w:rFonts w:ascii="Times New Roman" w:hAnsi="Times New Roman" w:cs="Times New Roman"/>
          <w:sz w:val="26"/>
          <w:szCs w:val="26"/>
        </w:rPr>
        <w:t>7.2. Для принятия решения об отказе в проведен</w:t>
      </w:r>
      <w:proofErr w:type="gramStart"/>
      <w:r w:rsidRPr="00B7782F">
        <w:rPr>
          <w:rFonts w:ascii="Times New Roman" w:hAnsi="Times New Roman" w:cs="Times New Roman"/>
          <w:sz w:val="26"/>
          <w:szCs w:val="26"/>
        </w:rPr>
        <w:t>ии ау</w:t>
      </w:r>
      <w:proofErr w:type="gramEnd"/>
      <w:r w:rsidRPr="00B7782F">
        <w:rPr>
          <w:rFonts w:ascii="Times New Roman" w:hAnsi="Times New Roman" w:cs="Times New Roman"/>
          <w:sz w:val="26"/>
          <w:szCs w:val="26"/>
        </w:rPr>
        <w:t>кциона по продаже земельного участка, либо аукциона на право заключения договора аренды земельного участка, находящегося в собственности или ведении администрации Чугуевского муниципального округа - не более чем два месяца со дня поступления в уполномоченный орган заявления.</w:t>
      </w:r>
    </w:p>
    <w:p w:rsidR="00905E04" w:rsidRPr="00B7782F" w:rsidRDefault="00905E04" w:rsidP="00905E04">
      <w:pPr>
        <w:pStyle w:val="a8"/>
        <w:numPr>
          <w:ilvl w:val="0"/>
          <w:numId w:val="1"/>
        </w:numPr>
        <w:tabs>
          <w:tab w:val="left" w:pos="993"/>
        </w:tabs>
        <w:autoSpaceDE w:val="0"/>
        <w:autoSpaceDN w:val="0"/>
        <w:adjustRightInd w:val="0"/>
        <w:spacing w:after="0" w:line="360" w:lineRule="auto"/>
        <w:ind w:left="0" w:firstLine="709"/>
        <w:jc w:val="both"/>
        <w:rPr>
          <w:rFonts w:ascii="Times New Roman" w:hAnsi="Times New Roman"/>
          <w:b/>
          <w:sz w:val="26"/>
          <w:szCs w:val="26"/>
        </w:rPr>
      </w:pPr>
      <w:r w:rsidRPr="00B7782F">
        <w:rPr>
          <w:rFonts w:ascii="Times New Roman" w:hAnsi="Times New Roman"/>
          <w:b/>
          <w:sz w:val="26"/>
          <w:szCs w:val="26"/>
        </w:rPr>
        <w:t>Правовые основания для предоставления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Предоставление муниципальной услуги осуществляется в соответствии со следующими нормативными правовыми актами:</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bookmarkStart w:id="1" w:name="_Hlk57108037"/>
      <w:r>
        <w:rPr>
          <w:rFonts w:eastAsia="Calibri"/>
          <w:sz w:val="26"/>
          <w:szCs w:val="26"/>
        </w:rPr>
        <w:t xml:space="preserve">-Земельный </w:t>
      </w:r>
      <w:hyperlink r:id="rId7" w:history="1">
        <w:r>
          <w:rPr>
            <w:rStyle w:val="af5"/>
            <w:rFonts w:eastAsia="Calibri"/>
            <w:sz w:val="26"/>
            <w:szCs w:val="26"/>
          </w:rPr>
          <w:t>кодекс</w:t>
        </w:r>
      </w:hyperlink>
      <w:r>
        <w:rPr>
          <w:rFonts w:eastAsia="Calibri"/>
          <w:sz w:val="26"/>
          <w:szCs w:val="26"/>
        </w:rPr>
        <w:t xml:space="preserve"> Российской Федерации (первоначальный текст документа опубликован в изданиях "Собрание законодательства РФ", 29 октября 2001 года, N 44, страница 4147, "Парламентская газета", NN 204 - 205, 30 октября 2001 года, "Российская газета", NN 211 - 212, 30 октября 2001 года.);</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r>
        <w:rPr>
          <w:rFonts w:eastAsia="Calibri"/>
          <w:sz w:val="26"/>
          <w:szCs w:val="26"/>
        </w:rPr>
        <w:t xml:space="preserve">- Градостроительный </w:t>
      </w:r>
      <w:hyperlink r:id="rId8" w:history="1">
        <w:r>
          <w:rPr>
            <w:rStyle w:val="af5"/>
            <w:rFonts w:eastAsia="Calibri"/>
            <w:sz w:val="26"/>
            <w:szCs w:val="26"/>
          </w:rPr>
          <w:t>кодекс</w:t>
        </w:r>
      </w:hyperlink>
      <w:r>
        <w:rPr>
          <w:rFonts w:eastAsia="Calibri"/>
          <w:sz w:val="26"/>
          <w:szCs w:val="26"/>
        </w:rPr>
        <w:t xml:space="preserve"> Российской Федерации (первоначальный текст документа опубликован в изданиях "Российская газета", N 290, 30 декабря 2004 года, "Собрание законодательства РФ", 3 января 2005 года, N 1 (часть 1), статья 16, "Парламентская газета", NN 5 - 6, 14 января 2005 года);</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r>
        <w:rPr>
          <w:rFonts w:eastAsia="Calibri"/>
          <w:sz w:val="26"/>
          <w:szCs w:val="26"/>
        </w:rPr>
        <w:t xml:space="preserve">- часть первая Гражданского </w:t>
      </w:r>
      <w:hyperlink r:id="rId9" w:history="1">
        <w:r>
          <w:rPr>
            <w:rStyle w:val="af5"/>
            <w:rFonts w:eastAsia="Calibri"/>
            <w:sz w:val="26"/>
            <w:szCs w:val="26"/>
          </w:rPr>
          <w:t>кодекса</w:t>
        </w:r>
      </w:hyperlink>
      <w:r>
        <w:rPr>
          <w:rFonts w:eastAsia="Calibri"/>
          <w:sz w:val="26"/>
          <w:szCs w:val="26"/>
        </w:rPr>
        <w:t xml:space="preserve"> Российской Федерации, принята Государственной Думой 30 ноября 1994 года N 51-ФЗ (первоначальный текст документа опубликован в изданиях "Собрание законодательства РФ", 5 декабря 1994 года, N 32, ст. 3301, "Российская газета", NN 238 - 239, 8 декабря 1994 года);</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proofErr w:type="gramStart"/>
      <w:r>
        <w:rPr>
          <w:rFonts w:eastAsia="Calibri"/>
          <w:sz w:val="26"/>
          <w:szCs w:val="26"/>
        </w:rPr>
        <w:t xml:space="preserve">- часть вторая Гражданского </w:t>
      </w:r>
      <w:hyperlink r:id="rId10" w:history="1">
        <w:r>
          <w:rPr>
            <w:rStyle w:val="af5"/>
            <w:rFonts w:eastAsia="Calibri"/>
            <w:sz w:val="26"/>
            <w:szCs w:val="26"/>
          </w:rPr>
          <w:t>кодекса</w:t>
        </w:r>
      </w:hyperlink>
      <w:r>
        <w:rPr>
          <w:rFonts w:eastAsia="Calibri"/>
          <w:sz w:val="26"/>
          <w:szCs w:val="26"/>
        </w:rPr>
        <w:t xml:space="preserve"> Российской Федерации, принята Государственной Думой 26 января 1996 года N 14-ФЗ (первоначальный текст Документа опубликован в изданиях "Собрание законодательства РФ", 29 января 1996 года, N 5, ст. 410, "Российская газета", N 23, 6 февраля 1996 года, N 24, 7 февраля 1996 года, N 25, 8 февраля 1996 года, N 27, 10 февраля 1996 года);</w:t>
      </w:r>
      <w:proofErr w:type="gramEnd"/>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r>
        <w:rPr>
          <w:rFonts w:eastAsia="Calibri"/>
          <w:sz w:val="26"/>
          <w:szCs w:val="26"/>
        </w:rPr>
        <w:t xml:space="preserve">- часть третья Гражданского </w:t>
      </w:r>
      <w:hyperlink r:id="rId11" w:history="1">
        <w:r>
          <w:rPr>
            <w:rStyle w:val="af5"/>
            <w:rFonts w:eastAsia="Calibri"/>
            <w:sz w:val="26"/>
            <w:szCs w:val="26"/>
          </w:rPr>
          <w:t>кодекса</w:t>
        </w:r>
      </w:hyperlink>
      <w:r>
        <w:rPr>
          <w:rFonts w:eastAsia="Calibri"/>
          <w:sz w:val="26"/>
          <w:szCs w:val="26"/>
        </w:rPr>
        <w:t xml:space="preserve"> Российской Федерации, принята Государственной Думой 26 ноября 2001 года N 146-ФЗ (Первоначальный текст документа опубликован в изданиях "Парламентская газета", N 224, 28 ноября 2001 года, "Российская газета", N 233, 28 ноября 2001 года, "Собрание Законодательства РФ", 3 декабря 2001 года, N 49, ст. 4552);</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proofErr w:type="gramStart"/>
      <w:r>
        <w:rPr>
          <w:rFonts w:eastAsia="Calibri"/>
          <w:sz w:val="26"/>
          <w:szCs w:val="26"/>
        </w:rPr>
        <w:t xml:space="preserve">- часть четвертая Гражданского </w:t>
      </w:r>
      <w:hyperlink r:id="rId12" w:history="1">
        <w:r>
          <w:rPr>
            <w:rStyle w:val="af5"/>
            <w:rFonts w:eastAsia="Calibri"/>
            <w:sz w:val="26"/>
            <w:szCs w:val="26"/>
          </w:rPr>
          <w:t>кодекса</w:t>
        </w:r>
      </w:hyperlink>
      <w:r>
        <w:rPr>
          <w:rFonts w:eastAsia="Calibri"/>
          <w:sz w:val="26"/>
          <w:szCs w:val="26"/>
        </w:rPr>
        <w:t xml:space="preserve"> Российской Федерации, принята Государственной Думой 18 декабря 2006 года N 230-ФЗ (первоначальный текст документа опубликован в изданиях "Парламентская газета", NN 214 - 215, 21 декабря 2006 года, "Российская газета", N 289, 22 декабря 2006 года, "Собрание законодательства РФ", 25 декабря 2006 года, N 52 (1 ч.), ст. 5496);</w:t>
      </w:r>
      <w:proofErr w:type="gramEnd"/>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proofErr w:type="gramStart"/>
      <w:r>
        <w:rPr>
          <w:rFonts w:eastAsia="Calibri"/>
          <w:sz w:val="26"/>
          <w:szCs w:val="26"/>
        </w:rPr>
        <w:t xml:space="preserve">- Федеральный </w:t>
      </w:r>
      <w:hyperlink r:id="rId13" w:history="1">
        <w:r>
          <w:rPr>
            <w:rStyle w:val="af5"/>
            <w:rFonts w:eastAsia="Calibri"/>
            <w:sz w:val="26"/>
            <w:szCs w:val="26"/>
          </w:rPr>
          <w:t>закон</w:t>
        </w:r>
      </w:hyperlink>
      <w:r>
        <w:rPr>
          <w:rFonts w:eastAsia="Calibri"/>
          <w:sz w:val="26"/>
          <w:szCs w:val="26"/>
        </w:rPr>
        <w:t xml:space="preserve"> от 23 июня 2014 года N 171-ФЗ "О внесении Изменений в Земельный кодекс Российской Федерации и отдельные законодательные акты Российской Федерации" (первоначальный текст документа опубликован в изданиях: официальный интернет-портал правовой информации http://www.pravo.gov.ru, 24 июня 2014 года, "Российская газета", N 142, 27 июня 2014, "Собрание законодательства РФ", 30 июня 2014 года, N 26 (часть I</w:t>
      </w:r>
      <w:proofErr w:type="gramEnd"/>
      <w:r>
        <w:rPr>
          <w:rFonts w:eastAsia="Calibri"/>
          <w:sz w:val="26"/>
          <w:szCs w:val="26"/>
        </w:rPr>
        <w:t>), ст. 3377);</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proofErr w:type="gramStart"/>
      <w:r>
        <w:rPr>
          <w:rFonts w:eastAsia="Calibri"/>
          <w:sz w:val="26"/>
          <w:szCs w:val="26"/>
        </w:rPr>
        <w:t xml:space="preserve">- Федеральный </w:t>
      </w:r>
      <w:hyperlink r:id="rId14" w:history="1">
        <w:r>
          <w:rPr>
            <w:rStyle w:val="af5"/>
            <w:rFonts w:eastAsia="Calibri"/>
            <w:sz w:val="26"/>
            <w:szCs w:val="26"/>
          </w:rPr>
          <w:t>закон</w:t>
        </w:r>
      </w:hyperlink>
      <w:r>
        <w:rPr>
          <w:rFonts w:eastAsia="Calibri"/>
          <w:sz w:val="26"/>
          <w:szCs w:val="26"/>
        </w:rPr>
        <w:t xml:space="preserve"> от 25 октября 2001 года N 137-ФЗ "О введении в действие Земельного кодекса Российской Федерации" (первоначальный текст документа опубликован в изданиях "Собрание законодательства РФ", 29 октября 2001 года, N 44, ст. 4148, "Парламентская газета", NN 204 - 205, 30 октября 2001 года, "Российская газета", NN 211 - 212, 30 октября 2001 года);</w:t>
      </w:r>
      <w:proofErr w:type="gramEnd"/>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proofErr w:type="gramStart"/>
      <w:r>
        <w:rPr>
          <w:rFonts w:eastAsia="Calibri"/>
          <w:sz w:val="26"/>
          <w:szCs w:val="26"/>
        </w:rPr>
        <w:t xml:space="preserve">- Федеральный </w:t>
      </w:r>
      <w:hyperlink r:id="rId15" w:history="1">
        <w:r>
          <w:rPr>
            <w:rStyle w:val="af5"/>
            <w:rFonts w:eastAsia="Calibri"/>
            <w:sz w:val="26"/>
            <w:szCs w:val="26"/>
          </w:rPr>
          <w:t>закон</w:t>
        </w:r>
      </w:hyperlink>
      <w:r>
        <w:rPr>
          <w:rFonts w:eastAsia="Calibri"/>
          <w:sz w:val="26"/>
          <w:szCs w:val="26"/>
        </w:rPr>
        <w:t xml:space="preserve"> от 24 июля 2007 года N 212-ФЗ "О внесении изменений в законодательные акты Российской Федерации в части уточнения условий и порядка приобретения прав на земельные участки, находящиеся в государственной или муниципальной собственности" (первоначальный текст документа опубликован в изданиях "Собрание законодательства РФ", 30 июля 2007 года, N 31, ст. 4009, "Российская газета", N 164, 31 июля 2007 года, "Парламентская</w:t>
      </w:r>
      <w:proofErr w:type="gramEnd"/>
      <w:r>
        <w:rPr>
          <w:rFonts w:eastAsia="Calibri"/>
          <w:sz w:val="26"/>
          <w:szCs w:val="26"/>
        </w:rPr>
        <w:t xml:space="preserve"> газета", NN 99 - 101, 9 августа 2007 года);</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r>
        <w:rPr>
          <w:rFonts w:eastAsia="Calibri"/>
          <w:sz w:val="26"/>
          <w:szCs w:val="26"/>
        </w:rPr>
        <w:t xml:space="preserve">- Федеральный </w:t>
      </w:r>
      <w:hyperlink r:id="rId16" w:history="1">
        <w:r>
          <w:rPr>
            <w:rStyle w:val="af5"/>
            <w:rFonts w:eastAsia="Calibri"/>
            <w:sz w:val="26"/>
            <w:szCs w:val="26"/>
          </w:rPr>
          <w:t>закон</w:t>
        </w:r>
      </w:hyperlink>
      <w:r>
        <w:rPr>
          <w:rFonts w:eastAsia="Calibri"/>
          <w:sz w:val="26"/>
          <w:szCs w:val="26"/>
        </w:rPr>
        <w:t xml:space="preserve"> от 27 июля 2010 года N 210-ФЗ "Об организации предоставления государственных и муниципальных услуг" (первоначальный текст документа опубликован в изданиях "Российская газета", N 168, 30 июля 2010 года, "Собрание законодательства РФ", 2 августа 2010 года, N 31, ст. 4179);</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proofErr w:type="gramStart"/>
      <w:r>
        <w:rPr>
          <w:rFonts w:eastAsia="Calibri"/>
          <w:sz w:val="26"/>
          <w:szCs w:val="26"/>
        </w:rPr>
        <w:t xml:space="preserve">- </w:t>
      </w:r>
      <w:hyperlink r:id="rId17" w:history="1">
        <w:r>
          <w:rPr>
            <w:rStyle w:val="af5"/>
            <w:rFonts w:eastAsia="Calibri"/>
            <w:sz w:val="26"/>
            <w:szCs w:val="26"/>
          </w:rPr>
          <w:t>Приказ</w:t>
        </w:r>
      </w:hyperlink>
      <w:r>
        <w:rPr>
          <w:rFonts w:eastAsia="Calibri"/>
          <w:sz w:val="26"/>
          <w:szCs w:val="26"/>
        </w:rPr>
        <w:t xml:space="preserve"> Минэкономразвития России от 14 января 2015 года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права заключения договора аренды земельного участка, находящегося в государственной или муниципальной собственности, заявления</w:t>
      </w:r>
      <w:proofErr w:type="gramEnd"/>
      <w:r>
        <w:rPr>
          <w:rFonts w:eastAsia="Calibri"/>
          <w:sz w:val="26"/>
          <w:szCs w:val="26"/>
        </w:rPr>
        <w:t xml:space="preserve"> </w:t>
      </w:r>
      <w:proofErr w:type="gramStart"/>
      <w:r>
        <w:rPr>
          <w:rFonts w:eastAsia="Calibri"/>
          <w:sz w:val="26"/>
          <w:szCs w:val="26"/>
        </w:rPr>
        <w:t>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roofErr w:type="gramEnd"/>
      <w:r>
        <w:rPr>
          <w:rFonts w:eastAsia="Calibri"/>
          <w:sz w:val="26"/>
          <w:szCs w:val="26"/>
        </w:rPr>
        <w:t xml:space="preserve">" (текст документа опубликован на </w:t>
      </w:r>
      <w:proofErr w:type="gramStart"/>
      <w:r>
        <w:rPr>
          <w:rFonts w:eastAsia="Calibri"/>
          <w:sz w:val="26"/>
          <w:szCs w:val="26"/>
        </w:rPr>
        <w:t>официальном</w:t>
      </w:r>
      <w:proofErr w:type="gramEnd"/>
      <w:r>
        <w:rPr>
          <w:rFonts w:eastAsia="Calibri"/>
          <w:sz w:val="26"/>
          <w:szCs w:val="26"/>
        </w:rPr>
        <w:t xml:space="preserve"> интернет-портале правовой информации http://www.pravo.gov.ru, 27 февраля 2015 года);</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proofErr w:type="gramStart"/>
      <w:r>
        <w:rPr>
          <w:rFonts w:eastAsia="Calibri"/>
          <w:sz w:val="26"/>
          <w:szCs w:val="26"/>
        </w:rPr>
        <w:t xml:space="preserve">- </w:t>
      </w:r>
      <w:hyperlink r:id="rId18" w:history="1">
        <w:r>
          <w:rPr>
            <w:rStyle w:val="af5"/>
            <w:rFonts w:eastAsia="Calibri"/>
            <w:sz w:val="26"/>
            <w:szCs w:val="26"/>
          </w:rPr>
          <w:t>Закон</w:t>
        </w:r>
      </w:hyperlink>
      <w:r>
        <w:rPr>
          <w:rFonts w:eastAsia="Calibri"/>
          <w:sz w:val="26"/>
          <w:szCs w:val="26"/>
        </w:rPr>
        <w:t xml:space="preserve"> Приморского края от 29 декабря 2003 года N 90-КЗ "О регулировании земельных отношений в Приморском крае" (первоначальный текст документа опубликован в изданиях:</w:t>
      </w:r>
      <w:proofErr w:type="gramEnd"/>
      <w:r>
        <w:rPr>
          <w:rFonts w:eastAsia="Calibri"/>
          <w:sz w:val="26"/>
          <w:szCs w:val="26"/>
        </w:rPr>
        <w:t xml:space="preserve"> </w:t>
      </w:r>
      <w:proofErr w:type="gramStart"/>
      <w:r>
        <w:rPr>
          <w:rFonts w:eastAsia="Calibri"/>
          <w:sz w:val="26"/>
          <w:szCs w:val="26"/>
        </w:rPr>
        <w:t>"Ведомости Законодательного Собрания Приморского края", 30 декабря 2003 года, N 45, "Утро России", NN 197 - 198 (3043 - 3044), 31 декабря 2003 года);</w:t>
      </w:r>
      <w:proofErr w:type="gramEnd"/>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proofErr w:type="gramStart"/>
      <w:r>
        <w:rPr>
          <w:rFonts w:eastAsia="Calibri"/>
          <w:sz w:val="26"/>
          <w:szCs w:val="26"/>
        </w:rPr>
        <w:t>- Решение Думы Чугуевского муниципального округа Приморского края от 07 сентября 2020 года N 80-НПА «О принятии Устава Чугуевского муниципального округа Приморского края» (первоначальный текст документа опубликован в издании:</w:t>
      </w:r>
      <w:proofErr w:type="gramEnd"/>
      <w:r>
        <w:rPr>
          <w:rFonts w:eastAsia="Calibri"/>
          <w:sz w:val="26"/>
          <w:szCs w:val="26"/>
        </w:rPr>
        <w:t xml:space="preserve"> </w:t>
      </w:r>
      <w:proofErr w:type="gramStart"/>
      <w:r>
        <w:rPr>
          <w:rFonts w:eastAsia="Calibri"/>
          <w:sz w:val="26"/>
          <w:szCs w:val="26"/>
        </w:rPr>
        <w:t>"Вестник", N 24 (393), 28 октября 2020 года деловом приложении к газете «Наше Время»);</w:t>
      </w:r>
      <w:proofErr w:type="gramEnd"/>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proofErr w:type="gramStart"/>
      <w:r>
        <w:rPr>
          <w:rFonts w:eastAsia="Calibri"/>
          <w:sz w:val="26"/>
          <w:szCs w:val="26"/>
        </w:rPr>
        <w:t xml:space="preserve">- Решение Думы Чугуевского муниципального района от 04 сентября 2018 года № 375-НПА 2Об утверждении Правил землепользования и застройки </w:t>
      </w:r>
      <w:proofErr w:type="spellStart"/>
      <w:r>
        <w:rPr>
          <w:rFonts w:eastAsia="Calibri"/>
          <w:sz w:val="26"/>
          <w:szCs w:val="26"/>
        </w:rPr>
        <w:t>Кокшаровского</w:t>
      </w:r>
      <w:proofErr w:type="spellEnd"/>
      <w:r>
        <w:rPr>
          <w:rFonts w:eastAsia="Calibri"/>
          <w:sz w:val="26"/>
          <w:szCs w:val="26"/>
        </w:rPr>
        <w:t xml:space="preserve"> сельского поселения» (первоначальный текст документа опубликован в издании:</w:t>
      </w:r>
      <w:proofErr w:type="gramEnd"/>
      <w:r>
        <w:rPr>
          <w:rFonts w:eastAsia="Calibri"/>
          <w:sz w:val="26"/>
          <w:szCs w:val="26"/>
        </w:rPr>
        <w:t xml:space="preserve"> </w:t>
      </w:r>
      <w:proofErr w:type="gramStart"/>
      <w:r>
        <w:rPr>
          <w:rFonts w:eastAsia="Calibri"/>
          <w:sz w:val="26"/>
          <w:szCs w:val="26"/>
        </w:rPr>
        <w:t>"Вестник", N 17 (158), 02 мая 2014 года, N 28 (322) 12 сентября 2018 года деловом приложении к газете «Наше Время»);</w:t>
      </w:r>
      <w:proofErr w:type="gramEnd"/>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proofErr w:type="gramStart"/>
      <w:r>
        <w:rPr>
          <w:rFonts w:eastAsia="Calibri"/>
          <w:sz w:val="26"/>
          <w:szCs w:val="26"/>
        </w:rPr>
        <w:t xml:space="preserve">- Решение Думы Чугуевского муниципального района от 04 сентября 2018 года № 376-НПА «Об утверждении Правил землепользования и застройки </w:t>
      </w:r>
      <w:proofErr w:type="spellStart"/>
      <w:r>
        <w:rPr>
          <w:rFonts w:eastAsia="Calibri"/>
          <w:sz w:val="26"/>
          <w:szCs w:val="26"/>
        </w:rPr>
        <w:t>Шумненского</w:t>
      </w:r>
      <w:proofErr w:type="spellEnd"/>
      <w:r>
        <w:rPr>
          <w:rFonts w:eastAsia="Calibri"/>
          <w:sz w:val="26"/>
          <w:szCs w:val="26"/>
        </w:rPr>
        <w:t xml:space="preserve"> сельского поселения» (первоначальный текст документа опубликован в издании:</w:t>
      </w:r>
      <w:proofErr w:type="gramEnd"/>
      <w:r>
        <w:rPr>
          <w:rFonts w:eastAsia="Calibri"/>
          <w:sz w:val="26"/>
          <w:szCs w:val="26"/>
        </w:rPr>
        <w:t xml:space="preserve"> </w:t>
      </w:r>
      <w:proofErr w:type="gramStart"/>
      <w:r>
        <w:rPr>
          <w:rFonts w:eastAsia="Calibri"/>
          <w:sz w:val="26"/>
          <w:szCs w:val="26"/>
        </w:rPr>
        <w:t>"Вестник", N 17 (158), 02 мая 2014 года, N 28 (322) 12 сентября 2018 года деловом приложении к газете «Наше Время»);</w:t>
      </w:r>
      <w:proofErr w:type="gramEnd"/>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proofErr w:type="gramStart"/>
      <w:r>
        <w:rPr>
          <w:rFonts w:eastAsia="Calibri"/>
          <w:sz w:val="26"/>
          <w:szCs w:val="26"/>
        </w:rPr>
        <w:t>- Решение Думы Чугуевского муниципального района от 31 октября 2017 года № 250-НПА «Об утверждении Правил землепользования и застройки Чугуевского сельского поселения Чугуевского муниципального района Приморского края» (первоначальный текст документа опубликован в издании:</w:t>
      </w:r>
      <w:proofErr w:type="gramEnd"/>
      <w:r>
        <w:rPr>
          <w:rFonts w:eastAsia="Calibri"/>
          <w:sz w:val="26"/>
          <w:szCs w:val="26"/>
        </w:rPr>
        <w:t xml:space="preserve"> </w:t>
      </w:r>
      <w:proofErr w:type="gramStart"/>
      <w:r>
        <w:rPr>
          <w:rFonts w:eastAsia="Calibri"/>
          <w:sz w:val="26"/>
          <w:szCs w:val="26"/>
        </w:rPr>
        <w:t>"Вестник", N 31 (172), 12 сентября 2014 года, N 30 (288) 08 ноября 2017 года деловом приложении к газете «Наше Время»).</w:t>
      </w:r>
      <w:bookmarkEnd w:id="1"/>
      <w:proofErr w:type="gramEnd"/>
    </w:p>
    <w:p w:rsidR="00905E04" w:rsidRPr="00B7782F" w:rsidRDefault="00905E04" w:rsidP="00905E04">
      <w:pPr>
        <w:pStyle w:val="a8"/>
        <w:numPr>
          <w:ilvl w:val="0"/>
          <w:numId w:val="1"/>
        </w:numPr>
        <w:tabs>
          <w:tab w:val="left" w:pos="1134"/>
        </w:tabs>
        <w:autoSpaceDE w:val="0"/>
        <w:autoSpaceDN w:val="0"/>
        <w:adjustRightInd w:val="0"/>
        <w:spacing w:after="0" w:line="360" w:lineRule="auto"/>
        <w:ind w:left="0" w:firstLine="851"/>
        <w:jc w:val="both"/>
        <w:rPr>
          <w:rFonts w:ascii="Times New Roman" w:hAnsi="Times New Roman"/>
          <w:b/>
          <w:sz w:val="26"/>
          <w:szCs w:val="26"/>
        </w:rPr>
      </w:pPr>
      <w:r w:rsidRPr="00B7782F">
        <w:rPr>
          <w:rFonts w:ascii="Times New Roman" w:hAnsi="Times New Roman"/>
          <w:b/>
          <w:sz w:val="26"/>
          <w:szCs w:val="26"/>
        </w:rPr>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w:t>
      </w:r>
    </w:p>
    <w:p w:rsidR="00905E04" w:rsidRPr="00B7782F" w:rsidRDefault="00905E04" w:rsidP="00905E04">
      <w:pPr>
        <w:pStyle w:val="a8"/>
        <w:tabs>
          <w:tab w:val="left" w:pos="1134"/>
        </w:tabs>
        <w:autoSpaceDE w:val="0"/>
        <w:autoSpaceDN w:val="0"/>
        <w:adjustRightInd w:val="0"/>
        <w:spacing w:after="0" w:line="360" w:lineRule="auto"/>
        <w:ind w:left="0" w:firstLine="709"/>
        <w:jc w:val="both"/>
        <w:rPr>
          <w:rFonts w:ascii="Times New Roman" w:hAnsi="Times New Roman"/>
          <w:sz w:val="26"/>
          <w:szCs w:val="26"/>
          <w:lang w:eastAsia="ru-RU"/>
        </w:rPr>
      </w:pPr>
      <w:r w:rsidRPr="00B7782F">
        <w:rPr>
          <w:rFonts w:ascii="Times New Roman" w:hAnsi="Times New Roman"/>
          <w:sz w:val="26"/>
          <w:szCs w:val="26"/>
        </w:rPr>
        <w:t>9.1. Исчерпывающий перечень документов, необходимых для предоставления муниципальной услуги, которые заявитель (представитель заявителя) должен представить самостоятельно:</w:t>
      </w:r>
    </w:p>
    <w:p w:rsidR="00905E04" w:rsidRPr="00B7782F" w:rsidRDefault="00905E04" w:rsidP="00905E04">
      <w:pPr>
        <w:pStyle w:val="a8"/>
        <w:numPr>
          <w:ilvl w:val="0"/>
          <w:numId w:val="8"/>
        </w:numPr>
        <w:tabs>
          <w:tab w:val="left" w:pos="993"/>
        </w:tabs>
        <w:spacing w:after="0" w:line="360" w:lineRule="auto"/>
        <w:ind w:left="0" w:firstLine="709"/>
        <w:jc w:val="both"/>
        <w:rPr>
          <w:rFonts w:ascii="Times New Roman" w:hAnsi="Times New Roman"/>
          <w:sz w:val="26"/>
          <w:szCs w:val="26"/>
          <w:lang w:eastAsia="ru-RU"/>
        </w:rPr>
      </w:pPr>
      <w:r w:rsidRPr="00B7782F">
        <w:rPr>
          <w:rFonts w:ascii="Times New Roman" w:hAnsi="Times New Roman"/>
          <w:sz w:val="26"/>
          <w:szCs w:val="26"/>
          <w:lang w:eastAsia="ru-RU"/>
        </w:rPr>
        <w:t>заявление, согласно приложению № 3 к настоящему административному регламенту;</w:t>
      </w:r>
    </w:p>
    <w:p w:rsidR="00905E04" w:rsidRPr="00B7782F" w:rsidRDefault="00905E04" w:rsidP="00905E04">
      <w:pPr>
        <w:pStyle w:val="a8"/>
        <w:numPr>
          <w:ilvl w:val="0"/>
          <w:numId w:val="8"/>
        </w:numPr>
        <w:tabs>
          <w:tab w:val="left" w:pos="993"/>
        </w:tabs>
        <w:spacing w:after="0" w:line="360" w:lineRule="auto"/>
        <w:ind w:left="0" w:firstLine="709"/>
        <w:jc w:val="both"/>
        <w:rPr>
          <w:rFonts w:ascii="Times New Roman" w:hAnsi="Times New Roman"/>
          <w:sz w:val="26"/>
          <w:szCs w:val="26"/>
          <w:lang w:eastAsia="ru-RU"/>
        </w:rPr>
      </w:pPr>
      <w:r w:rsidRPr="00B7782F">
        <w:rPr>
          <w:rFonts w:ascii="Times New Roman" w:hAnsi="Times New Roman"/>
          <w:sz w:val="26"/>
          <w:szCs w:val="26"/>
          <w:lang w:eastAsia="ru-RU"/>
        </w:rPr>
        <w:t>документ, удостоверяющий личность заявителя (представителя заявителя);</w:t>
      </w:r>
    </w:p>
    <w:p w:rsidR="00905E04" w:rsidRPr="00B7782F" w:rsidRDefault="00905E04" w:rsidP="00905E04">
      <w:pPr>
        <w:pStyle w:val="a8"/>
        <w:numPr>
          <w:ilvl w:val="0"/>
          <w:numId w:val="8"/>
        </w:numPr>
        <w:tabs>
          <w:tab w:val="left" w:pos="993"/>
        </w:tabs>
        <w:spacing w:after="0" w:line="360" w:lineRule="auto"/>
        <w:ind w:left="0" w:firstLine="709"/>
        <w:jc w:val="both"/>
        <w:rPr>
          <w:rFonts w:ascii="Times New Roman" w:hAnsi="Times New Roman"/>
          <w:sz w:val="26"/>
          <w:szCs w:val="26"/>
          <w:lang w:eastAsia="ru-RU"/>
        </w:rPr>
      </w:pPr>
      <w:r w:rsidRPr="00B7782F">
        <w:rPr>
          <w:rFonts w:ascii="Times New Roman" w:hAnsi="Times New Roman"/>
          <w:sz w:val="26"/>
          <w:szCs w:val="26"/>
          <w:lang w:eastAsia="ru-RU"/>
        </w:rPr>
        <w:t>документ, подтверждающий полномочия представителя заявителя (в случае обращения представителя заявителя);</w:t>
      </w:r>
    </w:p>
    <w:p w:rsidR="00905E04" w:rsidRPr="00B7782F" w:rsidRDefault="00905E04" w:rsidP="00905E04">
      <w:pPr>
        <w:pStyle w:val="a8"/>
        <w:numPr>
          <w:ilvl w:val="0"/>
          <w:numId w:val="8"/>
        </w:numPr>
        <w:tabs>
          <w:tab w:val="left" w:pos="993"/>
        </w:tabs>
        <w:spacing w:after="0" w:line="360" w:lineRule="auto"/>
        <w:ind w:left="0" w:firstLine="709"/>
        <w:jc w:val="both"/>
        <w:rPr>
          <w:rFonts w:ascii="Times New Roman" w:hAnsi="Times New Roman"/>
          <w:sz w:val="26"/>
          <w:szCs w:val="26"/>
          <w:lang w:eastAsia="ru-RU"/>
        </w:rPr>
      </w:pPr>
      <w:r w:rsidRPr="00B7782F">
        <w:rPr>
          <w:rFonts w:ascii="Times New Roman" w:hAnsi="Times New Roman"/>
          <w:sz w:val="26"/>
          <w:szCs w:val="26"/>
          <w:lang w:eastAsia="ru-RU"/>
        </w:rPr>
        <w:t xml:space="preserve">заверенный перевод </w:t>
      </w:r>
      <w:proofErr w:type="gramStart"/>
      <w:r w:rsidRPr="00B7782F">
        <w:rPr>
          <w:rFonts w:ascii="Times New Roman" w:hAnsi="Times New Roman"/>
          <w:sz w:val="26"/>
          <w:szCs w:val="26"/>
          <w:lang w:eastAsia="ru-RU"/>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B7782F">
        <w:rPr>
          <w:rFonts w:ascii="Times New Roman" w:hAnsi="Times New Roman"/>
          <w:sz w:val="26"/>
          <w:szCs w:val="26"/>
          <w:lang w:eastAsia="ru-RU"/>
        </w:rPr>
        <w:t>, если заявителем является иностранное юридическое лицо.</w:t>
      </w:r>
    </w:p>
    <w:p w:rsidR="00905E04" w:rsidRPr="00B7782F" w:rsidRDefault="00905E04" w:rsidP="00905E04">
      <w:pPr>
        <w:shd w:val="clear" w:color="auto" w:fill="FFFFFF"/>
        <w:tabs>
          <w:tab w:val="left" w:pos="709"/>
        </w:tabs>
        <w:autoSpaceDE w:val="0"/>
        <w:autoSpaceDN w:val="0"/>
        <w:adjustRightInd w:val="0"/>
        <w:spacing w:line="360" w:lineRule="auto"/>
        <w:ind w:firstLine="709"/>
        <w:jc w:val="both"/>
        <w:rPr>
          <w:sz w:val="26"/>
          <w:szCs w:val="26"/>
        </w:rPr>
      </w:pPr>
      <w:r w:rsidRPr="00B7782F">
        <w:rPr>
          <w:sz w:val="26"/>
          <w:szCs w:val="26"/>
        </w:rPr>
        <w:t xml:space="preserve">При личном обращении заявителя (представителя заявителя) с заявлением о предоставлении муниципальной услуги </w:t>
      </w:r>
      <w:proofErr w:type="gramStart"/>
      <w:r w:rsidRPr="00B7782F">
        <w:rPr>
          <w:sz w:val="26"/>
          <w:szCs w:val="26"/>
        </w:rPr>
        <w:t>и(</w:t>
      </w:r>
      <w:proofErr w:type="gramEnd"/>
      <w:r w:rsidRPr="00B7782F">
        <w:rPr>
          <w:sz w:val="26"/>
          <w:szCs w:val="26"/>
        </w:rPr>
        <w:t>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p>
    <w:p w:rsidR="00905E04" w:rsidRPr="00B7782F" w:rsidRDefault="00905E04" w:rsidP="00905E04">
      <w:pPr>
        <w:tabs>
          <w:tab w:val="left" w:pos="709"/>
        </w:tabs>
        <w:autoSpaceDE w:val="0"/>
        <w:autoSpaceDN w:val="0"/>
        <w:adjustRightInd w:val="0"/>
        <w:spacing w:line="360" w:lineRule="auto"/>
        <w:ind w:firstLine="709"/>
        <w:jc w:val="both"/>
        <w:rPr>
          <w:sz w:val="26"/>
          <w:szCs w:val="26"/>
        </w:rPr>
      </w:pPr>
      <w:r w:rsidRPr="00B7782F">
        <w:rPr>
          <w:sz w:val="26"/>
          <w:szCs w:val="26"/>
        </w:rPr>
        <w:t>9.2. Исчерпывающий перечень документов,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05E04" w:rsidRPr="00B7782F" w:rsidRDefault="00905E04" w:rsidP="00905E04">
      <w:pPr>
        <w:numPr>
          <w:ilvl w:val="0"/>
          <w:numId w:val="11"/>
        </w:numPr>
        <w:tabs>
          <w:tab w:val="left" w:pos="993"/>
        </w:tabs>
        <w:autoSpaceDE w:val="0"/>
        <w:autoSpaceDN w:val="0"/>
        <w:adjustRightInd w:val="0"/>
        <w:spacing w:line="360" w:lineRule="auto"/>
        <w:ind w:left="0" w:firstLine="709"/>
        <w:jc w:val="both"/>
        <w:rPr>
          <w:sz w:val="26"/>
          <w:szCs w:val="26"/>
        </w:rPr>
      </w:pPr>
      <w:r w:rsidRPr="00B7782F">
        <w:rPr>
          <w:sz w:val="26"/>
          <w:szCs w:val="26"/>
        </w:rPr>
        <w:t>выписка из Единого государственного реестра индивидуальных предпринимателей либо выписка из Единого государственного реестра юридических лиц;</w:t>
      </w:r>
    </w:p>
    <w:p w:rsidR="00905E04" w:rsidRPr="00B7782F" w:rsidRDefault="00905E04" w:rsidP="00905E04">
      <w:pPr>
        <w:numPr>
          <w:ilvl w:val="0"/>
          <w:numId w:val="11"/>
        </w:numPr>
        <w:tabs>
          <w:tab w:val="left" w:pos="993"/>
        </w:tabs>
        <w:autoSpaceDE w:val="0"/>
        <w:autoSpaceDN w:val="0"/>
        <w:adjustRightInd w:val="0"/>
        <w:spacing w:line="360" w:lineRule="auto"/>
        <w:ind w:left="0" w:firstLine="709"/>
        <w:jc w:val="both"/>
        <w:rPr>
          <w:sz w:val="26"/>
          <w:szCs w:val="26"/>
        </w:rPr>
      </w:pPr>
      <w:r w:rsidRPr="00B7782F">
        <w:rPr>
          <w:sz w:val="26"/>
          <w:szCs w:val="26"/>
        </w:rPr>
        <w:t>выписка из Единого государственного реестра недвижимости об основных характеристиках и зарегистрированных правах на объект недвижимости.</w:t>
      </w:r>
    </w:p>
    <w:p w:rsidR="00905E04" w:rsidRPr="00B7782F" w:rsidRDefault="00905E04" w:rsidP="00905E04">
      <w:pPr>
        <w:pStyle w:val="ConsPlusNormal"/>
        <w:spacing w:line="360" w:lineRule="auto"/>
        <w:ind w:firstLine="709"/>
        <w:jc w:val="both"/>
        <w:rPr>
          <w:rFonts w:ascii="Times New Roman" w:hAnsi="Times New Roman" w:cs="Times New Roman"/>
          <w:sz w:val="26"/>
          <w:szCs w:val="26"/>
        </w:rPr>
      </w:pPr>
      <w:proofErr w:type="gramStart"/>
      <w:r w:rsidRPr="00B7782F">
        <w:rPr>
          <w:rFonts w:ascii="Times New Roman" w:hAnsi="Times New Roman" w:cs="Times New Roman"/>
          <w:sz w:val="26"/>
          <w:szCs w:val="26"/>
        </w:rPr>
        <w:t>Запрещено требовать от заявителя (представителя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w:t>
      </w:r>
      <w:proofErr w:type="gramEnd"/>
      <w:r w:rsidRPr="00B7782F">
        <w:rPr>
          <w:rFonts w:ascii="Times New Roman" w:hAnsi="Times New Roman" w:cs="Times New Roman"/>
          <w:sz w:val="26"/>
          <w:szCs w:val="26"/>
        </w:rPr>
        <w:t xml:space="preserve"> – органов участвующих в предоставлении услуги).</w:t>
      </w:r>
    </w:p>
    <w:p w:rsidR="00905E04" w:rsidRPr="00B7782F" w:rsidRDefault="00905E04" w:rsidP="00905E04">
      <w:pPr>
        <w:pStyle w:val="a8"/>
        <w:numPr>
          <w:ilvl w:val="0"/>
          <w:numId w:val="10"/>
        </w:numPr>
        <w:autoSpaceDE w:val="0"/>
        <w:autoSpaceDN w:val="0"/>
        <w:adjustRightInd w:val="0"/>
        <w:spacing w:after="0" w:line="360" w:lineRule="auto"/>
        <w:ind w:left="0" w:firstLine="709"/>
        <w:jc w:val="both"/>
        <w:rPr>
          <w:rFonts w:ascii="Times New Roman" w:hAnsi="Times New Roman"/>
          <w:b/>
          <w:sz w:val="26"/>
          <w:szCs w:val="26"/>
        </w:rPr>
      </w:pPr>
      <w:r w:rsidRPr="00B7782F">
        <w:rPr>
          <w:rFonts w:ascii="Times New Roman" w:hAnsi="Times New Roman"/>
          <w:b/>
          <w:sz w:val="26"/>
          <w:szCs w:val="26"/>
        </w:rPr>
        <w:t>Исчерпывающий перечень оснований для отказа в приеме документов, необходимых для предоставления муниципальной услуги</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Основания для отказа в приеме документов отсутствуют.</w:t>
      </w:r>
    </w:p>
    <w:p w:rsidR="00905E04" w:rsidRPr="00B7782F" w:rsidRDefault="00905E04" w:rsidP="00905E04">
      <w:pPr>
        <w:autoSpaceDE w:val="0"/>
        <w:autoSpaceDN w:val="0"/>
        <w:adjustRightInd w:val="0"/>
        <w:spacing w:line="360" w:lineRule="auto"/>
        <w:ind w:firstLine="709"/>
        <w:jc w:val="both"/>
        <w:rPr>
          <w:b/>
          <w:sz w:val="26"/>
          <w:szCs w:val="26"/>
        </w:rPr>
      </w:pPr>
      <w:r w:rsidRPr="00B7782F">
        <w:rPr>
          <w:b/>
          <w:sz w:val="26"/>
          <w:szCs w:val="26"/>
        </w:rPr>
        <w:lastRenderedPageBreak/>
        <w:t xml:space="preserve">11. Исчерпывающий перечень оснований для приостановления предоставления муниципальной услуги или отказа в предоставлении муниципальной услуги </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11.1 Основания для отказа в предоставлении муниципальной услуги:</w:t>
      </w:r>
    </w:p>
    <w:p w:rsidR="00905E04" w:rsidRPr="00B7782F" w:rsidRDefault="00905E04" w:rsidP="00905E04">
      <w:pPr>
        <w:autoSpaceDE w:val="0"/>
        <w:autoSpaceDN w:val="0"/>
        <w:adjustRightInd w:val="0"/>
        <w:spacing w:before="240" w:line="360" w:lineRule="auto"/>
        <w:ind w:firstLine="540"/>
        <w:jc w:val="both"/>
        <w:rPr>
          <w:sz w:val="26"/>
          <w:szCs w:val="26"/>
        </w:rPr>
      </w:pPr>
      <w:r w:rsidRPr="00B7782F">
        <w:rPr>
          <w:sz w:val="26"/>
          <w:szCs w:val="26"/>
        </w:rPr>
        <w:t xml:space="preserve">1) границы земельного участка подлежат уточнению в соответствии с требованиями Федерального </w:t>
      </w:r>
      <w:hyperlink r:id="rId19" w:history="1">
        <w:r w:rsidRPr="00B7782F">
          <w:rPr>
            <w:color w:val="0000FF"/>
            <w:sz w:val="26"/>
            <w:szCs w:val="26"/>
          </w:rPr>
          <w:t>закона</w:t>
        </w:r>
      </w:hyperlink>
      <w:r w:rsidRPr="00B7782F">
        <w:rPr>
          <w:sz w:val="26"/>
          <w:szCs w:val="26"/>
        </w:rPr>
        <w:t xml:space="preserve"> «О государственной регистрации недвижимости»;</w:t>
      </w:r>
    </w:p>
    <w:p w:rsidR="00905E04" w:rsidRPr="00B7782F" w:rsidRDefault="00905E04" w:rsidP="00905E04">
      <w:pPr>
        <w:autoSpaceDE w:val="0"/>
        <w:autoSpaceDN w:val="0"/>
        <w:adjustRightInd w:val="0"/>
        <w:spacing w:before="240" w:line="360" w:lineRule="auto"/>
        <w:ind w:firstLine="540"/>
        <w:jc w:val="both"/>
        <w:rPr>
          <w:sz w:val="26"/>
          <w:szCs w:val="26"/>
        </w:rPr>
      </w:pPr>
      <w:r w:rsidRPr="00B7782F">
        <w:rPr>
          <w:sz w:val="26"/>
          <w:szCs w:val="26"/>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905E04" w:rsidRPr="00B7782F" w:rsidRDefault="00905E04" w:rsidP="00905E04">
      <w:pPr>
        <w:autoSpaceDE w:val="0"/>
        <w:autoSpaceDN w:val="0"/>
        <w:adjustRightInd w:val="0"/>
        <w:spacing w:before="240" w:line="360" w:lineRule="auto"/>
        <w:ind w:firstLine="540"/>
        <w:jc w:val="both"/>
        <w:rPr>
          <w:sz w:val="26"/>
          <w:szCs w:val="26"/>
        </w:rPr>
      </w:pPr>
      <w:proofErr w:type="gramStart"/>
      <w:r w:rsidRPr="00B7782F">
        <w:rPr>
          <w:sz w:val="26"/>
          <w:szCs w:val="26"/>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905E04" w:rsidRPr="00B7782F" w:rsidRDefault="00905E04" w:rsidP="00905E04">
      <w:pPr>
        <w:autoSpaceDE w:val="0"/>
        <w:autoSpaceDN w:val="0"/>
        <w:adjustRightInd w:val="0"/>
        <w:spacing w:before="240" w:line="360" w:lineRule="auto"/>
        <w:ind w:firstLine="540"/>
        <w:jc w:val="both"/>
        <w:rPr>
          <w:sz w:val="26"/>
          <w:szCs w:val="26"/>
        </w:rPr>
      </w:pPr>
      <w:r w:rsidRPr="00B7782F">
        <w:rPr>
          <w:sz w:val="26"/>
          <w:szCs w:val="26"/>
        </w:rPr>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w:t>
      </w:r>
    </w:p>
    <w:p w:rsidR="00905E04" w:rsidRPr="00B7782F" w:rsidRDefault="00905E04" w:rsidP="00905E04">
      <w:pPr>
        <w:autoSpaceDE w:val="0"/>
        <w:autoSpaceDN w:val="0"/>
        <w:adjustRightInd w:val="0"/>
        <w:spacing w:before="240" w:line="360" w:lineRule="auto"/>
        <w:ind w:firstLine="540"/>
        <w:jc w:val="both"/>
        <w:rPr>
          <w:sz w:val="26"/>
          <w:szCs w:val="26"/>
        </w:rPr>
      </w:pPr>
      <w:r w:rsidRPr="00B7782F">
        <w:rPr>
          <w:sz w:val="26"/>
          <w:szCs w:val="26"/>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B7782F">
        <w:rPr>
          <w:sz w:val="26"/>
          <w:szCs w:val="26"/>
        </w:rPr>
        <w:t>ии ау</w:t>
      </w:r>
      <w:proofErr w:type="gramEnd"/>
      <w:r w:rsidRPr="00B7782F">
        <w:rPr>
          <w:sz w:val="26"/>
          <w:szCs w:val="26"/>
        </w:rPr>
        <w:t>кциона;</w:t>
      </w:r>
    </w:p>
    <w:p w:rsidR="00905E04" w:rsidRPr="00B7782F" w:rsidRDefault="00905E04" w:rsidP="00905E04">
      <w:pPr>
        <w:autoSpaceDE w:val="0"/>
        <w:autoSpaceDN w:val="0"/>
        <w:adjustRightInd w:val="0"/>
        <w:spacing w:before="240" w:line="360" w:lineRule="auto"/>
        <w:ind w:firstLine="540"/>
        <w:jc w:val="both"/>
        <w:rPr>
          <w:sz w:val="26"/>
          <w:szCs w:val="26"/>
        </w:rPr>
      </w:pPr>
      <w:r w:rsidRPr="00B7782F">
        <w:rPr>
          <w:sz w:val="26"/>
          <w:szCs w:val="26"/>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B7782F">
        <w:rPr>
          <w:sz w:val="26"/>
          <w:szCs w:val="26"/>
        </w:rPr>
        <w:t>ии ау</w:t>
      </w:r>
      <w:proofErr w:type="gramEnd"/>
      <w:r w:rsidRPr="00B7782F">
        <w:rPr>
          <w:sz w:val="26"/>
          <w:szCs w:val="26"/>
        </w:rPr>
        <w:t>кциона;</w:t>
      </w:r>
    </w:p>
    <w:p w:rsidR="00905E04" w:rsidRPr="00B7782F" w:rsidRDefault="00905E04" w:rsidP="00905E04">
      <w:pPr>
        <w:autoSpaceDE w:val="0"/>
        <w:autoSpaceDN w:val="0"/>
        <w:adjustRightInd w:val="0"/>
        <w:spacing w:before="240" w:line="360" w:lineRule="auto"/>
        <w:ind w:firstLine="540"/>
        <w:jc w:val="both"/>
        <w:rPr>
          <w:sz w:val="26"/>
          <w:szCs w:val="26"/>
        </w:rPr>
      </w:pPr>
      <w:r w:rsidRPr="00B7782F">
        <w:rPr>
          <w:sz w:val="26"/>
          <w:szCs w:val="26"/>
        </w:rPr>
        <w:t>6) земельный участок не отнесен к определенной категории земель;</w:t>
      </w:r>
    </w:p>
    <w:p w:rsidR="00905E04" w:rsidRPr="00B7782F" w:rsidRDefault="00905E04" w:rsidP="00905E04">
      <w:pPr>
        <w:autoSpaceDE w:val="0"/>
        <w:autoSpaceDN w:val="0"/>
        <w:adjustRightInd w:val="0"/>
        <w:spacing w:before="240" w:line="360" w:lineRule="auto"/>
        <w:ind w:firstLine="540"/>
        <w:jc w:val="both"/>
        <w:rPr>
          <w:sz w:val="26"/>
          <w:szCs w:val="26"/>
        </w:rPr>
      </w:pPr>
      <w:r w:rsidRPr="00B7782F">
        <w:rPr>
          <w:sz w:val="26"/>
          <w:szCs w:val="26"/>
        </w:rPr>
        <w:lastRenderedPageBreak/>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905E04" w:rsidRPr="00B7782F" w:rsidRDefault="00905E04" w:rsidP="00905E04">
      <w:pPr>
        <w:autoSpaceDE w:val="0"/>
        <w:autoSpaceDN w:val="0"/>
        <w:adjustRightInd w:val="0"/>
        <w:spacing w:before="240" w:line="360" w:lineRule="auto"/>
        <w:ind w:firstLine="540"/>
        <w:jc w:val="both"/>
        <w:rPr>
          <w:sz w:val="26"/>
          <w:szCs w:val="26"/>
        </w:rPr>
      </w:pPr>
      <w:proofErr w:type="gramStart"/>
      <w:r w:rsidRPr="00B7782F">
        <w:rPr>
          <w:sz w:val="26"/>
          <w:szCs w:val="26"/>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history="1">
        <w:r w:rsidRPr="00B7782F">
          <w:rPr>
            <w:color w:val="0000FF"/>
            <w:sz w:val="26"/>
            <w:szCs w:val="26"/>
          </w:rPr>
          <w:t>статьей 39.36</w:t>
        </w:r>
      </w:hyperlink>
      <w:r w:rsidRPr="00B7782F">
        <w:rPr>
          <w:sz w:val="26"/>
          <w:szCs w:val="26"/>
        </w:rPr>
        <w:t xml:space="preserve"> Земельного кодекса Российской Федерации, а также случаев проведения аукциона на право заключения</w:t>
      </w:r>
      <w:proofErr w:type="gramEnd"/>
      <w:r w:rsidRPr="00B7782F">
        <w:rPr>
          <w:sz w:val="26"/>
          <w:szCs w:val="26"/>
        </w:rPr>
        <w:t xml:space="preserve"> </w:t>
      </w:r>
      <w:proofErr w:type="gramStart"/>
      <w:r w:rsidRPr="00B7782F">
        <w:rPr>
          <w:sz w:val="26"/>
          <w:szCs w:val="26"/>
        </w:rPr>
        <w:t xml:space="preserve">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1" w:history="1">
        <w:r w:rsidRPr="00B7782F">
          <w:rPr>
            <w:color w:val="0000FF"/>
            <w:sz w:val="26"/>
            <w:szCs w:val="26"/>
          </w:rPr>
          <w:t>частью 11 статьи 55.32</w:t>
        </w:r>
      </w:hyperlink>
      <w:r w:rsidRPr="00B7782F">
        <w:rPr>
          <w:sz w:val="26"/>
          <w:szCs w:val="26"/>
        </w:rPr>
        <w:t xml:space="preserve"> Градостроительного кодекса Российской Федерации;</w:t>
      </w:r>
      <w:proofErr w:type="gramEnd"/>
    </w:p>
    <w:p w:rsidR="00905E04" w:rsidRPr="00B7782F" w:rsidRDefault="00905E04" w:rsidP="00905E04">
      <w:pPr>
        <w:autoSpaceDE w:val="0"/>
        <w:autoSpaceDN w:val="0"/>
        <w:adjustRightInd w:val="0"/>
        <w:spacing w:before="240" w:line="360" w:lineRule="auto"/>
        <w:ind w:firstLine="540"/>
        <w:jc w:val="both"/>
        <w:rPr>
          <w:sz w:val="26"/>
          <w:szCs w:val="26"/>
        </w:rPr>
      </w:pPr>
      <w:proofErr w:type="gramStart"/>
      <w:r w:rsidRPr="00B7782F">
        <w:rPr>
          <w:sz w:val="26"/>
          <w:szCs w:val="26"/>
        </w:rPr>
        <w:t>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w:t>
      </w:r>
      <w:proofErr w:type="gramEnd"/>
      <w:r w:rsidRPr="00B7782F">
        <w:rPr>
          <w:sz w:val="26"/>
          <w:szCs w:val="26"/>
        </w:rPr>
        <w:t xml:space="preserve">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2" w:history="1">
        <w:r w:rsidRPr="00B7782F">
          <w:rPr>
            <w:color w:val="0000FF"/>
            <w:sz w:val="26"/>
            <w:szCs w:val="26"/>
          </w:rPr>
          <w:t>статьей 39.36</w:t>
        </w:r>
      </w:hyperlink>
      <w:r w:rsidRPr="00B7782F">
        <w:rPr>
          <w:sz w:val="26"/>
          <w:szCs w:val="26"/>
        </w:rPr>
        <w:t xml:space="preserve"> Земельного кодекса Российской Федерации;</w:t>
      </w:r>
    </w:p>
    <w:p w:rsidR="00905E04" w:rsidRPr="00B7782F" w:rsidRDefault="00905E04" w:rsidP="00905E04">
      <w:pPr>
        <w:autoSpaceDE w:val="0"/>
        <w:autoSpaceDN w:val="0"/>
        <w:adjustRightInd w:val="0"/>
        <w:spacing w:line="360" w:lineRule="auto"/>
        <w:ind w:firstLine="540"/>
        <w:jc w:val="both"/>
        <w:rPr>
          <w:sz w:val="26"/>
          <w:szCs w:val="26"/>
        </w:rPr>
      </w:pPr>
      <w:r w:rsidRPr="00B7782F">
        <w:rPr>
          <w:sz w:val="26"/>
          <w:szCs w:val="26"/>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905E04" w:rsidRPr="00B7782F" w:rsidRDefault="00905E04" w:rsidP="00905E04">
      <w:pPr>
        <w:autoSpaceDE w:val="0"/>
        <w:autoSpaceDN w:val="0"/>
        <w:adjustRightInd w:val="0"/>
        <w:spacing w:line="360" w:lineRule="auto"/>
        <w:ind w:firstLine="540"/>
        <w:jc w:val="both"/>
        <w:rPr>
          <w:sz w:val="26"/>
          <w:szCs w:val="26"/>
        </w:rPr>
      </w:pPr>
      <w:r w:rsidRPr="00B7782F">
        <w:rPr>
          <w:sz w:val="26"/>
          <w:szCs w:val="26"/>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905E04" w:rsidRPr="00B7782F" w:rsidRDefault="00905E04" w:rsidP="00905E04">
      <w:pPr>
        <w:autoSpaceDE w:val="0"/>
        <w:autoSpaceDN w:val="0"/>
        <w:adjustRightInd w:val="0"/>
        <w:spacing w:line="360" w:lineRule="auto"/>
        <w:ind w:firstLine="540"/>
        <w:jc w:val="both"/>
        <w:rPr>
          <w:sz w:val="26"/>
          <w:szCs w:val="26"/>
        </w:rPr>
      </w:pPr>
      <w:r w:rsidRPr="00B7782F">
        <w:rPr>
          <w:sz w:val="26"/>
          <w:szCs w:val="26"/>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905E04" w:rsidRPr="00B7782F" w:rsidRDefault="00905E04" w:rsidP="00905E04">
      <w:pPr>
        <w:autoSpaceDE w:val="0"/>
        <w:autoSpaceDN w:val="0"/>
        <w:adjustRightInd w:val="0"/>
        <w:spacing w:line="360" w:lineRule="auto"/>
        <w:ind w:firstLine="540"/>
        <w:jc w:val="both"/>
        <w:rPr>
          <w:sz w:val="26"/>
          <w:szCs w:val="26"/>
        </w:rPr>
      </w:pPr>
      <w:r w:rsidRPr="00B7782F">
        <w:rPr>
          <w:sz w:val="26"/>
          <w:szCs w:val="26"/>
        </w:rPr>
        <w:lastRenderedPageBreak/>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905E04" w:rsidRPr="00B7782F" w:rsidRDefault="00905E04" w:rsidP="00905E04">
      <w:pPr>
        <w:autoSpaceDE w:val="0"/>
        <w:autoSpaceDN w:val="0"/>
        <w:adjustRightInd w:val="0"/>
        <w:spacing w:line="360" w:lineRule="auto"/>
        <w:ind w:firstLine="540"/>
        <w:jc w:val="both"/>
        <w:rPr>
          <w:sz w:val="26"/>
          <w:szCs w:val="26"/>
        </w:rPr>
      </w:pPr>
      <w:r w:rsidRPr="00B7782F">
        <w:rPr>
          <w:sz w:val="26"/>
          <w:szCs w:val="26"/>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905E04" w:rsidRPr="00B7782F" w:rsidRDefault="00905E04" w:rsidP="00905E04">
      <w:pPr>
        <w:autoSpaceDE w:val="0"/>
        <w:autoSpaceDN w:val="0"/>
        <w:adjustRightInd w:val="0"/>
        <w:spacing w:line="360" w:lineRule="auto"/>
        <w:ind w:firstLine="540"/>
        <w:jc w:val="both"/>
        <w:rPr>
          <w:sz w:val="26"/>
          <w:szCs w:val="26"/>
        </w:rPr>
      </w:pPr>
      <w:r w:rsidRPr="00B7782F">
        <w:rPr>
          <w:sz w:val="26"/>
          <w:szCs w:val="26"/>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905E04" w:rsidRPr="00B7782F" w:rsidRDefault="00905E04" w:rsidP="00905E04">
      <w:pPr>
        <w:autoSpaceDE w:val="0"/>
        <w:autoSpaceDN w:val="0"/>
        <w:adjustRightInd w:val="0"/>
        <w:spacing w:line="360" w:lineRule="auto"/>
        <w:ind w:firstLine="540"/>
        <w:jc w:val="both"/>
        <w:rPr>
          <w:sz w:val="26"/>
          <w:szCs w:val="26"/>
        </w:rPr>
      </w:pPr>
      <w:r w:rsidRPr="00B7782F">
        <w:rPr>
          <w:sz w:val="26"/>
          <w:szCs w:val="26"/>
        </w:rPr>
        <w:t>16) в отношении земельного участка принято решение о предварительном согласовании его предоставления;</w:t>
      </w:r>
    </w:p>
    <w:p w:rsidR="00905E04" w:rsidRPr="00B7782F" w:rsidRDefault="00905E04" w:rsidP="00905E04">
      <w:pPr>
        <w:autoSpaceDE w:val="0"/>
        <w:autoSpaceDN w:val="0"/>
        <w:adjustRightInd w:val="0"/>
        <w:spacing w:line="360" w:lineRule="auto"/>
        <w:ind w:firstLine="540"/>
        <w:jc w:val="both"/>
        <w:rPr>
          <w:sz w:val="26"/>
          <w:szCs w:val="26"/>
        </w:rPr>
      </w:pPr>
      <w:r w:rsidRPr="00B7782F">
        <w:rPr>
          <w:sz w:val="26"/>
          <w:szCs w:val="26"/>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905E04" w:rsidRPr="00B7782F" w:rsidRDefault="00905E04" w:rsidP="00905E04">
      <w:pPr>
        <w:autoSpaceDE w:val="0"/>
        <w:autoSpaceDN w:val="0"/>
        <w:adjustRightInd w:val="0"/>
        <w:spacing w:line="360" w:lineRule="auto"/>
        <w:ind w:firstLine="540"/>
        <w:jc w:val="both"/>
        <w:rPr>
          <w:sz w:val="26"/>
          <w:szCs w:val="26"/>
        </w:rPr>
      </w:pPr>
      <w:r w:rsidRPr="00B7782F">
        <w:rPr>
          <w:sz w:val="26"/>
          <w:szCs w:val="26"/>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905E04" w:rsidRPr="00B7782F" w:rsidRDefault="00905E04" w:rsidP="00905E04">
      <w:pPr>
        <w:autoSpaceDE w:val="0"/>
        <w:autoSpaceDN w:val="0"/>
        <w:adjustRightInd w:val="0"/>
        <w:spacing w:line="360" w:lineRule="auto"/>
        <w:ind w:firstLine="540"/>
        <w:jc w:val="both"/>
        <w:rPr>
          <w:sz w:val="26"/>
          <w:szCs w:val="26"/>
        </w:rPr>
      </w:pPr>
      <w:r w:rsidRPr="00B7782F">
        <w:rPr>
          <w:sz w:val="26"/>
          <w:szCs w:val="26"/>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B7782F">
        <w:rPr>
          <w:sz w:val="26"/>
          <w:szCs w:val="26"/>
        </w:rPr>
        <w:t>жд в св</w:t>
      </w:r>
      <w:proofErr w:type="gramEnd"/>
      <w:r w:rsidRPr="00B7782F">
        <w:rPr>
          <w:sz w:val="26"/>
          <w:szCs w:val="26"/>
        </w:rPr>
        <w:t>язи с признанием многоквартирного дома, который расположен на таком земельном участке, аварийным и подлежащим сносу или реконструкции.</w:t>
      </w:r>
    </w:p>
    <w:p w:rsidR="00905E04" w:rsidRPr="00B7782F" w:rsidRDefault="00905E04" w:rsidP="00905E04">
      <w:pPr>
        <w:pStyle w:val="ConsPlusNormal"/>
        <w:spacing w:line="360" w:lineRule="auto"/>
        <w:ind w:firstLine="708"/>
        <w:jc w:val="both"/>
        <w:rPr>
          <w:rFonts w:ascii="Times New Roman" w:hAnsi="Times New Roman" w:cs="Times New Roman"/>
          <w:sz w:val="26"/>
          <w:szCs w:val="26"/>
        </w:rPr>
      </w:pPr>
      <w:r w:rsidRPr="00B7782F">
        <w:rPr>
          <w:rFonts w:ascii="Times New Roman" w:hAnsi="Times New Roman" w:cs="Times New Roman"/>
          <w:sz w:val="26"/>
          <w:szCs w:val="26"/>
        </w:rPr>
        <w:t>11.2 Основания для приостановления предоставления муниципальной услуги не предусмотрены.</w:t>
      </w:r>
    </w:p>
    <w:p w:rsidR="00905E04" w:rsidRPr="00B7782F" w:rsidRDefault="00905E04" w:rsidP="00905E04">
      <w:pPr>
        <w:autoSpaceDE w:val="0"/>
        <w:autoSpaceDN w:val="0"/>
        <w:adjustRightInd w:val="0"/>
        <w:spacing w:line="360" w:lineRule="auto"/>
        <w:ind w:firstLine="709"/>
        <w:jc w:val="both"/>
        <w:rPr>
          <w:b/>
          <w:sz w:val="26"/>
          <w:szCs w:val="26"/>
        </w:rPr>
      </w:pPr>
      <w:r w:rsidRPr="00B7782F">
        <w:rPr>
          <w:b/>
          <w:sz w:val="26"/>
          <w:szCs w:val="26"/>
        </w:rPr>
        <w:t>12. Порядок, размер и основания взимания государственной пошлины или иной платы, взимаемой за предоставление муниципальной услуги</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 xml:space="preserve"> Муниципальная услуга предоставляется бесплатно.</w:t>
      </w:r>
    </w:p>
    <w:p w:rsidR="00905E04" w:rsidRPr="00B7782F" w:rsidRDefault="00905E04" w:rsidP="00905E04">
      <w:pPr>
        <w:autoSpaceDE w:val="0"/>
        <w:autoSpaceDN w:val="0"/>
        <w:adjustRightInd w:val="0"/>
        <w:spacing w:line="360" w:lineRule="auto"/>
        <w:ind w:firstLine="709"/>
        <w:jc w:val="both"/>
        <w:rPr>
          <w:sz w:val="26"/>
          <w:szCs w:val="26"/>
        </w:rPr>
      </w:pPr>
      <w:r w:rsidRPr="00B7782F">
        <w:rPr>
          <w:b/>
          <w:sz w:val="26"/>
          <w:szCs w:val="26"/>
        </w:rPr>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905E04" w:rsidRPr="00B7782F" w:rsidRDefault="00905E04" w:rsidP="00905E04">
      <w:pPr>
        <w:autoSpaceDE w:val="0"/>
        <w:autoSpaceDN w:val="0"/>
        <w:adjustRightInd w:val="0"/>
        <w:spacing w:line="360" w:lineRule="auto"/>
        <w:ind w:firstLine="708"/>
        <w:jc w:val="both"/>
        <w:rPr>
          <w:sz w:val="26"/>
          <w:szCs w:val="26"/>
        </w:rPr>
      </w:pPr>
      <w:r w:rsidRPr="00B7782F">
        <w:rPr>
          <w:sz w:val="26"/>
          <w:szCs w:val="26"/>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905E04" w:rsidRPr="00B7782F" w:rsidRDefault="00905E04" w:rsidP="00905E04">
      <w:pPr>
        <w:autoSpaceDE w:val="0"/>
        <w:autoSpaceDN w:val="0"/>
        <w:adjustRightInd w:val="0"/>
        <w:spacing w:line="360" w:lineRule="auto"/>
        <w:ind w:firstLine="709"/>
        <w:jc w:val="both"/>
        <w:rPr>
          <w:b/>
          <w:sz w:val="26"/>
          <w:szCs w:val="26"/>
        </w:rPr>
      </w:pPr>
      <w:bookmarkStart w:id="2" w:name="Par193"/>
      <w:bookmarkEnd w:id="2"/>
      <w:r w:rsidRPr="00B7782F">
        <w:rPr>
          <w:b/>
          <w:sz w:val="26"/>
          <w:szCs w:val="26"/>
        </w:rPr>
        <w:t xml:space="preserve">14.Срок регистрации заявления о предоставлении муниципальной услуги </w:t>
      </w:r>
    </w:p>
    <w:p w:rsidR="00905E04" w:rsidRPr="00B7782F" w:rsidRDefault="00905E04" w:rsidP="00905E04">
      <w:pPr>
        <w:pStyle w:val="ConsPlusNormal"/>
        <w:spacing w:line="360" w:lineRule="auto"/>
        <w:ind w:firstLine="708"/>
        <w:jc w:val="both"/>
        <w:rPr>
          <w:rFonts w:ascii="Times New Roman" w:hAnsi="Times New Roman" w:cs="Times New Roman"/>
          <w:sz w:val="26"/>
          <w:szCs w:val="26"/>
          <w:lang w:eastAsia="en-US"/>
        </w:rPr>
      </w:pPr>
      <w:r w:rsidRPr="00B7782F">
        <w:rPr>
          <w:rFonts w:ascii="Times New Roman" w:hAnsi="Times New Roman" w:cs="Times New Roman"/>
          <w:sz w:val="26"/>
          <w:szCs w:val="26"/>
          <w:lang w:eastAsia="en-US"/>
        </w:rPr>
        <w:t xml:space="preserve">14.1. Заявление о предоставлении муниципальной услуги, поданное заявителем (представителем заявителя) при личном обращении в </w:t>
      </w:r>
      <w:r w:rsidRPr="00B7782F">
        <w:rPr>
          <w:rFonts w:ascii="Times New Roman" w:hAnsi="Times New Roman" w:cs="Times New Roman"/>
          <w:sz w:val="26"/>
          <w:szCs w:val="26"/>
        </w:rPr>
        <w:t>уполномоченный орган</w:t>
      </w:r>
      <w:r w:rsidRPr="00B7782F">
        <w:rPr>
          <w:rFonts w:ascii="Times New Roman" w:hAnsi="Times New Roman" w:cs="Times New Roman"/>
          <w:sz w:val="26"/>
          <w:szCs w:val="26"/>
          <w:lang w:eastAsia="en-US"/>
        </w:rPr>
        <w:t xml:space="preserve"> или МФЦ, регистрируется в день обращения заявителя. При этом продолжительность приема при личном </w:t>
      </w:r>
      <w:r w:rsidRPr="00B7782F">
        <w:rPr>
          <w:rFonts w:ascii="Times New Roman" w:hAnsi="Times New Roman" w:cs="Times New Roman"/>
          <w:sz w:val="26"/>
          <w:szCs w:val="26"/>
          <w:lang w:eastAsia="en-US"/>
        </w:rPr>
        <w:lastRenderedPageBreak/>
        <w:t>обращении заявителя (представителя заявителя) не должна превышать 15 минут.</w:t>
      </w:r>
    </w:p>
    <w:p w:rsidR="00905E04" w:rsidRPr="00B7782F" w:rsidRDefault="00905E04" w:rsidP="00905E04">
      <w:pPr>
        <w:pStyle w:val="ConsPlusNormal"/>
        <w:spacing w:line="360" w:lineRule="auto"/>
        <w:ind w:firstLine="708"/>
        <w:jc w:val="both"/>
        <w:rPr>
          <w:rFonts w:ascii="Times New Roman" w:hAnsi="Times New Roman" w:cs="Times New Roman"/>
          <w:sz w:val="26"/>
          <w:szCs w:val="26"/>
          <w:lang w:eastAsia="en-US"/>
        </w:rPr>
      </w:pPr>
      <w:r w:rsidRPr="00B7782F">
        <w:rPr>
          <w:rFonts w:ascii="Times New Roman" w:hAnsi="Times New Roman" w:cs="Times New Roman"/>
          <w:sz w:val="26"/>
          <w:szCs w:val="26"/>
          <w:lang w:eastAsia="en-US"/>
        </w:rPr>
        <w:t xml:space="preserve">14.2. </w:t>
      </w:r>
      <w:r w:rsidRPr="00B7782F">
        <w:rPr>
          <w:rFonts w:ascii="Times New Roman" w:hAnsi="Times New Roman" w:cs="Times New Roman"/>
          <w:sz w:val="26"/>
          <w:szCs w:val="26"/>
        </w:rPr>
        <w:t>При оказании услуги в электронном виде заявление о предоставлении муниципальной услуги, поданное заявителем (представителем заявителя) регистрируется не позднее первого рабочего дня после поступления заявления в уполномоченный орган</w:t>
      </w:r>
      <w:r w:rsidRPr="00B7782F">
        <w:rPr>
          <w:rFonts w:ascii="Times New Roman" w:hAnsi="Times New Roman" w:cs="Times New Roman"/>
          <w:sz w:val="26"/>
          <w:szCs w:val="26"/>
          <w:lang w:eastAsia="en-US"/>
        </w:rPr>
        <w:t>.</w:t>
      </w:r>
    </w:p>
    <w:p w:rsidR="00905E04" w:rsidRPr="00B7782F" w:rsidRDefault="00905E04" w:rsidP="00905E04">
      <w:pPr>
        <w:pStyle w:val="ConsPlusNormal"/>
        <w:spacing w:line="360" w:lineRule="auto"/>
        <w:ind w:firstLine="708"/>
        <w:jc w:val="both"/>
        <w:rPr>
          <w:rFonts w:ascii="Times New Roman" w:hAnsi="Times New Roman" w:cs="Times New Roman"/>
          <w:sz w:val="26"/>
          <w:szCs w:val="26"/>
        </w:rPr>
      </w:pPr>
      <w:proofErr w:type="gramStart"/>
      <w:r w:rsidRPr="00B7782F">
        <w:rPr>
          <w:rFonts w:ascii="Times New Roman" w:hAnsi="Times New Roman" w:cs="Times New Roman"/>
          <w:b/>
          <w:sz w:val="26"/>
          <w:szCs w:val="26"/>
        </w:rPr>
        <w:t>15.Требования к помещениям, в которых предоставляются муниципальные услуги,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905E04" w:rsidRPr="00B7782F" w:rsidRDefault="00905E04" w:rsidP="00905E04">
      <w:pPr>
        <w:spacing w:line="360" w:lineRule="auto"/>
        <w:ind w:firstLine="708"/>
        <w:jc w:val="both"/>
        <w:rPr>
          <w:sz w:val="26"/>
          <w:szCs w:val="26"/>
        </w:rPr>
      </w:pPr>
      <w:r w:rsidRPr="00B7782F">
        <w:rPr>
          <w:sz w:val="26"/>
          <w:szCs w:val="26"/>
        </w:rPr>
        <w:t>15.1. Помещения для подачи заявления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rsidR="00905E04" w:rsidRPr="00B7782F" w:rsidRDefault="00905E04" w:rsidP="00905E04">
      <w:pPr>
        <w:pStyle w:val="a7"/>
        <w:spacing w:before="0" w:beforeAutospacing="0" w:after="0" w:afterAutospacing="0" w:line="360" w:lineRule="auto"/>
        <w:ind w:firstLine="709"/>
        <w:jc w:val="both"/>
        <w:rPr>
          <w:sz w:val="26"/>
          <w:szCs w:val="26"/>
          <w:u w:val="single"/>
        </w:rPr>
      </w:pPr>
      <w:r w:rsidRPr="00B7782F">
        <w:rPr>
          <w:sz w:val="26"/>
          <w:szCs w:val="26"/>
        </w:rPr>
        <w:t xml:space="preserve">- режим работы: понедельник – четверг с 08:45 до 17:00 часов, пятница с 08:45 до 16:45 часов, перерыв с 13:00 до 14:00 часов, выходные дни </w:t>
      </w:r>
      <w:proofErr w:type="gramStart"/>
      <w:r w:rsidRPr="00B7782F">
        <w:rPr>
          <w:sz w:val="26"/>
          <w:szCs w:val="26"/>
        </w:rPr>
        <w:t>–с</w:t>
      </w:r>
      <w:proofErr w:type="gramEnd"/>
      <w:r w:rsidRPr="00B7782F">
        <w:rPr>
          <w:sz w:val="26"/>
          <w:szCs w:val="26"/>
        </w:rPr>
        <w:t>уббота, воскресенье, праздничные дни;</w:t>
      </w:r>
    </w:p>
    <w:p w:rsidR="00905E04" w:rsidRPr="00B7782F" w:rsidRDefault="00905E04" w:rsidP="00905E04">
      <w:pPr>
        <w:spacing w:line="360" w:lineRule="auto"/>
        <w:ind w:firstLine="708"/>
        <w:jc w:val="both"/>
        <w:rPr>
          <w:sz w:val="26"/>
          <w:szCs w:val="26"/>
        </w:rPr>
      </w:pPr>
      <w:r w:rsidRPr="00B7782F">
        <w:rPr>
          <w:sz w:val="26"/>
          <w:szCs w:val="26"/>
        </w:rPr>
        <w:t xml:space="preserve">- адрес электронной почты </w:t>
      </w:r>
      <w:r w:rsidRPr="00B7782F">
        <w:rPr>
          <w:sz w:val="26"/>
          <w:szCs w:val="26"/>
          <w:lang w:val="en-US"/>
        </w:rPr>
        <w:t>uizo</w:t>
      </w:r>
      <w:r w:rsidRPr="00B7782F">
        <w:rPr>
          <w:sz w:val="26"/>
          <w:szCs w:val="26"/>
        </w:rPr>
        <w:t>_</w:t>
      </w:r>
      <w:proofErr w:type="spellStart"/>
      <w:r w:rsidRPr="00B7782F">
        <w:rPr>
          <w:sz w:val="26"/>
          <w:szCs w:val="26"/>
          <w:lang w:val="en-US"/>
        </w:rPr>
        <w:t>chuguevka</w:t>
      </w:r>
      <w:proofErr w:type="spellEnd"/>
      <w:r w:rsidRPr="00B7782F">
        <w:rPr>
          <w:sz w:val="26"/>
          <w:szCs w:val="26"/>
        </w:rPr>
        <w:t>@</w:t>
      </w:r>
      <w:r w:rsidRPr="00B7782F">
        <w:rPr>
          <w:sz w:val="26"/>
          <w:szCs w:val="26"/>
          <w:lang w:val="en-US"/>
        </w:rPr>
        <w:t>mail</w:t>
      </w:r>
      <w:r w:rsidRPr="00B7782F">
        <w:rPr>
          <w:sz w:val="26"/>
          <w:szCs w:val="26"/>
        </w:rPr>
        <w:t>.</w:t>
      </w:r>
      <w:proofErr w:type="spellStart"/>
      <w:r w:rsidRPr="00B7782F">
        <w:rPr>
          <w:sz w:val="26"/>
          <w:szCs w:val="26"/>
          <w:lang w:val="en-US"/>
        </w:rPr>
        <w:t>ru</w:t>
      </w:r>
      <w:proofErr w:type="spellEnd"/>
      <w:proofErr w:type="gramStart"/>
      <w:r w:rsidRPr="00B7782F">
        <w:rPr>
          <w:sz w:val="26"/>
          <w:szCs w:val="26"/>
        </w:rPr>
        <w:t xml:space="preserve"> ;</w:t>
      </w:r>
      <w:proofErr w:type="gramEnd"/>
    </w:p>
    <w:p w:rsidR="00905E04" w:rsidRPr="00B7782F" w:rsidRDefault="00905E04" w:rsidP="00905E04">
      <w:pPr>
        <w:spacing w:line="360" w:lineRule="auto"/>
        <w:ind w:firstLine="708"/>
        <w:jc w:val="both"/>
        <w:rPr>
          <w:sz w:val="26"/>
          <w:szCs w:val="26"/>
        </w:rPr>
      </w:pPr>
      <w:r w:rsidRPr="00B7782F">
        <w:rPr>
          <w:sz w:val="26"/>
          <w:szCs w:val="26"/>
        </w:rPr>
        <w:t>- телефонные номера специалистов, осуществляющих консультации по предоставлению муниципальной услуги.</w:t>
      </w:r>
    </w:p>
    <w:p w:rsidR="00905E04" w:rsidRPr="00B7782F" w:rsidRDefault="00905E04" w:rsidP="00905E04">
      <w:pPr>
        <w:spacing w:line="360" w:lineRule="auto"/>
        <w:ind w:firstLine="708"/>
        <w:jc w:val="both"/>
        <w:rPr>
          <w:sz w:val="26"/>
          <w:szCs w:val="26"/>
        </w:rPr>
      </w:pPr>
      <w:r w:rsidRPr="00B7782F">
        <w:rPr>
          <w:sz w:val="26"/>
          <w:szCs w:val="26"/>
        </w:rPr>
        <w:t>Помещение для непосредственного взаимодействия специалистов уполномоченного органа</w:t>
      </w:r>
      <w:r w:rsidRPr="00B7782F">
        <w:rPr>
          <w:i/>
          <w:sz w:val="26"/>
          <w:szCs w:val="26"/>
        </w:rPr>
        <w:t xml:space="preserve"> </w:t>
      </w:r>
      <w:r w:rsidRPr="00B7782F">
        <w:rPr>
          <w:sz w:val="26"/>
          <w:szCs w:val="26"/>
        </w:rPr>
        <w:t>с заявителями (представителем заявителей) организовано в виде отдельного кабинета, в котором ведут прием 4 (четыре) специалиста.</w:t>
      </w:r>
    </w:p>
    <w:p w:rsidR="00905E04" w:rsidRPr="00B7782F" w:rsidRDefault="00905E04" w:rsidP="00905E04">
      <w:pPr>
        <w:spacing w:line="360" w:lineRule="auto"/>
        <w:ind w:firstLine="709"/>
        <w:jc w:val="both"/>
        <w:rPr>
          <w:sz w:val="26"/>
          <w:szCs w:val="26"/>
        </w:rPr>
      </w:pPr>
      <w:r w:rsidRPr="00B7782F">
        <w:rPr>
          <w:sz w:val="26"/>
          <w:szCs w:val="26"/>
        </w:rPr>
        <w:t>Помещение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rsidR="00905E04" w:rsidRPr="00B7782F" w:rsidRDefault="00905E04" w:rsidP="00905E04">
      <w:pPr>
        <w:spacing w:line="360" w:lineRule="auto"/>
        <w:ind w:firstLine="709"/>
        <w:jc w:val="both"/>
        <w:rPr>
          <w:sz w:val="26"/>
          <w:szCs w:val="26"/>
        </w:rPr>
      </w:pPr>
      <w:r w:rsidRPr="00B7782F">
        <w:rPr>
          <w:sz w:val="26"/>
          <w:szCs w:val="26"/>
        </w:rPr>
        <w:t>Для предоставления муниципальной услуги оборудован зал ожидания.</w:t>
      </w:r>
    </w:p>
    <w:p w:rsidR="00905E04" w:rsidRPr="00B7782F" w:rsidRDefault="00905E04" w:rsidP="00905E04">
      <w:pPr>
        <w:spacing w:line="360" w:lineRule="auto"/>
        <w:ind w:firstLine="709"/>
        <w:jc w:val="both"/>
        <w:rPr>
          <w:sz w:val="26"/>
          <w:szCs w:val="26"/>
        </w:rPr>
      </w:pPr>
      <w:r w:rsidRPr="00B7782F">
        <w:rPr>
          <w:sz w:val="26"/>
          <w:szCs w:val="26"/>
        </w:rPr>
        <w:t>Места для заполнения заявления о предоставлении муниципальной услуги оснащены стульями, столами и письменными принадлежностями.</w:t>
      </w:r>
    </w:p>
    <w:p w:rsidR="00905E04" w:rsidRPr="00B7782F" w:rsidRDefault="00905E04" w:rsidP="00905E04">
      <w:pPr>
        <w:spacing w:line="360" w:lineRule="auto"/>
        <w:ind w:firstLine="709"/>
        <w:jc w:val="both"/>
        <w:rPr>
          <w:sz w:val="26"/>
          <w:szCs w:val="26"/>
        </w:rPr>
      </w:pPr>
      <w:r w:rsidRPr="00B7782F">
        <w:rPr>
          <w:sz w:val="26"/>
          <w:szCs w:val="26"/>
        </w:rPr>
        <w:t>Помещения, в которых предоставляется муниципальная услуга, оборудованы информационными стендами. Информационные стенды могут быть оборудованы карманами формата А</w:t>
      </w:r>
      <w:proofErr w:type="gramStart"/>
      <w:r w:rsidRPr="00B7782F">
        <w:rPr>
          <w:sz w:val="26"/>
          <w:szCs w:val="26"/>
        </w:rPr>
        <w:t>4</w:t>
      </w:r>
      <w:proofErr w:type="gramEnd"/>
      <w:r w:rsidRPr="00B7782F">
        <w:rPr>
          <w:sz w:val="26"/>
          <w:szCs w:val="26"/>
        </w:rPr>
        <w:t>, в которых размещаются информационные листки.</w:t>
      </w:r>
    </w:p>
    <w:p w:rsidR="00905E04" w:rsidRPr="00B7782F" w:rsidRDefault="00905E04" w:rsidP="00905E04">
      <w:pPr>
        <w:spacing w:line="360" w:lineRule="auto"/>
        <w:ind w:firstLine="709"/>
        <w:jc w:val="both"/>
        <w:rPr>
          <w:sz w:val="26"/>
          <w:szCs w:val="26"/>
        </w:rPr>
      </w:pPr>
      <w:r w:rsidRPr="00B7782F">
        <w:rPr>
          <w:sz w:val="26"/>
          <w:szCs w:val="26"/>
        </w:rPr>
        <w:t>На информационных стендах размещаются:</w:t>
      </w:r>
    </w:p>
    <w:p w:rsidR="00905E04" w:rsidRPr="00B7782F" w:rsidRDefault="00905E04" w:rsidP="00905E04">
      <w:pPr>
        <w:spacing w:line="360" w:lineRule="auto"/>
        <w:ind w:firstLine="709"/>
        <w:jc w:val="both"/>
        <w:rPr>
          <w:sz w:val="26"/>
          <w:szCs w:val="26"/>
        </w:rPr>
      </w:pPr>
      <w:r w:rsidRPr="00B7782F">
        <w:rPr>
          <w:sz w:val="26"/>
          <w:szCs w:val="26"/>
        </w:rPr>
        <w:t>- перечень документов, необходимых для получения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 образцы оформления заявления о предоставлении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 основания для отказа в предоставлении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 сроки предоставления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 порядок получения консультаций;</w:t>
      </w:r>
    </w:p>
    <w:p w:rsidR="00905E04" w:rsidRPr="00B7782F" w:rsidRDefault="00905E04" w:rsidP="00905E04">
      <w:pPr>
        <w:spacing w:line="360" w:lineRule="auto"/>
        <w:ind w:firstLine="709"/>
        <w:jc w:val="both"/>
        <w:rPr>
          <w:sz w:val="26"/>
          <w:szCs w:val="26"/>
        </w:rPr>
      </w:pPr>
      <w:r w:rsidRPr="00B7782F">
        <w:rPr>
          <w:sz w:val="26"/>
          <w:szCs w:val="26"/>
        </w:rPr>
        <w:lastRenderedPageBreak/>
        <w:t>- порядок обжалования решений и действий (бездействия) уполномоченного органа, должностных лиц уполномоченного органа либо муниципальных служащих.</w:t>
      </w:r>
    </w:p>
    <w:p w:rsidR="00905E04" w:rsidRPr="00B7782F" w:rsidRDefault="00905E04" w:rsidP="00905E04">
      <w:pPr>
        <w:spacing w:line="360" w:lineRule="auto"/>
        <w:ind w:firstLine="709"/>
        <w:jc w:val="both"/>
        <w:rPr>
          <w:sz w:val="26"/>
          <w:szCs w:val="26"/>
          <w:shd w:val="clear" w:color="auto" w:fill="FFFFFF"/>
        </w:rPr>
      </w:pPr>
      <w:r w:rsidRPr="00B7782F">
        <w:rPr>
          <w:sz w:val="26"/>
          <w:szCs w:val="26"/>
          <w:shd w:val="clear" w:color="auto" w:fill="FFFFFF"/>
        </w:rPr>
        <w:t xml:space="preserve">Места для заполнения </w:t>
      </w:r>
      <w:r w:rsidRPr="00B7782F">
        <w:rPr>
          <w:sz w:val="26"/>
          <w:szCs w:val="26"/>
        </w:rPr>
        <w:t xml:space="preserve">заявления </w:t>
      </w:r>
      <w:r w:rsidRPr="00B7782F">
        <w:rPr>
          <w:sz w:val="26"/>
          <w:szCs w:val="26"/>
          <w:shd w:val="clear" w:color="auto" w:fill="FFFFFF"/>
        </w:rPr>
        <w:t>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905E04" w:rsidRPr="00B7782F" w:rsidRDefault="00905E04" w:rsidP="00905E04">
      <w:pPr>
        <w:spacing w:line="360" w:lineRule="auto"/>
        <w:ind w:firstLine="709"/>
        <w:jc w:val="both"/>
        <w:rPr>
          <w:sz w:val="26"/>
          <w:szCs w:val="26"/>
        </w:rPr>
      </w:pPr>
      <w:r w:rsidRPr="00B7782F">
        <w:rPr>
          <w:sz w:val="26"/>
          <w:szCs w:val="26"/>
        </w:rPr>
        <w:t>Помещения, в которых предоставляется муниципальная услуга, зал ожидания, места для заполнения заявления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rsidR="00905E04" w:rsidRPr="00B7782F" w:rsidRDefault="00905E04" w:rsidP="00905E04">
      <w:pPr>
        <w:spacing w:line="360" w:lineRule="auto"/>
        <w:ind w:firstLine="709"/>
        <w:jc w:val="both"/>
        <w:rPr>
          <w:sz w:val="26"/>
          <w:szCs w:val="26"/>
        </w:rPr>
      </w:pPr>
      <w:r w:rsidRPr="00B7782F">
        <w:rPr>
          <w:sz w:val="26"/>
          <w:szCs w:val="26"/>
        </w:rPr>
        <w:t>15.2.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rsidR="00905E04" w:rsidRPr="00B7782F" w:rsidRDefault="00905E04" w:rsidP="00905E04">
      <w:pPr>
        <w:spacing w:line="360" w:lineRule="auto"/>
        <w:ind w:firstLine="709"/>
        <w:jc w:val="both"/>
        <w:rPr>
          <w:b/>
          <w:sz w:val="26"/>
          <w:szCs w:val="26"/>
        </w:rPr>
      </w:pPr>
      <w:r w:rsidRPr="00B7782F">
        <w:rPr>
          <w:b/>
          <w:sz w:val="26"/>
          <w:szCs w:val="26"/>
        </w:rPr>
        <w:t>16. Показатели доступности и качества муниципальной услуги</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 xml:space="preserve"> Показателями доступности и качества муниципальной услуги определяются как выполнение уполномоченным органом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rsidR="00905E04" w:rsidRPr="00B7782F" w:rsidRDefault="00905E04" w:rsidP="00905E04">
      <w:pPr>
        <w:pStyle w:val="a8"/>
        <w:numPr>
          <w:ilvl w:val="0"/>
          <w:numId w:val="2"/>
        </w:numPr>
        <w:autoSpaceDE w:val="0"/>
        <w:autoSpaceDN w:val="0"/>
        <w:adjustRightInd w:val="0"/>
        <w:spacing w:after="0" w:line="360" w:lineRule="auto"/>
        <w:jc w:val="both"/>
        <w:rPr>
          <w:rFonts w:ascii="Times New Roman" w:hAnsi="Times New Roman"/>
          <w:sz w:val="26"/>
          <w:szCs w:val="26"/>
        </w:rPr>
      </w:pPr>
      <w:r w:rsidRPr="00B7782F">
        <w:rPr>
          <w:rFonts w:ascii="Times New Roman" w:hAnsi="Times New Roman"/>
          <w:sz w:val="26"/>
          <w:szCs w:val="26"/>
        </w:rPr>
        <w:t xml:space="preserve">доступность: </w:t>
      </w:r>
    </w:p>
    <w:p w:rsidR="00905E04" w:rsidRPr="00B7782F" w:rsidRDefault="00905E04" w:rsidP="00905E04">
      <w:pPr>
        <w:pStyle w:val="Default"/>
        <w:spacing w:line="360" w:lineRule="auto"/>
        <w:ind w:firstLine="993"/>
        <w:jc w:val="both"/>
        <w:rPr>
          <w:color w:val="auto"/>
          <w:sz w:val="26"/>
          <w:szCs w:val="26"/>
        </w:rPr>
      </w:pPr>
      <w:r w:rsidRPr="00B7782F">
        <w:rPr>
          <w:color w:val="auto"/>
          <w:sz w:val="26"/>
          <w:szCs w:val="26"/>
        </w:rPr>
        <w:t xml:space="preserve">% (доля) заявителей (представителей заявителя), ожидающих получения муниципальной услуги в очереди не более 15 минут, - 100 процентов; </w:t>
      </w:r>
    </w:p>
    <w:p w:rsidR="00905E04" w:rsidRPr="00B7782F" w:rsidRDefault="00905E04" w:rsidP="00905E04">
      <w:pPr>
        <w:pStyle w:val="Default"/>
        <w:spacing w:line="360" w:lineRule="auto"/>
        <w:ind w:firstLine="993"/>
        <w:jc w:val="both"/>
        <w:rPr>
          <w:color w:val="auto"/>
          <w:sz w:val="26"/>
          <w:szCs w:val="26"/>
        </w:rPr>
      </w:pPr>
      <w:r w:rsidRPr="00B7782F">
        <w:rPr>
          <w:color w:val="auto"/>
          <w:sz w:val="26"/>
          <w:szCs w:val="26"/>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rsidR="00905E04" w:rsidRPr="00B7782F" w:rsidRDefault="00905E04" w:rsidP="00905E04">
      <w:pPr>
        <w:pStyle w:val="Default"/>
        <w:spacing w:line="360" w:lineRule="auto"/>
        <w:ind w:firstLine="993"/>
        <w:jc w:val="both"/>
        <w:rPr>
          <w:color w:val="auto"/>
          <w:sz w:val="26"/>
          <w:szCs w:val="26"/>
        </w:rPr>
      </w:pPr>
      <w:r w:rsidRPr="00B7782F">
        <w:rPr>
          <w:color w:val="auto"/>
          <w:sz w:val="26"/>
          <w:szCs w:val="26"/>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rsidR="00905E04" w:rsidRPr="00B7782F" w:rsidRDefault="00905E04" w:rsidP="00905E04">
      <w:pPr>
        <w:pStyle w:val="Default"/>
        <w:spacing w:line="360" w:lineRule="auto"/>
        <w:ind w:firstLine="993"/>
        <w:jc w:val="both"/>
        <w:rPr>
          <w:color w:val="auto"/>
          <w:sz w:val="26"/>
          <w:szCs w:val="26"/>
        </w:rPr>
      </w:pPr>
      <w:r w:rsidRPr="00B7782F">
        <w:rPr>
          <w:color w:val="auto"/>
          <w:sz w:val="26"/>
          <w:szCs w:val="26"/>
        </w:rPr>
        <w:t xml:space="preserve">% (доля) случаев предоставления муниципальной услуги в установленные сроки со дня поступления заявки - 100 процентов; </w:t>
      </w:r>
    </w:p>
    <w:p w:rsidR="00905E04" w:rsidRPr="00B7782F" w:rsidRDefault="00905E04" w:rsidP="00905E04">
      <w:pPr>
        <w:pStyle w:val="Default"/>
        <w:spacing w:line="360" w:lineRule="auto"/>
        <w:ind w:firstLine="993"/>
        <w:jc w:val="both"/>
        <w:rPr>
          <w:color w:val="auto"/>
          <w:sz w:val="26"/>
          <w:szCs w:val="26"/>
        </w:rPr>
      </w:pPr>
      <w:r w:rsidRPr="00B7782F">
        <w:rPr>
          <w:color w:val="auto"/>
          <w:sz w:val="26"/>
          <w:szCs w:val="26"/>
        </w:rPr>
        <w:t>% (доля) граждан, имеющих доступ к получению муниципальной услуги по принципу «одного окна» по месту пребывания, в том числе в МФЦ - 90 процентов;</w:t>
      </w:r>
    </w:p>
    <w:p w:rsidR="00905E04" w:rsidRPr="00B7782F" w:rsidRDefault="00905E04" w:rsidP="00905E04">
      <w:pPr>
        <w:pStyle w:val="a8"/>
        <w:numPr>
          <w:ilvl w:val="0"/>
          <w:numId w:val="2"/>
        </w:numPr>
        <w:autoSpaceDE w:val="0"/>
        <w:autoSpaceDN w:val="0"/>
        <w:adjustRightInd w:val="0"/>
        <w:spacing w:after="0" w:line="360" w:lineRule="auto"/>
        <w:jc w:val="both"/>
        <w:rPr>
          <w:rFonts w:ascii="Times New Roman" w:hAnsi="Times New Roman"/>
          <w:sz w:val="26"/>
          <w:szCs w:val="26"/>
        </w:rPr>
      </w:pPr>
      <w:r w:rsidRPr="00B7782F">
        <w:rPr>
          <w:rFonts w:ascii="Times New Roman" w:hAnsi="Times New Roman"/>
          <w:sz w:val="26"/>
          <w:szCs w:val="26"/>
        </w:rPr>
        <w:t xml:space="preserve">качество: </w:t>
      </w:r>
    </w:p>
    <w:p w:rsidR="00905E04" w:rsidRPr="00B7782F" w:rsidRDefault="00905E04" w:rsidP="00905E04">
      <w:pPr>
        <w:pStyle w:val="Default"/>
        <w:spacing w:line="360" w:lineRule="auto"/>
        <w:ind w:firstLine="993"/>
        <w:jc w:val="both"/>
        <w:rPr>
          <w:color w:val="auto"/>
          <w:sz w:val="26"/>
          <w:szCs w:val="26"/>
        </w:rPr>
      </w:pPr>
      <w:r w:rsidRPr="00B7782F">
        <w:rPr>
          <w:color w:val="auto"/>
          <w:sz w:val="26"/>
          <w:szCs w:val="26"/>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rsidR="00905E04" w:rsidRPr="00B7782F" w:rsidRDefault="00905E04" w:rsidP="00905E04">
      <w:pPr>
        <w:pStyle w:val="Default"/>
        <w:spacing w:line="360" w:lineRule="auto"/>
        <w:ind w:firstLine="993"/>
        <w:jc w:val="both"/>
        <w:rPr>
          <w:color w:val="auto"/>
          <w:sz w:val="26"/>
          <w:szCs w:val="26"/>
        </w:rPr>
      </w:pPr>
      <w:r w:rsidRPr="00B7782F">
        <w:rPr>
          <w:color w:val="auto"/>
          <w:sz w:val="26"/>
          <w:szCs w:val="26"/>
        </w:rPr>
        <w:lastRenderedPageBreak/>
        <w:t>% (доля) заявителей (представителей заявителя), удовлетворенных качеством предоставления муниципальной услуги, - 90 процентов.</w:t>
      </w:r>
    </w:p>
    <w:p w:rsidR="00905E04" w:rsidRPr="00B7782F" w:rsidRDefault="00905E04" w:rsidP="00905E04">
      <w:pPr>
        <w:autoSpaceDE w:val="0"/>
        <w:autoSpaceDN w:val="0"/>
        <w:adjustRightInd w:val="0"/>
        <w:spacing w:line="360" w:lineRule="auto"/>
        <w:ind w:firstLine="709"/>
        <w:jc w:val="center"/>
        <w:rPr>
          <w:sz w:val="26"/>
          <w:szCs w:val="26"/>
        </w:rPr>
      </w:pPr>
      <w:r w:rsidRPr="00B7782F">
        <w:rPr>
          <w:sz w:val="26"/>
          <w:szCs w:val="26"/>
        </w:rPr>
        <w:t>III.СОСТАВ,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905E04" w:rsidRPr="00B7782F" w:rsidRDefault="00905E04" w:rsidP="00905E04">
      <w:pPr>
        <w:autoSpaceDE w:val="0"/>
        <w:autoSpaceDN w:val="0"/>
        <w:adjustRightInd w:val="0"/>
        <w:spacing w:line="360" w:lineRule="auto"/>
        <w:ind w:firstLine="709"/>
        <w:jc w:val="both"/>
        <w:rPr>
          <w:b/>
          <w:sz w:val="26"/>
          <w:szCs w:val="26"/>
        </w:rPr>
      </w:pPr>
      <w:r w:rsidRPr="00B7782F">
        <w:rPr>
          <w:b/>
          <w:sz w:val="26"/>
          <w:szCs w:val="26"/>
        </w:rPr>
        <w:t>17. Исчерпывающий перечень административных процедур</w:t>
      </w:r>
    </w:p>
    <w:p w:rsidR="00905E04" w:rsidRPr="00B7782F" w:rsidRDefault="00905E04" w:rsidP="00905E04">
      <w:pPr>
        <w:spacing w:line="360" w:lineRule="auto"/>
        <w:ind w:firstLine="539"/>
        <w:jc w:val="both"/>
        <w:rPr>
          <w:sz w:val="26"/>
          <w:szCs w:val="26"/>
        </w:rPr>
      </w:pPr>
      <w:r w:rsidRPr="00B7782F">
        <w:rPr>
          <w:sz w:val="26"/>
          <w:szCs w:val="26"/>
        </w:rPr>
        <w:t>- процедура приема и регистрации заявления о предоставлении муниципальной услуги;</w:t>
      </w:r>
    </w:p>
    <w:p w:rsidR="00905E04" w:rsidRPr="00B7782F" w:rsidRDefault="00905E04" w:rsidP="00905E04">
      <w:pPr>
        <w:spacing w:line="360" w:lineRule="auto"/>
        <w:ind w:firstLine="539"/>
        <w:jc w:val="both"/>
        <w:rPr>
          <w:sz w:val="26"/>
          <w:szCs w:val="26"/>
        </w:rPr>
      </w:pPr>
      <w:r w:rsidRPr="00B7782F">
        <w:rPr>
          <w:sz w:val="26"/>
          <w:szCs w:val="26"/>
        </w:rPr>
        <w:t>- процедура рассмотрения заявления о предоставлении муниципальной услуги;</w:t>
      </w:r>
    </w:p>
    <w:p w:rsidR="00905E04" w:rsidRPr="00B7782F" w:rsidRDefault="00905E04" w:rsidP="00905E04">
      <w:pPr>
        <w:spacing w:line="360" w:lineRule="auto"/>
        <w:ind w:firstLine="539"/>
        <w:jc w:val="both"/>
        <w:rPr>
          <w:sz w:val="26"/>
          <w:szCs w:val="26"/>
        </w:rPr>
      </w:pPr>
      <w:r w:rsidRPr="00B7782F">
        <w:rPr>
          <w:sz w:val="26"/>
          <w:szCs w:val="26"/>
        </w:rPr>
        <w:t>- процедура направления межведомственных запросов;</w:t>
      </w:r>
    </w:p>
    <w:p w:rsidR="00905E04" w:rsidRPr="00B7782F" w:rsidRDefault="00905E04" w:rsidP="00905E04">
      <w:pPr>
        <w:spacing w:line="360" w:lineRule="auto"/>
        <w:ind w:firstLine="539"/>
        <w:jc w:val="both"/>
        <w:rPr>
          <w:sz w:val="26"/>
          <w:szCs w:val="26"/>
        </w:rPr>
      </w:pPr>
      <w:r w:rsidRPr="00B7782F">
        <w:rPr>
          <w:sz w:val="26"/>
          <w:szCs w:val="26"/>
        </w:rPr>
        <w:t>- процедура принятия решения о проведен</w:t>
      </w:r>
      <w:proofErr w:type="gramStart"/>
      <w:r w:rsidRPr="00B7782F">
        <w:rPr>
          <w:sz w:val="26"/>
          <w:szCs w:val="26"/>
        </w:rPr>
        <w:t>ии ау</w:t>
      </w:r>
      <w:proofErr w:type="gramEnd"/>
      <w:r w:rsidRPr="00B7782F">
        <w:rPr>
          <w:sz w:val="26"/>
          <w:szCs w:val="26"/>
        </w:rPr>
        <w:t>кциона и уведомление заявителя (представителя заявителя) о принятом уполномоченным органом решении;</w:t>
      </w:r>
    </w:p>
    <w:p w:rsidR="00905E04" w:rsidRPr="00B7782F" w:rsidRDefault="00905E04" w:rsidP="00905E04">
      <w:pPr>
        <w:spacing w:line="360" w:lineRule="auto"/>
        <w:ind w:firstLine="539"/>
        <w:jc w:val="both"/>
        <w:rPr>
          <w:sz w:val="26"/>
          <w:szCs w:val="26"/>
        </w:rPr>
      </w:pPr>
      <w:r w:rsidRPr="00B7782F">
        <w:rPr>
          <w:sz w:val="26"/>
          <w:szCs w:val="26"/>
        </w:rPr>
        <w:t xml:space="preserve"> - процедура принятия решение об отказе в проведен</w:t>
      </w:r>
      <w:proofErr w:type="gramStart"/>
      <w:r w:rsidRPr="00B7782F">
        <w:rPr>
          <w:sz w:val="26"/>
          <w:szCs w:val="26"/>
        </w:rPr>
        <w:t>ии ау</w:t>
      </w:r>
      <w:proofErr w:type="gramEnd"/>
      <w:r w:rsidRPr="00B7782F">
        <w:rPr>
          <w:sz w:val="26"/>
          <w:szCs w:val="26"/>
        </w:rPr>
        <w:t>кциона и направление заявителю (представителю заявителя) решения уполномоченным органом об отказе в проведении аукциона.</w:t>
      </w:r>
    </w:p>
    <w:p w:rsidR="00905E04" w:rsidRPr="00B7782F" w:rsidRDefault="00905E04" w:rsidP="00905E04">
      <w:pPr>
        <w:spacing w:line="360" w:lineRule="auto"/>
        <w:ind w:firstLine="539"/>
        <w:jc w:val="both"/>
        <w:rPr>
          <w:b/>
          <w:sz w:val="26"/>
          <w:szCs w:val="26"/>
        </w:rPr>
      </w:pPr>
      <w:r w:rsidRPr="00B7782F">
        <w:rPr>
          <w:b/>
          <w:sz w:val="26"/>
          <w:szCs w:val="26"/>
        </w:rPr>
        <w:t>17.1. Процедура приема и регистрации заявления о предоставлении муниципальной услуги</w:t>
      </w:r>
    </w:p>
    <w:p w:rsidR="00905E04" w:rsidRPr="00B7782F" w:rsidRDefault="00905E04" w:rsidP="00905E04">
      <w:pPr>
        <w:spacing w:line="360" w:lineRule="auto"/>
        <w:ind w:firstLine="539"/>
        <w:jc w:val="both"/>
        <w:rPr>
          <w:sz w:val="26"/>
          <w:szCs w:val="26"/>
        </w:rPr>
      </w:pPr>
      <w:r w:rsidRPr="00B7782F">
        <w:rPr>
          <w:sz w:val="26"/>
          <w:szCs w:val="26"/>
        </w:rPr>
        <w:t xml:space="preserve">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 указанных в </w:t>
      </w:r>
      <w:hyperlink w:anchor="P64" w:history="1">
        <w:r w:rsidRPr="00B7782F">
          <w:rPr>
            <w:sz w:val="26"/>
            <w:szCs w:val="26"/>
          </w:rPr>
          <w:t>пункте 9.1</w:t>
        </w:r>
      </w:hyperlink>
      <w:r w:rsidRPr="00B7782F">
        <w:rPr>
          <w:sz w:val="26"/>
          <w:szCs w:val="26"/>
        </w:rPr>
        <w:t xml:space="preserve"> настоящего административного регламента.</w:t>
      </w:r>
    </w:p>
    <w:p w:rsidR="00905E04" w:rsidRPr="00B7782F" w:rsidRDefault="00905E04" w:rsidP="00905E04">
      <w:pPr>
        <w:spacing w:line="360" w:lineRule="auto"/>
        <w:ind w:firstLine="539"/>
        <w:jc w:val="both"/>
        <w:rPr>
          <w:sz w:val="26"/>
          <w:szCs w:val="26"/>
        </w:rPr>
      </w:pPr>
      <w:r w:rsidRPr="00B7782F">
        <w:rPr>
          <w:sz w:val="26"/>
          <w:szCs w:val="26"/>
        </w:rPr>
        <w:t>Лицом, уполномоченным на выполнение административной процедуры, является специалист управления имущественных и земельных отношений администрации Чугуевского муниципального округа.</w:t>
      </w:r>
    </w:p>
    <w:p w:rsidR="00905E04" w:rsidRPr="00B7782F" w:rsidRDefault="00905E04" w:rsidP="00905E04">
      <w:pPr>
        <w:spacing w:line="360" w:lineRule="auto"/>
        <w:ind w:firstLine="539"/>
        <w:jc w:val="both"/>
        <w:rPr>
          <w:sz w:val="26"/>
          <w:szCs w:val="26"/>
        </w:rPr>
      </w:pPr>
      <w:r w:rsidRPr="00B7782F">
        <w:rPr>
          <w:sz w:val="26"/>
          <w:szCs w:val="26"/>
        </w:rPr>
        <w:t xml:space="preserve">Специалист управления имущественных и земельных отношений администрации Чугуевского муниципального округа: </w:t>
      </w:r>
    </w:p>
    <w:p w:rsidR="00905E04" w:rsidRPr="00B7782F" w:rsidRDefault="00905E04" w:rsidP="00905E04">
      <w:pPr>
        <w:spacing w:line="360" w:lineRule="auto"/>
        <w:ind w:firstLine="539"/>
        <w:jc w:val="both"/>
        <w:rPr>
          <w:sz w:val="26"/>
          <w:szCs w:val="26"/>
        </w:rPr>
      </w:pPr>
      <w:r w:rsidRPr="00B7782F">
        <w:rPr>
          <w:sz w:val="26"/>
          <w:szCs w:val="26"/>
        </w:rPr>
        <w:t>- устанавливает предмет обращения, личность заявителя, представителя заявителя в случае обращения с заявлением о предоставлении муниципальной услуги представителя заявителя;</w:t>
      </w:r>
    </w:p>
    <w:p w:rsidR="00905E04" w:rsidRPr="00B7782F" w:rsidRDefault="00905E04" w:rsidP="00905E04">
      <w:pPr>
        <w:spacing w:line="360" w:lineRule="auto"/>
        <w:ind w:firstLine="539"/>
        <w:jc w:val="both"/>
        <w:rPr>
          <w:sz w:val="26"/>
          <w:szCs w:val="26"/>
        </w:rPr>
      </w:pPr>
      <w:r w:rsidRPr="00B7782F">
        <w:rPr>
          <w:sz w:val="26"/>
          <w:szCs w:val="26"/>
        </w:rPr>
        <w:t>- проверяет полномочия представителя заявителя в случае обращения с заявлением о предоставлении муниципальной услуги представителя заявителя;</w:t>
      </w:r>
    </w:p>
    <w:p w:rsidR="00905E04" w:rsidRPr="00B7782F" w:rsidRDefault="00905E04" w:rsidP="00905E04">
      <w:pPr>
        <w:spacing w:line="360" w:lineRule="auto"/>
        <w:ind w:firstLine="539"/>
        <w:jc w:val="both"/>
        <w:rPr>
          <w:sz w:val="26"/>
          <w:szCs w:val="26"/>
        </w:rPr>
      </w:pPr>
      <w:r w:rsidRPr="00B7782F">
        <w:rPr>
          <w:sz w:val="26"/>
          <w:szCs w:val="26"/>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rsidR="00905E04" w:rsidRPr="00B7782F" w:rsidRDefault="00905E04" w:rsidP="00905E04">
      <w:pPr>
        <w:spacing w:line="360" w:lineRule="auto"/>
        <w:ind w:firstLine="539"/>
        <w:jc w:val="both"/>
        <w:rPr>
          <w:sz w:val="26"/>
          <w:szCs w:val="26"/>
        </w:rPr>
      </w:pPr>
      <w:r w:rsidRPr="00B7782F">
        <w:rPr>
          <w:sz w:val="26"/>
          <w:szCs w:val="26"/>
        </w:rPr>
        <w:lastRenderedPageBreak/>
        <w:t>- сличает представленные экземпляры оригиналов и копий документов (в том числе нотариально удостоверенные) друг с другом;</w:t>
      </w:r>
    </w:p>
    <w:p w:rsidR="00905E04" w:rsidRPr="00B7782F" w:rsidRDefault="00905E04" w:rsidP="00905E04">
      <w:pPr>
        <w:spacing w:line="360" w:lineRule="auto"/>
        <w:ind w:firstLine="539"/>
        <w:jc w:val="both"/>
        <w:rPr>
          <w:sz w:val="26"/>
          <w:szCs w:val="26"/>
        </w:rPr>
      </w:pPr>
      <w:r w:rsidRPr="00B7782F">
        <w:rPr>
          <w:sz w:val="26"/>
          <w:szCs w:val="26"/>
        </w:rPr>
        <w:t>- регистрирует заявления о предоставлении муниципальной услуги.</w:t>
      </w:r>
    </w:p>
    <w:p w:rsidR="00905E04" w:rsidRPr="00B7782F" w:rsidRDefault="00905E04" w:rsidP="00905E04">
      <w:pPr>
        <w:spacing w:line="360" w:lineRule="auto"/>
        <w:ind w:firstLine="539"/>
        <w:jc w:val="both"/>
        <w:rPr>
          <w:sz w:val="26"/>
          <w:szCs w:val="26"/>
        </w:rPr>
      </w:pPr>
      <w:r w:rsidRPr="00B7782F">
        <w:rPr>
          <w:sz w:val="26"/>
          <w:szCs w:val="26"/>
        </w:rPr>
        <w:t>Регистрация заявления о предоставлении муниципальной услуги осуществляется как на бумажном носителе, так и в электронном виде посредством электронной почты.</w:t>
      </w:r>
    </w:p>
    <w:p w:rsidR="00905E04" w:rsidRPr="00B7782F" w:rsidRDefault="00905E04" w:rsidP="00905E04">
      <w:pPr>
        <w:spacing w:line="360" w:lineRule="auto"/>
        <w:ind w:firstLine="539"/>
        <w:jc w:val="both"/>
        <w:rPr>
          <w:sz w:val="26"/>
          <w:szCs w:val="26"/>
        </w:rPr>
      </w:pPr>
      <w:r w:rsidRPr="00B7782F">
        <w:rPr>
          <w:sz w:val="26"/>
          <w:szCs w:val="26"/>
        </w:rPr>
        <w:t>Регистрация заявления о предоставлении муниципальной услуги производится в день поступления обращения заявителя (представителя заявителя).</w:t>
      </w:r>
    </w:p>
    <w:p w:rsidR="00905E04" w:rsidRPr="00B7782F" w:rsidRDefault="00905E04" w:rsidP="00905E04">
      <w:pPr>
        <w:spacing w:line="360" w:lineRule="auto"/>
        <w:ind w:firstLine="539"/>
        <w:jc w:val="both"/>
        <w:rPr>
          <w:sz w:val="26"/>
          <w:szCs w:val="26"/>
        </w:rPr>
      </w:pPr>
      <w:r w:rsidRPr="00B7782F">
        <w:rPr>
          <w:sz w:val="26"/>
          <w:szCs w:val="26"/>
        </w:rPr>
        <w:t>Специалист организационного отдела администрации Чугуевского муниципального округа не позднее следующего рабочего дня после дня регистрации заявления передает пакет документов специалисту уполномоченного органа для дальнейшего его рассмотрения.</w:t>
      </w:r>
    </w:p>
    <w:p w:rsidR="00905E04" w:rsidRPr="00B7782F" w:rsidRDefault="00905E04" w:rsidP="00905E04">
      <w:pPr>
        <w:spacing w:line="360" w:lineRule="auto"/>
        <w:ind w:firstLine="539"/>
        <w:jc w:val="both"/>
        <w:rPr>
          <w:sz w:val="26"/>
          <w:szCs w:val="26"/>
        </w:rPr>
      </w:pPr>
      <w:r w:rsidRPr="00B7782F">
        <w:rPr>
          <w:b/>
          <w:sz w:val="26"/>
          <w:szCs w:val="26"/>
        </w:rPr>
        <w:t xml:space="preserve"> 17.2. Процедура рассмотрения заявления о предоставлении муниципальной услуги</w:t>
      </w:r>
      <w:r w:rsidRPr="00B7782F">
        <w:rPr>
          <w:sz w:val="26"/>
          <w:szCs w:val="26"/>
        </w:rPr>
        <w:t xml:space="preserve"> </w:t>
      </w:r>
    </w:p>
    <w:p w:rsidR="00905E04" w:rsidRPr="00B7782F" w:rsidRDefault="00905E04" w:rsidP="00905E04">
      <w:pPr>
        <w:spacing w:line="360" w:lineRule="auto"/>
        <w:ind w:firstLine="539"/>
        <w:jc w:val="both"/>
        <w:rPr>
          <w:sz w:val="26"/>
          <w:szCs w:val="26"/>
        </w:rPr>
      </w:pPr>
      <w:r w:rsidRPr="00B7782F">
        <w:rPr>
          <w:sz w:val="26"/>
          <w:szCs w:val="26"/>
        </w:rPr>
        <w:t>Основанием для начала административной процедуры является получение специалистом уполномоченного органа пакета документов, необходимого для предоставления муниципальной услуги.</w:t>
      </w:r>
    </w:p>
    <w:p w:rsidR="00905E04" w:rsidRPr="00B7782F" w:rsidRDefault="00905E04" w:rsidP="00905E04">
      <w:pPr>
        <w:spacing w:line="360" w:lineRule="auto"/>
        <w:ind w:firstLine="539"/>
        <w:jc w:val="both"/>
        <w:rPr>
          <w:sz w:val="26"/>
          <w:szCs w:val="26"/>
        </w:rPr>
      </w:pPr>
      <w:r w:rsidRPr="00B7782F">
        <w:rPr>
          <w:sz w:val="26"/>
          <w:szCs w:val="26"/>
        </w:rPr>
        <w:t>Специалист ответственный за предоставление муниципальной услуги,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rsidR="00905E04" w:rsidRPr="00B7782F" w:rsidRDefault="00905E04" w:rsidP="00905E04">
      <w:pPr>
        <w:spacing w:line="360" w:lineRule="auto"/>
        <w:ind w:firstLine="539"/>
        <w:jc w:val="both"/>
        <w:rPr>
          <w:sz w:val="26"/>
          <w:szCs w:val="26"/>
        </w:rPr>
      </w:pPr>
      <w:r w:rsidRPr="00B7782F">
        <w:rPr>
          <w:sz w:val="26"/>
          <w:szCs w:val="26"/>
        </w:rPr>
        <w:t>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 специалист переходит к процедуре направления межведомственных запросов.</w:t>
      </w:r>
    </w:p>
    <w:p w:rsidR="00905E04" w:rsidRPr="00B7782F" w:rsidRDefault="00905E04" w:rsidP="00905E04">
      <w:pPr>
        <w:spacing w:line="360" w:lineRule="auto"/>
        <w:ind w:firstLine="539"/>
        <w:jc w:val="both"/>
        <w:rPr>
          <w:b/>
          <w:sz w:val="26"/>
          <w:szCs w:val="26"/>
        </w:rPr>
      </w:pPr>
      <w:r w:rsidRPr="00B7782F">
        <w:rPr>
          <w:b/>
          <w:sz w:val="26"/>
          <w:szCs w:val="26"/>
        </w:rPr>
        <w:t>17.3. Процедура направления межведомственных запросов</w:t>
      </w:r>
    </w:p>
    <w:p w:rsidR="00905E04" w:rsidRPr="00B7782F" w:rsidRDefault="00905E04" w:rsidP="00905E04">
      <w:pPr>
        <w:spacing w:after="1" w:line="360" w:lineRule="auto"/>
        <w:ind w:firstLine="540"/>
        <w:jc w:val="both"/>
        <w:rPr>
          <w:sz w:val="26"/>
          <w:szCs w:val="26"/>
        </w:rPr>
      </w:pPr>
      <w:r w:rsidRPr="00B7782F">
        <w:rPr>
          <w:sz w:val="26"/>
          <w:szCs w:val="26"/>
        </w:rPr>
        <w:t>При необходимости, специалист уполномоченного органа ответственный за предоставление муниципальной услуги, формирует и направляет межведомственные запросы:</w:t>
      </w:r>
    </w:p>
    <w:p w:rsidR="00905E04" w:rsidRPr="00B7782F" w:rsidRDefault="00905E04" w:rsidP="00905E04">
      <w:pPr>
        <w:spacing w:after="1" w:line="360" w:lineRule="auto"/>
        <w:ind w:firstLine="540"/>
        <w:jc w:val="both"/>
        <w:rPr>
          <w:sz w:val="26"/>
          <w:szCs w:val="26"/>
        </w:rPr>
      </w:pPr>
      <w:r w:rsidRPr="00B7782F">
        <w:rPr>
          <w:sz w:val="26"/>
          <w:szCs w:val="26"/>
        </w:rPr>
        <w:t>- о предоставлении документов согласно перечню, указанному в п. 9.2 настоящего регламента;</w:t>
      </w:r>
    </w:p>
    <w:p w:rsidR="00905E04" w:rsidRPr="00B7782F" w:rsidRDefault="00905E04" w:rsidP="00905E04">
      <w:pPr>
        <w:spacing w:after="1" w:line="360" w:lineRule="auto"/>
        <w:ind w:firstLine="540"/>
        <w:jc w:val="both"/>
        <w:rPr>
          <w:sz w:val="26"/>
          <w:szCs w:val="26"/>
        </w:rPr>
      </w:pPr>
      <w:proofErr w:type="gramStart"/>
      <w:r w:rsidRPr="00B7782F">
        <w:rPr>
          <w:sz w:val="26"/>
          <w:szCs w:val="26"/>
        </w:rPr>
        <w:t xml:space="preserve">- о предоставлении технических условий подключения (технологического присоединения) объекта к сетям инженерно-технического обеспечения и платы за подключение (технологическое присоединение),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 </w:t>
      </w:r>
      <w:r w:rsidRPr="00B7782F">
        <w:rPr>
          <w:sz w:val="26"/>
          <w:szCs w:val="26"/>
        </w:rPr>
        <w:lastRenderedPageBreak/>
        <w:t>не позднее 5 дней со дня поступления заявления о предоставлении</w:t>
      </w:r>
      <w:proofErr w:type="gramEnd"/>
      <w:r w:rsidRPr="00B7782F">
        <w:rPr>
          <w:sz w:val="26"/>
          <w:szCs w:val="26"/>
        </w:rPr>
        <w:t xml:space="preserve"> муниципальной услуги;</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 учреждение/предприятие по вопросу наличия/</w:t>
      </w:r>
      <w:proofErr w:type="gramStart"/>
      <w:r w:rsidRPr="00B7782F">
        <w:rPr>
          <w:sz w:val="26"/>
          <w:szCs w:val="26"/>
        </w:rPr>
        <w:t>отсутствии</w:t>
      </w:r>
      <w:proofErr w:type="gramEnd"/>
      <w:r w:rsidRPr="00B7782F">
        <w:rPr>
          <w:sz w:val="26"/>
          <w:szCs w:val="26"/>
        </w:rPr>
        <w:t xml:space="preserve"> сетей на земельном участке; </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 xml:space="preserve">- учреждение/предприятие по вопросу предоставления сведений из </w:t>
      </w:r>
      <w:proofErr w:type="spellStart"/>
      <w:r w:rsidRPr="00B7782F">
        <w:rPr>
          <w:sz w:val="26"/>
          <w:szCs w:val="26"/>
        </w:rPr>
        <w:t>похозяйственной</w:t>
      </w:r>
      <w:proofErr w:type="spellEnd"/>
      <w:r w:rsidRPr="00B7782F">
        <w:rPr>
          <w:sz w:val="26"/>
          <w:szCs w:val="26"/>
        </w:rPr>
        <w:t xml:space="preserve"> книги о наличии прав на земельный участок; </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 xml:space="preserve">- учреждение/предприятие по вопросу получения сведений о наличии на земельном участке зеленых насаждений и их компенсационной стоимости; </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 xml:space="preserve">- инспекцию по охране объектов культурного наследия Приморского края по вопросу получения сведений о наличии на земельном участке объектов историко-культурного и археологического наследия; </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 xml:space="preserve">- отдел водных ресурсов Амурского бассейнового водного управления по Приморскому краю по вопросу предоставления сведений о наличии на земельном участке водных объектов; </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 департамент лесного хозяйства Приморского края по вопросу предоставления сведений о наличии на земельном участке лесных объектов.</w:t>
      </w:r>
    </w:p>
    <w:p w:rsidR="00905E04" w:rsidRPr="00B7782F" w:rsidRDefault="00905E04" w:rsidP="00905E04">
      <w:pPr>
        <w:spacing w:after="1" w:line="360" w:lineRule="auto"/>
        <w:ind w:firstLine="540"/>
        <w:jc w:val="both"/>
        <w:rPr>
          <w:sz w:val="26"/>
          <w:szCs w:val="26"/>
        </w:rPr>
      </w:pPr>
      <w:r w:rsidRPr="00B7782F">
        <w:rPr>
          <w:sz w:val="26"/>
          <w:szCs w:val="26"/>
        </w:rPr>
        <w:t>Межведомственные запросы о предоставлении документов направляются на бумажном носителе или в форме электронного документа.</w:t>
      </w:r>
    </w:p>
    <w:p w:rsidR="00905E04" w:rsidRPr="00B7782F" w:rsidRDefault="00905E04" w:rsidP="00905E04">
      <w:pPr>
        <w:spacing w:line="360" w:lineRule="auto"/>
        <w:ind w:firstLine="539"/>
        <w:jc w:val="both"/>
        <w:rPr>
          <w:b/>
          <w:sz w:val="26"/>
          <w:szCs w:val="26"/>
        </w:rPr>
      </w:pPr>
      <w:r w:rsidRPr="00B7782F">
        <w:rPr>
          <w:b/>
          <w:sz w:val="26"/>
          <w:szCs w:val="26"/>
        </w:rPr>
        <w:t>17.4. Процедура принятия решения о проведен</w:t>
      </w:r>
      <w:proofErr w:type="gramStart"/>
      <w:r w:rsidRPr="00B7782F">
        <w:rPr>
          <w:b/>
          <w:sz w:val="26"/>
          <w:szCs w:val="26"/>
        </w:rPr>
        <w:t>ии ау</w:t>
      </w:r>
      <w:proofErr w:type="gramEnd"/>
      <w:r w:rsidRPr="00B7782F">
        <w:rPr>
          <w:b/>
          <w:sz w:val="26"/>
          <w:szCs w:val="26"/>
        </w:rPr>
        <w:t>кциона</w:t>
      </w:r>
    </w:p>
    <w:p w:rsidR="00905E04" w:rsidRPr="00B7782F" w:rsidRDefault="00905E04" w:rsidP="00905E04">
      <w:pPr>
        <w:spacing w:line="360" w:lineRule="auto"/>
        <w:ind w:firstLine="539"/>
        <w:jc w:val="both"/>
        <w:rPr>
          <w:sz w:val="26"/>
          <w:szCs w:val="26"/>
        </w:rPr>
      </w:pPr>
      <w:r w:rsidRPr="00B7782F">
        <w:rPr>
          <w:sz w:val="26"/>
          <w:szCs w:val="26"/>
        </w:rPr>
        <w:t>Специалист уполномоченного органа, ответственный за предоставление муниципальной услуги рассматривает документы на предмет отсутствия (наличия) оснований для отказа в предоставлении муниципальной услуги.</w:t>
      </w:r>
    </w:p>
    <w:p w:rsidR="00905E04" w:rsidRPr="00B7782F" w:rsidRDefault="00905E04" w:rsidP="00905E04">
      <w:pPr>
        <w:spacing w:line="360" w:lineRule="auto"/>
        <w:ind w:firstLine="539"/>
        <w:jc w:val="both"/>
        <w:rPr>
          <w:sz w:val="26"/>
          <w:szCs w:val="26"/>
        </w:rPr>
      </w:pPr>
      <w:r w:rsidRPr="00B7782F">
        <w:rPr>
          <w:sz w:val="26"/>
          <w:szCs w:val="26"/>
        </w:rPr>
        <w:t>По результатам проведенной работы специалистом уполномоченного  органа подготавливается решение о предоставлении муниципальной услуги либо об отказе в предоставлении муниципальной услуги и направляется руководителю уполномоченного органа для его принятия.</w:t>
      </w:r>
    </w:p>
    <w:p w:rsidR="00905E04" w:rsidRPr="00B7782F" w:rsidRDefault="00905E04" w:rsidP="00905E04">
      <w:pPr>
        <w:spacing w:line="360" w:lineRule="auto"/>
        <w:ind w:firstLine="539"/>
        <w:jc w:val="both"/>
        <w:rPr>
          <w:sz w:val="26"/>
          <w:szCs w:val="26"/>
        </w:rPr>
      </w:pPr>
      <w:proofErr w:type="gramStart"/>
      <w:r w:rsidRPr="00B7782F">
        <w:rPr>
          <w:sz w:val="26"/>
          <w:szCs w:val="26"/>
        </w:rPr>
        <w:t>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 отсутствия оснований для отказа, предусмотренных настоящим административным регламентом, наличия сведений, запрашиваемых в рамках предоставления муниципальной услуги согласно п. 17.3 административного регламента, в срок не позднее 30 дней со дня поступления испрашиваемых сведений  и не более двух месяцев с момента поступления заявления в уполномоченный</w:t>
      </w:r>
      <w:proofErr w:type="gramEnd"/>
      <w:r w:rsidRPr="00B7782F">
        <w:rPr>
          <w:sz w:val="26"/>
          <w:szCs w:val="26"/>
        </w:rPr>
        <w:t xml:space="preserve"> орган, принимает решения в форме постановления о проведении аукциона по продаже земельного участка или права на заключение договора аренды такого земельного участка и в течени</w:t>
      </w:r>
      <w:proofErr w:type="gramStart"/>
      <w:r w:rsidRPr="00B7782F">
        <w:rPr>
          <w:sz w:val="26"/>
          <w:szCs w:val="26"/>
        </w:rPr>
        <w:t>и</w:t>
      </w:r>
      <w:proofErr w:type="gramEnd"/>
      <w:r w:rsidRPr="00B7782F">
        <w:rPr>
          <w:sz w:val="26"/>
          <w:szCs w:val="26"/>
        </w:rPr>
        <w:t xml:space="preserve"> 5 дней направляет его заявителю (представителю заявителя).</w:t>
      </w:r>
    </w:p>
    <w:p w:rsidR="00905E04" w:rsidRPr="00B7782F" w:rsidRDefault="00905E04" w:rsidP="00905E04">
      <w:pPr>
        <w:spacing w:line="360" w:lineRule="auto"/>
        <w:ind w:firstLine="539"/>
        <w:jc w:val="both"/>
        <w:rPr>
          <w:b/>
          <w:sz w:val="26"/>
          <w:szCs w:val="26"/>
        </w:rPr>
      </w:pPr>
      <w:r w:rsidRPr="00B7782F">
        <w:rPr>
          <w:b/>
          <w:sz w:val="26"/>
          <w:szCs w:val="26"/>
        </w:rPr>
        <w:lastRenderedPageBreak/>
        <w:t>17.5. Процедура принятия решения об отказе в проведен</w:t>
      </w:r>
      <w:proofErr w:type="gramStart"/>
      <w:r w:rsidRPr="00B7782F">
        <w:rPr>
          <w:b/>
          <w:sz w:val="26"/>
          <w:szCs w:val="26"/>
        </w:rPr>
        <w:t>ии ау</w:t>
      </w:r>
      <w:proofErr w:type="gramEnd"/>
      <w:r w:rsidRPr="00B7782F">
        <w:rPr>
          <w:b/>
          <w:sz w:val="26"/>
          <w:szCs w:val="26"/>
        </w:rPr>
        <w:t>кциона и направление заявителю (представителю заявителя) решения уполномоченного органа об отказе в проведении аукциона</w:t>
      </w:r>
    </w:p>
    <w:p w:rsidR="00905E04" w:rsidRPr="00B7782F" w:rsidRDefault="00905E04" w:rsidP="00905E04">
      <w:pPr>
        <w:spacing w:line="360" w:lineRule="auto"/>
        <w:ind w:firstLine="539"/>
        <w:jc w:val="both"/>
        <w:rPr>
          <w:sz w:val="26"/>
          <w:szCs w:val="26"/>
        </w:rPr>
      </w:pPr>
      <w:r w:rsidRPr="00B7782F">
        <w:rPr>
          <w:sz w:val="26"/>
          <w:szCs w:val="26"/>
        </w:rPr>
        <w:t>При наличии одного из оснований, предусмотренных п. 11.1 настоящего регламента, уполномоченный орган  принимает решение об отказе в проведении аукциона и в течени</w:t>
      </w:r>
      <w:proofErr w:type="gramStart"/>
      <w:r w:rsidRPr="00B7782F">
        <w:rPr>
          <w:sz w:val="26"/>
          <w:szCs w:val="26"/>
        </w:rPr>
        <w:t>и</w:t>
      </w:r>
      <w:proofErr w:type="gramEnd"/>
      <w:r w:rsidRPr="00B7782F">
        <w:rPr>
          <w:sz w:val="26"/>
          <w:szCs w:val="26"/>
        </w:rPr>
        <w:t xml:space="preserve"> 3 трех рабочих дней направляет его заявителю (представителю заявителя). </w:t>
      </w:r>
    </w:p>
    <w:p w:rsidR="00905E04" w:rsidRDefault="00905E04" w:rsidP="00905E04">
      <w:pPr>
        <w:autoSpaceDE w:val="0"/>
        <w:autoSpaceDN w:val="0"/>
        <w:adjustRightInd w:val="0"/>
        <w:spacing w:line="360" w:lineRule="auto"/>
        <w:ind w:firstLine="709"/>
        <w:jc w:val="both"/>
        <w:rPr>
          <w:b/>
          <w:sz w:val="26"/>
          <w:szCs w:val="26"/>
        </w:rPr>
      </w:pPr>
      <w:bookmarkStart w:id="3" w:name="P209"/>
      <w:bookmarkEnd w:id="3"/>
      <w:r w:rsidRPr="00B7782F">
        <w:rPr>
          <w:b/>
          <w:sz w:val="26"/>
          <w:szCs w:val="26"/>
        </w:rPr>
        <w:t>18. Особенности предоставления муниципальной услуги в электронной форме</w:t>
      </w:r>
    </w:p>
    <w:p w:rsidR="005F6456" w:rsidRPr="005F6456" w:rsidRDefault="005F6456" w:rsidP="00905E04">
      <w:pPr>
        <w:autoSpaceDE w:val="0"/>
        <w:autoSpaceDN w:val="0"/>
        <w:adjustRightInd w:val="0"/>
        <w:spacing w:line="360" w:lineRule="auto"/>
        <w:ind w:firstLine="709"/>
        <w:jc w:val="both"/>
        <w:rPr>
          <w:sz w:val="26"/>
          <w:szCs w:val="26"/>
        </w:rPr>
      </w:pPr>
      <w:r w:rsidRPr="005F6456">
        <w:rPr>
          <w:sz w:val="26"/>
          <w:szCs w:val="26"/>
        </w:rPr>
        <w:t>Организация предоставления муниципальной услуги осуществляется, в том числе в электронном виде через Единый портал государственных и муниципальных услуг (функций) и (или) государственную информационную систему Приморского края «Региональный портал государственных и муниципальных услуг Приморского края».</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Муниципальная услуга в электронной форме предоставляется в соответствии с пунктом 17 настоящего административного регламента.</w:t>
      </w:r>
    </w:p>
    <w:p w:rsidR="00905E04" w:rsidRPr="00B7782F" w:rsidRDefault="00905E04" w:rsidP="00905E04">
      <w:pPr>
        <w:autoSpaceDE w:val="0"/>
        <w:autoSpaceDN w:val="0"/>
        <w:adjustRightInd w:val="0"/>
        <w:spacing w:line="360" w:lineRule="auto"/>
        <w:ind w:firstLine="709"/>
        <w:jc w:val="both"/>
        <w:rPr>
          <w:b/>
          <w:sz w:val="26"/>
          <w:szCs w:val="26"/>
        </w:rPr>
      </w:pPr>
      <w:r w:rsidRPr="00B7782F">
        <w:rPr>
          <w:b/>
          <w:sz w:val="26"/>
          <w:szCs w:val="26"/>
        </w:rPr>
        <w:t>19. Особенности предоставления муниципальной услуги в МФЦ</w:t>
      </w:r>
    </w:p>
    <w:p w:rsidR="00905E04" w:rsidRPr="00B7782F" w:rsidRDefault="00905E04" w:rsidP="00905E04">
      <w:pPr>
        <w:pStyle w:val="a8"/>
        <w:widowControl w:val="0"/>
        <w:numPr>
          <w:ilvl w:val="1"/>
          <w:numId w:val="5"/>
        </w:numPr>
        <w:autoSpaceDE w:val="0"/>
        <w:autoSpaceDN w:val="0"/>
        <w:spacing w:after="0" w:line="360" w:lineRule="auto"/>
        <w:ind w:left="0" w:firstLine="708"/>
        <w:jc w:val="both"/>
        <w:rPr>
          <w:rFonts w:ascii="Times New Roman" w:hAnsi="Times New Roman"/>
          <w:sz w:val="26"/>
          <w:szCs w:val="26"/>
        </w:rPr>
      </w:pPr>
      <w:r w:rsidRPr="00B7782F">
        <w:rPr>
          <w:rFonts w:ascii="Times New Roman" w:hAnsi="Times New Roman"/>
          <w:sz w:val="26"/>
          <w:szCs w:val="26"/>
        </w:rPr>
        <w:t>В соответствии с заключенным соглашением о взаимодействии между МФЦ (далее – УМФ) и администрацией Чугуевского муниципального округа, об организации предоставления муниципальной услуги, МФЦ осуществляет следующие административные процедуры:</w:t>
      </w:r>
    </w:p>
    <w:p w:rsidR="00905E04" w:rsidRPr="00B7782F" w:rsidRDefault="00905E04" w:rsidP="00905E04">
      <w:pPr>
        <w:pStyle w:val="a8"/>
        <w:numPr>
          <w:ilvl w:val="0"/>
          <w:numId w:val="4"/>
        </w:numPr>
        <w:spacing w:after="0" w:line="360" w:lineRule="auto"/>
        <w:ind w:left="0" w:firstLine="708"/>
        <w:contextualSpacing w:val="0"/>
        <w:jc w:val="both"/>
        <w:rPr>
          <w:rFonts w:ascii="Times New Roman" w:hAnsi="Times New Roman"/>
          <w:sz w:val="26"/>
          <w:szCs w:val="26"/>
        </w:rPr>
      </w:pPr>
      <w:r w:rsidRPr="00B7782F">
        <w:rPr>
          <w:rFonts w:ascii="Times New Roman" w:hAnsi="Times New Roman"/>
          <w:sz w:val="26"/>
          <w:szCs w:val="26"/>
        </w:rPr>
        <w:t>Информирование (консультация) по порядку предоставления муниципальной услуги;</w:t>
      </w:r>
    </w:p>
    <w:p w:rsidR="00905E04" w:rsidRPr="00B7782F" w:rsidRDefault="00905E04" w:rsidP="00905E04">
      <w:pPr>
        <w:pStyle w:val="a8"/>
        <w:widowControl w:val="0"/>
        <w:numPr>
          <w:ilvl w:val="0"/>
          <w:numId w:val="4"/>
        </w:numPr>
        <w:autoSpaceDE w:val="0"/>
        <w:autoSpaceDN w:val="0"/>
        <w:spacing w:after="0" w:line="360" w:lineRule="auto"/>
        <w:ind w:left="0" w:firstLine="708"/>
        <w:contextualSpacing w:val="0"/>
        <w:jc w:val="both"/>
        <w:rPr>
          <w:rFonts w:ascii="Times New Roman" w:hAnsi="Times New Roman"/>
          <w:sz w:val="26"/>
          <w:szCs w:val="26"/>
        </w:rPr>
      </w:pPr>
      <w:r w:rsidRPr="00B7782F">
        <w:rPr>
          <w:rFonts w:ascii="Times New Roman" w:hAnsi="Times New Roman"/>
          <w:sz w:val="26"/>
          <w:szCs w:val="26"/>
        </w:rPr>
        <w:t>Прием и регистрация запроса и документов от заявителя (представителя заявителя) для получения муниципальной услуги;</w:t>
      </w:r>
    </w:p>
    <w:p w:rsidR="00905E04" w:rsidRPr="00B7782F" w:rsidRDefault="00905E04" w:rsidP="00905E04">
      <w:pPr>
        <w:pStyle w:val="a8"/>
        <w:numPr>
          <w:ilvl w:val="0"/>
          <w:numId w:val="4"/>
        </w:numPr>
        <w:spacing w:after="0" w:line="360" w:lineRule="auto"/>
        <w:ind w:left="0" w:firstLine="708"/>
        <w:contextualSpacing w:val="0"/>
        <w:jc w:val="both"/>
        <w:rPr>
          <w:rFonts w:ascii="Times New Roman" w:hAnsi="Times New Roman"/>
          <w:sz w:val="26"/>
          <w:szCs w:val="26"/>
        </w:rPr>
      </w:pPr>
      <w:r w:rsidRPr="00B7782F">
        <w:rPr>
          <w:rFonts w:ascii="Times New Roman" w:hAnsi="Times New Roman"/>
          <w:sz w:val="26"/>
          <w:szCs w:val="26"/>
        </w:rPr>
        <w:t>Составление и выдача заявителю (представителю заявителя)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905E04" w:rsidRPr="00B7782F" w:rsidRDefault="00905E04" w:rsidP="00905E04">
      <w:pPr>
        <w:pStyle w:val="a8"/>
        <w:numPr>
          <w:ilvl w:val="1"/>
          <w:numId w:val="5"/>
        </w:numPr>
        <w:spacing w:after="0" w:line="360" w:lineRule="auto"/>
        <w:ind w:left="0" w:firstLine="708"/>
        <w:jc w:val="both"/>
        <w:rPr>
          <w:rFonts w:ascii="Times New Roman" w:hAnsi="Times New Roman"/>
          <w:sz w:val="26"/>
          <w:szCs w:val="26"/>
        </w:rPr>
      </w:pPr>
      <w:r w:rsidRPr="00B7782F">
        <w:rPr>
          <w:rFonts w:ascii="Times New Roman" w:hAnsi="Times New Roman"/>
          <w:sz w:val="26"/>
          <w:szCs w:val="26"/>
        </w:rPr>
        <w:t xml:space="preserve"> Осуществление административной процедуры «Информирование (консультация) по порядку предоставления муниципальной услуги». </w:t>
      </w:r>
    </w:p>
    <w:p w:rsidR="00905E04" w:rsidRPr="00B7782F" w:rsidRDefault="00905E04" w:rsidP="00905E04">
      <w:pPr>
        <w:suppressAutoHyphens/>
        <w:spacing w:line="360" w:lineRule="auto"/>
        <w:ind w:firstLine="709"/>
        <w:jc w:val="both"/>
        <w:rPr>
          <w:sz w:val="26"/>
          <w:szCs w:val="26"/>
        </w:rPr>
      </w:pPr>
      <w:r w:rsidRPr="00B7782F">
        <w:rPr>
          <w:sz w:val="26"/>
          <w:szCs w:val="26"/>
        </w:rPr>
        <w:t>19.2.1.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(представителя заявителя) при личном обращении заявителя (представителя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МФЦ по следующим вопросам:</w:t>
      </w:r>
    </w:p>
    <w:p w:rsidR="00905E04" w:rsidRPr="00B7782F" w:rsidRDefault="00905E04" w:rsidP="00905E04">
      <w:pPr>
        <w:pStyle w:val="a8"/>
        <w:numPr>
          <w:ilvl w:val="0"/>
          <w:numId w:val="6"/>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срок предоставления муниципальной услуги;</w:t>
      </w:r>
    </w:p>
    <w:p w:rsidR="00905E04" w:rsidRPr="00B7782F" w:rsidRDefault="00905E04" w:rsidP="00905E04">
      <w:pPr>
        <w:pStyle w:val="a8"/>
        <w:numPr>
          <w:ilvl w:val="0"/>
          <w:numId w:val="6"/>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905E04" w:rsidRPr="00B7782F" w:rsidRDefault="00905E04" w:rsidP="00905E04">
      <w:pPr>
        <w:pStyle w:val="a8"/>
        <w:numPr>
          <w:ilvl w:val="0"/>
          <w:numId w:val="6"/>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lastRenderedPageBreak/>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rsidR="00905E04" w:rsidRPr="00B7782F" w:rsidRDefault="00905E04" w:rsidP="00905E04">
      <w:pPr>
        <w:pStyle w:val="a8"/>
        <w:numPr>
          <w:ilvl w:val="0"/>
          <w:numId w:val="6"/>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rsidR="00905E04" w:rsidRPr="00B7782F" w:rsidRDefault="00905E04" w:rsidP="00905E04">
      <w:pPr>
        <w:pStyle w:val="a8"/>
        <w:numPr>
          <w:ilvl w:val="0"/>
          <w:numId w:val="6"/>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информацию о порядке возмещения вреда, причиненного заявителю (представителю заявителя)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905E04" w:rsidRPr="00B7782F" w:rsidRDefault="00905E04" w:rsidP="00905E04">
      <w:pPr>
        <w:pStyle w:val="a8"/>
        <w:numPr>
          <w:ilvl w:val="0"/>
          <w:numId w:val="6"/>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режим работы и адреса иных МФЦ и привлекаемых организаций, находящихся на территории субъекта Российской Федерации;</w:t>
      </w:r>
    </w:p>
    <w:p w:rsidR="00905E04" w:rsidRPr="00B7782F" w:rsidRDefault="00905E04" w:rsidP="00905E04">
      <w:pPr>
        <w:pStyle w:val="a8"/>
        <w:numPr>
          <w:ilvl w:val="0"/>
          <w:numId w:val="6"/>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905E04" w:rsidRPr="00B7782F" w:rsidRDefault="00905E04" w:rsidP="00905E04">
      <w:pPr>
        <w:pStyle w:val="a8"/>
        <w:numPr>
          <w:ilvl w:val="1"/>
          <w:numId w:val="5"/>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Осуществление административной процедуры «Прием и регистрация запроса и документов».</w:t>
      </w:r>
    </w:p>
    <w:p w:rsidR="00905E04" w:rsidRPr="00B7782F" w:rsidRDefault="00905E04" w:rsidP="00905E04">
      <w:pPr>
        <w:spacing w:line="360" w:lineRule="auto"/>
        <w:ind w:firstLine="709"/>
        <w:jc w:val="both"/>
        <w:rPr>
          <w:sz w:val="26"/>
          <w:szCs w:val="26"/>
        </w:rPr>
      </w:pPr>
      <w:r w:rsidRPr="00B7782F">
        <w:rPr>
          <w:sz w:val="26"/>
          <w:szCs w:val="26"/>
        </w:rPr>
        <w:t>19.3.1. 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rsidR="00905E04" w:rsidRPr="00B7782F" w:rsidRDefault="00905E04" w:rsidP="00905E04">
      <w:pPr>
        <w:spacing w:line="360" w:lineRule="auto"/>
        <w:ind w:firstLine="709"/>
        <w:jc w:val="both"/>
        <w:rPr>
          <w:sz w:val="26"/>
          <w:szCs w:val="26"/>
        </w:rPr>
      </w:pPr>
      <w:r w:rsidRPr="00B7782F">
        <w:rPr>
          <w:sz w:val="26"/>
          <w:szCs w:val="26"/>
        </w:rPr>
        <w:t>19.3.2. При личном обращении заявителя (представителя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 Специалист приема МФЦ, проверяет документы, предоставленные заявителем (представителем заявителя), на полноту и соответствие требованиям, установленным настоящим административным регламентом:</w:t>
      </w:r>
    </w:p>
    <w:p w:rsidR="00905E04" w:rsidRPr="00B7782F" w:rsidRDefault="00905E04" w:rsidP="00905E04">
      <w:pPr>
        <w:pStyle w:val="a8"/>
        <w:numPr>
          <w:ilvl w:val="0"/>
          <w:numId w:val="3"/>
        </w:numPr>
        <w:spacing w:after="0" w:line="360" w:lineRule="auto"/>
        <w:ind w:left="0" w:firstLine="709"/>
        <w:contextualSpacing w:val="0"/>
        <w:jc w:val="both"/>
        <w:rPr>
          <w:rFonts w:ascii="Times New Roman" w:hAnsi="Times New Roman"/>
          <w:sz w:val="26"/>
          <w:szCs w:val="26"/>
        </w:rPr>
      </w:pPr>
      <w:r w:rsidRPr="00B7782F">
        <w:rPr>
          <w:rFonts w:ascii="Times New Roman" w:hAnsi="Times New Roman"/>
          <w:sz w:val="26"/>
          <w:szCs w:val="26"/>
        </w:rPr>
        <w:t>в случае наличия оснований для отказа в предоставлении муниципальной услуги, определенных в пункте 11 настоящего административного регламента, уведомляет заявителя (представителя заявителя) о возможности получения отказа в предоставлении муниципальной услуги.</w:t>
      </w:r>
    </w:p>
    <w:p w:rsidR="00905E04" w:rsidRPr="00B7782F" w:rsidRDefault="00905E04" w:rsidP="00905E04">
      <w:pPr>
        <w:pStyle w:val="a8"/>
        <w:numPr>
          <w:ilvl w:val="0"/>
          <w:numId w:val="3"/>
        </w:numPr>
        <w:spacing w:after="0" w:line="360" w:lineRule="auto"/>
        <w:ind w:left="0" w:firstLine="709"/>
        <w:contextualSpacing w:val="0"/>
        <w:jc w:val="both"/>
        <w:rPr>
          <w:rFonts w:ascii="Times New Roman" w:hAnsi="Times New Roman"/>
          <w:sz w:val="26"/>
          <w:szCs w:val="26"/>
        </w:rPr>
      </w:pPr>
      <w:proofErr w:type="gramStart"/>
      <w:r w:rsidRPr="00B7782F">
        <w:rPr>
          <w:rFonts w:ascii="Times New Roman" w:hAnsi="Times New Roman"/>
          <w:sz w:val="26"/>
          <w:szCs w:val="26"/>
        </w:rPr>
        <w:t>е</w:t>
      </w:r>
      <w:proofErr w:type="gramEnd"/>
      <w:r w:rsidRPr="00B7782F">
        <w:rPr>
          <w:rFonts w:ascii="Times New Roman" w:hAnsi="Times New Roman"/>
          <w:sz w:val="26"/>
          <w:szCs w:val="26"/>
        </w:rPr>
        <w:t>сли заявитель (представитель заявителя) настаивает на приеме документов, специалист приема МФЦ делает в расписке отметку «принято по требованию».</w:t>
      </w:r>
    </w:p>
    <w:p w:rsidR="00905E04" w:rsidRPr="00B7782F" w:rsidRDefault="00905E04" w:rsidP="00905E04">
      <w:pPr>
        <w:spacing w:line="360" w:lineRule="auto"/>
        <w:ind w:firstLine="709"/>
        <w:jc w:val="both"/>
        <w:rPr>
          <w:sz w:val="26"/>
          <w:szCs w:val="26"/>
        </w:rPr>
      </w:pPr>
      <w:r w:rsidRPr="00B7782F">
        <w:rPr>
          <w:sz w:val="26"/>
          <w:szCs w:val="26"/>
        </w:rPr>
        <w:t xml:space="preserve"> 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w:t>
      </w:r>
      <w:r w:rsidRPr="00B7782F">
        <w:rPr>
          <w:sz w:val="26"/>
          <w:szCs w:val="26"/>
        </w:rPr>
        <w:lastRenderedPageBreak/>
        <w:t>заявления, в случае отсутствия такого у заявителя (представителя заявителя)</w:t>
      </w:r>
      <w:proofErr w:type="gramStart"/>
      <w:r w:rsidRPr="00B7782F">
        <w:rPr>
          <w:sz w:val="26"/>
          <w:szCs w:val="26"/>
        </w:rPr>
        <w:t>,в</w:t>
      </w:r>
      <w:proofErr w:type="gramEnd"/>
      <w:r w:rsidRPr="00B7782F">
        <w:rPr>
          <w:sz w:val="26"/>
          <w:szCs w:val="26"/>
        </w:rPr>
        <w:t xml:space="preserve">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(представителю заявителя) самостоятельно проверить информацию, указанную в заявлении, и расписаться.</w:t>
      </w:r>
    </w:p>
    <w:p w:rsidR="00905E04" w:rsidRPr="00B7782F" w:rsidRDefault="00905E04" w:rsidP="00905E04">
      <w:pPr>
        <w:spacing w:line="360" w:lineRule="auto"/>
        <w:ind w:firstLine="709"/>
        <w:jc w:val="both"/>
        <w:rPr>
          <w:sz w:val="26"/>
          <w:szCs w:val="26"/>
        </w:rPr>
      </w:pPr>
      <w:r w:rsidRPr="00B7782F">
        <w:rPr>
          <w:sz w:val="26"/>
          <w:szCs w:val="26"/>
        </w:rPr>
        <w:t xml:space="preserve">19.3.4. </w:t>
      </w:r>
      <w:proofErr w:type="gramStart"/>
      <w:r w:rsidRPr="00B7782F">
        <w:rPr>
          <w:sz w:val="26"/>
          <w:szCs w:val="26"/>
        </w:rPr>
        <w:t>Специалист приема МФЦ формирует и распечатывает 1 (один) экземпляр расписки о приеме документов, содержащей перечень представленных заявителем (представителем заявителя) документов, с указанием формы их предоставления (оригинал или копия), количества экземпляров и даты их представления, подписывает, предлагает заявителю (представителю заявителя)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(представителем заявителя) документов (сканирует</w:t>
      </w:r>
      <w:proofErr w:type="gramEnd"/>
      <w:r w:rsidRPr="00B7782F">
        <w:rPr>
          <w:sz w:val="26"/>
          <w:szCs w:val="26"/>
        </w:rPr>
        <w:t xml:space="preserve"> документы в форме, которой они были предоставлены заявителем (представителем заявителя) в соответствии с требованиями административного регламента) и расписки, подписанной заявителем (представителем заявителя). Заявление, документы, представленные заявителем (представителем заявителя), и расписка после сканирования возвращаются заявителю (представителю заявителя).</w:t>
      </w:r>
    </w:p>
    <w:p w:rsidR="00905E04" w:rsidRPr="00B7782F" w:rsidRDefault="00905E04" w:rsidP="00905E04">
      <w:pPr>
        <w:spacing w:line="360" w:lineRule="auto"/>
        <w:ind w:firstLine="709"/>
        <w:jc w:val="both"/>
        <w:rPr>
          <w:sz w:val="26"/>
          <w:szCs w:val="26"/>
        </w:rPr>
      </w:pPr>
      <w:r w:rsidRPr="00B7782F">
        <w:rPr>
          <w:sz w:val="26"/>
          <w:szCs w:val="26"/>
        </w:rPr>
        <w:t>19.3.5. Принятые у заявителя (представителя заявителя) документы, заявление и расписка передаются в электронном виде в уполномоченный орган по защищенным каналам связи.</w:t>
      </w:r>
    </w:p>
    <w:p w:rsidR="00905E04" w:rsidRPr="00B7782F" w:rsidRDefault="00905E04" w:rsidP="00905E04">
      <w:pPr>
        <w:spacing w:line="360" w:lineRule="auto"/>
        <w:ind w:firstLine="709"/>
        <w:jc w:val="both"/>
        <w:rPr>
          <w:sz w:val="26"/>
          <w:szCs w:val="26"/>
        </w:rPr>
      </w:pPr>
      <w:r w:rsidRPr="00B7782F">
        <w:rPr>
          <w:sz w:val="26"/>
          <w:szCs w:val="26"/>
        </w:rPr>
        <w:t>Не подлежит сканированию и передается на бумажных носителях в уполномоченный орган схема расположения земельного участка на кадастровом плане территории, в случае если её размер превышает размер листа формата A4.</w:t>
      </w:r>
    </w:p>
    <w:p w:rsidR="00905E04" w:rsidRPr="00B7782F" w:rsidRDefault="00905E04" w:rsidP="00905E04">
      <w:pPr>
        <w:spacing w:line="360" w:lineRule="auto"/>
        <w:ind w:firstLine="709"/>
        <w:jc w:val="both"/>
        <w:rPr>
          <w:sz w:val="26"/>
          <w:szCs w:val="26"/>
        </w:rPr>
      </w:pPr>
      <w:r w:rsidRPr="00B7782F">
        <w:rPr>
          <w:sz w:val="26"/>
          <w:szCs w:val="26"/>
        </w:rPr>
        <w:t>19.4. Осуществление административной процедуры «Составление и выдача заявителю (представителю заявителя)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 xml:space="preserve">19.4.1. Административную процедуру «Составление и выдача заявителю (представителю заявителя)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rsidR="00905E04" w:rsidRPr="00B7782F" w:rsidRDefault="00905E04" w:rsidP="00905E04">
      <w:pPr>
        <w:spacing w:line="360" w:lineRule="auto"/>
        <w:ind w:firstLine="709"/>
        <w:jc w:val="both"/>
        <w:rPr>
          <w:sz w:val="26"/>
          <w:szCs w:val="26"/>
        </w:rPr>
      </w:pPr>
      <w:r w:rsidRPr="00B7782F">
        <w:rPr>
          <w:sz w:val="26"/>
          <w:szCs w:val="26"/>
        </w:rPr>
        <w:lastRenderedPageBreak/>
        <w:t>19.4.2. При личном обращении заявителя (представителя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905E04" w:rsidRPr="00B7782F" w:rsidRDefault="00905E04" w:rsidP="00905E04">
      <w:pPr>
        <w:spacing w:line="360" w:lineRule="auto"/>
        <w:ind w:firstLine="709"/>
        <w:jc w:val="both"/>
        <w:rPr>
          <w:sz w:val="26"/>
          <w:szCs w:val="26"/>
        </w:rPr>
      </w:pPr>
      <w:r w:rsidRPr="00B7782F">
        <w:rPr>
          <w:sz w:val="26"/>
          <w:szCs w:val="26"/>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905E04" w:rsidRPr="00B7782F" w:rsidRDefault="00905E04" w:rsidP="00905E04">
      <w:pPr>
        <w:pStyle w:val="a8"/>
        <w:numPr>
          <w:ilvl w:val="0"/>
          <w:numId w:val="7"/>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905E04" w:rsidRPr="00B7782F" w:rsidRDefault="00905E04" w:rsidP="00905E04">
      <w:pPr>
        <w:pStyle w:val="a8"/>
        <w:numPr>
          <w:ilvl w:val="0"/>
          <w:numId w:val="7"/>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 xml:space="preserve">изготовление, </w:t>
      </w:r>
      <w:proofErr w:type="gramStart"/>
      <w:r w:rsidRPr="00B7782F">
        <w:rPr>
          <w:rFonts w:ascii="Times New Roman" w:hAnsi="Times New Roman"/>
          <w:sz w:val="26"/>
          <w:szCs w:val="26"/>
        </w:rPr>
        <w:t>заверение экземпляра</w:t>
      </w:r>
      <w:proofErr w:type="gramEnd"/>
      <w:r w:rsidRPr="00B7782F">
        <w:rPr>
          <w:rFonts w:ascii="Times New Roman" w:hAnsi="Times New Roman"/>
          <w:sz w:val="26"/>
          <w:szCs w:val="26"/>
        </w:rPr>
        <w:t xml:space="preserve">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905E04" w:rsidRPr="00B7782F" w:rsidRDefault="00905E04" w:rsidP="00905E04">
      <w:pPr>
        <w:pStyle w:val="a8"/>
        <w:numPr>
          <w:ilvl w:val="0"/>
          <w:numId w:val="7"/>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учет выдачи экземпляров электронных документов на бумажном носителе.</w:t>
      </w:r>
    </w:p>
    <w:p w:rsidR="00905E04" w:rsidRPr="00B7782F" w:rsidRDefault="00905E04" w:rsidP="00905E04">
      <w:pPr>
        <w:spacing w:line="360" w:lineRule="auto"/>
        <w:ind w:firstLine="709"/>
        <w:jc w:val="both"/>
        <w:rPr>
          <w:sz w:val="26"/>
          <w:szCs w:val="26"/>
        </w:rPr>
      </w:pPr>
      <w:r w:rsidRPr="00B7782F">
        <w:rPr>
          <w:sz w:val="26"/>
          <w:szCs w:val="26"/>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(представителю заявителя) ознакомиться с ними. </w:t>
      </w:r>
    </w:p>
    <w:p w:rsidR="00905E04" w:rsidRPr="00B7782F" w:rsidRDefault="00905E04" w:rsidP="00905E04">
      <w:pPr>
        <w:spacing w:line="360" w:lineRule="auto"/>
        <w:ind w:firstLine="709"/>
        <w:jc w:val="both"/>
        <w:rPr>
          <w:sz w:val="26"/>
          <w:szCs w:val="26"/>
        </w:rPr>
      </w:pPr>
      <w:r w:rsidRPr="00B7782F">
        <w:rPr>
          <w:sz w:val="26"/>
          <w:szCs w:val="26"/>
        </w:rPr>
        <w:t xml:space="preserve">19.5. </w:t>
      </w:r>
      <w:proofErr w:type="gramStart"/>
      <w:r w:rsidRPr="00B7782F">
        <w:rPr>
          <w:sz w:val="26"/>
          <w:szCs w:val="26"/>
        </w:rPr>
        <w:t>В соответствии с заключенным соглашением о взаимодействии между МФЦ и администрацией Чугуевского муниципального округа,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заявителю (представителю заявителя) на</w:t>
      </w:r>
      <w:proofErr w:type="gramEnd"/>
      <w:r w:rsidRPr="00B7782F">
        <w:rPr>
          <w:sz w:val="26"/>
          <w:szCs w:val="26"/>
        </w:rPr>
        <w:t xml:space="preserve"> </w:t>
      </w:r>
      <w:proofErr w:type="gramStart"/>
      <w:r w:rsidRPr="00B7782F">
        <w:rPr>
          <w:sz w:val="26"/>
          <w:szCs w:val="26"/>
        </w:rPr>
        <w:t>основании</w:t>
      </w:r>
      <w:proofErr w:type="gramEnd"/>
      <w:r w:rsidRPr="00B7782F">
        <w:rPr>
          <w:sz w:val="26"/>
          <w:szCs w:val="26"/>
        </w:rPr>
        <w:t xml:space="preserve">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rsidR="00905E04" w:rsidRPr="00B7782F" w:rsidRDefault="00905E04" w:rsidP="00905E04">
      <w:pPr>
        <w:ind w:firstLine="709"/>
        <w:jc w:val="center"/>
        <w:outlineLvl w:val="0"/>
        <w:rPr>
          <w:sz w:val="26"/>
          <w:szCs w:val="26"/>
        </w:rPr>
      </w:pPr>
      <w:r w:rsidRPr="00B7782F">
        <w:rPr>
          <w:sz w:val="26"/>
          <w:szCs w:val="26"/>
          <w:lang w:val="en-US"/>
        </w:rPr>
        <w:t>IV</w:t>
      </w:r>
      <w:r w:rsidRPr="00B7782F">
        <w:rPr>
          <w:sz w:val="26"/>
          <w:szCs w:val="26"/>
        </w:rPr>
        <w:t>. ФОРМЫ КОНТРОЛЯ</w:t>
      </w:r>
    </w:p>
    <w:p w:rsidR="00905E04" w:rsidRPr="00B7782F" w:rsidRDefault="00905E04" w:rsidP="00905E04">
      <w:pPr>
        <w:ind w:firstLine="709"/>
        <w:jc w:val="center"/>
        <w:rPr>
          <w:sz w:val="26"/>
          <w:szCs w:val="26"/>
        </w:rPr>
      </w:pPr>
      <w:r w:rsidRPr="00B7782F">
        <w:rPr>
          <w:sz w:val="26"/>
          <w:szCs w:val="26"/>
        </w:rPr>
        <w:t>ЗА ИСПОЛНЕНИЕМ АДМИНИСТРАТИВНОГО РЕГЛАМЕНТА</w:t>
      </w:r>
    </w:p>
    <w:p w:rsidR="00905E04" w:rsidRPr="00B7782F" w:rsidRDefault="00905E04" w:rsidP="00905E04">
      <w:pPr>
        <w:ind w:firstLine="709"/>
        <w:jc w:val="center"/>
        <w:rPr>
          <w:sz w:val="26"/>
          <w:szCs w:val="26"/>
        </w:rPr>
      </w:pPr>
    </w:p>
    <w:p w:rsidR="00905E04" w:rsidRPr="00B7782F" w:rsidRDefault="00905E04" w:rsidP="00905E04">
      <w:pPr>
        <w:spacing w:line="360" w:lineRule="auto"/>
        <w:ind w:firstLine="709"/>
        <w:jc w:val="both"/>
        <w:rPr>
          <w:sz w:val="26"/>
          <w:szCs w:val="26"/>
        </w:rPr>
      </w:pPr>
      <w:r w:rsidRPr="00B7782F">
        <w:rPr>
          <w:b/>
          <w:sz w:val="26"/>
          <w:szCs w:val="26"/>
        </w:rPr>
        <w:t xml:space="preserve">20.    </w:t>
      </w:r>
      <w:proofErr w:type="gramStart"/>
      <w:r w:rsidRPr="00B7782F">
        <w:rPr>
          <w:b/>
          <w:sz w:val="26"/>
          <w:szCs w:val="26"/>
        </w:rPr>
        <w:t>Контроль за</w:t>
      </w:r>
      <w:proofErr w:type="gramEnd"/>
      <w:r w:rsidRPr="00B7782F">
        <w:rPr>
          <w:b/>
          <w:sz w:val="26"/>
          <w:szCs w:val="26"/>
        </w:rPr>
        <w:t xml:space="preserve"> соблюдением и исполнением административного регламента и ответственность специалистов</w:t>
      </w:r>
      <w:r w:rsidRPr="00B7782F">
        <w:rPr>
          <w:sz w:val="26"/>
          <w:szCs w:val="26"/>
        </w:rPr>
        <w:t>.</w:t>
      </w:r>
    </w:p>
    <w:p w:rsidR="00905E04" w:rsidRPr="00B7782F" w:rsidRDefault="00905E04" w:rsidP="00905E04">
      <w:pPr>
        <w:spacing w:line="360" w:lineRule="auto"/>
        <w:ind w:firstLine="709"/>
        <w:jc w:val="both"/>
        <w:rPr>
          <w:sz w:val="26"/>
          <w:szCs w:val="26"/>
        </w:rPr>
      </w:pPr>
      <w:r w:rsidRPr="00B7782F">
        <w:rPr>
          <w:sz w:val="26"/>
          <w:szCs w:val="26"/>
        </w:rPr>
        <w:t>20.1. Контроль соблюдения последовательности действий специалистами уполномоченного органа, определенных административными процедурами по предоставлению муниципальной услуги, исполнения настоящего административного регламента осуществляется должностным лицом (руководителем).</w:t>
      </w:r>
    </w:p>
    <w:p w:rsidR="00905E04" w:rsidRPr="00B7782F" w:rsidRDefault="00905E04" w:rsidP="00905E04">
      <w:pPr>
        <w:spacing w:line="360" w:lineRule="auto"/>
        <w:ind w:firstLine="709"/>
        <w:jc w:val="both"/>
        <w:rPr>
          <w:sz w:val="26"/>
          <w:szCs w:val="26"/>
        </w:rPr>
      </w:pPr>
      <w:r w:rsidRPr="00B7782F">
        <w:rPr>
          <w:sz w:val="26"/>
          <w:szCs w:val="26"/>
        </w:rPr>
        <w:t>20.2. Лица, участвующие в предоставлении муниципальной услуги, несут ответственность за незаконные решения, действия (бездействие), принимаемые (осуществляемые) в ходе предоставления муниципальной услуги, в соответствии с законодательством Российской Федерации.</w:t>
      </w:r>
    </w:p>
    <w:p w:rsidR="00905E04" w:rsidRPr="00B7782F" w:rsidRDefault="00905E04" w:rsidP="00905E04">
      <w:pPr>
        <w:spacing w:line="360" w:lineRule="auto"/>
        <w:ind w:firstLine="709"/>
        <w:jc w:val="both"/>
        <w:rPr>
          <w:sz w:val="26"/>
          <w:szCs w:val="26"/>
          <w:u w:val="single"/>
        </w:rPr>
      </w:pPr>
      <w:r w:rsidRPr="00B7782F">
        <w:rPr>
          <w:sz w:val="26"/>
          <w:szCs w:val="26"/>
        </w:rPr>
        <w:t>20.3. Контроль соблюдения последовательности действий, определенных административными процедурами и подготовки проектов решений сотрудниками уполномоченного органа осуществляется начальником управления имущественных и земельных отношений администрации Чугуевского муниципального округа</w:t>
      </w:r>
      <w:r w:rsidRPr="00B7782F">
        <w:rPr>
          <w:sz w:val="26"/>
          <w:szCs w:val="26"/>
          <w:u w:val="single"/>
        </w:rPr>
        <w:t>.</w:t>
      </w:r>
    </w:p>
    <w:p w:rsidR="00905E04" w:rsidRPr="00B7782F" w:rsidRDefault="00905E04" w:rsidP="00905E04">
      <w:pPr>
        <w:spacing w:line="360" w:lineRule="auto"/>
        <w:ind w:firstLine="709"/>
        <w:jc w:val="both"/>
        <w:rPr>
          <w:sz w:val="26"/>
          <w:szCs w:val="26"/>
        </w:rPr>
      </w:pPr>
      <w:r w:rsidRPr="00B7782F">
        <w:rPr>
          <w:sz w:val="26"/>
          <w:szCs w:val="26"/>
        </w:rPr>
        <w:t>20.4. Контроль осуществляется путем проведения проверок соблюдения и исполнения сотрудниками положений административного регламента, иных нормативных актов.</w:t>
      </w:r>
    </w:p>
    <w:p w:rsidR="00905E04" w:rsidRPr="00B7782F" w:rsidRDefault="00905E04" w:rsidP="00905E04">
      <w:pPr>
        <w:spacing w:line="360" w:lineRule="auto"/>
        <w:ind w:firstLine="709"/>
        <w:jc w:val="both"/>
        <w:rPr>
          <w:sz w:val="26"/>
          <w:szCs w:val="26"/>
        </w:rPr>
      </w:pPr>
      <w:r w:rsidRPr="00B7782F">
        <w:rPr>
          <w:sz w:val="26"/>
          <w:szCs w:val="26"/>
        </w:rPr>
        <w:t>20.5.  Контроль осуществляется  не реже одного раза в месяц.</w:t>
      </w:r>
    </w:p>
    <w:p w:rsidR="00905E04" w:rsidRPr="00B7782F" w:rsidRDefault="00905E04" w:rsidP="00905E04">
      <w:pPr>
        <w:spacing w:line="360" w:lineRule="auto"/>
        <w:ind w:firstLine="709"/>
        <w:jc w:val="both"/>
        <w:rPr>
          <w:sz w:val="26"/>
          <w:szCs w:val="26"/>
        </w:rPr>
      </w:pPr>
    </w:p>
    <w:p w:rsidR="00905E04" w:rsidRPr="00B7782F" w:rsidRDefault="00905E04" w:rsidP="00905E04">
      <w:pPr>
        <w:spacing w:line="360" w:lineRule="auto"/>
        <w:ind w:firstLine="709"/>
        <w:jc w:val="center"/>
        <w:outlineLvl w:val="0"/>
        <w:rPr>
          <w:sz w:val="26"/>
          <w:szCs w:val="26"/>
        </w:rPr>
      </w:pPr>
      <w:r w:rsidRPr="00B7782F">
        <w:rPr>
          <w:sz w:val="26"/>
          <w:szCs w:val="26"/>
          <w:lang w:val="en-US"/>
        </w:rPr>
        <w:t>V</w:t>
      </w:r>
      <w:r w:rsidRPr="00B7782F">
        <w:rPr>
          <w:sz w:val="26"/>
          <w:szCs w:val="26"/>
        </w:rPr>
        <w:t>.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905E04" w:rsidRPr="00B7782F" w:rsidRDefault="00905E04" w:rsidP="00905E04">
      <w:pPr>
        <w:ind w:firstLine="709"/>
        <w:jc w:val="center"/>
        <w:outlineLvl w:val="0"/>
        <w:rPr>
          <w:sz w:val="26"/>
          <w:szCs w:val="26"/>
        </w:rPr>
      </w:pPr>
    </w:p>
    <w:p w:rsidR="00905E04" w:rsidRPr="00B7782F" w:rsidRDefault="00905E04" w:rsidP="00905E04">
      <w:pPr>
        <w:numPr>
          <w:ilvl w:val="0"/>
          <w:numId w:val="12"/>
        </w:numPr>
        <w:ind w:left="0" w:firstLine="709"/>
        <w:outlineLvl w:val="0"/>
        <w:rPr>
          <w:b/>
          <w:sz w:val="26"/>
          <w:szCs w:val="26"/>
        </w:rPr>
      </w:pPr>
      <w:r w:rsidRPr="00B7782F">
        <w:rPr>
          <w:b/>
          <w:sz w:val="26"/>
          <w:szCs w:val="26"/>
        </w:rPr>
        <w:t>Порядок обжалования решений и действий (бездействия) органа, предоставляющего муниципальную услугу</w:t>
      </w:r>
    </w:p>
    <w:p w:rsidR="00905E04" w:rsidRPr="00B7782F" w:rsidRDefault="00905E04" w:rsidP="00905E04">
      <w:pPr>
        <w:ind w:left="480"/>
        <w:outlineLvl w:val="0"/>
        <w:rPr>
          <w:b/>
          <w:sz w:val="26"/>
          <w:szCs w:val="26"/>
        </w:rPr>
      </w:pPr>
    </w:p>
    <w:p w:rsidR="00905E04" w:rsidRPr="00B7782F" w:rsidRDefault="00905E04" w:rsidP="00905E04">
      <w:pPr>
        <w:spacing w:line="360" w:lineRule="auto"/>
        <w:ind w:firstLine="709"/>
        <w:jc w:val="both"/>
        <w:rPr>
          <w:sz w:val="26"/>
          <w:szCs w:val="26"/>
        </w:rPr>
      </w:pPr>
      <w:proofErr w:type="gramStart"/>
      <w:r w:rsidRPr="00B7782F">
        <w:rPr>
          <w:sz w:val="26"/>
          <w:szCs w:val="26"/>
        </w:rPr>
        <w:t>21.1 Решения и действия (бездействие) органа администрации Чугуевского муниципального округа, должностных лиц органа, предоставляющего муниципальную услугу, либо муниципальных служащих, МФЦ, работников МФЦ, принятые (осуществляемые) в ходе предоставления муниципальной услуги, могут быть обжалованы заявителем (представителем заявителя) в досудебном (внесудебном) порядке путем направления жалобы в письменной форме на бумажном носителе, в электронной форме в уполномоченный орган.</w:t>
      </w:r>
      <w:proofErr w:type="gramEnd"/>
    </w:p>
    <w:p w:rsidR="00905E04" w:rsidRPr="00B7782F" w:rsidRDefault="00905E04" w:rsidP="00905E04">
      <w:pPr>
        <w:spacing w:line="360" w:lineRule="auto"/>
        <w:ind w:firstLine="709"/>
        <w:jc w:val="both"/>
        <w:rPr>
          <w:sz w:val="26"/>
          <w:szCs w:val="26"/>
        </w:rPr>
      </w:pPr>
      <w:r w:rsidRPr="00B7782F">
        <w:rPr>
          <w:sz w:val="26"/>
          <w:szCs w:val="26"/>
        </w:rPr>
        <w:lastRenderedPageBreak/>
        <w:t>21.2.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rsidR="00905E04" w:rsidRPr="00B7782F" w:rsidRDefault="00905E04" w:rsidP="00905E04">
      <w:pPr>
        <w:spacing w:line="360" w:lineRule="auto"/>
        <w:ind w:firstLine="709"/>
        <w:jc w:val="both"/>
        <w:rPr>
          <w:sz w:val="26"/>
          <w:szCs w:val="26"/>
        </w:rPr>
      </w:pPr>
      <w:r w:rsidRPr="00B7782F">
        <w:rPr>
          <w:sz w:val="26"/>
          <w:szCs w:val="26"/>
        </w:rPr>
        <w:t>21.2.1 нарушения срока регистрации заявления о предоставлении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21.2.2   нарушения срока предоставления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21.2.3 требования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21.2.4 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905E04" w:rsidRPr="00B7782F" w:rsidRDefault="00905E04" w:rsidP="00905E04">
      <w:pPr>
        <w:spacing w:line="360" w:lineRule="auto"/>
        <w:ind w:firstLine="709"/>
        <w:jc w:val="both"/>
        <w:rPr>
          <w:sz w:val="26"/>
          <w:szCs w:val="26"/>
        </w:rPr>
      </w:pPr>
      <w:proofErr w:type="gramStart"/>
      <w:r w:rsidRPr="00B7782F">
        <w:rPr>
          <w:sz w:val="26"/>
          <w:szCs w:val="26"/>
        </w:rPr>
        <w:t xml:space="preserve">21.2.5 отказа заявителю (представителю заявителя) в предоставлении муниципальной услуги, если основания отказа не предусмотрены </w:t>
      </w:r>
      <w:proofErr w:type="spellStart"/>
      <w:r w:rsidRPr="00B7782F">
        <w:rPr>
          <w:sz w:val="26"/>
          <w:szCs w:val="26"/>
        </w:rPr>
        <w:t>федеральнымизаконами</w:t>
      </w:r>
      <w:proofErr w:type="spellEnd"/>
      <w:r w:rsidRPr="00B7782F">
        <w:rPr>
          <w:sz w:val="26"/>
          <w:szCs w:val="26"/>
        </w:rPr>
        <w:t xml:space="preserve"> и принятыми в соответствии с ними иными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roofErr w:type="gramEnd"/>
    </w:p>
    <w:p w:rsidR="00905E04" w:rsidRPr="00B7782F" w:rsidRDefault="00905E04" w:rsidP="00905E04">
      <w:pPr>
        <w:spacing w:line="360" w:lineRule="auto"/>
        <w:ind w:firstLine="709"/>
        <w:jc w:val="both"/>
        <w:rPr>
          <w:sz w:val="26"/>
          <w:szCs w:val="26"/>
        </w:rPr>
      </w:pPr>
      <w:r w:rsidRPr="00B7782F">
        <w:rPr>
          <w:sz w:val="26"/>
          <w:szCs w:val="26"/>
        </w:rPr>
        <w:t>21.2.6 требования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rsidR="00905E04" w:rsidRPr="00B7782F" w:rsidRDefault="00905E04" w:rsidP="00905E04">
      <w:pPr>
        <w:spacing w:line="360" w:lineRule="auto"/>
        <w:ind w:firstLine="709"/>
        <w:jc w:val="both"/>
        <w:rPr>
          <w:sz w:val="26"/>
          <w:szCs w:val="26"/>
        </w:rPr>
      </w:pPr>
      <w:proofErr w:type="gramStart"/>
      <w:r w:rsidRPr="00B7782F">
        <w:rPr>
          <w:sz w:val="26"/>
          <w:szCs w:val="26"/>
        </w:rPr>
        <w:t>21.2.7 отказ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05E04" w:rsidRPr="00B7782F" w:rsidRDefault="00905E04" w:rsidP="00905E04">
      <w:pPr>
        <w:spacing w:line="360" w:lineRule="auto"/>
        <w:ind w:firstLine="709"/>
        <w:jc w:val="both"/>
        <w:rPr>
          <w:sz w:val="26"/>
          <w:szCs w:val="26"/>
        </w:rPr>
      </w:pPr>
      <w:r w:rsidRPr="00B7782F">
        <w:rPr>
          <w:sz w:val="26"/>
          <w:szCs w:val="26"/>
        </w:rPr>
        <w:t>21.2.8 нарушения срока или порядка выдачи документов по результатам предоставления муниципальной услуги;</w:t>
      </w:r>
    </w:p>
    <w:p w:rsidR="00905E04" w:rsidRPr="00B7782F" w:rsidRDefault="00905E04" w:rsidP="00905E04">
      <w:pPr>
        <w:spacing w:line="360" w:lineRule="auto"/>
        <w:ind w:firstLine="709"/>
        <w:jc w:val="both"/>
        <w:rPr>
          <w:sz w:val="26"/>
          <w:szCs w:val="26"/>
        </w:rPr>
      </w:pPr>
      <w:proofErr w:type="gramStart"/>
      <w:r w:rsidRPr="00B7782F">
        <w:rPr>
          <w:sz w:val="26"/>
          <w:szCs w:val="26"/>
        </w:rPr>
        <w:t xml:space="preserve">21.2.9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w:t>
      </w:r>
      <w:r w:rsidRPr="00B7782F">
        <w:rPr>
          <w:sz w:val="26"/>
          <w:szCs w:val="26"/>
        </w:rPr>
        <w:lastRenderedPageBreak/>
        <w:t>иными нормативными правовыми актами Приморского края, муниципальными правовыми актами Чугуевского муниципального округа;</w:t>
      </w:r>
      <w:proofErr w:type="gramEnd"/>
    </w:p>
    <w:p w:rsidR="00905E04" w:rsidRPr="00B7782F" w:rsidRDefault="00905E04" w:rsidP="00905E04">
      <w:pPr>
        <w:spacing w:line="360" w:lineRule="auto"/>
        <w:ind w:firstLine="709"/>
        <w:jc w:val="both"/>
        <w:rPr>
          <w:sz w:val="26"/>
          <w:szCs w:val="26"/>
        </w:rPr>
      </w:pPr>
      <w:proofErr w:type="gramStart"/>
      <w:r w:rsidRPr="00B7782F">
        <w:rPr>
          <w:sz w:val="26"/>
          <w:szCs w:val="26"/>
        </w:rPr>
        <w:t xml:space="preserve">21.2.10 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23" w:history="1">
        <w:r w:rsidRPr="00B7782F">
          <w:rPr>
            <w:sz w:val="26"/>
            <w:szCs w:val="26"/>
          </w:rPr>
          <w:t>законом</w:t>
        </w:r>
      </w:hyperlink>
      <w:r w:rsidRPr="00B7782F">
        <w:rPr>
          <w:sz w:val="26"/>
          <w:szCs w:val="26"/>
        </w:rPr>
        <w:t xml:space="preserve"> от 27.07.2010 № 210-ФЗ "Об организации предоставления государственных и муниципальных услуг".</w:t>
      </w:r>
      <w:proofErr w:type="gramEnd"/>
    </w:p>
    <w:p w:rsidR="00905E04" w:rsidRPr="00B7782F" w:rsidRDefault="00905E04" w:rsidP="00905E04">
      <w:pPr>
        <w:spacing w:line="360" w:lineRule="auto"/>
        <w:ind w:firstLine="709"/>
        <w:jc w:val="both"/>
        <w:rPr>
          <w:sz w:val="26"/>
          <w:szCs w:val="26"/>
        </w:rPr>
      </w:pPr>
      <w:r w:rsidRPr="00B7782F">
        <w:rPr>
          <w:sz w:val="26"/>
          <w:szCs w:val="26"/>
        </w:rPr>
        <w:t xml:space="preserve">21.3. Жалоба может быть направлена заявителем через МФЦ, а также в электронной форме через Единый портал, официальный сайт Чугуевского муниципального округа </w:t>
      </w:r>
      <w:proofErr w:type="spellStart"/>
      <w:r w:rsidRPr="00B7782F">
        <w:rPr>
          <w:sz w:val="26"/>
          <w:szCs w:val="26"/>
          <w:lang w:val="en-US"/>
        </w:rPr>
        <w:t>chuguevsky</w:t>
      </w:r>
      <w:proofErr w:type="spellEnd"/>
      <w:r w:rsidRPr="00B7782F">
        <w:rPr>
          <w:sz w:val="26"/>
          <w:szCs w:val="26"/>
        </w:rPr>
        <w:t>.</w:t>
      </w:r>
      <w:proofErr w:type="spellStart"/>
      <w:r w:rsidRPr="00B7782F">
        <w:rPr>
          <w:sz w:val="26"/>
          <w:szCs w:val="26"/>
          <w:lang w:val="en-US"/>
        </w:rPr>
        <w:t>ru</w:t>
      </w:r>
      <w:proofErr w:type="spellEnd"/>
      <w:r w:rsidRPr="00B7782F">
        <w:rPr>
          <w:sz w:val="26"/>
          <w:szCs w:val="26"/>
        </w:rPr>
        <w:t xml:space="preserve"> , по электронной почте на адрес </w:t>
      </w:r>
      <w:r w:rsidRPr="00B7782F">
        <w:rPr>
          <w:sz w:val="26"/>
          <w:szCs w:val="26"/>
          <w:lang w:val="en-US"/>
        </w:rPr>
        <w:t>uizo</w:t>
      </w:r>
      <w:r w:rsidRPr="00B7782F">
        <w:rPr>
          <w:sz w:val="26"/>
          <w:szCs w:val="26"/>
        </w:rPr>
        <w:t>_</w:t>
      </w:r>
      <w:proofErr w:type="spellStart"/>
      <w:r w:rsidRPr="00B7782F">
        <w:rPr>
          <w:sz w:val="26"/>
          <w:szCs w:val="26"/>
          <w:lang w:val="en-US"/>
        </w:rPr>
        <w:t>chuguevka</w:t>
      </w:r>
      <w:proofErr w:type="spellEnd"/>
      <w:r w:rsidRPr="00B7782F">
        <w:rPr>
          <w:sz w:val="26"/>
          <w:szCs w:val="26"/>
        </w:rPr>
        <w:t>@</w:t>
      </w:r>
      <w:r w:rsidRPr="00B7782F">
        <w:rPr>
          <w:sz w:val="26"/>
          <w:szCs w:val="26"/>
          <w:lang w:val="en-US"/>
        </w:rPr>
        <w:t>mail</w:t>
      </w:r>
      <w:r w:rsidRPr="00B7782F">
        <w:rPr>
          <w:sz w:val="26"/>
          <w:szCs w:val="26"/>
        </w:rPr>
        <w:t>.</w:t>
      </w:r>
      <w:proofErr w:type="spellStart"/>
      <w:r w:rsidRPr="00B7782F">
        <w:rPr>
          <w:sz w:val="26"/>
          <w:szCs w:val="26"/>
          <w:lang w:val="en-US"/>
        </w:rPr>
        <w:t>ru</w:t>
      </w:r>
      <w:proofErr w:type="spellEnd"/>
      <w:r w:rsidRPr="00B7782F">
        <w:rPr>
          <w:sz w:val="26"/>
          <w:szCs w:val="26"/>
        </w:rPr>
        <w:t xml:space="preserve"> либо направлена почтой.</w:t>
      </w:r>
    </w:p>
    <w:p w:rsidR="00905E04" w:rsidRPr="00B7782F" w:rsidRDefault="00905E04" w:rsidP="00905E04">
      <w:pPr>
        <w:spacing w:line="360" w:lineRule="auto"/>
        <w:ind w:firstLine="709"/>
        <w:jc w:val="both"/>
        <w:rPr>
          <w:sz w:val="26"/>
          <w:szCs w:val="26"/>
        </w:rPr>
      </w:pPr>
      <w:r w:rsidRPr="00B7782F">
        <w:rPr>
          <w:sz w:val="26"/>
          <w:szCs w:val="26"/>
        </w:rPr>
        <w:t xml:space="preserve">21.4. Жалоба может быть принята при личном приеме заявителя (представителя заявителя). Личный прием заявителей (представителя заявителя) проводится  по адресу: 692623, Приморский край, Чугуевский район, </w:t>
      </w:r>
      <w:proofErr w:type="gramStart"/>
      <w:r w:rsidRPr="00B7782F">
        <w:rPr>
          <w:sz w:val="26"/>
          <w:szCs w:val="26"/>
        </w:rPr>
        <w:t>с</w:t>
      </w:r>
      <w:proofErr w:type="gramEnd"/>
      <w:r w:rsidRPr="00B7782F">
        <w:rPr>
          <w:sz w:val="26"/>
          <w:szCs w:val="26"/>
        </w:rPr>
        <w:t xml:space="preserve">. </w:t>
      </w:r>
      <w:proofErr w:type="gramStart"/>
      <w:r w:rsidRPr="00B7782F">
        <w:rPr>
          <w:sz w:val="26"/>
          <w:szCs w:val="26"/>
        </w:rPr>
        <w:t>Чугуевка</w:t>
      </w:r>
      <w:proofErr w:type="gramEnd"/>
      <w:r w:rsidRPr="00B7782F">
        <w:rPr>
          <w:sz w:val="26"/>
          <w:szCs w:val="26"/>
        </w:rPr>
        <w:t xml:space="preserve">, ул. 50 лет Октября, д. 193, согласно графику, утвержденному  и размещенному на официальном сайте администрации Чугуевского муниципального округа </w:t>
      </w:r>
      <w:proofErr w:type="spellStart"/>
      <w:r w:rsidRPr="00B7782F">
        <w:rPr>
          <w:sz w:val="26"/>
          <w:szCs w:val="26"/>
          <w:lang w:val="en-US"/>
        </w:rPr>
        <w:t>chuguevsky</w:t>
      </w:r>
      <w:proofErr w:type="spellEnd"/>
      <w:r w:rsidRPr="00B7782F">
        <w:rPr>
          <w:sz w:val="26"/>
          <w:szCs w:val="26"/>
        </w:rPr>
        <w:t>.</w:t>
      </w:r>
      <w:proofErr w:type="spellStart"/>
      <w:r w:rsidRPr="00B7782F">
        <w:rPr>
          <w:sz w:val="26"/>
          <w:szCs w:val="26"/>
          <w:lang w:val="en-US"/>
        </w:rPr>
        <w:t>ru</w:t>
      </w:r>
      <w:proofErr w:type="spellEnd"/>
      <w:r w:rsidRPr="00B7782F">
        <w:rPr>
          <w:sz w:val="26"/>
          <w:szCs w:val="26"/>
        </w:rPr>
        <w:t>.</w:t>
      </w:r>
    </w:p>
    <w:p w:rsidR="00905E04" w:rsidRPr="00B7782F" w:rsidRDefault="00905E04" w:rsidP="00905E04">
      <w:pPr>
        <w:spacing w:line="360" w:lineRule="auto"/>
        <w:ind w:firstLine="709"/>
        <w:jc w:val="both"/>
        <w:rPr>
          <w:sz w:val="26"/>
          <w:szCs w:val="26"/>
        </w:rPr>
      </w:pPr>
      <w:r w:rsidRPr="00B7782F">
        <w:rPr>
          <w:sz w:val="26"/>
          <w:szCs w:val="26"/>
        </w:rPr>
        <w:t>21.5. Жалоба должна содержать:</w:t>
      </w:r>
    </w:p>
    <w:p w:rsidR="00905E04" w:rsidRPr="00B7782F" w:rsidRDefault="00905E04" w:rsidP="00905E04">
      <w:pPr>
        <w:autoSpaceDE w:val="0"/>
        <w:autoSpaceDN w:val="0"/>
        <w:adjustRightInd w:val="0"/>
        <w:spacing w:line="360" w:lineRule="auto"/>
        <w:ind w:firstLine="708"/>
        <w:jc w:val="both"/>
        <w:rPr>
          <w:sz w:val="26"/>
          <w:szCs w:val="26"/>
        </w:rPr>
      </w:pPr>
      <w:r w:rsidRPr="00B7782F">
        <w:rPr>
          <w:sz w:val="26"/>
          <w:szCs w:val="26"/>
        </w:rPr>
        <w:t>21.5.1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решения и действия (бездействие) которого обжалуются;</w:t>
      </w:r>
    </w:p>
    <w:p w:rsidR="00905E04" w:rsidRPr="00B7782F" w:rsidRDefault="00905E04" w:rsidP="00905E04">
      <w:pPr>
        <w:autoSpaceDE w:val="0"/>
        <w:autoSpaceDN w:val="0"/>
        <w:adjustRightInd w:val="0"/>
        <w:spacing w:line="360" w:lineRule="auto"/>
        <w:ind w:firstLine="708"/>
        <w:jc w:val="both"/>
        <w:rPr>
          <w:sz w:val="26"/>
          <w:szCs w:val="26"/>
        </w:rPr>
      </w:pPr>
      <w:proofErr w:type="gramStart"/>
      <w:r w:rsidRPr="00B7782F">
        <w:rPr>
          <w:sz w:val="26"/>
          <w:szCs w:val="26"/>
        </w:rPr>
        <w:t>21.5.2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B7782F">
        <w:rPr>
          <w:sz w:val="26"/>
          <w:szCs w:val="26"/>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905E04" w:rsidRPr="00B7782F" w:rsidRDefault="00905E04" w:rsidP="00905E04">
      <w:pPr>
        <w:autoSpaceDE w:val="0"/>
        <w:autoSpaceDN w:val="0"/>
        <w:adjustRightInd w:val="0"/>
        <w:spacing w:line="360" w:lineRule="auto"/>
        <w:ind w:firstLine="708"/>
        <w:jc w:val="both"/>
        <w:rPr>
          <w:sz w:val="26"/>
          <w:szCs w:val="26"/>
        </w:rPr>
      </w:pPr>
      <w:r w:rsidRPr="00B7782F">
        <w:rPr>
          <w:sz w:val="26"/>
          <w:szCs w:val="26"/>
        </w:rPr>
        <w:t>21.5.3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905E04" w:rsidRPr="00B7782F" w:rsidRDefault="00905E04" w:rsidP="00905E04">
      <w:pPr>
        <w:spacing w:line="360" w:lineRule="auto"/>
        <w:ind w:firstLine="709"/>
        <w:jc w:val="both"/>
        <w:rPr>
          <w:sz w:val="26"/>
          <w:szCs w:val="26"/>
        </w:rPr>
      </w:pPr>
      <w:proofErr w:type="gramStart"/>
      <w:r w:rsidRPr="00B7782F">
        <w:rPr>
          <w:sz w:val="26"/>
          <w:szCs w:val="26"/>
        </w:rPr>
        <w:t xml:space="preserve">21.5.4 доводы, на основании которых заявитель (представитель заявителя)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заявителем </w:t>
      </w:r>
      <w:r w:rsidRPr="00B7782F">
        <w:rPr>
          <w:sz w:val="26"/>
          <w:szCs w:val="26"/>
        </w:rPr>
        <w:lastRenderedPageBreak/>
        <w:t>(представителем заявителя) могут быть представлены документы (при наличии), подтверждающие доводы заявителя (представителя заявителя), либо их копии.</w:t>
      </w:r>
      <w:proofErr w:type="gramEnd"/>
    </w:p>
    <w:p w:rsidR="00905E04" w:rsidRPr="00B7782F" w:rsidRDefault="00905E04" w:rsidP="00905E04">
      <w:pPr>
        <w:spacing w:line="360" w:lineRule="auto"/>
        <w:ind w:firstLine="709"/>
        <w:jc w:val="both"/>
        <w:rPr>
          <w:sz w:val="26"/>
          <w:szCs w:val="26"/>
        </w:rPr>
      </w:pPr>
      <w:r w:rsidRPr="00B7782F">
        <w:rPr>
          <w:sz w:val="26"/>
          <w:szCs w:val="26"/>
        </w:rPr>
        <w:t>21.6. Жалоба подлежит регистрации в течение трех дней со дня поступления в уполномоченный орган.</w:t>
      </w:r>
    </w:p>
    <w:p w:rsidR="00905E04" w:rsidRPr="00B7782F" w:rsidRDefault="00905E04" w:rsidP="00905E04">
      <w:pPr>
        <w:spacing w:line="360" w:lineRule="auto"/>
        <w:ind w:firstLine="709"/>
        <w:jc w:val="both"/>
        <w:rPr>
          <w:sz w:val="26"/>
          <w:szCs w:val="26"/>
        </w:rPr>
      </w:pPr>
      <w:r w:rsidRPr="00B7782F">
        <w:rPr>
          <w:sz w:val="26"/>
          <w:szCs w:val="26"/>
        </w:rPr>
        <w:t xml:space="preserve">21.7. </w:t>
      </w:r>
      <w:proofErr w:type="gramStart"/>
      <w:r w:rsidRPr="00B7782F">
        <w:rPr>
          <w:sz w:val="26"/>
          <w:szCs w:val="26"/>
        </w:rPr>
        <w:t>Жалоба, поступившая в _уполномоченный орган (орган, предоставляющий муниципальную услугу), МФЦ, учредителю МФЦ, в организации предусмотренные частью 1.1 статьи 16 Федерального закона № 210-ФЗ, либо вышестоящий орган (при его наличии), подлежит рассмотрению в течение 15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210-ФЗ, в приеме</w:t>
      </w:r>
      <w:proofErr w:type="gramEnd"/>
      <w:r w:rsidRPr="00B7782F">
        <w:rPr>
          <w:sz w:val="26"/>
          <w:szCs w:val="26"/>
        </w:rPr>
        <w:t xml:space="preserve"> документов у заявителя (представителя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905E04" w:rsidRPr="00B7782F" w:rsidRDefault="00905E04" w:rsidP="00905E04">
      <w:pPr>
        <w:spacing w:line="360" w:lineRule="auto"/>
        <w:ind w:firstLine="709"/>
        <w:jc w:val="both"/>
        <w:rPr>
          <w:sz w:val="26"/>
          <w:szCs w:val="26"/>
        </w:rPr>
      </w:pPr>
      <w:r w:rsidRPr="00B7782F">
        <w:rPr>
          <w:sz w:val="26"/>
          <w:szCs w:val="26"/>
        </w:rPr>
        <w:t>21.8. По результатам рассмотрения жалобы принимается одно из следующих решений:</w:t>
      </w:r>
    </w:p>
    <w:p w:rsidR="00905E04" w:rsidRPr="00B7782F" w:rsidRDefault="00905E04" w:rsidP="00905E04">
      <w:pPr>
        <w:spacing w:line="360" w:lineRule="auto"/>
        <w:ind w:firstLine="709"/>
        <w:jc w:val="both"/>
        <w:rPr>
          <w:sz w:val="26"/>
          <w:szCs w:val="26"/>
        </w:rPr>
      </w:pPr>
      <w:proofErr w:type="gramStart"/>
      <w:r w:rsidRPr="00B7782F">
        <w:rPr>
          <w:sz w:val="26"/>
          <w:szCs w:val="26"/>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w:t>
      </w:r>
      <w:proofErr w:type="gramEnd"/>
    </w:p>
    <w:p w:rsidR="00905E04" w:rsidRPr="00B7782F" w:rsidRDefault="00905E04" w:rsidP="00905E04">
      <w:pPr>
        <w:spacing w:line="360" w:lineRule="auto"/>
        <w:ind w:firstLine="709"/>
        <w:jc w:val="both"/>
        <w:rPr>
          <w:sz w:val="26"/>
          <w:szCs w:val="26"/>
        </w:rPr>
      </w:pPr>
      <w:r w:rsidRPr="00B7782F">
        <w:rPr>
          <w:sz w:val="26"/>
          <w:szCs w:val="26"/>
        </w:rPr>
        <w:t>2) в удовлетворении жалобы отказывается.</w:t>
      </w:r>
    </w:p>
    <w:p w:rsidR="00905E04" w:rsidRPr="00B7782F" w:rsidRDefault="00905E04" w:rsidP="00905E04">
      <w:pPr>
        <w:spacing w:line="360" w:lineRule="auto"/>
        <w:ind w:firstLine="709"/>
        <w:jc w:val="both"/>
        <w:rPr>
          <w:sz w:val="26"/>
          <w:szCs w:val="26"/>
        </w:rPr>
      </w:pPr>
      <w:r w:rsidRPr="00B7782F">
        <w:rPr>
          <w:sz w:val="26"/>
          <w:szCs w:val="26"/>
        </w:rPr>
        <w:t>21.9. Не позднее дня, следующего за днем принятия решения, указанного</w:t>
      </w:r>
    </w:p>
    <w:p w:rsidR="00905E04" w:rsidRPr="00B7782F" w:rsidRDefault="00905E04" w:rsidP="00905E04">
      <w:pPr>
        <w:spacing w:line="360" w:lineRule="auto"/>
        <w:ind w:firstLine="709"/>
        <w:jc w:val="both"/>
        <w:rPr>
          <w:sz w:val="26"/>
          <w:szCs w:val="26"/>
        </w:rPr>
      </w:pPr>
      <w:r w:rsidRPr="00B7782F">
        <w:rPr>
          <w:sz w:val="26"/>
          <w:szCs w:val="26"/>
        </w:rPr>
        <w:t>в п. 21.8. настоящего раздела заявителю (представителю заявителя) в письменной форме и, по желанию заявителя (представителю заявителя), в электронной форме, направляется мотивированный ответ о результатах рассмотрения жалобы.</w:t>
      </w:r>
    </w:p>
    <w:p w:rsidR="00905E04" w:rsidRPr="00B7782F" w:rsidRDefault="00905E04" w:rsidP="00905E04">
      <w:pPr>
        <w:spacing w:line="360" w:lineRule="auto"/>
        <w:ind w:firstLine="709"/>
        <w:jc w:val="both"/>
        <w:rPr>
          <w:sz w:val="26"/>
          <w:szCs w:val="26"/>
        </w:rPr>
      </w:pPr>
      <w:r w:rsidRPr="00B7782F">
        <w:rPr>
          <w:sz w:val="26"/>
          <w:szCs w:val="26"/>
        </w:rPr>
        <w:t xml:space="preserve">21.9.1 в случае признания жалобы подлежащей удовлетворению в ответе заявителю (представителю заявителя), указанном в пункте 21.9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7782F">
        <w:rPr>
          <w:sz w:val="26"/>
          <w:szCs w:val="26"/>
        </w:rPr>
        <w:t>неудобства</w:t>
      </w:r>
      <w:proofErr w:type="gramEnd"/>
      <w:r w:rsidRPr="00B7782F">
        <w:rPr>
          <w:sz w:val="26"/>
          <w:szCs w:val="26"/>
        </w:rPr>
        <w:t xml:space="preserve"> и указывается информация о дальнейших действиях, которые необходимо совершить заявителю (представителю заявителя) в целях получения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 xml:space="preserve">21.9.2 в случае признания жалобы, не подлежащей удовлетворению в ответе заявителю (представителю заявителя), указанном в пункте 21.9 настоящего раздела, </w:t>
      </w:r>
      <w:r w:rsidRPr="00B7782F">
        <w:rPr>
          <w:sz w:val="26"/>
          <w:szCs w:val="26"/>
        </w:rPr>
        <w:lastRenderedPageBreak/>
        <w:t>даются аргументированные разъяснения о причинах принятого решения, а также информация о порядке обжалования принятого решения.</w:t>
      </w:r>
    </w:p>
    <w:p w:rsidR="00905E04" w:rsidRPr="00B7782F" w:rsidRDefault="00905E04" w:rsidP="00905E04">
      <w:pPr>
        <w:spacing w:line="360" w:lineRule="auto"/>
        <w:ind w:firstLine="709"/>
        <w:jc w:val="both"/>
        <w:rPr>
          <w:sz w:val="26"/>
          <w:szCs w:val="26"/>
        </w:rPr>
      </w:pPr>
      <w:r w:rsidRPr="00B7782F">
        <w:rPr>
          <w:sz w:val="26"/>
          <w:szCs w:val="26"/>
        </w:rPr>
        <w:t xml:space="preserve">21.10. В случае установления в ходе или по результатам </w:t>
      </w:r>
      <w:proofErr w:type="gramStart"/>
      <w:r w:rsidRPr="00B7782F">
        <w:rPr>
          <w:sz w:val="26"/>
          <w:szCs w:val="26"/>
        </w:rPr>
        <w:t>рассмотрения жалобы признаков состава административного правонарушения</w:t>
      </w:r>
      <w:proofErr w:type="gramEnd"/>
      <w:r w:rsidRPr="00B7782F">
        <w:rPr>
          <w:sz w:val="26"/>
          <w:szCs w:val="26"/>
        </w:rPr>
        <w:t xml:space="preserve"> или преступления должностное лицо, работник, наделенные полномочиями по рассмотрению жалоб в соответствии с частью 1 статьи 11.2 Федерального закона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905E04" w:rsidRPr="00B7782F" w:rsidRDefault="00905E04">
      <w:pPr>
        <w:spacing w:after="200" w:line="276" w:lineRule="auto"/>
        <w:rPr>
          <w:sz w:val="26"/>
          <w:szCs w:val="26"/>
        </w:rPr>
      </w:pPr>
      <w:r w:rsidRPr="00B7782F">
        <w:rPr>
          <w:sz w:val="26"/>
          <w:szCs w:val="26"/>
        </w:rPr>
        <w:br w:type="page"/>
      </w:r>
    </w:p>
    <w:p w:rsidR="00905E04" w:rsidRPr="009525EC" w:rsidRDefault="00905E04" w:rsidP="00905E04">
      <w:pPr>
        <w:jc w:val="right"/>
      </w:pPr>
      <w:r>
        <w:lastRenderedPageBreak/>
        <w:t xml:space="preserve">                                                                                                                                  Приложение № 1</w:t>
      </w:r>
    </w:p>
    <w:p w:rsidR="00905E04" w:rsidRPr="009525EC" w:rsidRDefault="00905E04" w:rsidP="00905E04">
      <w:pPr>
        <w:jc w:val="right"/>
      </w:pPr>
      <w:r w:rsidRPr="009525EC">
        <w:t>К Административному регламенту</w:t>
      </w:r>
    </w:p>
    <w:p w:rsidR="00905E04" w:rsidRPr="009525EC" w:rsidRDefault="00905E04" w:rsidP="00905E04">
      <w:pPr>
        <w:jc w:val="right"/>
      </w:pPr>
      <w:r w:rsidRPr="009525EC">
        <w:t>предоставление муниципальной услуги</w:t>
      </w:r>
    </w:p>
    <w:p w:rsidR="00905E04" w:rsidRDefault="00905E04" w:rsidP="00905E04">
      <w:pPr>
        <w:jc w:val="right"/>
      </w:pPr>
      <w:r w:rsidRPr="009525EC">
        <w:t>«</w:t>
      </w:r>
      <w:r>
        <w:t>Подготовка аукциона по продаже</w:t>
      </w:r>
    </w:p>
    <w:p w:rsidR="00905E04" w:rsidRDefault="00905E04" w:rsidP="00905E04">
      <w:pPr>
        <w:jc w:val="right"/>
      </w:pPr>
      <w:r>
        <w:t>Земельного участка или аукциона</w:t>
      </w:r>
    </w:p>
    <w:p w:rsidR="00905E04" w:rsidRDefault="00905E04" w:rsidP="00905E04">
      <w:pPr>
        <w:jc w:val="right"/>
      </w:pPr>
      <w:r>
        <w:t xml:space="preserve"> на право заключения </w:t>
      </w:r>
    </w:p>
    <w:p w:rsidR="00905E04" w:rsidRPr="0016530B" w:rsidRDefault="00905E04" w:rsidP="00905E04">
      <w:pPr>
        <w:spacing w:line="480" w:lineRule="auto"/>
        <w:jc w:val="right"/>
        <w:rPr>
          <w:sz w:val="24"/>
          <w:szCs w:val="24"/>
        </w:rPr>
      </w:pPr>
      <w:r>
        <w:t>договора аренды земельного участка»</w:t>
      </w:r>
    </w:p>
    <w:p w:rsidR="00905E04" w:rsidRDefault="00905E04" w:rsidP="00905E04">
      <w:pPr>
        <w:tabs>
          <w:tab w:val="left" w:pos="7088"/>
          <w:tab w:val="left" w:pos="7699"/>
        </w:tabs>
      </w:pPr>
    </w:p>
    <w:p w:rsidR="00905E04" w:rsidRDefault="00905E04" w:rsidP="00905E04"/>
    <w:p w:rsidR="00905E04" w:rsidRDefault="00905E04" w:rsidP="00905E04"/>
    <w:p w:rsidR="00905E04" w:rsidRDefault="00905E04" w:rsidP="00905E04"/>
    <w:p w:rsidR="00905E04" w:rsidRDefault="00905E04" w:rsidP="00905E04">
      <w:pPr>
        <w:tabs>
          <w:tab w:val="left" w:pos="2653"/>
        </w:tabs>
        <w:jc w:val="center"/>
        <w:rPr>
          <w:sz w:val="24"/>
          <w:szCs w:val="24"/>
        </w:rPr>
      </w:pPr>
      <w:r>
        <w:rPr>
          <w:sz w:val="24"/>
          <w:szCs w:val="24"/>
        </w:rPr>
        <w:t>Справочная информация</w:t>
      </w:r>
    </w:p>
    <w:p w:rsidR="00905E04" w:rsidRDefault="00905E04" w:rsidP="00905E04">
      <w:pPr>
        <w:tabs>
          <w:tab w:val="left" w:pos="2653"/>
        </w:tabs>
        <w:jc w:val="center"/>
        <w:rPr>
          <w:sz w:val="24"/>
          <w:szCs w:val="24"/>
        </w:rPr>
      </w:pPr>
      <w:r>
        <w:rPr>
          <w:sz w:val="24"/>
          <w:szCs w:val="24"/>
        </w:rPr>
        <w:t>о местонахождении, графике работы,</w:t>
      </w:r>
    </w:p>
    <w:p w:rsidR="00905E04" w:rsidRDefault="00905E04" w:rsidP="00905E04">
      <w:pPr>
        <w:tabs>
          <w:tab w:val="left" w:pos="2653"/>
        </w:tabs>
        <w:jc w:val="center"/>
        <w:rPr>
          <w:sz w:val="24"/>
          <w:szCs w:val="24"/>
        </w:rPr>
      </w:pPr>
      <w:r>
        <w:rPr>
          <w:sz w:val="24"/>
          <w:szCs w:val="24"/>
        </w:rPr>
        <w:t>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905E04" w:rsidRDefault="00905E04" w:rsidP="00905E04">
      <w:pPr>
        <w:tabs>
          <w:tab w:val="left" w:pos="2653"/>
        </w:tabs>
        <w:jc w:val="center"/>
        <w:rPr>
          <w:sz w:val="28"/>
          <w:szCs w:val="28"/>
        </w:rPr>
      </w:pPr>
    </w:p>
    <w:p w:rsidR="00905E04" w:rsidRDefault="00905E04" w:rsidP="00905E04">
      <w:pPr>
        <w:tabs>
          <w:tab w:val="left" w:pos="2653"/>
        </w:tabs>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85"/>
        <w:gridCol w:w="6768"/>
      </w:tblGrid>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5F6456">
            <w:pPr>
              <w:tabs>
                <w:tab w:val="left" w:pos="2653"/>
              </w:tabs>
              <w:jc w:val="center"/>
            </w:pPr>
            <w:r w:rsidRPr="002C7A3D">
              <w:t xml:space="preserve">Администрация Чугуевского муниципального </w:t>
            </w:r>
            <w:r w:rsidR="005F6456">
              <w:t>округа</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Местонахождение органа, предоставляющего муниципальную услугу</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692623, Приморский край, Чугуевский район, с. Чугуевка ул. 50 лет Октября, 193</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1.2.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График работы органа, предоставляющего муниципальную услугу:</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ind w:right="2120"/>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08:45-13:00,14:00-17:00</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08:45-13:00,14:00-17:00</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08:45-13:00,14:00-17:00</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08:45-13:00,14:00-17:00</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08:45-13:00,14:00-16:45</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выходной</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выходной</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1.3.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График приема заявителей:</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08:45-13:00,14:00-17:00</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08:45-13:00,14:00-17:00</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08:45-13:00,14:00-17:00</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08:45-13:00,14:00-17:00</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08:45-13:00,14:00-16:45</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выходной</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выходной</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pPr>
            <w:r w:rsidRPr="002C7A3D">
              <w:t>1.4.</w:t>
            </w:r>
          </w:p>
          <w:p w:rsidR="00905E04" w:rsidRPr="002C7A3D" w:rsidRDefault="00905E04" w:rsidP="00160A9D">
            <w:pPr>
              <w:tabs>
                <w:tab w:val="left" w:pos="2653"/>
              </w:tabs>
              <w:jc w:val="cente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Контактный телефон органа, предоставляющего муниципальную услугу 8 (423-72)22-3-92</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1.5.</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Официальный сайт органа, предоставляющего муниципальную услугу, расположен в информационно-телекоммуникационной сети Интернет по адресу: w</w:t>
            </w:r>
            <w:proofErr w:type="spellStart"/>
            <w:r w:rsidRPr="002C7A3D">
              <w:rPr>
                <w:lang w:val="en-US"/>
              </w:rPr>
              <w:t>ww</w:t>
            </w:r>
            <w:proofErr w:type="spellEnd"/>
            <w:r w:rsidRPr="002C7A3D">
              <w:t>.</w:t>
            </w:r>
            <w:proofErr w:type="spellStart"/>
            <w:r w:rsidRPr="002C7A3D">
              <w:rPr>
                <w:lang w:val="en-US"/>
              </w:rPr>
              <w:t>chuguevsky</w:t>
            </w:r>
            <w:proofErr w:type="spellEnd"/>
            <w:r w:rsidRPr="002C7A3D">
              <w:t>.</w:t>
            </w:r>
            <w:proofErr w:type="spellStart"/>
            <w:r w:rsidRPr="002C7A3D">
              <w:rPr>
                <w:lang w:val="en-US"/>
              </w:rPr>
              <w:t>ru</w:t>
            </w:r>
            <w:proofErr w:type="spellEnd"/>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rPr>
                <w:lang w:val="en-US"/>
              </w:rPr>
              <w:t>1</w:t>
            </w:r>
            <w:r w:rsidRPr="002C7A3D">
              <w:t>.6.</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proofErr w:type="spellStart"/>
            <w:r w:rsidRPr="002C7A3D">
              <w:t>Адре</w:t>
            </w:r>
            <w:proofErr w:type="spellEnd"/>
            <w:r w:rsidRPr="002C7A3D">
              <w:rPr>
                <w:lang w:val="en-US"/>
              </w:rPr>
              <w:t>c</w:t>
            </w:r>
            <w:r w:rsidRPr="002C7A3D">
              <w:t xml:space="preserve"> электронной почты органа, предоставляющего муниципальную услугу: </w:t>
            </w:r>
            <w:r w:rsidRPr="002C7A3D">
              <w:rPr>
                <w:lang w:val="en-US"/>
              </w:rPr>
              <w:t>uizo</w:t>
            </w:r>
            <w:r w:rsidRPr="002C7A3D">
              <w:t>_</w:t>
            </w:r>
            <w:proofErr w:type="spellStart"/>
            <w:r w:rsidRPr="002C7A3D">
              <w:rPr>
                <w:lang w:val="en-US"/>
              </w:rPr>
              <w:t>chuguevka</w:t>
            </w:r>
            <w:proofErr w:type="spellEnd"/>
            <w:r w:rsidRPr="002C7A3D">
              <w:t>@</w:t>
            </w:r>
            <w:r w:rsidRPr="002C7A3D">
              <w:rPr>
                <w:lang w:val="en-US"/>
              </w:rPr>
              <w:t>mail</w:t>
            </w:r>
            <w:r w:rsidRPr="002C7A3D">
              <w:t>.</w:t>
            </w:r>
            <w:proofErr w:type="spellStart"/>
            <w:r w:rsidRPr="002C7A3D">
              <w:rPr>
                <w:lang w:val="en-US"/>
              </w:rPr>
              <w:t>ru</w:t>
            </w:r>
            <w:proofErr w:type="spellEnd"/>
          </w:p>
        </w:tc>
      </w:tr>
      <w:tr w:rsidR="00905E04" w:rsidRPr="002C7A3D" w:rsidTr="00160A9D">
        <w:trPr>
          <w:trHeight w:val="525"/>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Многофункциональные центры предоставления государственных муниципальных услуг Приморского края (далее-КГАУ «МФЦ Приморского кря»)</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2.1.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 xml:space="preserve">Сведения об МФЦ, расположенных на территории Приморского края, размещены на официальном портале сети КГАУ «МФЦ Приморского края», расположенном в информационно-телекоммуникационной сети Интернет по адресу: </w:t>
            </w:r>
            <w:r w:rsidRPr="002C7A3D">
              <w:rPr>
                <w:lang w:val="en-US"/>
              </w:rPr>
              <w:t>www</w:t>
            </w:r>
            <w:r w:rsidRPr="002C7A3D">
              <w:t>.</w:t>
            </w:r>
            <w:proofErr w:type="spellStart"/>
            <w:r w:rsidRPr="002C7A3D">
              <w:rPr>
                <w:lang w:val="en-US"/>
              </w:rPr>
              <w:t>mfc</w:t>
            </w:r>
            <w:proofErr w:type="spellEnd"/>
            <w:r w:rsidRPr="002C7A3D">
              <w:t>-25.</w:t>
            </w:r>
            <w:proofErr w:type="spellStart"/>
            <w:r w:rsidRPr="002C7A3D">
              <w:rPr>
                <w:lang w:val="en-US"/>
              </w:rPr>
              <w:t>ru</w:t>
            </w:r>
            <w:proofErr w:type="spellEnd"/>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2.2.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Единый телефон сети МФЦ, расположенных на территории Приморского края: 8(423) 201-01-56</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2.3.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Адрес электронной почты: www.mfc-25.ru</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Перечень структурных подразделений КГАУ «МФЦ Приморского края» (далее-МФЦ)</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Чугуевское отделение.</w:t>
            </w:r>
          </w:p>
          <w:p w:rsidR="00905E04" w:rsidRPr="002C7A3D" w:rsidRDefault="00905E04" w:rsidP="00160A9D">
            <w:pPr>
              <w:tabs>
                <w:tab w:val="left" w:pos="2653"/>
              </w:tabs>
            </w:pPr>
            <w:r w:rsidRPr="002C7A3D">
              <w:t>Местонахождение, телефон:</w:t>
            </w:r>
          </w:p>
          <w:p w:rsidR="00905E04" w:rsidRPr="002C7A3D" w:rsidRDefault="00905E04" w:rsidP="00160A9D">
            <w:pPr>
              <w:tabs>
                <w:tab w:val="left" w:pos="2653"/>
              </w:tabs>
              <w:rPr>
                <w:sz w:val="28"/>
                <w:szCs w:val="28"/>
              </w:rPr>
            </w:pPr>
            <w:r w:rsidRPr="002C7A3D">
              <w:t>с. Чугуевка, ул. 50 лет Октября, 161 А, тел: 8(423) 722-12-15</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lastRenderedPageBreak/>
              <w:t>3.1.1.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 xml:space="preserve">График работы МФЦ: </w:t>
            </w:r>
          </w:p>
          <w:p w:rsidR="00905E04" w:rsidRPr="002C7A3D" w:rsidRDefault="00905E04" w:rsidP="00160A9D">
            <w:pPr>
              <w:tabs>
                <w:tab w:val="left" w:pos="2653"/>
              </w:tabs>
              <w:rPr>
                <w:sz w:val="28"/>
                <w:szCs w:val="28"/>
              </w:rPr>
            </w:pPr>
            <w:r w:rsidRPr="002C7A3D">
              <w:t>Понедельник-вторник, четверг-пятница:09:00-18:00, среда:10:00-20:00, суббота:09:00-15:00</w:t>
            </w:r>
          </w:p>
        </w:tc>
      </w:tr>
      <w:tr w:rsidR="00905E04" w:rsidRPr="002C7A3D" w:rsidTr="00160A9D">
        <w:trPr>
          <w:trHeight w:val="986"/>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rPr>
                <w:sz w:val="28"/>
                <w:szCs w:val="28"/>
              </w:rPr>
            </w:pPr>
            <w:r w:rsidRPr="002C7A3D">
              <w:t>3.2</w:t>
            </w:r>
            <w:r w:rsidRPr="002C7A3D">
              <w:rPr>
                <w:sz w:val="28"/>
                <w:szCs w:val="28"/>
              </w:rPr>
              <w:t>.</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pPr>
            <w:r w:rsidRPr="002C7A3D">
              <w:t xml:space="preserve">Чугуевское отделение ТОСП Кокшаровка. </w:t>
            </w:r>
          </w:p>
          <w:p w:rsidR="00905E04" w:rsidRPr="002C7A3D" w:rsidRDefault="00905E04" w:rsidP="00160A9D">
            <w:pPr>
              <w:tabs>
                <w:tab w:val="left" w:pos="2653"/>
              </w:tabs>
            </w:pPr>
            <w:r w:rsidRPr="002C7A3D">
              <w:t>Местонахождение, телефон:</w:t>
            </w:r>
          </w:p>
          <w:p w:rsidR="00905E04" w:rsidRPr="002C7A3D" w:rsidRDefault="00905E04" w:rsidP="00160A9D">
            <w:pPr>
              <w:tabs>
                <w:tab w:val="left" w:pos="2653"/>
              </w:tabs>
            </w:pPr>
            <w:r w:rsidRPr="002C7A3D">
              <w:t>Приморский край, Чугуевский район, с. Кокшаровка, ул. Советская, д. 12</w:t>
            </w:r>
          </w:p>
          <w:p w:rsidR="00905E04" w:rsidRPr="002C7A3D" w:rsidRDefault="00905E04" w:rsidP="00160A9D">
            <w:pPr>
              <w:tabs>
                <w:tab w:val="left" w:pos="2653"/>
              </w:tabs>
            </w:pPr>
            <w:r w:rsidRPr="002C7A3D">
              <w:t>тел: 8 (423) 72 31-6-13</w:t>
            </w:r>
          </w:p>
          <w:p w:rsidR="00905E04" w:rsidRPr="002C7A3D" w:rsidRDefault="00905E04" w:rsidP="00160A9D">
            <w:pPr>
              <w:tabs>
                <w:tab w:val="left" w:pos="2653"/>
              </w:tabs>
              <w:jc w:val="center"/>
              <w:rPr>
                <w:sz w:val="28"/>
                <w:szCs w:val="28"/>
              </w:rPr>
            </w:pP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 xml:space="preserve">График работы МФЦ: </w:t>
            </w:r>
          </w:p>
          <w:p w:rsidR="00905E04" w:rsidRPr="002C7A3D" w:rsidRDefault="00905E04" w:rsidP="00160A9D">
            <w:pPr>
              <w:tabs>
                <w:tab w:val="left" w:pos="2653"/>
              </w:tabs>
              <w:rPr>
                <w:sz w:val="28"/>
                <w:szCs w:val="28"/>
              </w:rPr>
            </w:pPr>
            <w:r w:rsidRPr="002C7A3D">
              <w:t>вторник, четверг-пятница:09:00-17:00, перерыв на обед с 13:00 до 14:00; пятница, суббота: 09:00-13:00, понедельник, среда, воскресенье выходной</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3.3.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 xml:space="preserve">Чугуевское отделение ТОСП Шумный. </w:t>
            </w:r>
          </w:p>
          <w:p w:rsidR="00905E04" w:rsidRPr="002C7A3D" w:rsidRDefault="00905E04" w:rsidP="00160A9D">
            <w:pPr>
              <w:tabs>
                <w:tab w:val="left" w:pos="2653"/>
              </w:tabs>
            </w:pPr>
            <w:r w:rsidRPr="002C7A3D">
              <w:t>Местонахождение, телефон:</w:t>
            </w:r>
          </w:p>
          <w:p w:rsidR="00905E04" w:rsidRPr="002C7A3D" w:rsidRDefault="00905E04" w:rsidP="00160A9D">
            <w:pPr>
              <w:tabs>
                <w:tab w:val="left" w:pos="2653"/>
              </w:tabs>
            </w:pPr>
            <w:r w:rsidRPr="002C7A3D">
              <w:t>Приморский край, Чугуевский район, с. Шумный, ул. Центральная, д. 30</w:t>
            </w:r>
          </w:p>
          <w:p w:rsidR="00905E04" w:rsidRPr="002C7A3D" w:rsidRDefault="00905E04" w:rsidP="00160A9D">
            <w:pPr>
              <w:tabs>
                <w:tab w:val="left" w:pos="2653"/>
              </w:tabs>
              <w:rPr>
                <w:sz w:val="28"/>
                <w:szCs w:val="28"/>
              </w:rPr>
            </w:pPr>
            <w:r w:rsidRPr="002C7A3D">
              <w:t>тел: 8 (423) 72 51-5-31</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 xml:space="preserve">График работы МФЦ: </w:t>
            </w:r>
          </w:p>
          <w:p w:rsidR="00905E04" w:rsidRPr="002C7A3D" w:rsidRDefault="00905E04" w:rsidP="00160A9D">
            <w:pPr>
              <w:tabs>
                <w:tab w:val="left" w:pos="2653"/>
              </w:tabs>
            </w:pPr>
            <w:r w:rsidRPr="002C7A3D">
              <w:t xml:space="preserve">вторник:09:00-16:00, перерыв на обед с 12:00 до 13:00; четверг, пятница, суббота: 09:00-13:00, </w:t>
            </w:r>
          </w:p>
          <w:p w:rsidR="00905E04" w:rsidRPr="002C7A3D" w:rsidRDefault="00905E04" w:rsidP="00160A9D">
            <w:pPr>
              <w:tabs>
                <w:tab w:val="left" w:pos="2653"/>
              </w:tabs>
              <w:rPr>
                <w:sz w:val="28"/>
                <w:szCs w:val="28"/>
              </w:rPr>
            </w:pPr>
            <w:r w:rsidRPr="002C7A3D">
              <w:t>понедельник, среда, воскресенье выходной</w:t>
            </w:r>
          </w:p>
        </w:tc>
      </w:tr>
    </w:tbl>
    <w:p w:rsidR="00905E04" w:rsidRDefault="00905E04" w:rsidP="00905E04">
      <w:pPr>
        <w:tabs>
          <w:tab w:val="left" w:pos="2653"/>
        </w:tabs>
        <w:jc w:val="center"/>
        <w:rPr>
          <w:sz w:val="28"/>
          <w:szCs w:val="28"/>
        </w:rPr>
      </w:pPr>
    </w:p>
    <w:p w:rsidR="00905E04" w:rsidRDefault="00905E04" w:rsidP="00905E04">
      <w:pPr>
        <w:tabs>
          <w:tab w:val="left" w:pos="2653"/>
        </w:tabs>
        <w:jc w:val="center"/>
        <w:rPr>
          <w:sz w:val="28"/>
          <w:szCs w:val="28"/>
        </w:rPr>
      </w:pPr>
    </w:p>
    <w:p w:rsidR="00905E04" w:rsidRDefault="00905E04" w:rsidP="00905E04">
      <w:pPr>
        <w:tabs>
          <w:tab w:val="left" w:pos="2653"/>
        </w:tabs>
        <w:jc w:val="center"/>
        <w:rPr>
          <w:sz w:val="28"/>
          <w:szCs w:val="28"/>
        </w:rPr>
      </w:pPr>
    </w:p>
    <w:p w:rsidR="00905E04" w:rsidRDefault="00905E04" w:rsidP="00905E04">
      <w:pPr>
        <w:tabs>
          <w:tab w:val="left" w:pos="2653"/>
        </w:tabs>
        <w:jc w:val="center"/>
        <w:rPr>
          <w:sz w:val="28"/>
          <w:szCs w:val="28"/>
        </w:rPr>
      </w:pPr>
    </w:p>
    <w:p w:rsidR="00905E04" w:rsidRDefault="00905E04" w:rsidP="00905E04">
      <w:pPr>
        <w:tabs>
          <w:tab w:val="left" w:pos="2653"/>
        </w:tabs>
        <w:jc w:val="center"/>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5F6456" w:rsidRDefault="005F6456" w:rsidP="00905E04">
      <w:pPr>
        <w:jc w:val="right"/>
      </w:pPr>
    </w:p>
    <w:p w:rsidR="005F6456" w:rsidRDefault="005F6456" w:rsidP="00905E04">
      <w:pPr>
        <w:jc w:val="right"/>
      </w:pPr>
    </w:p>
    <w:p w:rsidR="005F6456" w:rsidRDefault="005F6456" w:rsidP="00905E04">
      <w:pPr>
        <w:jc w:val="right"/>
      </w:pPr>
    </w:p>
    <w:p w:rsidR="005F6456" w:rsidRDefault="005F6456" w:rsidP="00905E04">
      <w:pPr>
        <w:jc w:val="right"/>
      </w:pPr>
    </w:p>
    <w:p w:rsidR="005F6456" w:rsidRPr="009525EC" w:rsidRDefault="005F6456" w:rsidP="005F6456">
      <w:pPr>
        <w:jc w:val="right"/>
      </w:pPr>
      <w:r>
        <w:t>Приложение № 2</w:t>
      </w:r>
    </w:p>
    <w:p w:rsidR="005F6456" w:rsidRPr="009525EC" w:rsidRDefault="005F6456" w:rsidP="005F6456">
      <w:pPr>
        <w:jc w:val="right"/>
      </w:pPr>
      <w:r w:rsidRPr="009525EC">
        <w:t>К Административному регламенту</w:t>
      </w:r>
    </w:p>
    <w:p w:rsidR="005F6456" w:rsidRPr="009525EC" w:rsidRDefault="005F6456" w:rsidP="005F6456">
      <w:pPr>
        <w:jc w:val="right"/>
      </w:pPr>
      <w:r w:rsidRPr="009525EC">
        <w:t>предоставление муниципальной услуги</w:t>
      </w:r>
    </w:p>
    <w:p w:rsidR="005F6456" w:rsidRDefault="005F6456" w:rsidP="00905E04">
      <w:pPr>
        <w:jc w:val="right"/>
      </w:pPr>
      <w:r w:rsidRPr="009525EC">
        <w:t>«</w:t>
      </w:r>
      <w:r>
        <w:t>Подготовка аукциона по продаже</w:t>
      </w:r>
    </w:p>
    <w:p w:rsidR="00905E04" w:rsidRDefault="00905E04" w:rsidP="00905E04">
      <w:pPr>
        <w:jc w:val="right"/>
      </w:pPr>
      <w:r>
        <w:t>Земельного участка или аукциона</w:t>
      </w:r>
    </w:p>
    <w:p w:rsidR="00905E04" w:rsidRDefault="00905E04" w:rsidP="00905E04">
      <w:pPr>
        <w:jc w:val="right"/>
      </w:pPr>
      <w:r>
        <w:t xml:space="preserve"> на право заключения </w:t>
      </w:r>
    </w:p>
    <w:p w:rsidR="00905E04" w:rsidRDefault="00905E04" w:rsidP="00905E04">
      <w:pPr>
        <w:jc w:val="right"/>
      </w:pPr>
      <w:r>
        <w:t>договора аренды земельного участка»</w:t>
      </w:r>
    </w:p>
    <w:p w:rsidR="00905E04" w:rsidRDefault="00905E04" w:rsidP="00905E04">
      <w:pPr>
        <w:jc w:val="right"/>
      </w:pPr>
    </w:p>
    <w:p w:rsidR="005F6456" w:rsidRDefault="005F6456" w:rsidP="00905E04">
      <w:pPr>
        <w:widowControl w:val="0"/>
        <w:jc w:val="center"/>
        <w:rPr>
          <w:b/>
          <w:sz w:val="28"/>
          <w:szCs w:val="28"/>
        </w:rPr>
      </w:pPr>
    </w:p>
    <w:p w:rsidR="005F6456" w:rsidRDefault="005F6456" w:rsidP="00905E04">
      <w:pPr>
        <w:widowControl w:val="0"/>
        <w:jc w:val="center"/>
        <w:rPr>
          <w:b/>
          <w:sz w:val="28"/>
          <w:szCs w:val="28"/>
        </w:rPr>
      </w:pPr>
    </w:p>
    <w:p w:rsidR="005F6456" w:rsidRDefault="005F6456" w:rsidP="00905E04">
      <w:pPr>
        <w:widowControl w:val="0"/>
        <w:jc w:val="center"/>
        <w:rPr>
          <w:b/>
          <w:sz w:val="28"/>
          <w:szCs w:val="28"/>
        </w:rPr>
      </w:pPr>
    </w:p>
    <w:p w:rsidR="005F6456" w:rsidRDefault="005F6456" w:rsidP="00905E04">
      <w:pPr>
        <w:widowControl w:val="0"/>
        <w:jc w:val="center"/>
        <w:rPr>
          <w:b/>
          <w:sz w:val="28"/>
          <w:szCs w:val="28"/>
        </w:rPr>
      </w:pPr>
    </w:p>
    <w:p w:rsidR="005F6456" w:rsidRDefault="005F6456" w:rsidP="00905E04">
      <w:pPr>
        <w:widowControl w:val="0"/>
        <w:jc w:val="center"/>
        <w:rPr>
          <w:b/>
          <w:sz w:val="28"/>
          <w:szCs w:val="28"/>
        </w:rPr>
      </w:pPr>
    </w:p>
    <w:p w:rsidR="00905E04" w:rsidRPr="009D24A5" w:rsidRDefault="00905E04" w:rsidP="00905E04">
      <w:pPr>
        <w:widowControl w:val="0"/>
        <w:jc w:val="center"/>
        <w:rPr>
          <w:b/>
          <w:sz w:val="28"/>
          <w:szCs w:val="28"/>
        </w:rPr>
      </w:pPr>
      <w:r>
        <w:rPr>
          <w:b/>
          <w:sz w:val="28"/>
          <w:szCs w:val="28"/>
        </w:rPr>
        <w:t>Блок-схема предоставления муниципальной услуги</w:t>
      </w:r>
    </w:p>
    <w:p w:rsidR="00905E04" w:rsidRDefault="00905E04" w:rsidP="00905E04">
      <w:pPr>
        <w:widowControl w:val="0"/>
        <w:jc w:val="center"/>
        <w:rPr>
          <w:bCs/>
          <w:sz w:val="28"/>
          <w:szCs w:val="28"/>
        </w:rPr>
      </w:pPr>
      <w:r>
        <w:rPr>
          <w:bCs/>
          <w:noProof/>
          <w:sz w:val="28"/>
          <w:szCs w:val="28"/>
        </w:rPr>
        <mc:AlternateContent>
          <mc:Choice Requires="wps">
            <w:drawing>
              <wp:anchor distT="0" distB="0" distL="114300" distR="114300" simplePos="0" relativeHeight="251680768" behindDoc="0" locked="0" layoutInCell="1" allowOverlap="1">
                <wp:simplePos x="0" y="0"/>
                <wp:positionH relativeFrom="column">
                  <wp:posOffset>3128010</wp:posOffset>
                </wp:positionH>
                <wp:positionV relativeFrom="paragraph">
                  <wp:posOffset>5337810</wp:posOffset>
                </wp:positionV>
                <wp:extent cx="0" cy="238125"/>
                <wp:effectExtent l="60960" t="13335" r="53340" b="1524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5975305E" id="_x0000_t32" coordsize="21600,21600" o:spt="32" o:oned="t" path="m,l21600,21600e" filled="f">
                <v:path arrowok="t" fillok="f" o:connecttype="none"/>
                <o:lock v:ext="edit" shapetype="t"/>
              </v:shapetype>
              <v:shape id="Прямая со стрелкой 21" o:spid="_x0000_s1026" type="#_x0000_t32" style="position:absolute;margin-left:246.3pt;margin-top:420.3pt;width:0;height:18.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">
                <v:stroke endarrow="block"/>
              </v:shape>
            </w:pict>
          </mc:Fallback>
        </mc:AlternateContent>
      </w:r>
      <w:r>
        <w:rPr>
          <w:bCs/>
          <w:noProof/>
          <w:sz w:val="28"/>
          <w:szCs w:val="28"/>
        </w:rPr>
        <mc:AlternateContent>
          <mc:Choice Requires="wps">
            <w:drawing>
              <wp:anchor distT="0" distB="0" distL="114300" distR="114300" simplePos="0" relativeHeight="251679744" behindDoc="0" locked="0" layoutInCell="1" allowOverlap="1">
                <wp:simplePos x="0" y="0"/>
                <wp:positionH relativeFrom="column">
                  <wp:posOffset>3128010</wp:posOffset>
                </wp:positionH>
                <wp:positionV relativeFrom="paragraph">
                  <wp:posOffset>4118610</wp:posOffset>
                </wp:positionV>
                <wp:extent cx="0" cy="238125"/>
                <wp:effectExtent l="60960" t="13335" r="53340" b="1524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B5C86A0" id="Прямая со стрелкой 20" o:spid="_x0000_s1026" type="#_x0000_t32" style="position:absolute;margin-left:246.3pt;margin-top:324.3pt;width:0;height:18.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">
                <v:stroke endarrow="block"/>
              </v:shape>
            </w:pict>
          </mc:Fallback>
        </mc:AlternateContent>
      </w:r>
      <w:r>
        <w:rPr>
          <w:bCs/>
          <w:noProof/>
          <w:sz w:val="28"/>
          <w:szCs w:val="28"/>
        </w:rPr>
        <mc:AlternateContent>
          <mc:Choice Requires="wps">
            <w:drawing>
              <wp:anchor distT="0" distB="0" distL="114300" distR="114300" simplePos="0" relativeHeight="251678720" behindDoc="0" locked="0" layoutInCell="1" allowOverlap="1">
                <wp:simplePos x="0" y="0"/>
                <wp:positionH relativeFrom="column">
                  <wp:posOffset>3128010</wp:posOffset>
                </wp:positionH>
                <wp:positionV relativeFrom="paragraph">
                  <wp:posOffset>3051810</wp:posOffset>
                </wp:positionV>
                <wp:extent cx="0" cy="266700"/>
                <wp:effectExtent l="60960" t="13335" r="53340" b="1524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231B6EC" id="Прямая со стрелкой 19" o:spid="_x0000_s1026" type="#_x0000_t32" style="position:absolute;margin-left:246.3pt;margin-top:240.3pt;width:0;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">
                <v:stroke endarrow="block"/>
              </v:shape>
            </w:pict>
          </mc:Fallback>
        </mc:AlternateContent>
      </w:r>
      <w:r>
        <w:rPr>
          <w:bCs/>
          <w:noProof/>
          <w:sz w:val="28"/>
          <w:szCs w:val="28"/>
        </w:rPr>
        <mc:AlternateContent>
          <mc:Choice Requires="wps">
            <w:drawing>
              <wp:anchor distT="0" distB="0" distL="114300" distR="114300" simplePos="0" relativeHeight="251677696" behindDoc="0" locked="0" layoutInCell="1" allowOverlap="1">
                <wp:simplePos x="0" y="0"/>
                <wp:positionH relativeFrom="column">
                  <wp:posOffset>3128010</wp:posOffset>
                </wp:positionH>
                <wp:positionV relativeFrom="paragraph">
                  <wp:posOffset>1727835</wp:posOffset>
                </wp:positionV>
                <wp:extent cx="0" cy="238125"/>
                <wp:effectExtent l="60960" t="13335" r="53340" b="1524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50FE04F" id="Прямая со стрелкой 18" o:spid="_x0000_s1026" type="#_x0000_t32" style="position:absolute;margin-left:246.3pt;margin-top:136.05pt;width:0;height:18.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">
                <v:stroke endarrow="block"/>
              </v:shape>
            </w:pict>
          </mc:Fallback>
        </mc:AlternateContent>
      </w:r>
      <w:r>
        <w:rPr>
          <w:bCs/>
          <w:noProof/>
          <w:sz w:val="28"/>
          <w:szCs w:val="28"/>
        </w:rPr>
        <mc:AlternateContent>
          <mc:Choice Requires="wps">
            <w:drawing>
              <wp:anchor distT="0" distB="0" distL="114300" distR="114300" simplePos="0" relativeHeight="251676672" behindDoc="0" locked="0" layoutInCell="1" allowOverlap="1">
                <wp:simplePos x="0" y="0"/>
                <wp:positionH relativeFrom="column">
                  <wp:posOffset>3128010</wp:posOffset>
                </wp:positionH>
                <wp:positionV relativeFrom="paragraph">
                  <wp:posOffset>851535</wp:posOffset>
                </wp:positionV>
                <wp:extent cx="0" cy="285750"/>
                <wp:effectExtent l="60960" t="13335" r="53340" b="1524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EDCAE02" id="Прямая со стрелкой 17" o:spid="_x0000_s1026" type="#_x0000_t32" style="position:absolute;margin-left:246.3pt;margin-top:67.05pt;width:0;height: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">
                <v:stroke endarrow="block"/>
              </v:shape>
            </w:pict>
          </mc:Fallback>
        </mc:AlternateContent>
      </w:r>
      <w:r>
        <w:rPr>
          <w:bCs/>
          <w:noProof/>
          <w:sz w:val="28"/>
          <w:szCs w:val="28"/>
        </w:rPr>
        <mc:AlternateContent>
          <mc:Choice Requires="wps">
            <w:drawing>
              <wp:anchor distT="0" distB="0" distL="114300" distR="114300" simplePos="0" relativeHeight="251673600" behindDoc="0" locked="0" layoutInCell="1" allowOverlap="1">
                <wp:simplePos x="0" y="0"/>
                <wp:positionH relativeFrom="column">
                  <wp:posOffset>1499235</wp:posOffset>
                </wp:positionH>
                <wp:positionV relativeFrom="paragraph">
                  <wp:posOffset>4356735</wp:posOffset>
                </wp:positionV>
                <wp:extent cx="3409950" cy="981075"/>
                <wp:effectExtent l="13335" t="13335" r="5715" b="5715"/>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0" cy="981075"/>
                        </a:xfrm>
                        <a:prstGeom prst="rect">
                          <a:avLst/>
                        </a:prstGeom>
                        <a:solidFill>
                          <a:srgbClr val="FFFFFF"/>
                        </a:solidFill>
                        <a:ln w="9525">
                          <a:solidFill>
                            <a:srgbClr val="000000"/>
                          </a:solidFill>
                          <a:miter lim="800000"/>
                          <a:headEnd/>
                          <a:tailEnd/>
                        </a:ln>
                      </wps:spPr>
                      <wps:txbx>
                        <w:txbxContent>
                          <w:p w:rsidR="005F6456" w:rsidRDefault="005F6456" w:rsidP="00905E04">
                            <w:r>
                              <w:rPr>
                                <w:sz w:val="24"/>
                                <w:szCs w:val="24"/>
                              </w:rPr>
                              <w:t>процедура направления проекта договора купли-продажи, проекта договора аренды земельного участка на основании протокола о результатах аукциона, заключение договора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26" style="position:absolute;left:0;text-align:left;margin-left:118.05pt;margin-top:343.05pt;width:268.5pt;height:7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">
                <v:textbox>
                  <w:txbxContent>
                    <w:p w:rsidR="005F6456" w:rsidRDefault="005F6456" w:rsidP="00905E04">
                      <w:r>
                        <w:rPr>
                          <w:sz w:val="24"/>
                          <w:szCs w:val="24"/>
                        </w:rPr>
                        <w:t>процедура направления проекта договора купли-продажи, проекта договора аренды земельного участка на основании протокола о результатах аукциона, заключение договора</w:t>
                      </w:r>
                    </w:p>
                  </w:txbxContent>
                </v:textbox>
              </v:rect>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1499235</wp:posOffset>
                </wp:positionH>
                <wp:positionV relativeFrom="paragraph">
                  <wp:posOffset>3318510</wp:posOffset>
                </wp:positionV>
                <wp:extent cx="3409950" cy="800100"/>
                <wp:effectExtent l="13335" t="13335" r="5715" b="571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0" cy="800100"/>
                        </a:xfrm>
                        <a:prstGeom prst="rect">
                          <a:avLst/>
                        </a:prstGeom>
                        <a:solidFill>
                          <a:srgbClr val="FFFFFF"/>
                        </a:solidFill>
                        <a:ln w="9525">
                          <a:solidFill>
                            <a:srgbClr val="000000"/>
                          </a:solidFill>
                          <a:miter lim="800000"/>
                          <a:headEnd/>
                          <a:tailEnd/>
                        </a:ln>
                      </wps:spPr>
                      <wps:txbx>
                        <w:txbxContent>
                          <w:p w:rsidR="005F6456" w:rsidRDefault="005F6456" w:rsidP="00905E04">
                            <w:r>
                              <w:rPr>
                                <w:sz w:val="24"/>
                                <w:szCs w:val="24"/>
                              </w:rPr>
                              <w:t>процедура проведения аукциона по продаже земельного участка или права на заключение договора аренды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7" style="position:absolute;left:0;text-align:left;margin-left:118.05pt;margin-top:261.3pt;width:268.5pt;height:6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">
                <v:textbox>
                  <w:txbxContent>
                    <w:p w:rsidR="005F6456" w:rsidRDefault="005F6456" w:rsidP="00905E04">
                      <w:r>
                        <w:rPr>
                          <w:sz w:val="24"/>
                          <w:szCs w:val="24"/>
                        </w:rPr>
                        <w:t>процедура проведения аукциона по продаже земельного участка или права на заключение договора аренды земельного участка</w:t>
                      </w:r>
                    </w:p>
                  </w:txbxContent>
                </v:textbox>
              </v:rect>
            </w:pict>
          </mc:Fallback>
        </mc:AlternateContent>
      </w:r>
      <w:r>
        <w:rPr>
          <w:bCs/>
          <w:noProof/>
          <w:sz w:val="28"/>
          <w:szCs w:val="28"/>
        </w:rPr>
        <mc:AlternateContent>
          <mc:Choice Requires="wps">
            <w:drawing>
              <wp:anchor distT="0" distB="0" distL="114300" distR="114300" simplePos="0" relativeHeight="251672576" behindDoc="0" locked="0" layoutInCell="1" allowOverlap="1">
                <wp:simplePos x="0" y="0"/>
                <wp:positionH relativeFrom="column">
                  <wp:posOffset>1870710</wp:posOffset>
                </wp:positionH>
                <wp:positionV relativeFrom="paragraph">
                  <wp:posOffset>1137285</wp:posOffset>
                </wp:positionV>
                <wp:extent cx="2733675" cy="590550"/>
                <wp:effectExtent l="13335" t="13335" r="5715" b="571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590550"/>
                        </a:xfrm>
                        <a:prstGeom prst="rect">
                          <a:avLst/>
                        </a:prstGeom>
                        <a:solidFill>
                          <a:srgbClr val="FFFFFF"/>
                        </a:solidFill>
                        <a:ln w="9525">
                          <a:solidFill>
                            <a:srgbClr val="000000"/>
                          </a:solidFill>
                          <a:miter lim="800000"/>
                          <a:headEnd/>
                          <a:tailEnd/>
                        </a:ln>
                      </wps:spPr>
                      <wps:txbx>
                        <w:txbxContent>
                          <w:p w:rsidR="005F6456" w:rsidRDefault="005F6456" w:rsidP="00905E04">
                            <w:r>
                              <w:rPr>
                                <w:sz w:val="24"/>
                                <w:szCs w:val="24"/>
                              </w:rPr>
                              <w:t>процедура направления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28" style="position:absolute;left:0;text-align:left;margin-left:147.3pt;margin-top:89.55pt;width:215.25pt;height:4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">
                <v:textbox>
                  <w:txbxContent>
                    <w:p w:rsidR="005F6456" w:rsidRDefault="005F6456" w:rsidP="00905E04">
                      <w:r>
                        <w:rPr>
                          <w:sz w:val="24"/>
                          <w:szCs w:val="24"/>
                        </w:rPr>
                        <w:t>процедура направления межведомственных запросов</w:t>
                      </w:r>
                    </w:p>
                  </w:txbxContent>
                </v:textbox>
              </v:rect>
            </w:pict>
          </mc:Fallback>
        </mc:AlternateContent>
      </w:r>
      <w:r>
        <w:rPr>
          <w:bCs/>
          <w:noProof/>
          <w:sz w:val="28"/>
          <w:szCs w:val="28"/>
        </w:rPr>
        <mc:AlternateContent>
          <mc:Choice Requires="wps">
            <w:drawing>
              <wp:anchor distT="0" distB="0" distL="114300" distR="114300" simplePos="0" relativeHeight="251671552" behindDoc="0" locked="0" layoutInCell="1" allowOverlap="1">
                <wp:simplePos x="0" y="0"/>
                <wp:positionH relativeFrom="column">
                  <wp:posOffset>1870710</wp:posOffset>
                </wp:positionH>
                <wp:positionV relativeFrom="paragraph">
                  <wp:posOffset>194310</wp:posOffset>
                </wp:positionV>
                <wp:extent cx="2733675" cy="657225"/>
                <wp:effectExtent l="13335" t="13335" r="5715" b="5715"/>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657225"/>
                        </a:xfrm>
                        <a:prstGeom prst="rect">
                          <a:avLst/>
                        </a:prstGeom>
                        <a:solidFill>
                          <a:srgbClr val="FFFFFF"/>
                        </a:solidFill>
                        <a:ln w="9525">
                          <a:solidFill>
                            <a:srgbClr val="000000"/>
                          </a:solidFill>
                          <a:miter lim="800000"/>
                          <a:headEnd/>
                          <a:tailEnd/>
                        </a:ln>
                      </wps:spPr>
                      <wps:txbx>
                        <w:txbxContent>
                          <w:p w:rsidR="005F6456" w:rsidRDefault="005F6456" w:rsidP="00905E04">
                            <w:r>
                              <w:rPr>
                                <w:sz w:val="24"/>
                                <w:szCs w:val="24"/>
                              </w:rPr>
                              <w:t>процедура приема и регистрации заявки на участие в аукционе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9" style="position:absolute;left:0;text-align:left;margin-left:147.3pt;margin-top:15.3pt;width:215.2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">
                <v:textbox>
                  <w:txbxContent>
                    <w:p w:rsidR="005F6456" w:rsidRDefault="005F6456" w:rsidP="00905E04">
                      <w:r>
                        <w:rPr>
                          <w:sz w:val="24"/>
                          <w:szCs w:val="24"/>
                        </w:rPr>
                        <w:t>процедура приема и регистрации заявки на участие в аукционе</w:t>
                      </w:r>
                    </w:p>
                  </w:txbxContent>
                </v:textbox>
              </v:rect>
            </w:pict>
          </mc:Fallback>
        </mc:AlternateContent>
      </w:r>
    </w:p>
    <w:p w:rsidR="00905E04" w:rsidRDefault="00905E04" w:rsidP="00905E04">
      <w:pPr>
        <w:tabs>
          <w:tab w:val="left" w:pos="5655"/>
        </w:tabs>
      </w:pPr>
    </w:p>
    <w:p w:rsidR="00905E04" w:rsidRPr="00B06141" w:rsidRDefault="00905E04" w:rsidP="00905E04"/>
    <w:p w:rsidR="00905E04" w:rsidRPr="00B06141" w:rsidRDefault="00905E04" w:rsidP="00905E04"/>
    <w:p w:rsidR="00905E04" w:rsidRPr="00B06141" w:rsidRDefault="00905E04" w:rsidP="00905E04"/>
    <w:p w:rsidR="00905E04" w:rsidRPr="00B06141" w:rsidRDefault="00905E04" w:rsidP="00905E04"/>
    <w:p w:rsidR="00905E04" w:rsidRPr="00B06141" w:rsidRDefault="00905E04" w:rsidP="00905E04"/>
    <w:p w:rsidR="00905E04" w:rsidRPr="00B06141" w:rsidRDefault="00905E04" w:rsidP="00905E04"/>
    <w:p w:rsidR="00905E04" w:rsidRPr="00B06141" w:rsidRDefault="00905E04" w:rsidP="00905E04"/>
    <w:p w:rsidR="00905E04" w:rsidRPr="00B06141" w:rsidRDefault="00905E04" w:rsidP="00905E04"/>
    <w:p w:rsidR="00905E04" w:rsidRPr="00B06141" w:rsidRDefault="00905E04" w:rsidP="00905E04"/>
    <w:p w:rsidR="00905E04" w:rsidRPr="00B06141" w:rsidRDefault="00905E04" w:rsidP="00905E04"/>
    <w:p w:rsidR="00905E04" w:rsidRPr="00B06141" w:rsidRDefault="00905E04" w:rsidP="00905E04"/>
    <w:p w:rsidR="00905E04" w:rsidRPr="00B06141" w:rsidRDefault="00905E04" w:rsidP="00905E04">
      <w:r>
        <w:rPr>
          <w:bCs/>
          <w:noProof/>
          <w:sz w:val="28"/>
          <w:szCs w:val="28"/>
        </w:rPr>
        <mc:AlternateContent>
          <mc:Choice Requires="wps">
            <w:drawing>
              <wp:anchor distT="0" distB="0" distL="114300" distR="114300" simplePos="0" relativeHeight="251674624" behindDoc="0" locked="0" layoutInCell="1" allowOverlap="1">
                <wp:simplePos x="0" y="0"/>
                <wp:positionH relativeFrom="column">
                  <wp:posOffset>1442085</wp:posOffset>
                </wp:positionH>
                <wp:positionV relativeFrom="paragraph">
                  <wp:posOffset>15875</wp:posOffset>
                </wp:positionV>
                <wp:extent cx="3562350" cy="1162050"/>
                <wp:effectExtent l="13335" t="9525" r="5715" b="952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1162050"/>
                        </a:xfrm>
                        <a:prstGeom prst="rect">
                          <a:avLst/>
                        </a:prstGeom>
                        <a:solidFill>
                          <a:srgbClr val="FFFFFF"/>
                        </a:solidFill>
                        <a:ln w="9525">
                          <a:solidFill>
                            <a:srgbClr val="000000"/>
                          </a:solidFill>
                          <a:miter lim="800000"/>
                          <a:headEnd/>
                          <a:tailEnd/>
                        </a:ln>
                      </wps:spPr>
                      <wps:txbx>
                        <w:txbxContent>
                          <w:p w:rsidR="005F6456" w:rsidRPr="00905D88" w:rsidRDefault="005F6456" w:rsidP="00905E04">
                            <w:r w:rsidRPr="00905D88">
                              <w:t>процедура рассмотрения заявок на участие в аукционе и принятия решений о допуске участников аукциона, уведомление заявителей (представителей заявителя) посредством направления уведомления о результатах рассмотрения поступивших заявок на участие в аукционе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30" style="position:absolute;margin-left:113.55pt;margin-top:1.25pt;width:280.5pt;height:9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">
                <v:textbox>
                  <w:txbxContent>
                    <w:p w:rsidR="005F6456" w:rsidRPr="00905D88" w:rsidRDefault="005F6456" w:rsidP="00905E04">
                      <w:r w:rsidRPr="00905D88">
                        <w:t>процедура рассмотрения заявок на участие в аукционе и принятия решений о допуске участников аукциона, уведомление заявителей (представителей заявителя) посредством направления уведомления о результатах рассмотрения поступивших заявок на участие в аукционе</w:t>
                      </w:r>
                    </w:p>
                  </w:txbxContent>
                </v:textbox>
              </v:rect>
            </w:pict>
          </mc:Fallback>
        </mc:AlternateContent>
      </w:r>
    </w:p>
    <w:p w:rsidR="00905E04" w:rsidRPr="00B06141" w:rsidRDefault="00905E04" w:rsidP="00905E04"/>
    <w:p w:rsidR="00905E04" w:rsidRPr="00B06141" w:rsidRDefault="00905E04" w:rsidP="00905E04"/>
    <w:p w:rsidR="00905E04" w:rsidRPr="00B06141" w:rsidRDefault="00905E04" w:rsidP="00905E04"/>
    <w:p w:rsidR="00905E04" w:rsidRPr="00B06141" w:rsidRDefault="00905E04" w:rsidP="00905E04"/>
    <w:p w:rsidR="00905E04" w:rsidRDefault="00905E04" w:rsidP="00905E04">
      <w:pPr>
        <w:jc w:val="center"/>
      </w:pPr>
    </w:p>
    <w:p w:rsidR="00905E04" w:rsidRDefault="00905E04" w:rsidP="00905E04">
      <w:pPr>
        <w:jc w:val="right"/>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r>
        <w:rPr>
          <w:noProof/>
        </w:rPr>
        <mc:AlternateContent>
          <mc:Choice Requires="wps">
            <w:drawing>
              <wp:anchor distT="0" distB="0" distL="114300" distR="114300" simplePos="0" relativeHeight="251682816" behindDoc="0" locked="0" layoutInCell="1" allowOverlap="1" wp14:anchorId="2D0B8FBB" wp14:editId="2F95CDAE">
                <wp:simplePos x="0" y="0"/>
                <wp:positionH relativeFrom="column">
                  <wp:posOffset>1491615</wp:posOffset>
                </wp:positionH>
                <wp:positionV relativeFrom="paragraph">
                  <wp:posOffset>71755</wp:posOffset>
                </wp:positionV>
                <wp:extent cx="3409950" cy="485775"/>
                <wp:effectExtent l="0" t="0" r="19050" b="2857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0" cy="485775"/>
                        </a:xfrm>
                        <a:prstGeom prst="rect">
                          <a:avLst/>
                        </a:prstGeom>
                        <a:solidFill>
                          <a:srgbClr val="FFFFFF"/>
                        </a:solidFill>
                        <a:ln w="9525">
                          <a:solidFill>
                            <a:srgbClr val="000000"/>
                          </a:solidFill>
                          <a:miter lim="800000"/>
                          <a:headEnd/>
                          <a:tailEnd/>
                        </a:ln>
                      </wps:spPr>
                      <wps:txbx>
                        <w:txbxContent>
                          <w:p w:rsidR="005F6456" w:rsidRDefault="005F6456" w:rsidP="00905E04">
                            <w:r>
                              <w:rPr>
                                <w:sz w:val="24"/>
                                <w:szCs w:val="24"/>
                              </w:rPr>
                              <w:t xml:space="preserve">процедура принятия и направления решения об отказе в предоставлении муниципальной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31" style="position:absolute;margin-left:117.45pt;margin-top:5.65pt;width:268.5pt;height:38.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">
                <v:textbox>
                  <w:txbxContent>
                    <w:p w:rsidR="005F6456" w:rsidRDefault="005F6456" w:rsidP="00905E04">
                      <w:r>
                        <w:rPr>
                          <w:sz w:val="24"/>
                          <w:szCs w:val="24"/>
                        </w:rPr>
                        <w:t xml:space="preserve">процедура принятия и направления решения об отказе в предоставлении муниципальной услуги </w:t>
                      </w:r>
                    </w:p>
                  </w:txbxContent>
                </v:textbox>
              </v:rect>
            </w:pict>
          </mc:Fallback>
        </mc:AlternateContent>
      </w:r>
    </w:p>
    <w:p w:rsidR="00905E04" w:rsidRDefault="00905E04">
      <w:pPr>
        <w:spacing w:after="200" w:line="276" w:lineRule="auto"/>
        <w:rPr>
          <w:sz w:val="28"/>
          <w:szCs w:val="28"/>
        </w:rPr>
      </w:pPr>
      <w:r>
        <w:rPr>
          <w:sz w:val="28"/>
          <w:szCs w:val="28"/>
        </w:rPr>
        <w:br w:type="page"/>
      </w:r>
    </w:p>
    <w:p w:rsidR="00905E04" w:rsidRDefault="00905E04" w:rsidP="00905E04">
      <w:pPr>
        <w:rPr>
          <w:sz w:val="28"/>
          <w:szCs w:val="28"/>
        </w:rPr>
      </w:pPr>
    </w:p>
    <w:p w:rsidR="00905E04" w:rsidRPr="009525EC" w:rsidRDefault="00905E04" w:rsidP="00905E04">
      <w:pPr>
        <w:jc w:val="right"/>
      </w:pPr>
      <w:r>
        <w:t>Приложение № 3</w:t>
      </w:r>
    </w:p>
    <w:p w:rsidR="00905E04" w:rsidRPr="009525EC" w:rsidRDefault="00905E04" w:rsidP="00905E04">
      <w:pPr>
        <w:jc w:val="right"/>
      </w:pPr>
      <w:r w:rsidRPr="009525EC">
        <w:t>К Административному регламенту</w:t>
      </w:r>
    </w:p>
    <w:p w:rsidR="00905E04" w:rsidRPr="009525EC" w:rsidRDefault="00905E04" w:rsidP="00905E04">
      <w:pPr>
        <w:jc w:val="right"/>
      </w:pPr>
      <w:r w:rsidRPr="009525EC">
        <w:t>предоставление муниципальной услуги</w:t>
      </w:r>
    </w:p>
    <w:p w:rsidR="00905E04" w:rsidRDefault="00905E04" w:rsidP="00905E04">
      <w:pPr>
        <w:jc w:val="right"/>
      </w:pPr>
      <w:r w:rsidRPr="009525EC">
        <w:t>«</w:t>
      </w:r>
      <w:r>
        <w:t>Подготовка аукциона по продаже</w:t>
      </w:r>
    </w:p>
    <w:p w:rsidR="00905E04" w:rsidRDefault="00905E04" w:rsidP="00905E04">
      <w:pPr>
        <w:jc w:val="right"/>
      </w:pPr>
      <w:r>
        <w:t>Земельного участка или аукциона</w:t>
      </w:r>
    </w:p>
    <w:p w:rsidR="00905E04" w:rsidRDefault="00905E04" w:rsidP="00905E04">
      <w:pPr>
        <w:jc w:val="right"/>
      </w:pPr>
      <w:r>
        <w:t xml:space="preserve"> на право заключения </w:t>
      </w:r>
    </w:p>
    <w:p w:rsidR="00905E04" w:rsidRPr="0016530B" w:rsidRDefault="00905E04" w:rsidP="00905E04">
      <w:pPr>
        <w:spacing w:line="480" w:lineRule="auto"/>
        <w:jc w:val="right"/>
        <w:rPr>
          <w:sz w:val="24"/>
          <w:szCs w:val="24"/>
        </w:rPr>
      </w:pPr>
      <w:r>
        <w:t>договора аренды земельного участка»</w:t>
      </w:r>
    </w:p>
    <w:tbl>
      <w:tblPr>
        <w:tblW w:w="0" w:type="auto"/>
        <w:tblLook w:val="04A0" w:firstRow="1" w:lastRow="0" w:firstColumn="1" w:lastColumn="0" w:noHBand="0" w:noVBand="1"/>
      </w:tblPr>
      <w:tblGrid>
        <w:gridCol w:w="6204"/>
        <w:gridCol w:w="3366"/>
      </w:tblGrid>
      <w:tr w:rsidR="00905E04" w:rsidRPr="00D818BF" w:rsidTr="00160A9D">
        <w:tc>
          <w:tcPr>
            <w:tcW w:w="6204" w:type="dxa"/>
          </w:tcPr>
          <w:p w:rsidR="00905E04" w:rsidRPr="00D818BF" w:rsidRDefault="00905E04" w:rsidP="00160A9D">
            <w:pPr>
              <w:widowControl w:val="0"/>
              <w:jc w:val="right"/>
              <w:rPr>
                <w:szCs w:val="24"/>
              </w:rPr>
            </w:pPr>
          </w:p>
        </w:tc>
        <w:tc>
          <w:tcPr>
            <w:tcW w:w="3366" w:type="dxa"/>
            <w:tcBorders>
              <w:top w:val="nil"/>
              <w:left w:val="nil"/>
              <w:bottom w:val="single" w:sz="4" w:space="0" w:color="auto"/>
              <w:right w:val="nil"/>
            </w:tcBorders>
            <w:hideMark/>
          </w:tcPr>
          <w:p w:rsidR="00905E04" w:rsidRPr="00D818BF" w:rsidRDefault="00905E04" w:rsidP="00160A9D">
            <w:pPr>
              <w:widowControl w:val="0"/>
              <w:rPr>
                <w:szCs w:val="24"/>
              </w:rPr>
            </w:pPr>
          </w:p>
        </w:tc>
      </w:tr>
      <w:tr w:rsidR="00905E04" w:rsidRPr="00D818BF" w:rsidTr="00160A9D">
        <w:tc>
          <w:tcPr>
            <w:tcW w:w="6204" w:type="dxa"/>
          </w:tcPr>
          <w:p w:rsidR="00905E04" w:rsidRPr="00D818BF" w:rsidRDefault="00905E04" w:rsidP="00160A9D">
            <w:pPr>
              <w:widowControl w:val="0"/>
              <w:jc w:val="right"/>
              <w:rPr>
                <w:szCs w:val="24"/>
              </w:rPr>
            </w:pPr>
          </w:p>
        </w:tc>
        <w:tc>
          <w:tcPr>
            <w:tcW w:w="3366" w:type="dxa"/>
            <w:tcBorders>
              <w:top w:val="single" w:sz="4" w:space="0" w:color="auto"/>
              <w:left w:val="nil"/>
              <w:bottom w:val="single" w:sz="4" w:space="0" w:color="auto"/>
              <w:right w:val="nil"/>
            </w:tcBorders>
          </w:tcPr>
          <w:p w:rsidR="00905E04" w:rsidRPr="00D818BF" w:rsidRDefault="00905E04" w:rsidP="00160A9D">
            <w:pPr>
              <w:widowControl w:val="0"/>
              <w:jc w:val="right"/>
              <w:rPr>
                <w:szCs w:val="24"/>
              </w:rPr>
            </w:pPr>
          </w:p>
        </w:tc>
      </w:tr>
      <w:tr w:rsidR="00905E04" w:rsidRPr="00D818BF" w:rsidTr="00160A9D">
        <w:tc>
          <w:tcPr>
            <w:tcW w:w="6204" w:type="dxa"/>
          </w:tcPr>
          <w:p w:rsidR="00905E04" w:rsidRPr="00D818BF" w:rsidRDefault="00905E04" w:rsidP="00160A9D">
            <w:pPr>
              <w:widowControl w:val="0"/>
              <w:jc w:val="right"/>
              <w:rPr>
                <w:szCs w:val="24"/>
              </w:rPr>
            </w:pPr>
          </w:p>
        </w:tc>
        <w:tc>
          <w:tcPr>
            <w:tcW w:w="3366" w:type="dxa"/>
            <w:tcBorders>
              <w:top w:val="single" w:sz="4" w:space="0" w:color="auto"/>
              <w:left w:val="nil"/>
              <w:bottom w:val="nil"/>
              <w:right w:val="nil"/>
            </w:tcBorders>
            <w:hideMark/>
          </w:tcPr>
          <w:p w:rsidR="00905E04" w:rsidRPr="00D818BF" w:rsidRDefault="00905E04" w:rsidP="00160A9D">
            <w:pPr>
              <w:widowControl w:val="0"/>
              <w:jc w:val="center"/>
              <w:rPr>
                <w:sz w:val="16"/>
                <w:szCs w:val="16"/>
              </w:rPr>
            </w:pPr>
            <w:r w:rsidRPr="00D818BF">
              <w:rPr>
                <w:sz w:val="16"/>
                <w:szCs w:val="16"/>
              </w:rPr>
              <w:t>(наименование органа, предоставляющего муниципальную услугу)</w:t>
            </w:r>
          </w:p>
        </w:tc>
      </w:tr>
    </w:tbl>
    <w:p w:rsidR="00905E04" w:rsidRPr="00D818BF" w:rsidRDefault="00905E04" w:rsidP="00905E04">
      <w:pPr>
        <w:widowControl w:val="0"/>
        <w:jc w:val="center"/>
        <w:rPr>
          <w:szCs w:val="24"/>
        </w:rPr>
      </w:pPr>
    </w:p>
    <w:p w:rsidR="00905E04" w:rsidRPr="00D818BF" w:rsidRDefault="00905E04" w:rsidP="00905E04">
      <w:pPr>
        <w:widowControl w:val="0"/>
        <w:jc w:val="center"/>
      </w:pPr>
      <w:r w:rsidRPr="00D818BF">
        <w:t>ЗАЯВЛЕНИЕ</w:t>
      </w:r>
    </w:p>
    <w:p w:rsidR="00905E04" w:rsidRPr="00A3719F" w:rsidRDefault="00905E04" w:rsidP="00905E04">
      <w:pPr>
        <w:pStyle w:val="ConsPlusNonformat"/>
        <w:jc w:val="center"/>
        <w:rPr>
          <w:rFonts w:ascii="Times New Roman" w:hAnsi="Times New Roman" w:cs="Times New Roman"/>
          <w:sz w:val="16"/>
          <w:szCs w:val="16"/>
        </w:rPr>
      </w:pPr>
      <w:r w:rsidRPr="00A3719F">
        <w:rPr>
          <w:rFonts w:ascii="Times New Roman" w:hAnsi="Times New Roman" w:cs="Times New Roman"/>
          <w:sz w:val="16"/>
          <w:szCs w:val="16"/>
        </w:rPr>
        <w:t xml:space="preserve">о </w:t>
      </w:r>
      <w:r>
        <w:rPr>
          <w:rFonts w:ascii="Times New Roman" w:hAnsi="Times New Roman"/>
          <w:sz w:val="16"/>
          <w:szCs w:val="16"/>
        </w:rPr>
        <w:t>п</w:t>
      </w:r>
      <w:r w:rsidRPr="00A3719F">
        <w:rPr>
          <w:rFonts w:ascii="Times New Roman" w:hAnsi="Times New Roman"/>
          <w:sz w:val="16"/>
          <w:szCs w:val="16"/>
        </w:rPr>
        <w:t>одготовк</w:t>
      </w:r>
      <w:r>
        <w:rPr>
          <w:rFonts w:ascii="Times New Roman" w:hAnsi="Times New Roman"/>
          <w:sz w:val="16"/>
          <w:szCs w:val="16"/>
        </w:rPr>
        <w:t>е</w:t>
      </w:r>
      <w:r w:rsidRPr="00A3719F">
        <w:rPr>
          <w:rFonts w:ascii="Times New Roman" w:hAnsi="Times New Roman"/>
          <w:sz w:val="16"/>
          <w:szCs w:val="16"/>
        </w:rPr>
        <w:t xml:space="preserve"> аукциона по продаже земельного участка или аукциона на право заключения договора аренды земельного участка</w:t>
      </w:r>
    </w:p>
    <w:tbl>
      <w:tblPr>
        <w:tblW w:w="0" w:type="auto"/>
        <w:tblLook w:val="04A0" w:firstRow="1" w:lastRow="0" w:firstColumn="1" w:lastColumn="0" w:noHBand="0" w:noVBand="1"/>
      </w:tblPr>
      <w:tblGrid>
        <w:gridCol w:w="480"/>
        <w:gridCol w:w="1498"/>
        <w:gridCol w:w="5501"/>
        <w:gridCol w:w="2091"/>
      </w:tblGrid>
      <w:tr w:rsidR="00905E04" w:rsidRPr="00BF50A4" w:rsidTr="00160A9D">
        <w:tc>
          <w:tcPr>
            <w:tcW w:w="480" w:type="dxa"/>
            <w:shd w:val="clear" w:color="auto" w:fill="auto"/>
          </w:tcPr>
          <w:p w:rsidR="00905E04" w:rsidRDefault="00905E04" w:rsidP="00160A9D">
            <w:pPr>
              <w:widowControl w:val="0"/>
              <w:jc w:val="center"/>
            </w:pPr>
          </w:p>
          <w:p w:rsidR="00905E04" w:rsidRPr="00BF50A4" w:rsidRDefault="00905E04" w:rsidP="00160A9D">
            <w:pPr>
              <w:widowControl w:val="0"/>
              <w:jc w:val="center"/>
            </w:pPr>
            <w:r w:rsidRPr="00BF50A4">
              <w:t>от</w:t>
            </w:r>
          </w:p>
        </w:tc>
        <w:tc>
          <w:tcPr>
            <w:tcW w:w="6999" w:type="dxa"/>
            <w:gridSpan w:val="2"/>
            <w:tcBorders>
              <w:bottom w:val="single" w:sz="4" w:space="0" w:color="auto"/>
            </w:tcBorders>
            <w:shd w:val="clear" w:color="auto" w:fill="auto"/>
          </w:tcPr>
          <w:p w:rsidR="00905E04" w:rsidRPr="00BF50A4" w:rsidRDefault="00905E04" w:rsidP="00160A9D">
            <w:pPr>
              <w:widowControl w:val="0"/>
              <w:jc w:val="center"/>
            </w:pPr>
          </w:p>
        </w:tc>
        <w:tc>
          <w:tcPr>
            <w:tcW w:w="2091" w:type="dxa"/>
            <w:shd w:val="clear" w:color="auto" w:fill="auto"/>
          </w:tcPr>
          <w:p w:rsidR="00905E04" w:rsidRDefault="00905E04" w:rsidP="00160A9D">
            <w:pPr>
              <w:widowControl w:val="0"/>
              <w:jc w:val="center"/>
            </w:pPr>
          </w:p>
          <w:p w:rsidR="00905E04" w:rsidRPr="00BF50A4" w:rsidRDefault="00905E04" w:rsidP="00160A9D">
            <w:pPr>
              <w:widowControl w:val="0"/>
              <w:jc w:val="center"/>
            </w:pPr>
            <w:r w:rsidRPr="00BF50A4">
              <w:t xml:space="preserve">(далее </w:t>
            </w:r>
            <w:r>
              <w:t>–</w:t>
            </w:r>
            <w:r w:rsidRPr="00BF50A4">
              <w:t xml:space="preserve"> заявитель</w:t>
            </w:r>
            <w:r>
              <w:t xml:space="preserve"> </w:t>
            </w:r>
            <w:r w:rsidRPr="007D0D6C">
              <w:t>(представитель заявителя)</w:t>
            </w:r>
          </w:p>
        </w:tc>
      </w:tr>
      <w:tr w:rsidR="00905E04" w:rsidRPr="00D818BF" w:rsidTr="00160A9D">
        <w:tc>
          <w:tcPr>
            <w:tcW w:w="9570" w:type="dxa"/>
            <w:gridSpan w:val="4"/>
            <w:shd w:val="clear" w:color="auto" w:fill="auto"/>
          </w:tcPr>
          <w:p w:rsidR="00905E04" w:rsidRPr="00D818BF" w:rsidRDefault="00905E04" w:rsidP="00160A9D">
            <w:pPr>
              <w:ind w:right="278" w:firstLine="709"/>
              <w:jc w:val="center"/>
              <w:rPr>
                <w:sz w:val="16"/>
                <w:szCs w:val="16"/>
              </w:rPr>
            </w:pPr>
            <w:r w:rsidRPr="00D818BF">
              <w:rPr>
                <w:sz w:val="16"/>
                <w:szCs w:val="16"/>
              </w:rPr>
              <w:t>(полное наименование юридического лица или фамилия, имя, отчество (при наличии) физического лица)</w:t>
            </w:r>
          </w:p>
        </w:tc>
      </w:tr>
      <w:tr w:rsidR="00905E04" w:rsidRPr="00D818BF" w:rsidTr="00160A9D">
        <w:tc>
          <w:tcPr>
            <w:tcW w:w="1978" w:type="dxa"/>
            <w:gridSpan w:val="2"/>
            <w:shd w:val="clear" w:color="auto" w:fill="auto"/>
          </w:tcPr>
          <w:p w:rsidR="00905E04" w:rsidRPr="00D818BF" w:rsidRDefault="00905E04" w:rsidP="00160A9D">
            <w:pPr>
              <w:widowControl w:val="0"/>
            </w:pPr>
            <w:r w:rsidRPr="00D818BF">
              <w:t>Адрес заявителя:</w:t>
            </w:r>
          </w:p>
        </w:tc>
        <w:tc>
          <w:tcPr>
            <w:tcW w:w="7592" w:type="dxa"/>
            <w:gridSpan w:val="2"/>
            <w:tcBorders>
              <w:bottom w:val="single" w:sz="4" w:space="0" w:color="auto"/>
            </w:tcBorders>
            <w:shd w:val="clear" w:color="auto" w:fill="auto"/>
          </w:tcPr>
          <w:p w:rsidR="00905E04" w:rsidRPr="00D818BF" w:rsidRDefault="00905E04" w:rsidP="00160A9D">
            <w:pPr>
              <w:widowControl w:val="0"/>
            </w:pPr>
          </w:p>
        </w:tc>
      </w:tr>
      <w:tr w:rsidR="00905E04" w:rsidRPr="00D818BF" w:rsidTr="00160A9D">
        <w:tc>
          <w:tcPr>
            <w:tcW w:w="9570" w:type="dxa"/>
            <w:gridSpan w:val="4"/>
            <w:shd w:val="clear" w:color="auto" w:fill="auto"/>
          </w:tcPr>
          <w:p w:rsidR="00905E04" w:rsidRPr="00D818BF" w:rsidRDefault="00905E04" w:rsidP="00160A9D">
            <w:pPr>
              <w:widowControl w:val="0"/>
              <w:ind w:firstLine="1985"/>
              <w:jc w:val="center"/>
              <w:rPr>
                <w:sz w:val="16"/>
                <w:szCs w:val="16"/>
              </w:rPr>
            </w:pPr>
            <w:r w:rsidRPr="00D818BF">
              <w:rPr>
                <w:sz w:val="16"/>
                <w:szCs w:val="16"/>
              </w:rPr>
              <w:t>(место регистрации физического лица, адрес</w:t>
            </w:r>
            <w:r>
              <w:rPr>
                <w:sz w:val="16"/>
                <w:szCs w:val="16"/>
              </w:rPr>
              <w:t xml:space="preserve"> и </w:t>
            </w:r>
            <w:r w:rsidRPr="00D818BF">
              <w:rPr>
                <w:sz w:val="16"/>
                <w:szCs w:val="16"/>
              </w:rPr>
              <w:t>место</w:t>
            </w:r>
            <w:r>
              <w:rPr>
                <w:sz w:val="16"/>
                <w:szCs w:val="16"/>
              </w:rPr>
              <w:t xml:space="preserve"> </w:t>
            </w:r>
            <w:r w:rsidRPr="00D818BF">
              <w:rPr>
                <w:sz w:val="16"/>
                <w:szCs w:val="16"/>
              </w:rPr>
              <w:t>нахождение – юридического лица)</w:t>
            </w:r>
          </w:p>
        </w:tc>
      </w:tr>
      <w:tr w:rsidR="00905E04" w:rsidRPr="00D818BF" w:rsidTr="00160A9D">
        <w:tc>
          <w:tcPr>
            <w:tcW w:w="9570" w:type="dxa"/>
            <w:gridSpan w:val="4"/>
            <w:tcBorders>
              <w:bottom w:val="single" w:sz="4" w:space="0" w:color="auto"/>
            </w:tcBorders>
            <w:shd w:val="clear" w:color="auto" w:fill="auto"/>
          </w:tcPr>
          <w:p w:rsidR="00905E04" w:rsidRPr="00D818BF" w:rsidRDefault="00905E04" w:rsidP="00160A9D">
            <w:pPr>
              <w:widowControl w:val="0"/>
              <w:rPr>
                <w:szCs w:val="24"/>
              </w:rPr>
            </w:pPr>
          </w:p>
        </w:tc>
      </w:tr>
      <w:tr w:rsidR="00905E04" w:rsidRPr="00D818BF" w:rsidTr="00160A9D">
        <w:tc>
          <w:tcPr>
            <w:tcW w:w="9570" w:type="dxa"/>
            <w:gridSpan w:val="4"/>
            <w:tcBorders>
              <w:top w:val="single" w:sz="4" w:space="0" w:color="auto"/>
              <w:bottom w:val="single" w:sz="4" w:space="0" w:color="auto"/>
            </w:tcBorders>
            <w:shd w:val="clear" w:color="auto" w:fill="auto"/>
          </w:tcPr>
          <w:p w:rsidR="00905E04" w:rsidRDefault="00905E04" w:rsidP="00160A9D">
            <w:pPr>
              <w:widowControl w:val="0"/>
              <w:jc w:val="center"/>
              <w:rPr>
                <w:szCs w:val="24"/>
              </w:rPr>
            </w:pPr>
          </w:p>
          <w:p w:rsidR="00905E04" w:rsidRPr="00D818BF" w:rsidRDefault="00905E04" w:rsidP="00160A9D">
            <w:pPr>
              <w:widowControl w:val="0"/>
              <w:jc w:val="center"/>
              <w:rPr>
                <w:szCs w:val="24"/>
              </w:rPr>
            </w:pPr>
          </w:p>
        </w:tc>
      </w:tr>
      <w:tr w:rsidR="00905E04" w:rsidRPr="00D818BF" w:rsidTr="00160A9D">
        <w:tc>
          <w:tcPr>
            <w:tcW w:w="9570" w:type="dxa"/>
            <w:gridSpan w:val="4"/>
            <w:tcBorders>
              <w:top w:val="single" w:sz="4" w:space="0" w:color="auto"/>
            </w:tcBorders>
            <w:shd w:val="clear" w:color="auto" w:fill="auto"/>
          </w:tcPr>
          <w:p w:rsidR="00905E04" w:rsidRPr="00D818BF" w:rsidRDefault="00905E04" w:rsidP="00160A9D">
            <w:pPr>
              <w:widowControl w:val="0"/>
              <w:jc w:val="center"/>
              <w:rPr>
                <w:szCs w:val="24"/>
              </w:rPr>
            </w:pPr>
            <w:r w:rsidRPr="00D818BF">
              <w:rPr>
                <w:sz w:val="16"/>
                <w:szCs w:val="16"/>
              </w:rPr>
              <w:t>(реквизиты документа, удостоверяющего личность физического лица, государственный регистрационный номер записи о государственной регистрации в едином государственном реестре юридических лиц или идентификационный номер налогоплательщика – юридического лица)</w:t>
            </w:r>
          </w:p>
        </w:tc>
      </w:tr>
    </w:tbl>
    <w:p w:rsidR="00905E04" w:rsidRPr="00D818BF" w:rsidRDefault="00905E04" w:rsidP="00905E04">
      <w:pPr>
        <w:widowControl w:val="0"/>
      </w:pPr>
    </w:p>
    <w:tbl>
      <w:tblPr>
        <w:tblW w:w="9606" w:type="dxa"/>
        <w:tblLayout w:type="fixed"/>
        <w:tblLook w:val="04A0" w:firstRow="1" w:lastRow="0" w:firstColumn="1" w:lastColumn="0" w:noHBand="0" w:noVBand="1"/>
      </w:tblPr>
      <w:tblGrid>
        <w:gridCol w:w="392"/>
        <w:gridCol w:w="2410"/>
        <w:gridCol w:w="317"/>
        <w:gridCol w:w="6487"/>
      </w:tblGrid>
      <w:tr w:rsidR="00905E04" w:rsidRPr="00335675" w:rsidTr="00160A9D">
        <w:trPr>
          <w:trHeight w:val="1029"/>
        </w:trPr>
        <w:tc>
          <w:tcPr>
            <w:tcW w:w="9606" w:type="dxa"/>
            <w:gridSpan w:val="4"/>
            <w:tcBorders>
              <w:bottom w:val="single" w:sz="4" w:space="0" w:color="auto"/>
            </w:tcBorders>
            <w:shd w:val="clear" w:color="auto" w:fill="auto"/>
          </w:tcPr>
          <w:p w:rsidR="00905E04" w:rsidRPr="007A6B08" w:rsidRDefault="00905E04" w:rsidP="00160A9D">
            <w:pPr>
              <w:widowControl w:val="0"/>
              <w:spacing w:line="360" w:lineRule="auto"/>
              <w:jc w:val="both"/>
            </w:pPr>
            <w:r w:rsidRPr="007A6B08">
              <w:t xml:space="preserve">Прошу подготовить и организовать аукцион по продаже земельного участка, либо аукцион на  право заключения договора аренды земельного участка (нужное подчеркнуть) </w:t>
            </w:r>
            <w:proofErr w:type="gramStart"/>
            <w:r w:rsidRPr="007A6B08">
              <w:t>для</w:t>
            </w:r>
            <w:proofErr w:type="gramEnd"/>
            <w:r w:rsidRPr="007A6B08">
              <w:t xml:space="preserve"> ______________</w:t>
            </w:r>
            <w:r>
              <w:t>______________</w:t>
            </w:r>
          </w:p>
          <w:p w:rsidR="00905E04" w:rsidRPr="00335675" w:rsidRDefault="00905E04" w:rsidP="00160A9D">
            <w:pPr>
              <w:widowControl w:val="0"/>
              <w:jc w:val="both"/>
              <w:rPr>
                <w:szCs w:val="24"/>
              </w:rPr>
            </w:pPr>
          </w:p>
        </w:tc>
      </w:tr>
      <w:tr w:rsidR="00905E04" w:rsidRPr="007A3644" w:rsidTr="00160A9D">
        <w:tc>
          <w:tcPr>
            <w:tcW w:w="9606" w:type="dxa"/>
            <w:gridSpan w:val="4"/>
            <w:shd w:val="clear" w:color="auto" w:fill="auto"/>
          </w:tcPr>
          <w:p w:rsidR="00905E04" w:rsidRPr="007A3644" w:rsidRDefault="00905E04" w:rsidP="00160A9D">
            <w:pPr>
              <w:widowControl w:val="0"/>
              <w:jc w:val="center"/>
              <w:rPr>
                <w:sz w:val="16"/>
                <w:szCs w:val="16"/>
              </w:rPr>
            </w:pPr>
            <w:r w:rsidRPr="007A3644">
              <w:rPr>
                <w:sz w:val="16"/>
                <w:szCs w:val="16"/>
              </w:rPr>
              <w:t>(цель использования)</w:t>
            </w:r>
          </w:p>
          <w:p w:rsidR="00905E04" w:rsidRDefault="00905E04" w:rsidP="00160A9D">
            <w:pPr>
              <w:widowControl w:val="0"/>
            </w:pPr>
          </w:p>
          <w:p w:rsidR="00905E04" w:rsidRPr="007A3644" w:rsidRDefault="00905E04" w:rsidP="00160A9D">
            <w:pPr>
              <w:widowControl w:val="0"/>
              <w:rPr>
                <w:vertAlign w:val="superscript"/>
              </w:rPr>
            </w:pPr>
            <w:r>
              <w:t>Срок аренды: __________________</w:t>
            </w:r>
            <w:r>
              <w:rPr>
                <w:vertAlign w:val="superscript"/>
              </w:rPr>
              <w:t>1</w:t>
            </w:r>
          </w:p>
          <w:p w:rsidR="00905E04" w:rsidRDefault="00905E04" w:rsidP="00160A9D">
            <w:pPr>
              <w:widowControl w:val="0"/>
            </w:pPr>
          </w:p>
          <w:p w:rsidR="00905E04" w:rsidRPr="007A3644" w:rsidRDefault="00905E04" w:rsidP="00160A9D">
            <w:pPr>
              <w:widowControl w:val="0"/>
            </w:pPr>
            <w:r w:rsidRPr="007A3644">
              <w:t>Сведения о земельном участке:</w:t>
            </w:r>
          </w:p>
        </w:tc>
      </w:tr>
      <w:tr w:rsidR="00905E04" w:rsidRPr="00D818BF" w:rsidTr="00160A9D">
        <w:tc>
          <w:tcPr>
            <w:tcW w:w="2802" w:type="dxa"/>
            <w:gridSpan w:val="2"/>
            <w:shd w:val="clear" w:color="auto" w:fill="auto"/>
          </w:tcPr>
          <w:p w:rsidR="00905E04" w:rsidRDefault="00905E04" w:rsidP="00160A9D">
            <w:pPr>
              <w:widowControl w:val="0"/>
            </w:pPr>
          </w:p>
          <w:p w:rsidR="00905E04" w:rsidRDefault="00905E04" w:rsidP="00160A9D">
            <w:pPr>
              <w:widowControl w:val="0"/>
            </w:pPr>
            <w:r>
              <w:t xml:space="preserve">площадь участка:                      </w:t>
            </w:r>
          </w:p>
          <w:p w:rsidR="00905E04" w:rsidRDefault="00905E04" w:rsidP="00160A9D">
            <w:pPr>
              <w:widowControl w:val="0"/>
            </w:pPr>
          </w:p>
          <w:p w:rsidR="00905E04" w:rsidRPr="00D818BF" w:rsidRDefault="00905E04" w:rsidP="00160A9D">
            <w:pPr>
              <w:widowControl w:val="0"/>
            </w:pPr>
            <w:r w:rsidRPr="00D818BF">
              <w:t>кадастровы</w:t>
            </w:r>
            <w:r>
              <w:t>й номер</w:t>
            </w:r>
          </w:p>
        </w:tc>
        <w:tc>
          <w:tcPr>
            <w:tcW w:w="6804" w:type="dxa"/>
            <w:gridSpan w:val="2"/>
            <w:tcBorders>
              <w:bottom w:val="single" w:sz="4" w:space="0" w:color="auto"/>
            </w:tcBorders>
            <w:shd w:val="clear" w:color="auto" w:fill="auto"/>
          </w:tcPr>
          <w:p w:rsidR="00905E04" w:rsidRDefault="00905E04" w:rsidP="00160A9D">
            <w:pPr>
              <w:widowControl w:val="0"/>
            </w:pPr>
          </w:p>
          <w:p w:rsidR="00905E04" w:rsidRPr="00D818BF" w:rsidRDefault="00905E04" w:rsidP="00160A9D">
            <w:pPr>
              <w:widowControl w:val="0"/>
              <w:ind w:left="-108" w:right="-249"/>
            </w:pPr>
            <w:r>
              <w:t>____________________________________________________________________</w:t>
            </w:r>
          </w:p>
        </w:tc>
      </w:tr>
      <w:tr w:rsidR="00905E04" w:rsidRPr="00D818BF" w:rsidTr="00160A9D">
        <w:tc>
          <w:tcPr>
            <w:tcW w:w="2802" w:type="dxa"/>
            <w:gridSpan w:val="2"/>
            <w:shd w:val="clear" w:color="auto" w:fill="auto"/>
          </w:tcPr>
          <w:p w:rsidR="00905E04" w:rsidRDefault="00905E04" w:rsidP="00160A9D">
            <w:pPr>
              <w:widowControl w:val="0"/>
            </w:pPr>
          </w:p>
          <w:p w:rsidR="00905E04" w:rsidRPr="00D818BF" w:rsidRDefault="00905E04" w:rsidP="00160A9D">
            <w:pPr>
              <w:widowControl w:val="0"/>
            </w:pPr>
            <w:r w:rsidRPr="00D818BF">
              <w:t>расположенного по адресу:</w:t>
            </w:r>
          </w:p>
        </w:tc>
        <w:tc>
          <w:tcPr>
            <w:tcW w:w="6804" w:type="dxa"/>
            <w:gridSpan w:val="2"/>
            <w:tcBorders>
              <w:top w:val="single" w:sz="4" w:space="0" w:color="auto"/>
              <w:bottom w:val="single" w:sz="4" w:space="0" w:color="auto"/>
            </w:tcBorders>
            <w:shd w:val="clear" w:color="auto" w:fill="auto"/>
          </w:tcPr>
          <w:p w:rsidR="00905E04" w:rsidRPr="00A3719F" w:rsidRDefault="00905E04" w:rsidP="00160A9D">
            <w:pPr>
              <w:widowControl w:val="0"/>
              <w:rPr>
                <w:sz w:val="16"/>
                <w:szCs w:val="16"/>
              </w:rPr>
            </w:pPr>
          </w:p>
        </w:tc>
      </w:tr>
      <w:tr w:rsidR="00905E04" w:rsidRPr="00D818BF" w:rsidTr="00160A9D">
        <w:tc>
          <w:tcPr>
            <w:tcW w:w="9606" w:type="dxa"/>
            <w:gridSpan w:val="4"/>
            <w:shd w:val="clear" w:color="auto" w:fill="auto"/>
          </w:tcPr>
          <w:p w:rsidR="00905E04" w:rsidRPr="00D818BF" w:rsidRDefault="00905E04" w:rsidP="00160A9D">
            <w:pPr>
              <w:widowControl w:val="0"/>
              <w:jc w:val="center"/>
              <w:rPr>
                <w:szCs w:val="24"/>
              </w:rPr>
            </w:pPr>
            <w:r w:rsidRPr="00D818BF">
              <w:rPr>
                <w:sz w:val="16"/>
                <w:szCs w:val="16"/>
              </w:rPr>
              <w:t>(адрес (описание мест</w:t>
            </w:r>
            <w:r>
              <w:rPr>
                <w:sz w:val="16"/>
                <w:szCs w:val="16"/>
              </w:rPr>
              <w:t xml:space="preserve">а </w:t>
            </w:r>
            <w:r w:rsidRPr="00D818BF">
              <w:rPr>
                <w:sz w:val="16"/>
                <w:szCs w:val="16"/>
              </w:rPr>
              <w:t>положения) земельного участка)</w:t>
            </w:r>
          </w:p>
        </w:tc>
      </w:tr>
      <w:tr w:rsidR="00905E04" w:rsidRPr="00D818BF" w:rsidTr="00160A9D">
        <w:tc>
          <w:tcPr>
            <w:tcW w:w="392" w:type="dxa"/>
            <w:tcBorders>
              <w:top w:val="single" w:sz="4" w:space="0" w:color="auto"/>
            </w:tcBorders>
            <w:shd w:val="clear" w:color="auto" w:fill="auto"/>
          </w:tcPr>
          <w:p w:rsidR="00905E04" w:rsidRDefault="00905E04" w:rsidP="00160A9D">
            <w:pPr>
              <w:widowControl w:val="0"/>
            </w:pPr>
          </w:p>
          <w:p w:rsidR="00905E04" w:rsidRPr="00D818BF" w:rsidRDefault="00905E04" w:rsidP="00160A9D">
            <w:pPr>
              <w:widowControl w:val="0"/>
            </w:pPr>
            <w:r w:rsidRPr="00D818BF">
              <w:t>в</w:t>
            </w:r>
          </w:p>
        </w:tc>
        <w:tc>
          <w:tcPr>
            <w:tcW w:w="9214" w:type="dxa"/>
            <w:gridSpan w:val="3"/>
            <w:tcBorders>
              <w:top w:val="single" w:sz="4" w:space="0" w:color="auto"/>
              <w:bottom w:val="single" w:sz="4" w:space="0" w:color="auto"/>
            </w:tcBorders>
            <w:shd w:val="clear" w:color="auto" w:fill="auto"/>
          </w:tcPr>
          <w:p w:rsidR="00905E04" w:rsidRPr="00D818BF" w:rsidRDefault="00905E04" w:rsidP="00160A9D">
            <w:pPr>
              <w:widowControl w:val="0"/>
            </w:pPr>
          </w:p>
        </w:tc>
      </w:tr>
      <w:tr w:rsidR="00905E04" w:rsidRPr="00D818BF" w:rsidTr="00160A9D">
        <w:tc>
          <w:tcPr>
            <w:tcW w:w="392" w:type="dxa"/>
            <w:shd w:val="clear" w:color="auto" w:fill="auto"/>
          </w:tcPr>
          <w:p w:rsidR="00905E04" w:rsidRPr="00D818BF" w:rsidRDefault="00905E04" w:rsidP="00160A9D">
            <w:pPr>
              <w:widowControl w:val="0"/>
              <w:rPr>
                <w:sz w:val="16"/>
                <w:szCs w:val="16"/>
              </w:rPr>
            </w:pPr>
          </w:p>
        </w:tc>
        <w:tc>
          <w:tcPr>
            <w:tcW w:w="9214" w:type="dxa"/>
            <w:gridSpan w:val="3"/>
            <w:shd w:val="clear" w:color="auto" w:fill="auto"/>
          </w:tcPr>
          <w:p w:rsidR="00905E04" w:rsidRDefault="00905E04" w:rsidP="00160A9D">
            <w:pPr>
              <w:widowControl w:val="0"/>
              <w:jc w:val="center"/>
            </w:pPr>
            <w:r w:rsidRPr="00D818BF">
              <w:rPr>
                <w:sz w:val="16"/>
                <w:szCs w:val="16"/>
              </w:rPr>
              <w:t>(испрашиваемый вид права</w:t>
            </w:r>
            <w:r w:rsidRPr="00D818BF">
              <w:t>)</w:t>
            </w:r>
          </w:p>
          <w:p w:rsidR="00905E04" w:rsidRDefault="00905E04" w:rsidP="00160A9D">
            <w:pPr>
              <w:widowControl w:val="0"/>
              <w:jc w:val="center"/>
              <w:rPr>
                <w:sz w:val="16"/>
                <w:szCs w:val="16"/>
              </w:rPr>
            </w:pPr>
          </w:p>
          <w:p w:rsidR="00905E04" w:rsidRPr="00D818BF" w:rsidRDefault="00905E04" w:rsidP="00160A9D">
            <w:pPr>
              <w:widowControl w:val="0"/>
              <w:jc w:val="center"/>
              <w:rPr>
                <w:sz w:val="16"/>
                <w:szCs w:val="16"/>
              </w:rPr>
            </w:pPr>
            <w:r>
              <w:rPr>
                <w:sz w:val="16"/>
                <w:szCs w:val="16"/>
              </w:rPr>
              <w:t>________________________________________________________________________________________________________________</w:t>
            </w:r>
          </w:p>
        </w:tc>
      </w:tr>
      <w:tr w:rsidR="00905E04" w:rsidRPr="00D818BF" w:rsidTr="00160A9D">
        <w:tc>
          <w:tcPr>
            <w:tcW w:w="3119" w:type="dxa"/>
            <w:gridSpan w:val="3"/>
            <w:shd w:val="clear" w:color="auto" w:fill="auto"/>
          </w:tcPr>
          <w:p w:rsidR="00905E04" w:rsidRDefault="00905E04" w:rsidP="00160A9D">
            <w:pPr>
              <w:widowControl w:val="0"/>
            </w:pPr>
          </w:p>
          <w:p w:rsidR="00905E04" w:rsidRDefault="00905E04" w:rsidP="00160A9D">
            <w:pPr>
              <w:widowControl w:val="0"/>
            </w:pPr>
          </w:p>
          <w:p w:rsidR="00905E04" w:rsidRPr="00D818BF" w:rsidRDefault="00905E04" w:rsidP="00160A9D">
            <w:pPr>
              <w:widowControl w:val="0"/>
            </w:pPr>
            <w:r w:rsidRPr="00D818BF">
              <w:t>Контактный телефон (факс)</w:t>
            </w:r>
          </w:p>
        </w:tc>
        <w:tc>
          <w:tcPr>
            <w:tcW w:w="6487" w:type="dxa"/>
            <w:tcBorders>
              <w:bottom w:val="single" w:sz="4" w:space="0" w:color="auto"/>
            </w:tcBorders>
            <w:shd w:val="clear" w:color="auto" w:fill="auto"/>
          </w:tcPr>
          <w:p w:rsidR="00905E04" w:rsidRPr="00835D0C" w:rsidRDefault="00905E04" w:rsidP="00160A9D">
            <w:pPr>
              <w:widowControl w:val="0"/>
              <w:tabs>
                <w:tab w:val="left" w:pos="1560"/>
              </w:tabs>
              <w:jc w:val="both"/>
              <w:rPr>
                <w:sz w:val="16"/>
                <w:szCs w:val="16"/>
              </w:rPr>
            </w:pPr>
            <w:r w:rsidRPr="00835D0C">
              <w:rPr>
                <w:sz w:val="16"/>
                <w:szCs w:val="16"/>
              </w:rPr>
              <w:t>(вид разрешенного использования земельного участка)</w:t>
            </w:r>
          </w:p>
        </w:tc>
      </w:tr>
      <w:tr w:rsidR="00905E04" w:rsidRPr="00D818BF" w:rsidTr="00160A9D">
        <w:tc>
          <w:tcPr>
            <w:tcW w:w="3119" w:type="dxa"/>
            <w:gridSpan w:val="3"/>
            <w:shd w:val="clear" w:color="auto" w:fill="auto"/>
          </w:tcPr>
          <w:p w:rsidR="00905E04" w:rsidRPr="00D818BF" w:rsidRDefault="00905E04" w:rsidP="00160A9D">
            <w:pPr>
              <w:widowControl w:val="0"/>
            </w:pPr>
            <w:r w:rsidRPr="00D818BF">
              <w:t>Адрес электронной почты</w:t>
            </w:r>
          </w:p>
        </w:tc>
        <w:tc>
          <w:tcPr>
            <w:tcW w:w="6487" w:type="dxa"/>
            <w:tcBorders>
              <w:top w:val="single" w:sz="4" w:space="0" w:color="auto"/>
              <w:bottom w:val="single" w:sz="4" w:space="0" w:color="auto"/>
            </w:tcBorders>
            <w:shd w:val="clear" w:color="auto" w:fill="auto"/>
          </w:tcPr>
          <w:p w:rsidR="00905E04" w:rsidRPr="00D818BF" w:rsidRDefault="00905E04" w:rsidP="00160A9D">
            <w:pPr>
              <w:widowControl w:val="0"/>
            </w:pPr>
          </w:p>
        </w:tc>
      </w:tr>
      <w:tr w:rsidR="00905E04" w:rsidRPr="00D818BF" w:rsidTr="00160A9D">
        <w:tc>
          <w:tcPr>
            <w:tcW w:w="3119" w:type="dxa"/>
            <w:gridSpan w:val="3"/>
            <w:shd w:val="clear" w:color="auto" w:fill="auto"/>
          </w:tcPr>
          <w:p w:rsidR="00905E04" w:rsidRPr="00D818BF" w:rsidRDefault="00905E04" w:rsidP="00160A9D">
            <w:pPr>
              <w:widowControl w:val="0"/>
            </w:pPr>
            <w:r w:rsidRPr="00D818BF">
              <w:t>Иные сведения о заявителе</w:t>
            </w:r>
          </w:p>
        </w:tc>
        <w:tc>
          <w:tcPr>
            <w:tcW w:w="6487" w:type="dxa"/>
            <w:tcBorders>
              <w:top w:val="single" w:sz="4" w:space="0" w:color="auto"/>
              <w:bottom w:val="single" w:sz="4" w:space="0" w:color="auto"/>
            </w:tcBorders>
            <w:shd w:val="clear" w:color="auto" w:fill="auto"/>
          </w:tcPr>
          <w:p w:rsidR="00905E04" w:rsidRPr="00D818BF" w:rsidRDefault="00905E04" w:rsidP="00160A9D">
            <w:pPr>
              <w:widowControl w:val="0"/>
            </w:pPr>
          </w:p>
        </w:tc>
      </w:tr>
    </w:tbl>
    <w:p w:rsidR="00905E04" w:rsidRDefault="00905E04" w:rsidP="00905E04">
      <w:pPr>
        <w:widowControl w:val="0"/>
      </w:pPr>
    </w:p>
    <w:p w:rsidR="00905E04" w:rsidRDefault="00905E04" w:rsidP="00905E04">
      <w:pPr>
        <w:widowControl w:val="0"/>
      </w:pPr>
      <w:r w:rsidRPr="00D818BF">
        <w:t>Приложение:</w:t>
      </w:r>
      <w:r>
        <w:rPr>
          <w:vertAlign w:val="superscript"/>
        </w:rPr>
        <w:t>2</w:t>
      </w:r>
      <w:r>
        <w:t xml:space="preserve"> </w:t>
      </w:r>
    </w:p>
    <w:p w:rsidR="00905E04" w:rsidRDefault="00905E04" w:rsidP="00905E04"/>
    <w:p w:rsidR="00905E04" w:rsidRDefault="00905E04" w:rsidP="00905E04">
      <w:r>
        <w:t>1._____________________________</w:t>
      </w:r>
    </w:p>
    <w:p w:rsidR="00905E04" w:rsidRDefault="00905E04" w:rsidP="00905E04">
      <w:r>
        <w:t>2._____________________________</w:t>
      </w:r>
    </w:p>
    <w:p w:rsidR="00905E04" w:rsidRDefault="00905E04" w:rsidP="00905E04">
      <w:r>
        <w:t>3._____________________________</w:t>
      </w:r>
    </w:p>
    <w:p w:rsidR="00905E04" w:rsidRDefault="00905E04" w:rsidP="00905E04"/>
    <w:tbl>
      <w:tblPr>
        <w:tblW w:w="9606" w:type="dxa"/>
        <w:tblLook w:val="04A0" w:firstRow="1" w:lastRow="0" w:firstColumn="1" w:lastColumn="0" w:noHBand="0" w:noVBand="1"/>
      </w:tblPr>
      <w:tblGrid>
        <w:gridCol w:w="3951"/>
        <w:gridCol w:w="3521"/>
        <w:gridCol w:w="2134"/>
      </w:tblGrid>
      <w:tr w:rsidR="00905E04" w:rsidRPr="00D818BF" w:rsidTr="00160A9D">
        <w:tc>
          <w:tcPr>
            <w:tcW w:w="3951" w:type="dxa"/>
            <w:tcBorders>
              <w:bottom w:val="single" w:sz="4" w:space="0" w:color="auto"/>
            </w:tcBorders>
            <w:shd w:val="clear" w:color="auto" w:fill="auto"/>
          </w:tcPr>
          <w:p w:rsidR="00905E04" w:rsidRPr="00D818BF" w:rsidRDefault="00905E04" w:rsidP="00160A9D">
            <w:pPr>
              <w:widowControl w:val="0"/>
            </w:pPr>
          </w:p>
        </w:tc>
        <w:tc>
          <w:tcPr>
            <w:tcW w:w="3521" w:type="dxa"/>
            <w:shd w:val="clear" w:color="auto" w:fill="auto"/>
          </w:tcPr>
          <w:p w:rsidR="00905E04" w:rsidRPr="00D818BF" w:rsidRDefault="00905E04" w:rsidP="00160A9D">
            <w:pPr>
              <w:widowControl w:val="0"/>
            </w:pPr>
          </w:p>
        </w:tc>
        <w:tc>
          <w:tcPr>
            <w:tcW w:w="2134" w:type="dxa"/>
            <w:tcBorders>
              <w:bottom w:val="single" w:sz="4" w:space="0" w:color="auto"/>
            </w:tcBorders>
            <w:shd w:val="clear" w:color="auto" w:fill="auto"/>
            <w:vAlign w:val="center"/>
          </w:tcPr>
          <w:p w:rsidR="00905E04" w:rsidRPr="00D818BF" w:rsidRDefault="00905E04" w:rsidP="00160A9D">
            <w:pPr>
              <w:widowControl w:val="0"/>
              <w:jc w:val="center"/>
            </w:pPr>
          </w:p>
        </w:tc>
      </w:tr>
      <w:tr w:rsidR="00905E04" w:rsidRPr="00D818BF" w:rsidTr="00160A9D">
        <w:trPr>
          <w:trHeight w:val="58"/>
        </w:trPr>
        <w:tc>
          <w:tcPr>
            <w:tcW w:w="3951" w:type="dxa"/>
            <w:tcBorders>
              <w:top w:val="single" w:sz="4" w:space="0" w:color="auto"/>
            </w:tcBorders>
            <w:shd w:val="clear" w:color="auto" w:fill="auto"/>
          </w:tcPr>
          <w:p w:rsidR="00905E04" w:rsidRPr="00D818BF" w:rsidRDefault="00905E04" w:rsidP="00160A9D">
            <w:pPr>
              <w:widowControl w:val="0"/>
              <w:jc w:val="center"/>
            </w:pPr>
            <w:r w:rsidRPr="00D818BF">
              <w:t>(подпись)</w:t>
            </w:r>
          </w:p>
        </w:tc>
        <w:tc>
          <w:tcPr>
            <w:tcW w:w="3521" w:type="dxa"/>
            <w:shd w:val="clear" w:color="auto" w:fill="auto"/>
          </w:tcPr>
          <w:p w:rsidR="00905E04" w:rsidRPr="00D818BF" w:rsidRDefault="00905E04" w:rsidP="00160A9D">
            <w:pPr>
              <w:widowControl w:val="0"/>
              <w:jc w:val="center"/>
            </w:pPr>
          </w:p>
        </w:tc>
        <w:tc>
          <w:tcPr>
            <w:tcW w:w="2134" w:type="dxa"/>
            <w:tcBorders>
              <w:top w:val="single" w:sz="4" w:space="0" w:color="auto"/>
            </w:tcBorders>
            <w:shd w:val="clear" w:color="auto" w:fill="auto"/>
          </w:tcPr>
          <w:p w:rsidR="00905E04" w:rsidRPr="00D818BF" w:rsidRDefault="00905E04" w:rsidP="00160A9D">
            <w:pPr>
              <w:widowControl w:val="0"/>
            </w:pPr>
            <w:r>
              <w:t xml:space="preserve">              </w:t>
            </w:r>
            <w:r w:rsidRPr="00D818BF">
              <w:t>(дата)</w:t>
            </w:r>
          </w:p>
        </w:tc>
      </w:tr>
    </w:tbl>
    <w:p w:rsidR="00905E04" w:rsidRDefault="00905E04" w:rsidP="00905E04">
      <w:pPr>
        <w:rPr>
          <w:sz w:val="16"/>
          <w:szCs w:val="16"/>
        </w:rPr>
      </w:pPr>
      <w:r>
        <w:rPr>
          <w:sz w:val="16"/>
          <w:szCs w:val="16"/>
        </w:rPr>
        <w:t>__________________________________________________</w:t>
      </w:r>
    </w:p>
    <w:p w:rsidR="00905E04" w:rsidRPr="007A6B08" w:rsidRDefault="00905E04" w:rsidP="00905E04">
      <w:pPr>
        <w:rPr>
          <w:sz w:val="16"/>
          <w:szCs w:val="16"/>
        </w:rPr>
      </w:pPr>
    </w:p>
    <w:p w:rsidR="00905E04" w:rsidRPr="007A6B08" w:rsidRDefault="00905E04" w:rsidP="00905E04">
      <w:pPr>
        <w:rPr>
          <w:sz w:val="16"/>
          <w:szCs w:val="16"/>
        </w:rPr>
      </w:pPr>
      <w:r w:rsidRPr="007A6B08">
        <w:rPr>
          <w:sz w:val="16"/>
          <w:szCs w:val="16"/>
          <w:vertAlign w:val="superscript"/>
        </w:rPr>
        <w:lastRenderedPageBreak/>
        <w:t xml:space="preserve">1 </w:t>
      </w:r>
      <w:r w:rsidRPr="007A6B08">
        <w:rPr>
          <w:sz w:val="16"/>
          <w:szCs w:val="16"/>
        </w:rPr>
        <w:t>если участок испрашивается на праве аренды</w:t>
      </w:r>
    </w:p>
    <w:tbl>
      <w:tblPr>
        <w:tblW w:w="9606" w:type="dxa"/>
        <w:tblLook w:val="04A0" w:firstRow="1" w:lastRow="0" w:firstColumn="1" w:lastColumn="0" w:noHBand="0" w:noVBand="1"/>
      </w:tblPr>
      <w:tblGrid>
        <w:gridCol w:w="3951"/>
        <w:gridCol w:w="3521"/>
        <w:gridCol w:w="2134"/>
      </w:tblGrid>
      <w:tr w:rsidR="00905E04" w:rsidRPr="007F6240" w:rsidTr="00160A9D">
        <w:tc>
          <w:tcPr>
            <w:tcW w:w="3951" w:type="dxa"/>
            <w:shd w:val="clear" w:color="auto" w:fill="auto"/>
          </w:tcPr>
          <w:p w:rsidR="00905E04" w:rsidRPr="007F6240" w:rsidRDefault="00905E04" w:rsidP="00160A9D">
            <w:pPr>
              <w:ind w:right="-93"/>
            </w:pPr>
            <w:r w:rsidRPr="007A6B08">
              <w:rPr>
                <w:sz w:val="16"/>
                <w:szCs w:val="16"/>
                <w:vertAlign w:val="superscript"/>
              </w:rPr>
              <w:t xml:space="preserve">2 </w:t>
            </w:r>
            <w:r w:rsidRPr="007A6B08">
              <w:rPr>
                <w:sz w:val="16"/>
                <w:szCs w:val="16"/>
              </w:rPr>
              <w:t>не заполняется в случае подачи заявления через</w:t>
            </w:r>
            <w:r>
              <w:rPr>
                <w:sz w:val="16"/>
                <w:szCs w:val="16"/>
              </w:rPr>
              <w:t xml:space="preserve"> МФЦ</w:t>
            </w:r>
          </w:p>
        </w:tc>
        <w:tc>
          <w:tcPr>
            <w:tcW w:w="3521" w:type="dxa"/>
            <w:shd w:val="clear" w:color="auto" w:fill="auto"/>
          </w:tcPr>
          <w:p w:rsidR="00905E04" w:rsidRPr="007F6240" w:rsidRDefault="00905E04" w:rsidP="00160A9D">
            <w:pPr>
              <w:widowControl w:val="0"/>
            </w:pPr>
          </w:p>
        </w:tc>
        <w:tc>
          <w:tcPr>
            <w:tcW w:w="2134" w:type="dxa"/>
            <w:shd w:val="clear" w:color="auto" w:fill="auto"/>
            <w:vAlign w:val="center"/>
          </w:tcPr>
          <w:p w:rsidR="00905E04" w:rsidRPr="007F6240" w:rsidRDefault="00905E04" w:rsidP="00160A9D">
            <w:pPr>
              <w:widowControl w:val="0"/>
              <w:jc w:val="center"/>
            </w:pPr>
          </w:p>
        </w:tc>
      </w:tr>
    </w:tbl>
    <w:p w:rsidR="00905E04" w:rsidRDefault="00905E04" w:rsidP="00905E04">
      <w:pPr>
        <w:jc w:val="right"/>
        <w:rPr>
          <w:sz w:val="24"/>
          <w:szCs w:val="24"/>
        </w:rPr>
      </w:pPr>
    </w:p>
    <w:sectPr w:rsidR="00905E04" w:rsidSect="005F6456">
      <w:pgSz w:w="11906" w:h="16838"/>
      <w:pgMar w:top="568"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A466B"/>
    <w:multiLevelType w:val="multilevel"/>
    <w:tmpl w:val="5A1C479A"/>
    <w:lvl w:ilvl="0">
      <w:start w:val="19"/>
      <w:numFmt w:val="decimal"/>
      <w:lvlText w:val="%1."/>
      <w:lvlJc w:val="left"/>
      <w:pPr>
        <w:ind w:left="480" w:hanging="480"/>
      </w:pPr>
      <w:rPr>
        <w:rFonts w:cs="Times New Roman" w:hint="default"/>
      </w:rPr>
    </w:lvl>
    <w:lvl w:ilvl="1">
      <w:start w:val="1"/>
      <w:numFmt w:val="decimal"/>
      <w:lvlText w:val="%1.%2."/>
      <w:lvlJc w:val="left"/>
      <w:pPr>
        <w:ind w:left="1188" w:hanging="48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1">
    <w:nsid w:val="29CA708C"/>
    <w:multiLevelType w:val="hybridMultilevel"/>
    <w:tmpl w:val="8980628C"/>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
    <w:nsid w:val="311F383C"/>
    <w:multiLevelType w:val="hybridMultilevel"/>
    <w:tmpl w:val="143EE7F4"/>
    <w:lvl w:ilvl="0" w:tplc="942AB9E8">
      <w:start w:val="1"/>
      <w:numFmt w:val="russianLower"/>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3">
    <w:nsid w:val="42AC7B8B"/>
    <w:multiLevelType w:val="multilevel"/>
    <w:tmpl w:val="DA1C2178"/>
    <w:lvl w:ilvl="0">
      <w:start w:val="1"/>
      <w:numFmt w:val="decimal"/>
      <w:lvlText w:val="%1."/>
      <w:lvlJc w:val="left"/>
      <w:pPr>
        <w:ind w:left="1429" w:hanging="360"/>
      </w:pPr>
      <w:rPr>
        <w:rFonts w:cs="Times New Roman"/>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4">
    <w:nsid w:val="481F055F"/>
    <w:multiLevelType w:val="hybridMultilevel"/>
    <w:tmpl w:val="8F36863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4B4613C3"/>
    <w:multiLevelType w:val="hybridMultilevel"/>
    <w:tmpl w:val="B8CAB1C4"/>
    <w:lvl w:ilvl="0" w:tplc="0419000F">
      <w:start w:val="2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nsid w:val="581848B1"/>
    <w:multiLevelType w:val="multilevel"/>
    <w:tmpl w:val="7428BFD4"/>
    <w:lvl w:ilvl="0">
      <w:start w:val="10"/>
      <w:numFmt w:val="decimal"/>
      <w:lvlText w:val="%1."/>
      <w:lvlJc w:val="left"/>
      <w:pPr>
        <w:ind w:left="1069" w:hanging="360"/>
      </w:pPr>
      <w:rPr>
        <w:rFonts w:hint="default"/>
      </w:rPr>
    </w:lvl>
    <w:lvl w:ilvl="1">
      <w:start w:val="1"/>
      <w:numFmt w:val="decimal"/>
      <w:isLgl/>
      <w:lvlText w:val="%1.%2."/>
      <w:lvlJc w:val="left"/>
      <w:pPr>
        <w:ind w:left="1309" w:hanging="60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72CC59E2"/>
    <w:multiLevelType w:val="hybridMultilevel"/>
    <w:tmpl w:val="F8B4DBD8"/>
    <w:lvl w:ilvl="0" w:tplc="942AB9E8">
      <w:start w:val="1"/>
      <w:numFmt w:val="russianLower"/>
      <w:lvlText w:val="%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7457004B"/>
    <w:multiLevelType w:val="hybridMultilevel"/>
    <w:tmpl w:val="95F41816"/>
    <w:lvl w:ilvl="0" w:tplc="6C849B72">
      <w:start w:val="1"/>
      <w:numFmt w:val="decimal"/>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7DF57693"/>
    <w:multiLevelType w:val="hybridMultilevel"/>
    <w:tmpl w:val="4C2817F4"/>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3"/>
  </w:num>
  <w:num w:numId="2">
    <w:abstractNumId w:val="1"/>
  </w:num>
  <w:num w:numId="3">
    <w:abstractNumId w:val="2"/>
  </w:num>
  <w:num w:numId="4">
    <w:abstractNumId w:val="4"/>
  </w:num>
  <w:num w:numId="5">
    <w:abstractNumId w:val="0"/>
  </w:num>
  <w:num w:numId="6">
    <w:abstractNumId w:val="8"/>
  </w:num>
  <w:num w:numId="7">
    <w:abstractNumId w:val="11"/>
  </w:num>
  <w:num w:numId="8">
    <w:abstractNumId w:val="10"/>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9"/>
  </w:num>
  <w:num w:numId="1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39A"/>
    <w:rsid w:val="00160A9D"/>
    <w:rsid w:val="002943A5"/>
    <w:rsid w:val="005019A7"/>
    <w:rsid w:val="005F6456"/>
    <w:rsid w:val="00714C7A"/>
    <w:rsid w:val="00784D76"/>
    <w:rsid w:val="00905E04"/>
    <w:rsid w:val="00B7782F"/>
    <w:rsid w:val="00D20A7F"/>
    <w:rsid w:val="00D62F72"/>
    <w:rsid w:val="00DC5BF5"/>
    <w:rsid w:val="00DE139A"/>
    <w:rsid w:val="00F91F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F91FFB"/>
    <w:rPr>
      <w:rFonts w:ascii="Tahoma" w:hAnsi="Tahoma" w:cs="Tahoma"/>
      <w:sz w:val="16"/>
      <w:szCs w:val="16"/>
    </w:rPr>
  </w:style>
  <w:style w:type="character" w:customStyle="1" w:styleId="a6">
    <w:name w:val="Текст выноски Знак"/>
    <w:basedOn w:val="a0"/>
    <w:link w:val="a5"/>
    <w:uiPriority w:val="99"/>
    <w:semiHidden/>
    <w:rsid w:val="00F91FFB"/>
    <w:rPr>
      <w:rFonts w:ascii="Tahoma" w:eastAsia="Times New Roman" w:hAnsi="Tahoma" w:cs="Tahoma"/>
      <w:sz w:val="16"/>
      <w:szCs w:val="16"/>
      <w:lang w:eastAsia="ru-RU"/>
    </w:rPr>
  </w:style>
  <w:style w:type="character" w:customStyle="1" w:styleId="ConsPlusNormal0">
    <w:name w:val="ConsPlusNormal Знак"/>
    <w:link w:val="ConsPlusNormal"/>
    <w:locked/>
    <w:rsid w:val="00905E04"/>
    <w:rPr>
      <w:rFonts w:ascii="Arial" w:eastAsia="Times New Roman" w:hAnsi="Arial" w:cs="Arial"/>
      <w:sz w:val="20"/>
      <w:szCs w:val="20"/>
      <w:lang w:eastAsia="ru-RU"/>
    </w:rPr>
  </w:style>
  <w:style w:type="paragraph" w:customStyle="1" w:styleId="ConsPlusTitle">
    <w:name w:val="ConsPlusTitle"/>
    <w:rsid w:val="00905E04"/>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905E04"/>
    <w:pPr>
      <w:autoSpaceDE w:val="0"/>
      <w:autoSpaceDN w:val="0"/>
      <w:adjustRightInd w:val="0"/>
      <w:spacing w:after="0" w:line="240" w:lineRule="auto"/>
    </w:pPr>
    <w:rPr>
      <w:rFonts w:ascii="Courier New" w:eastAsia="Calibri" w:hAnsi="Courier New" w:cs="Courier New"/>
      <w:sz w:val="20"/>
      <w:szCs w:val="20"/>
    </w:rPr>
  </w:style>
  <w:style w:type="paragraph" w:styleId="a7">
    <w:name w:val="Normal (Web)"/>
    <w:basedOn w:val="a"/>
    <w:uiPriority w:val="99"/>
    <w:semiHidden/>
    <w:rsid w:val="00905E04"/>
    <w:pPr>
      <w:spacing w:before="100" w:beforeAutospacing="1" w:after="100" w:afterAutospacing="1"/>
    </w:pPr>
    <w:rPr>
      <w:sz w:val="24"/>
      <w:szCs w:val="24"/>
    </w:rPr>
  </w:style>
  <w:style w:type="paragraph" w:styleId="a8">
    <w:name w:val="List Paragraph"/>
    <w:basedOn w:val="a"/>
    <w:uiPriority w:val="34"/>
    <w:qFormat/>
    <w:rsid w:val="00905E04"/>
    <w:pPr>
      <w:spacing w:after="200" w:line="276" w:lineRule="auto"/>
      <w:ind w:left="720"/>
      <w:contextualSpacing/>
    </w:pPr>
    <w:rPr>
      <w:rFonts w:ascii="Calibri" w:eastAsia="Calibri" w:hAnsi="Calibri"/>
      <w:sz w:val="22"/>
      <w:szCs w:val="22"/>
      <w:lang w:eastAsia="en-US"/>
    </w:rPr>
  </w:style>
  <w:style w:type="character" w:customStyle="1" w:styleId="14">
    <w:name w:val="Стиль 14 пт"/>
    <w:uiPriority w:val="99"/>
    <w:rsid w:val="00905E04"/>
    <w:rPr>
      <w:rFonts w:ascii="Times New Roman" w:hAnsi="Times New Roman"/>
      <w:sz w:val="24"/>
      <w:lang w:val="en-US" w:eastAsia="ar-SA" w:bidi="ar-SA"/>
    </w:rPr>
  </w:style>
  <w:style w:type="paragraph" w:customStyle="1" w:styleId="Default">
    <w:name w:val="Default"/>
    <w:uiPriority w:val="99"/>
    <w:rsid w:val="00905E0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9">
    <w:name w:val="Знак Знак Знак Знак Знак Знак Знак"/>
    <w:basedOn w:val="a"/>
    <w:uiPriority w:val="99"/>
    <w:rsid w:val="00905E04"/>
    <w:pPr>
      <w:spacing w:after="160" w:line="240" w:lineRule="exact"/>
      <w:ind w:firstLine="567"/>
      <w:jc w:val="right"/>
    </w:pPr>
    <w:rPr>
      <w:rFonts w:ascii="Arial" w:hAnsi="Arial"/>
      <w:sz w:val="24"/>
      <w:szCs w:val="24"/>
      <w:lang w:val="en-GB" w:eastAsia="en-US"/>
    </w:rPr>
  </w:style>
  <w:style w:type="character" w:customStyle="1" w:styleId="aa">
    <w:name w:val="Гипертекстовая ссылка"/>
    <w:uiPriority w:val="99"/>
    <w:rsid w:val="00905E04"/>
    <w:rPr>
      <w:rFonts w:cs="Times New Roman"/>
      <w:color w:val="106BBE"/>
    </w:rPr>
  </w:style>
  <w:style w:type="paragraph" w:styleId="ab">
    <w:name w:val="header"/>
    <w:basedOn w:val="a"/>
    <w:link w:val="ac"/>
    <w:uiPriority w:val="99"/>
    <w:rsid w:val="00905E04"/>
    <w:pPr>
      <w:tabs>
        <w:tab w:val="center" w:pos="4677"/>
        <w:tab w:val="right" w:pos="9355"/>
      </w:tabs>
    </w:pPr>
    <w:rPr>
      <w:rFonts w:ascii="Calibri" w:eastAsia="Calibri" w:hAnsi="Calibri"/>
      <w:sz w:val="22"/>
      <w:szCs w:val="22"/>
      <w:lang w:eastAsia="en-US"/>
    </w:rPr>
  </w:style>
  <w:style w:type="character" w:customStyle="1" w:styleId="ac">
    <w:name w:val="Верхний колонтитул Знак"/>
    <w:basedOn w:val="a0"/>
    <w:link w:val="ab"/>
    <w:uiPriority w:val="99"/>
    <w:rsid w:val="00905E04"/>
    <w:rPr>
      <w:rFonts w:ascii="Calibri" w:eastAsia="Calibri" w:hAnsi="Calibri" w:cs="Times New Roman"/>
    </w:rPr>
  </w:style>
  <w:style w:type="paragraph" w:styleId="ad">
    <w:name w:val="footer"/>
    <w:basedOn w:val="a"/>
    <w:link w:val="ae"/>
    <w:uiPriority w:val="99"/>
    <w:rsid w:val="00905E04"/>
    <w:pPr>
      <w:tabs>
        <w:tab w:val="center" w:pos="4677"/>
        <w:tab w:val="right" w:pos="9355"/>
      </w:tabs>
    </w:pPr>
    <w:rPr>
      <w:rFonts w:ascii="Calibri" w:eastAsia="Calibri" w:hAnsi="Calibri"/>
      <w:sz w:val="22"/>
      <w:szCs w:val="22"/>
      <w:lang w:eastAsia="en-US"/>
    </w:rPr>
  </w:style>
  <w:style w:type="character" w:customStyle="1" w:styleId="ae">
    <w:name w:val="Нижний колонтитул Знак"/>
    <w:basedOn w:val="a0"/>
    <w:link w:val="ad"/>
    <w:uiPriority w:val="99"/>
    <w:rsid w:val="00905E04"/>
    <w:rPr>
      <w:rFonts w:ascii="Calibri" w:eastAsia="Calibri" w:hAnsi="Calibri" w:cs="Times New Roman"/>
    </w:rPr>
  </w:style>
  <w:style w:type="table" w:styleId="af">
    <w:name w:val="Table Grid"/>
    <w:basedOn w:val="a1"/>
    <w:uiPriority w:val="99"/>
    <w:rsid w:val="00905E0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uiPriority w:val="99"/>
    <w:rsid w:val="00905E04"/>
    <w:rPr>
      <w:rFonts w:cs="Times New Roman"/>
      <w:sz w:val="16"/>
      <w:szCs w:val="16"/>
    </w:rPr>
  </w:style>
  <w:style w:type="paragraph" w:styleId="af1">
    <w:name w:val="annotation text"/>
    <w:basedOn w:val="a"/>
    <w:link w:val="af2"/>
    <w:uiPriority w:val="99"/>
    <w:rsid w:val="00905E04"/>
    <w:pPr>
      <w:spacing w:after="200"/>
    </w:pPr>
    <w:rPr>
      <w:rFonts w:ascii="Calibri" w:eastAsia="Calibri" w:hAnsi="Calibri"/>
      <w:lang w:eastAsia="en-US"/>
    </w:rPr>
  </w:style>
  <w:style w:type="character" w:customStyle="1" w:styleId="af2">
    <w:name w:val="Текст примечания Знак"/>
    <w:basedOn w:val="a0"/>
    <w:link w:val="af1"/>
    <w:uiPriority w:val="99"/>
    <w:rsid w:val="00905E04"/>
    <w:rPr>
      <w:rFonts w:ascii="Calibri" w:eastAsia="Calibri" w:hAnsi="Calibri" w:cs="Times New Roman"/>
      <w:sz w:val="20"/>
      <w:szCs w:val="20"/>
    </w:rPr>
  </w:style>
  <w:style w:type="paragraph" w:styleId="af3">
    <w:name w:val="annotation subject"/>
    <w:basedOn w:val="af1"/>
    <w:next w:val="af1"/>
    <w:link w:val="af4"/>
    <w:uiPriority w:val="99"/>
    <w:semiHidden/>
    <w:rsid w:val="00905E04"/>
    <w:rPr>
      <w:b/>
      <w:bCs/>
    </w:rPr>
  </w:style>
  <w:style w:type="character" w:customStyle="1" w:styleId="af4">
    <w:name w:val="Тема примечания Знак"/>
    <w:basedOn w:val="af2"/>
    <w:link w:val="af3"/>
    <w:uiPriority w:val="99"/>
    <w:semiHidden/>
    <w:rsid w:val="00905E04"/>
    <w:rPr>
      <w:rFonts w:ascii="Calibri" w:eastAsia="Calibri" w:hAnsi="Calibri" w:cs="Times New Roman"/>
      <w:b/>
      <w:bCs/>
      <w:sz w:val="20"/>
      <w:szCs w:val="20"/>
    </w:rPr>
  </w:style>
  <w:style w:type="paragraph" w:styleId="3">
    <w:name w:val="Body Text Indent 3"/>
    <w:basedOn w:val="a"/>
    <w:link w:val="30"/>
    <w:uiPriority w:val="99"/>
    <w:semiHidden/>
    <w:rsid w:val="00905E04"/>
    <w:pPr>
      <w:spacing w:after="120"/>
      <w:ind w:left="283"/>
    </w:pPr>
    <w:rPr>
      <w:rFonts w:eastAsia="Calibri"/>
      <w:sz w:val="16"/>
      <w:szCs w:val="16"/>
    </w:rPr>
  </w:style>
  <w:style w:type="character" w:customStyle="1" w:styleId="30">
    <w:name w:val="Основной текст с отступом 3 Знак"/>
    <w:basedOn w:val="a0"/>
    <w:link w:val="3"/>
    <w:uiPriority w:val="99"/>
    <w:semiHidden/>
    <w:rsid w:val="00905E04"/>
    <w:rPr>
      <w:rFonts w:ascii="Times New Roman" w:eastAsia="Calibri" w:hAnsi="Times New Roman" w:cs="Times New Roman"/>
      <w:sz w:val="16"/>
      <w:szCs w:val="16"/>
      <w:lang w:eastAsia="ru-RU"/>
    </w:rPr>
  </w:style>
  <w:style w:type="character" w:customStyle="1" w:styleId="FontStyle83">
    <w:name w:val="Font Style83"/>
    <w:uiPriority w:val="99"/>
    <w:rsid w:val="00905E04"/>
    <w:rPr>
      <w:rFonts w:ascii="Times New Roman" w:hAnsi="Times New Roman"/>
      <w:sz w:val="28"/>
    </w:rPr>
  </w:style>
  <w:style w:type="character" w:customStyle="1" w:styleId="FontStyle84">
    <w:name w:val="Font Style84"/>
    <w:uiPriority w:val="99"/>
    <w:rsid w:val="00905E04"/>
    <w:rPr>
      <w:rFonts w:ascii="Times New Roman" w:hAnsi="Times New Roman"/>
      <w:b/>
      <w:sz w:val="28"/>
    </w:rPr>
  </w:style>
  <w:style w:type="character" w:styleId="af5">
    <w:name w:val="Hyperlink"/>
    <w:uiPriority w:val="99"/>
    <w:rsid w:val="00905E04"/>
    <w:rPr>
      <w:rFonts w:cs="Times New Roman"/>
      <w:color w:val="0000FF"/>
      <w:u w:val="single"/>
    </w:rPr>
  </w:style>
  <w:style w:type="paragraph" w:styleId="af6">
    <w:name w:val="Revision"/>
    <w:hidden/>
    <w:uiPriority w:val="99"/>
    <w:semiHidden/>
    <w:rsid w:val="00905E04"/>
    <w:pPr>
      <w:spacing w:after="0" w:line="240" w:lineRule="auto"/>
    </w:pPr>
    <w:rPr>
      <w:rFonts w:ascii="Calibri" w:eastAsia="Calibri" w:hAnsi="Calibri" w:cs="Times New Roman"/>
    </w:rPr>
  </w:style>
  <w:style w:type="paragraph" w:customStyle="1" w:styleId="af7">
    <w:name w:val="a"/>
    <w:basedOn w:val="a"/>
    <w:uiPriority w:val="99"/>
    <w:rsid w:val="00905E04"/>
    <w:pPr>
      <w:spacing w:before="100" w:beforeAutospacing="1" w:after="100" w:afterAutospacing="1"/>
    </w:pPr>
    <w:rPr>
      <w:sz w:val="24"/>
      <w:szCs w:val="24"/>
    </w:rPr>
  </w:style>
  <w:style w:type="paragraph" w:customStyle="1" w:styleId="10">
    <w:name w:val="1"/>
    <w:basedOn w:val="a"/>
    <w:uiPriority w:val="99"/>
    <w:rsid w:val="00905E04"/>
    <w:pPr>
      <w:spacing w:before="100" w:beforeAutospacing="1" w:after="100" w:afterAutospacing="1"/>
    </w:pPr>
    <w:rPr>
      <w:sz w:val="24"/>
      <w:szCs w:val="24"/>
    </w:rPr>
  </w:style>
  <w:style w:type="character" w:customStyle="1" w:styleId="ng-scope">
    <w:name w:val="ng-scope"/>
    <w:uiPriority w:val="99"/>
    <w:rsid w:val="00905E04"/>
    <w:rPr>
      <w:rFonts w:cs="Times New Roman"/>
    </w:rPr>
  </w:style>
  <w:style w:type="paragraph" w:customStyle="1" w:styleId="consplusdoclist">
    <w:name w:val="consplusdoclist"/>
    <w:basedOn w:val="a"/>
    <w:uiPriority w:val="99"/>
    <w:rsid w:val="00905E04"/>
    <w:pPr>
      <w:spacing w:before="100" w:beforeAutospacing="1" w:after="100" w:afterAutospacing="1"/>
    </w:pPr>
    <w:rPr>
      <w:sz w:val="24"/>
      <w:szCs w:val="24"/>
    </w:rPr>
  </w:style>
  <w:style w:type="paragraph" w:customStyle="1" w:styleId="consplusnormal1">
    <w:name w:val="consplusnormal"/>
    <w:basedOn w:val="a"/>
    <w:uiPriority w:val="99"/>
    <w:rsid w:val="00905E04"/>
    <w:pPr>
      <w:spacing w:before="100" w:beforeAutospacing="1" w:after="100" w:afterAutospacing="1"/>
    </w:pPr>
    <w:rPr>
      <w:sz w:val="24"/>
      <w:szCs w:val="24"/>
    </w:rPr>
  </w:style>
  <w:style w:type="paragraph" w:customStyle="1" w:styleId="ConsPlusJurTerm">
    <w:name w:val="ConsPlusJurTerm"/>
    <w:rsid w:val="00905E04"/>
    <w:pPr>
      <w:widowControl w:val="0"/>
      <w:autoSpaceDE w:val="0"/>
      <w:autoSpaceDN w:val="0"/>
      <w:spacing w:after="0" w:line="240" w:lineRule="auto"/>
    </w:pPr>
    <w:rPr>
      <w:rFonts w:ascii="Tahoma" w:eastAsia="Times New Roman" w:hAnsi="Tahoma" w:cs="Tahoma"/>
      <w:sz w:val="20"/>
      <w:szCs w:val="20"/>
      <w:lang w:eastAsia="ru-RU"/>
    </w:rPr>
  </w:style>
  <w:style w:type="character" w:styleId="af8">
    <w:name w:val="FollowedHyperlink"/>
    <w:uiPriority w:val="99"/>
    <w:semiHidden/>
    <w:rsid w:val="00905E04"/>
    <w:rPr>
      <w:rFonts w:cs="Times New Roman"/>
      <w:color w:val="800080"/>
      <w:u w:val="single"/>
    </w:rPr>
  </w:style>
  <w:style w:type="paragraph" w:styleId="af9">
    <w:name w:val="footnote text"/>
    <w:basedOn w:val="a"/>
    <w:link w:val="afa"/>
    <w:uiPriority w:val="99"/>
    <w:semiHidden/>
    <w:unhideWhenUsed/>
    <w:rsid w:val="00905E04"/>
    <w:pPr>
      <w:ind w:firstLine="709"/>
      <w:jc w:val="both"/>
    </w:pPr>
    <w:rPr>
      <w:rFonts w:cs="Calibri"/>
      <w:color w:val="000000"/>
      <w:lang w:eastAsia="en-US"/>
    </w:rPr>
  </w:style>
  <w:style w:type="character" w:customStyle="1" w:styleId="afa">
    <w:name w:val="Текст сноски Знак"/>
    <w:basedOn w:val="a0"/>
    <w:link w:val="af9"/>
    <w:uiPriority w:val="99"/>
    <w:semiHidden/>
    <w:rsid w:val="00905E04"/>
    <w:rPr>
      <w:rFonts w:ascii="Times New Roman" w:eastAsia="Times New Roman" w:hAnsi="Times New Roman" w:cs="Calibri"/>
      <w:color w:val="000000"/>
      <w:sz w:val="20"/>
      <w:szCs w:val="20"/>
    </w:rPr>
  </w:style>
  <w:style w:type="character" w:styleId="afb">
    <w:name w:val="footnote reference"/>
    <w:uiPriority w:val="99"/>
    <w:semiHidden/>
    <w:unhideWhenUsed/>
    <w:rsid w:val="00905E04"/>
    <w:rPr>
      <w:rFonts w:cs="Times New Roman"/>
      <w:vertAlign w:val="superscript"/>
    </w:rPr>
  </w:style>
  <w:style w:type="paragraph" w:styleId="afc">
    <w:name w:val="endnote text"/>
    <w:basedOn w:val="a"/>
    <w:link w:val="afd"/>
    <w:uiPriority w:val="99"/>
    <w:semiHidden/>
    <w:unhideWhenUsed/>
    <w:rsid w:val="00905E04"/>
    <w:rPr>
      <w:rFonts w:ascii="Calibri" w:eastAsia="Calibri" w:hAnsi="Calibri"/>
      <w:lang w:eastAsia="en-US"/>
    </w:rPr>
  </w:style>
  <w:style w:type="character" w:customStyle="1" w:styleId="afd">
    <w:name w:val="Текст концевой сноски Знак"/>
    <w:basedOn w:val="a0"/>
    <w:link w:val="afc"/>
    <w:uiPriority w:val="99"/>
    <w:semiHidden/>
    <w:rsid w:val="00905E04"/>
    <w:rPr>
      <w:rFonts w:ascii="Calibri" w:eastAsia="Calibri" w:hAnsi="Calibri" w:cs="Times New Roman"/>
      <w:sz w:val="20"/>
      <w:szCs w:val="20"/>
    </w:rPr>
  </w:style>
  <w:style w:type="character" w:styleId="afe">
    <w:name w:val="endnote reference"/>
    <w:uiPriority w:val="99"/>
    <w:semiHidden/>
    <w:unhideWhenUsed/>
    <w:rsid w:val="00905E04"/>
    <w:rPr>
      <w:vertAlign w:val="superscript"/>
    </w:rPr>
  </w:style>
  <w:style w:type="character" w:customStyle="1" w:styleId="apple-converted-space">
    <w:name w:val="apple-converted-space"/>
    <w:rsid w:val="00905E04"/>
  </w:style>
  <w:style w:type="character" w:customStyle="1" w:styleId="blk">
    <w:name w:val="blk"/>
    <w:rsid w:val="00905E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F91FFB"/>
    <w:rPr>
      <w:rFonts w:ascii="Tahoma" w:hAnsi="Tahoma" w:cs="Tahoma"/>
      <w:sz w:val="16"/>
      <w:szCs w:val="16"/>
    </w:rPr>
  </w:style>
  <w:style w:type="character" w:customStyle="1" w:styleId="a6">
    <w:name w:val="Текст выноски Знак"/>
    <w:basedOn w:val="a0"/>
    <w:link w:val="a5"/>
    <w:uiPriority w:val="99"/>
    <w:semiHidden/>
    <w:rsid w:val="00F91FFB"/>
    <w:rPr>
      <w:rFonts w:ascii="Tahoma" w:eastAsia="Times New Roman" w:hAnsi="Tahoma" w:cs="Tahoma"/>
      <w:sz w:val="16"/>
      <w:szCs w:val="16"/>
      <w:lang w:eastAsia="ru-RU"/>
    </w:rPr>
  </w:style>
  <w:style w:type="character" w:customStyle="1" w:styleId="ConsPlusNormal0">
    <w:name w:val="ConsPlusNormal Знак"/>
    <w:link w:val="ConsPlusNormal"/>
    <w:locked/>
    <w:rsid w:val="00905E04"/>
    <w:rPr>
      <w:rFonts w:ascii="Arial" w:eastAsia="Times New Roman" w:hAnsi="Arial" w:cs="Arial"/>
      <w:sz w:val="20"/>
      <w:szCs w:val="20"/>
      <w:lang w:eastAsia="ru-RU"/>
    </w:rPr>
  </w:style>
  <w:style w:type="paragraph" w:customStyle="1" w:styleId="ConsPlusTitle">
    <w:name w:val="ConsPlusTitle"/>
    <w:rsid w:val="00905E04"/>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905E04"/>
    <w:pPr>
      <w:autoSpaceDE w:val="0"/>
      <w:autoSpaceDN w:val="0"/>
      <w:adjustRightInd w:val="0"/>
      <w:spacing w:after="0" w:line="240" w:lineRule="auto"/>
    </w:pPr>
    <w:rPr>
      <w:rFonts w:ascii="Courier New" w:eastAsia="Calibri" w:hAnsi="Courier New" w:cs="Courier New"/>
      <w:sz w:val="20"/>
      <w:szCs w:val="20"/>
    </w:rPr>
  </w:style>
  <w:style w:type="paragraph" w:styleId="a7">
    <w:name w:val="Normal (Web)"/>
    <w:basedOn w:val="a"/>
    <w:uiPriority w:val="99"/>
    <w:semiHidden/>
    <w:rsid w:val="00905E04"/>
    <w:pPr>
      <w:spacing w:before="100" w:beforeAutospacing="1" w:after="100" w:afterAutospacing="1"/>
    </w:pPr>
    <w:rPr>
      <w:sz w:val="24"/>
      <w:szCs w:val="24"/>
    </w:rPr>
  </w:style>
  <w:style w:type="paragraph" w:styleId="a8">
    <w:name w:val="List Paragraph"/>
    <w:basedOn w:val="a"/>
    <w:uiPriority w:val="34"/>
    <w:qFormat/>
    <w:rsid w:val="00905E04"/>
    <w:pPr>
      <w:spacing w:after="200" w:line="276" w:lineRule="auto"/>
      <w:ind w:left="720"/>
      <w:contextualSpacing/>
    </w:pPr>
    <w:rPr>
      <w:rFonts w:ascii="Calibri" w:eastAsia="Calibri" w:hAnsi="Calibri"/>
      <w:sz w:val="22"/>
      <w:szCs w:val="22"/>
      <w:lang w:eastAsia="en-US"/>
    </w:rPr>
  </w:style>
  <w:style w:type="character" w:customStyle="1" w:styleId="14">
    <w:name w:val="Стиль 14 пт"/>
    <w:uiPriority w:val="99"/>
    <w:rsid w:val="00905E04"/>
    <w:rPr>
      <w:rFonts w:ascii="Times New Roman" w:hAnsi="Times New Roman"/>
      <w:sz w:val="24"/>
      <w:lang w:val="en-US" w:eastAsia="ar-SA" w:bidi="ar-SA"/>
    </w:rPr>
  </w:style>
  <w:style w:type="paragraph" w:customStyle="1" w:styleId="Default">
    <w:name w:val="Default"/>
    <w:uiPriority w:val="99"/>
    <w:rsid w:val="00905E0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9">
    <w:name w:val="Знак Знак Знак Знак Знак Знак Знак"/>
    <w:basedOn w:val="a"/>
    <w:uiPriority w:val="99"/>
    <w:rsid w:val="00905E04"/>
    <w:pPr>
      <w:spacing w:after="160" w:line="240" w:lineRule="exact"/>
      <w:ind w:firstLine="567"/>
      <w:jc w:val="right"/>
    </w:pPr>
    <w:rPr>
      <w:rFonts w:ascii="Arial" w:hAnsi="Arial"/>
      <w:sz w:val="24"/>
      <w:szCs w:val="24"/>
      <w:lang w:val="en-GB" w:eastAsia="en-US"/>
    </w:rPr>
  </w:style>
  <w:style w:type="character" w:customStyle="1" w:styleId="aa">
    <w:name w:val="Гипертекстовая ссылка"/>
    <w:uiPriority w:val="99"/>
    <w:rsid w:val="00905E04"/>
    <w:rPr>
      <w:rFonts w:cs="Times New Roman"/>
      <w:color w:val="106BBE"/>
    </w:rPr>
  </w:style>
  <w:style w:type="paragraph" w:styleId="ab">
    <w:name w:val="header"/>
    <w:basedOn w:val="a"/>
    <w:link w:val="ac"/>
    <w:uiPriority w:val="99"/>
    <w:rsid w:val="00905E04"/>
    <w:pPr>
      <w:tabs>
        <w:tab w:val="center" w:pos="4677"/>
        <w:tab w:val="right" w:pos="9355"/>
      </w:tabs>
    </w:pPr>
    <w:rPr>
      <w:rFonts w:ascii="Calibri" w:eastAsia="Calibri" w:hAnsi="Calibri"/>
      <w:sz w:val="22"/>
      <w:szCs w:val="22"/>
      <w:lang w:eastAsia="en-US"/>
    </w:rPr>
  </w:style>
  <w:style w:type="character" w:customStyle="1" w:styleId="ac">
    <w:name w:val="Верхний колонтитул Знак"/>
    <w:basedOn w:val="a0"/>
    <w:link w:val="ab"/>
    <w:uiPriority w:val="99"/>
    <w:rsid w:val="00905E04"/>
    <w:rPr>
      <w:rFonts w:ascii="Calibri" w:eastAsia="Calibri" w:hAnsi="Calibri" w:cs="Times New Roman"/>
    </w:rPr>
  </w:style>
  <w:style w:type="paragraph" w:styleId="ad">
    <w:name w:val="footer"/>
    <w:basedOn w:val="a"/>
    <w:link w:val="ae"/>
    <w:uiPriority w:val="99"/>
    <w:rsid w:val="00905E04"/>
    <w:pPr>
      <w:tabs>
        <w:tab w:val="center" w:pos="4677"/>
        <w:tab w:val="right" w:pos="9355"/>
      </w:tabs>
    </w:pPr>
    <w:rPr>
      <w:rFonts w:ascii="Calibri" w:eastAsia="Calibri" w:hAnsi="Calibri"/>
      <w:sz w:val="22"/>
      <w:szCs w:val="22"/>
      <w:lang w:eastAsia="en-US"/>
    </w:rPr>
  </w:style>
  <w:style w:type="character" w:customStyle="1" w:styleId="ae">
    <w:name w:val="Нижний колонтитул Знак"/>
    <w:basedOn w:val="a0"/>
    <w:link w:val="ad"/>
    <w:uiPriority w:val="99"/>
    <w:rsid w:val="00905E04"/>
    <w:rPr>
      <w:rFonts w:ascii="Calibri" w:eastAsia="Calibri" w:hAnsi="Calibri" w:cs="Times New Roman"/>
    </w:rPr>
  </w:style>
  <w:style w:type="table" w:styleId="af">
    <w:name w:val="Table Grid"/>
    <w:basedOn w:val="a1"/>
    <w:uiPriority w:val="99"/>
    <w:rsid w:val="00905E0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uiPriority w:val="99"/>
    <w:rsid w:val="00905E04"/>
    <w:rPr>
      <w:rFonts w:cs="Times New Roman"/>
      <w:sz w:val="16"/>
      <w:szCs w:val="16"/>
    </w:rPr>
  </w:style>
  <w:style w:type="paragraph" w:styleId="af1">
    <w:name w:val="annotation text"/>
    <w:basedOn w:val="a"/>
    <w:link w:val="af2"/>
    <w:uiPriority w:val="99"/>
    <w:rsid w:val="00905E04"/>
    <w:pPr>
      <w:spacing w:after="200"/>
    </w:pPr>
    <w:rPr>
      <w:rFonts w:ascii="Calibri" w:eastAsia="Calibri" w:hAnsi="Calibri"/>
      <w:lang w:eastAsia="en-US"/>
    </w:rPr>
  </w:style>
  <w:style w:type="character" w:customStyle="1" w:styleId="af2">
    <w:name w:val="Текст примечания Знак"/>
    <w:basedOn w:val="a0"/>
    <w:link w:val="af1"/>
    <w:uiPriority w:val="99"/>
    <w:rsid w:val="00905E04"/>
    <w:rPr>
      <w:rFonts w:ascii="Calibri" w:eastAsia="Calibri" w:hAnsi="Calibri" w:cs="Times New Roman"/>
      <w:sz w:val="20"/>
      <w:szCs w:val="20"/>
    </w:rPr>
  </w:style>
  <w:style w:type="paragraph" w:styleId="af3">
    <w:name w:val="annotation subject"/>
    <w:basedOn w:val="af1"/>
    <w:next w:val="af1"/>
    <w:link w:val="af4"/>
    <w:uiPriority w:val="99"/>
    <w:semiHidden/>
    <w:rsid w:val="00905E04"/>
    <w:rPr>
      <w:b/>
      <w:bCs/>
    </w:rPr>
  </w:style>
  <w:style w:type="character" w:customStyle="1" w:styleId="af4">
    <w:name w:val="Тема примечания Знак"/>
    <w:basedOn w:val="af2"/>
    <w:link w:val="af3"/>
    <w:uiPriority w:val="99"/>
    <w:semiHidden/>
    <w:rsid w:val="00905E04"/>
    <w:rPr>
      <w:rFonts w:ascii="Calibri" w:eastAsia="Calibri" w:hAnsi="Calibri" w:cs="Times New Roman"/>
      <w:b/>
      <w:bCs/>
      <w:sz w:val="20"/>
      <w:szCs w:val="20"/>
    </w:rPr>
  </w:style>
  <w:style w:type="paragraph" w:styleId="3">
    <w:name w:val="Body Text Indent 3"/>
    <w:basedOn w:val="a"/>
    <w:link w:val="30"/>
    <w:uiPriority w:val="99"/>
    <w:semiHidden/>
    <w:rsid w:val="00905E04"/>
    <w:pPr>
      <w:spacing w:after="120"/>
      <w:ind w:left="283"/>
    </w:pPr>
    <w:rPr>
      <w:rFonts w:eastAsia="Calibri"/>
      <w:sz w:val="16"/>
      <w:szCs w:val="16"/>
    </w:rPr>
  </w:style>
  <w:style w:type="character" w:customStyle="1" w:styleId="30">
    <w:name w:val="Основной текст с отступом 3 Знак"/>
    <w:basedOn w:val="a0"/>
    <w:link w:val="3"/>
    <w:uiPriority w:val="99"/>
    <w:semiHidden/>
    <w:rsid w:val="00905E04"/>
    <w:rPr>
      <w:rFonts w:ascii="Times New Roman" w:eastAsia="Calibri" w:hAnsi="Times New Roman" w:cs="Times New Roman"/>
      <w:sz w:val="16"/>
      <w:szCs w:val="16"/>
      <w:lang w:eastAsia="ru-RU"/>
    </w:rPr>
  </w:style>
  <w:style w:type="character" w:customStyle="1" w:styleId="FontStyle83">
    <w:name w:val="Font Style83"/>
    <w:uiPriority w:val="99"/>
    <w:rsid w:val="00905E04"/>
    <w:rPr>
      <w:rFonts w:ascii="Times New Roman" w:hAnsi="Times New Roman"/>
      <w:sz w:val="28"/>
    </w:rPr>
  </w:style>
  <w:style w:type="character" w:customStyle="1" w:styleId="FontStyle84">
    <w:name w:val="Font Style84"/>
    <w:uiPriority w:val="99"/>
    <w:rsid w:val="00905E04"/>
    <w:rPr>
      <w:rFonts w:ascii="Times New Roman" w:hAnsi="Times New Roman"/>
      <w:b/>
      <w:sz w:val="28"/>
    </w:rPr>
  </w:style>
  <w:style w:type="character" w:styleId="af5">
    <w:name w:val="Hyperlink"/>
    <w:uiPriority w:val="99"/>
    <w:rsid w:val="00905E04"/>
    <w:rPr>
      <w:rFonts w:cs="Times New Roman"/>
      <w:color w:val="0000FF"/>
      <w:u w:val="single"/>
    </w:rPr>
  </w:style>
  <w:style w:type="paragraph" w:styleId="af6">
    <w:name w:val="Revision"/>
    <w:hidden/>
    <w:uiPriority w:val="99"/>
    <w:semiHidden/>
    <w:rsid w:val="00905E04"/>
    <w:pPr>
      <w:spacing w:after="0" w:line="240" w:lineRule="auto"/>
    </w:pPr>
    <w:rPr>
      <w:rFonts w:ascii="Calibri" w:eastAsia="Calibri" w:hAnsi="Calibri" w:cs="Times New Roman"/>
    </w:rPr>
  </w:style>
  <w:style w:type="paragraph" w:customStyle="1" w:styleId="af7">
    <w:name w:val="a"/>
    <w:basedOn w:val="a"/>
    <w:uiPriority w:val="99"/>
    <w:rsid w:val="00905E04"/>
    <w:pPr>
      <w:spacing w:before="100" w:beforeAutospacing="1" w:after="100" w:afterAutospacing="1"/>
    </w:pPr>
    <w:rPr>
      <w:sz w:val="24"/>
      <w:szCs w:val="24"/>
    </w:rPr>
  </w:style>
  <w:style w:type="paragraph" w:customStyle="1" w:styleId="10">
    <w:name w:val="1"/>
    <w:basedOn w:val="a"/>
    <w:uiPriority w:val="99"/>
    <w:rsid w:val="00905E04"/>
    <w:pPr>
      <w:spacing w:before="100" w:beforeAutospacing="1" w:after="100" w:afterAutospacing="1"/>
    </w:pPr>
    <w:rPr>
      <w:sz w:val="24"/>
      <w:szCs w:val="24"/>
    </w:rPr>
  </w:style>
  <w:style w:type="character" w:customStyle="1" w:styleId="ng-scope">
    <w:name w:val="ng-scope"/>
    <w:uiPriority w:val="99"/>
    <w:rsid w:val="00905E04"/>
    <w:rPr>
      <w:rFonts w:cs="Times New Roman"/>
    </w:rPr>
  </w:style>
  <w:style w:type="paragraph" w:customStyle="1" w:styleId="consplusdoclist">
    <w:name w:val="consplusdoclist"/>
    <w:basedOn w:val="a"/>
    <w:uiPriority w:val="99"/>
    <w:rsid w:val="00905E04"/>
    <w:pPr>
      <w:spacing w:before="100" w:beforeAutospacing="1" w:after="100" w:afterAutospacing="1"/>
    </w:pPr>
    <w:rPr>
      <w:sz w:val="24"/>
      <w:szCs w:val="24"/>
    </w:rPr>
  </w:style>
  <w:style w:type="paragraph" w:customStyle="1" w:styleId="consplusnormal1">
    <w:name w:val="consplusnormal"/>
    <w:basedOn w:val="a"/>
    <w:uiPriority w:val="99"/>
    <w:rsid w:val="00905E04"/>
    <w:pPr>
      <w:spacing w:before="100" w:beforeAutospacing="1" w:after="100" w:afterAutospacing="1"/>
    </w:pPr>
    <w:rPr>
      <w:sz w:val="24"/>
      <w:szCs w:val="24"/>
    </w:rPr>
  </w:style>
  <w:style w:type="paragraph" w:customStyle="1" w:styleId="ConsPlusJurTerm">
    <w:name w:val="ConsPlusJurTerm"/>
    <w:rsid w:val="00905E04"/>
    <w:pPr>
      <w:widowControl w:val="0"/>
      <w:autoSpaceDE w:val="0"/>
      <w:autoSpaceDN w:val="0"/>
      <w:spacing w:after="0" w:line="240" w:lineRule="auto"/>
    </w:pPr>
    <w:rPr>
      <w:rFonts w:ascii="Tahoma" w:eastAsia="Times New Roman" w:hAnsi="Tahoma" w:cs="Tahoma"/>
      <w:sz w:val="20"/>
      <w:szCs w:val="20"/>
      <w:lang w:eastAsia="ru-RU"/>
    </w:rPr>
  </w:style>
  <w:style w:type="character" w:styleId="af8">
    <w:name w:val="FollowedHyperlink"/>
    <w:uiPriority w:val="99"/>
    <w:semiHidden/>
    <w:rsid w:val="00905E04"/>
    <w:rPr>
      <w:rFonts w:cs="Times New Roman"/>
      <w:color w:val="800080"/>
      <w:u w:val="single"/>
    </w:rPr>
  </w:style>
  <w:style w:type="paragraph" w:styleId="af9">
    <w:name w:val="footnote text"/>
    <w:basedOn w:val="a"/>
    <w:link w:val="afa"/>
    <w:uiPriority w:val="99"/>
    <w:semiHidden/>
    <w:unhideWhenUsed/>
    <w:rsid w:val="00905E04"/>
    <w:pPr>
      <w:ind w:firstLine="709"/>
      <w:jc w:val="both"/>
    </w:pPr>
    <w:rPr>
      <w:rFonts w:cs="Calibri"/>
      <w:color w:val="000000"/>
      <w:lang w:eastAsia="en-US"/>
    </w:rPr>
  </w:style>
  <w:style w:type="character" w:customStyle="1" w:styleId="afa">
    <w:name w:val="Текст сноски Знак"/>
    <w:basedOn w:val="a0"/>
    <w:link w:val="af9"/>
    <w:uiPriority w:val="99"/>
    <w:semiHidden/>
    <w:rsid w:val="00905E04"/>
    <w:rPr>
      <w:rFonts w:ascii="Times New Roman" w:eastAsia="Times New Roman" w:hAnsi="Times New Roman" w:cs="Calibri"/>
      <w:color w:val="000000"/>
      <w:sz w:val="20"/>
      <w:szCs w:val="20"/>
    </w:rPr>
  </w:style>
  <w:style w:type="character" w:styleId="afb">
    <w:name w:val="footnote reference"/>
    <w:uiPriority w:val="99"/>
    <w:semiHidden/>
    <w:unhideWhenUsed/>
    <w:rsid w:val="00905E04"/>
    <w:rPr>
      <w:rFonts w:cs="Times New Roman"/>
      <w:vertAlign w:val="superscript"/>
    </w:rPr>
  </w:style>
  <w:style w:type="paragraph" w:styleId="afc">
    <w:name w:val="endnote text"/>
    <w:basedOn w:val="a"/>
    <w:link w:val="afd"/>
    <w:uiPriority w:val="99"/>
    <w:semiHidden/>
    <w:unhideWhenUsed/>
    <w:rsid w:val="00905E04"/>
    <w:rPr>
      <w:rFonts w:ascii="Calibri" w:eastAsia="Calibri" w:hAnsi="Calibri"/>
      <w:lang w:eastAsia="en-US"/>
    </w:rPr>
  </w:style>
  <w:style w:type="character" w:customStyle="1" w:styleId="afd">
    <w:name w:val="Текст концевой сноски Знак"/>
    <w:basedOn w:val="a0"/>
    <w:link w:val="afc"/>
    <w:uiPriority w:val="99"/>
    <w:semiHidden/>
    <w:rsid w:val="00905E04"/>
    <w:rPr>
      <w:rFonts w:ascii="Calibri" w:eastAsia="Calibri" w:hAnsi="Calibri" w:cs="Times New Roman"/>
      <w:sz w:val="20"/>
      <w:szCs w:val="20"/>
    </w:rPr>
  </w:style>
  <w:style w:type="character" w:styleId="afe">
    <w:name w:val="endnote reference"/>
    <w:uiPriority w:val="99"/>
    <w:semiHidden/>
    <w:unhideWhenUsed/>
    <w:rsid w:val="00905E04"/>
    <w:rPr>
      <w:vertAlign w:val="superscript"/>
    </w:rPr>
  </w:style>
  <w:style w:type="character" w:customStyle="1" w:styleId="apple-converted-space">
    <w:name w:val="apple-converted-space"/>
    <w:rsid w:val="00905E04"/>
  </w:style>
  <w:style w:type="character" w:customStyle="1" w:styleId="blk">
    <w:name w:val="blk"/>
    <w:rsid w:val="00905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8007616">
      <w:bodyDiv w:val="1"/>
      <w:marLeft w:val="0"/>
      <w:marRight w:val="0"/>
      <w:marTop w:val="0"/>
      <w:marBottom w:val="0"/>
      <w:divBdr>
        <w:top w:val="none" w:sz="0" w:space="0" w:color="auto"/>
        <w:left w:val="none" w:sz="0" w:space="0" w:color="auto"/>
        <w:bottom w:val="none" w:sz="0" w:space="0" w:color="auto"/>
        <w:right w:val="none" w:sz="0" w:space="0" w:color="auto"/>
      </w:divBdr>
    </w:div>
    <w:div w:id="1794405365">
      <w:bodyDiv w:val="1"/>
      <w:marLeft w:val="0"/>
      <w:marRight w:val="0"/>
      <w:marTop w:val="0"/>
      <w:marBottom w:val="0"/>
      <w:divBdr>
        <w:top w:val="none" w:sz="0" w:space="0" w:color="auto"/>
        <w:left w:val="none" w:sz="0" w:space="0" w:color="auto"/>
        <w:bottom w:val="none" w:sz="0" w:space="0" w:color="auto"/>
        <w:right w:val="none" w:sz="0" w:space="0" w:color="auto"/>
      </w:divBdr>
    </w:div>
    <w:div w:id="188883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0F365E59D071DB705CF7E5729572814E2D35566B003EF382E9B6F0E6C8698E5963B4FF31DD491B2D13136B964rAi1E" TargetMode="External"/><Relationship Id="rId13" Type="http://schemas.openxmlformats.org/officeDocument/2006/relationships/hyperlink" Target="consultantplus://offline/ref=10F365E59D071DB705CF7E5729572814E2D15D6EB703EF382E9B6F0E6C8698E5963B4FF31DD491B2D13136B964rAi1E" TargetMode="External"/><Relationship Id="rId18" Type="http://schemas.openxmlformats.org/officeDocument/2006/relationships/hyperlink" Target="consultantplus://offline/ref=10F365E59D071DB705CF605A3F3B761BE1DA036BB006E1677BC8695933D69EB0C47B11AA4E93DABED22C2AB867BF9EAAEErAiCE" TargetMode="External"/><Relationship Id="rId3" Type="http://schemas.microsoft.com/office/2007/relationships/stylesWithEffects" Target="stylesWithEffects.xml"/><Relationship Id="rId21" Type="http://schemas.openxmlformats.org/officeDocument/2006/relationships/hyperlink" Target="consultantplus://offline/ref=C9F4833E4DA18B3BD8083AAAEA2A66299E2349D8D2E77C754446DDA77806406B916CF8CABC5452808AB6D0620357989C88DFC3354F66b7E9F" TargetMode="External"/><Relationship Id="rId7" Type="http://schemas.openxmlformats.org/officeDocument/2006/relationships/hyperlink" Target="consultantplus://offline/ref=10F365E59D071DB705CF7E5729572814E2D25D6EB404EF382E9B6F0E6C8698E5963B4FF31DD491B2D13136B964rAi1E" TargetMode="External"/><Relationship Id="rId12" Type="http://schemas.openxmlformats.org/officeDocument/2006/relationships/hyperlink" Target="consultantplus://offline/ref=10F365E59D071DB705CF7E5729572814E2D35465B201EF382E9B6F0E6C8698E5963B4FF31DD491B2D13136B964rAi1E" TargetMode="External"/><Relationship Id="rId17" Type="http://schemas.openxmlformats.org/officeDocument/2006/relationships/hyperlink" Target="consultantplus://offline/ref=10F365E59D071DB705CF7E5729572814E0D65861B901EF382E9B6F0E6C8698E5963B4FF31DD491B2D13136B964rAi1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10F365E59D071DB705CF7E5729572814E2D35C63B307EF382E9B6F0E6C8698E5963B4FF31DD491B2D13136B964rAi1E" TargetMode="External"/><Relationship Id="rId20" Type="http://schemas.openxmlformats.org/officeDocument/2006/relationships/hyperlink" Target="consultantplus://offline/ref=C9F4833E4DA18B3BD8083AAAEA2A66299E224BDFDAEE7C754446DDA77806406B916CF8C9BB545F808AB6D0620357989C88DFC3354F66b7E9F"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10F365E59D071DB705CF7E5729572814E2D35D62B405EF382E9B6F0E6C8698E5963B4FF31DD491B2D13136B964rAi1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10F365E59D071DB705CF7E5729572814E0D75564B102EF382E9B6F0E6C8698E5963B4FF31DD491B2D13136B964rAi1E" TargetMode="External"/><Relationship Id="rId23" Type="http://schemas.openxmlformats.org/officeDocument/2006/relationships/hyperlink" Target="consultantplus://offline/ref=20C8EF292D245910C3B3E0730672E864F2C850425FB4D515ED6357AEBA4DBBDC1F0356EBD1BCD29F0A2021365FuEJ1B" TargetMode="External"/><Relationship Id="rId10" Type="http://schemas.openxmlformats.org/officeDocument/2006/relationships/hyperlink" Target="consultantplus://offline/ref=10F365E59D071DB705CF7E5729572814E2D35D62B400EF382E9B6F0E6C8698E5963B4FF31DD491B2D13136B964rAi1E" TargetMode="External"/><Relationship Id="rId19" Type="http://schemas.openxmlformats.org/officeDocument/2006/relationships/hyperlink" Target="consultantplus://offline/ref=C9F4833E4DA18B3BD8083AAAEA2A66299E2349DDD7E07C754446DDA77806406B836CA0C5B95A448BD8F996370Fb5ECF" TargetMode="External"/><Relationship Id="rId4" Type="http://schemas.openxmlformats.org/officeDocument/2006/relationships/settings" Target="settings.xml"/><Relationship Id="rId9" Type="http://schemas.openxmlformats.org/officeDocument/2006/relationships/hyperlink" Target="consultantplus://offline/ref=10F365E59D071DB705CF7E5729572814E2D35D62B406EF382E9B6F0E6C8698E5963B4FF31DD491B2D13136B964rAi1E" TargetMode="External"/><Relationship Id="rId14" Type="http://schemas.openxmlformats.org/officeDocument/2006/relationships/hyperlink" Target="consultantplus://offline/ref=10F365E59D071DB705CF7E5729572814E2D25B61B607EF382E9B6F0E6C8698E5963B4FF31DD491B2D13136B964rAi1E" TargetMode="External"/><Relationship Id="rId22" Type="http://schemas.openxmlformats.org/officeDocument/2006/relationships/hyperlink" Target="consultantplus://offline/ref=C9F4833E4DA18B3BD8083AAAEA2A66299E224BDFDAEE7C754446DDA77806406B916CF8C9BB545F808AB6D0620357989C88DFC3354F66b7E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34</Pages>
  <Words>9644</Words>
  <Characters>54973</Characters>
  <Application>Microsoft Office Word</Application>
  <DocSecurity>0</DocSecurity>
  <Lines>458</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KuzmenchukNV</dc:creator>
  <cp:lastModifiedBy>Uizo-new</cp:lastModifiedBy>
  <cp:revision>3</cp:revision>
  <cp:lastPrinted>2020-11-25T23:04:00Z</cp:lastPrinted>
  <dcterms:created xsi:type="dcterms:W3CDTF">2020-01-09T01:00:00Z</dcterms:created>
  <dcterms:modified xsi:type="dcterms:W3CDTF">2020-11-25T23:09:00Z</dcterms:modified>
</cp:coreProperties>
</file>