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C10" w:rsidRPr="00CE45F2" w:rsidRDefault="00612C10" w:rsidP="00612C10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0" wp14:anchorId="51BEED08" wp14:editId="249820E0">
            <wp:simplePos x="0" y="0"/>
            <wp:positionH relativeFrom="column">
              <wp:posOffset>741045</wp:posOffset>
            </wp:positionH>
            <wp:positionV relativeFrom="paragraph">
              <wp:posOffset>-618490</wp:posOffset>
            </wp:positionV>
            <wp:extent cx="542925" cy="809625"/>
            <wp:effectExtent l="0" t="0" r="9525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572"/>
        <w:gridCol w:w="1129"/>
        <w:gridCol w:w="2409"/>
        <w:gridCol w:w="3969"/>
      </w:tblGrid>
      <w:tr w:rsidR="00612C10" w:rsidRPr="00CE45F2" w:rsidTr="00317DEC">
        <w:trPr>
          <w:cantSplit/>
          <w:trHeight w:val="2371"/>
        </w:trPr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2C10" w:rsidRPr="00CE45F2" w:rsidRDefault="00612C10" w:rsidP="002F72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612C10" w:rsidRPr="00CE45F2" w:rsidRDefault="00612C10" w:rsidP="002F72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45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АДМИНИСТРАЦИЯ ЧУГУЕВСКОГО</w:t>
            </w:r>
            <w:r w:rsidRPr="00CE45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E45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МУНИЦИПАЛЬНОГО РАЙОНА </w:t>
            </w:r>
          </w:p>
          <w:p w:rsidR="00612C10" w:rsidRPr="00CE45F2" w:rsidRDefault="00612C10" w:rsidP="002F72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45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ПРИМОРСКОГО КРАЯ</w:t>
            </w:r>
          </w:p>
          <w:p w:rsidR="00612C10" w:rsidRPr="00CE45F2" w:rsidRDefault="00317DEC" w:rsidP="002F72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ЮРИДИЧЕСКИЙ ОТДЕЛ</w:t>
            </w:r>
          </w:p>
          <w:p w:rsidR="00612C10" w:rsidRPr="00CE45F2" w:rsidRDefault="00612C10" w:rsidP="0088541B">
            <w:pPr>
              <w:keepNext/>
              <w:tabs>
                <w:tab w:val="left" w:pos="2977"/>
              </w:tabs>
              <w:spacing w:after="0" w:line="60" w:lineRule="exact"/>
              <w:outlineLvl w:val="1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  <w:p w:rsidR="00612C10" w:rsidRPr="00CE45F2" w:rsidRDefault="00612C10" w:rsidP="002F7201">
            <w:pPr>
              <w:tabs>
                <w:tab w:val="left" w:pos="2977"/>
              </w:tabs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E45F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ул. 50 лет Октября,</w:t>
            </w:r>
            <w:r w:rsidR="00317DE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д. </w:t>
            </w:r>
            <w:r w:rsidRPr="00CE45F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193, с. Чугуевка,</w:t>
            </w:r>
            <w:r w:rsidR="00317DE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="00317DEC" w:rsidRPr="00CE45F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692623</w:t>
            </w:r>
          </w:p>
          <w:p w:rsidR="00612C10" w:rsidRPr="00E44EE7" w:rsidRDefault="00612C10" w:rsidP="002F7201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CE45F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тел</w:t>
            </w:r>
            <w:r w:rsidRPr="00E44EE7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 (42372) 21-2-98</w:t>
            </w:r>
          </w:p>
          <w:p w:rsidR="00612C10" w:rsidRDefault="00612C10" w:rsidP="00317DEC">
            <w:pPr>
              <w:spacing w:after="0" w:line="160" w:lineRule="atLeast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CE45F2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e</w:t>
            </w:r>
            <w:r w:rsidRPr="00317DE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-</w:t>
            </w:r>
            <w:r w:rsidRPr="00CE45F2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mail</w:t>
            </w:r>
            <w:r w:rsidRPr="00317DE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 </w:t>
            </w:r>
            <w:hyperlink r:id="rId9" w:history="1">
              <w:r w:rsidR="00317DEC" w:rsidRPr="00D70AAF">
                <w:rPr>
                  <w:rStyle w:val="a3"/>
                  <w:rFonts w:ascii="Times New Roman" w:hAnsi="Times New Roman" w:cs="Times New Roman"/>
                  <w:sz w:val="14"/>
                  <w:szCs w:val="14"/>
                  <w:lang w:val="en-US"/>
                </w:rPr>
                <w:t>pravo_mo_shpk@mail.primorye.ru</w:t>
              </w:r>
            </w:hyperlink>
          </w:p>
          <w:p w:rsidR="00317DEC" w:rsidRPr="00317DEC" w:rsidRDefault="00317DEC" w:rsidP="00317DEC">
            <w:pPr>
              <w:spacing w:after="0" w:line="160" w:lineRule="atLeas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2C10" w:rsidRPr="00317DEC" w:rsidRDefault="00612C10" w:rsidP="002F7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317DE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                             </w:t>
            </w:r>
          </w:p>
          <w:p w:rsidR="00612C10" w:rsidRPr="00317DEC" w:rsidRDefault="00612C10" w:rsidP="002F7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en-US" w:eastAsia="ru-RU"/>
              </w:rPr>
            </w:pPr>
          </w:p>
          <w:p w:rsidR="00612C10" w:rsidRPr="00317DEC" w:rsidRDefault="00612C10" w:rsidP="002F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396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2C10" w:rsidRPr="00E9755A" w:rsidRDefault="00612C10" w:rsidP="002F7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  <w:p w:rsidR="00612C10" w:rsidRPr="00CE45F2" w:rsidRDefault="0059451E" w:rsidP="002F7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Руководителям органов админ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Чугуевского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ного района</w:t>
            </w:r>
          </w:p>
        </w:tc>
      </w:tr>
      <w:tr w:rsidR="00612C10" w:rsidRPr="00CE45F2" w:rsidTr="00317DEC">
        <w:trPr>
          <w:cantSplit/>
          <w:trHeight w:val="268"/>
        </w:trPr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2C10" w:rsidRPr="00D7588C" w:rsidRDefault="00920256" w:rsidP="00152A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D71632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="00152A28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.2018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2C10" w:rsidRPr="00CE45F2" w:rsidRDefault="00612C10" w:rsidP="002F720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29" w:type="dxa"/>
            <w:tcBorders>
              <w:top w:val="nil"/>
              <w:left w:val="nil"/>
              <w:right w:val="nil"/>
            </w:tcBorders>
            <w:vAlign w:val="center"/>
          </w:tcPr>
          <w:p w:rsidR="00612C10" w:rsidRPr="00D7588C" w:rsidRDefault="00920256" w:rsidP="00152A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  <w:r w:rsidR="00D71632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152A28">
              <w:rPr>
                <w:rFonts w:ascii="Times New Roman" w:eastAsia="Times New Roman" w:hAnsi="Times New Roman" w:cs="Times New Roman"/>
                <w:b/>
                <w:lang w:eastAsia="ru-RU"/>
              </w:rPr>
              <w:t>52</w:t>
            </w:r>
            <w:r w:rsidR="00B663F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/</w:t>
            </w:r>
            <w:r w:rsidR="00317DEC" w:rsidRPr="00D7588C">
              <w:rPr>
                <w:rFonts w:ascii="Times New Roman" w:eastAsia="Times New Roman" w:hAnsi="Times New Roman" w:cs="Times New Roman"/>
                <w:b/>
                <w:lang w:eastAsia="ru-RU"/>
              </w:rPr>
              <w:t>06</w:t>
            </w:r>
          </w:p>
        </w:tc>
        <w:tc>
          <w:tcPr>
            <w:tcW w:w="2409" w:type="dxa"/>
            <w:vMerge/>
            <w:tcBorders>
              <w:left w:val="nil"/>
              <w:right w:val="nil"/>
            </w:tcBorders>
          </w:tcPr>
          <w:p w:rsidR="00612C10" w:rsidRPr="00CE45F2" w:rsidRDefault="00612C10" w:rsidP="002F7201">
            <w:pPr>
              <w:spacing w:after="0" w:line="200" w:lineRule="exac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nil"/>
              <w:right w:val="nil"/>
            </w:tcBorders>
          </w:tcPr>
          <w:p w:rsidR="00612C10" w:rsidRPr="00CE45F2" w:rsidRDefault="00612C10" w:rsidP="002F7201">
            <w:pPr>
              <w:spacing w:after="0" w:line="200" w:lineRule="exac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12C10" w:rsidRPr="00CE45F2" w:rsidTr="00317DEC">
        <w:trPr>
          <w:cantSplit/>
          <w:trHeight w:val="83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12C10" w:rsidRPr="00CE45F2" w:rsidRDefault="00612C10" w:rsidP="002F7201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№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2C10" w:rsidRPr="00CE45F2" w:rsidRDefault="00612C10" w:rsidP="002F7201">
            <w:pPr>
              <w:spacing w:after="0" w:line="200" w:lineRule="exact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2C10" w:rsidRPr="00CE45F2" w:rsidRDefault="00612C10" w:rsidP="002F7201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129" w:type="dxa"/>
            <w:tcBorders>
              <w:left w:val="nil"/>
              <w:right w:val="nil"/>
            </w:tcBorders>
            <w:vAlign w:val="center"/>
          </w:tcPr>
          <w:p w:rsidR="00612C10" w:rsidRPr="00CE45F2" w:rsidRDefault="00612C10" w:rsidP="002F7201">
            <w:pPr>
              <w:spacing w:after="0" w:line="200" w:lineRule="exact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nil"/>
              <w:right w:val="nil"/>
            </w:tcBorders>
          </w:tcPr>
          <w:p w:rsidR="00612C10" w:rsidRPr="00CE45F2" w:rsidRDefault="00612C10" w:rsidP="002F7201">
            <w:pPr>
              <w:spacing w:after="0" w:line="200" w:lineRule="exac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nil"/>
              <w:right w:val="nil"/>
            </w:tcBorders>
          </w:tcPr>
          <w:p w:rsidR="00612C10" w:rsidRPr="00CE45F2" w:rsidRDefault="00612C10" w:rsidP="002F7201">
            <w:pPr>
              <w:spacing w:after="0" w:line="200" w:lineRule="exac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12C10" w:rsidRPr="00CE45F2" w:rsidTr="00317DEC">
        <w:trPr>
          <w:cantSplit/>
          <w:trHeight w:hRule="exact" w:val="70"/>
        </w:trPr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2C10" w:rsidRPr="00CE45F2" w:rsidRDefault="00612C10" w:rsidP="002F7201">
            <w:pPr>
              <w:spacing w:after="0" w:line="200" w:lineRule="exact"/>
              <w:jc w:val="center"/>
              <w:rPr>
                <w:rFonts w:ascii="Arial Narrow" w:eastAsia="Times New Roman" w:hAnsi="Arial Narrow" w:cs="Times New Roman"/>
                <w:sz w:val="16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nil"/>
              <w:bottom w:val="nil"/>
              <w:right w:val="nil"/>
            </w:tcBorders>
          </w:tcPr>
          <w:p w:rsidR="00612C10" w:rsidRPr="00CE45F2" w:rsidRDefault="00612C10" w:rsidP="002F7201">
            <w:pPr>
              <w:spacing w:after="0" w:line="200" w:lineRule="exact"/>
              <w:jc w:val="center"/>
              <w:rPr>
                <w:rFonts w:ascii="Arial Narrow" w:eastAsia="Times New Roman" w:hAnsi="Arial Narrow" w:cs="Times New Roman"/>
                <w:sz w:val="16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nil"/>
              <w:bottom w:val="nil"/>
              <w:right w:val="nil"/>
            </w:tcBorders>
          </w:tcPr>
          <w:p w:rsidR="00612C10" w:rsidRPr="00CE45F2" w:rsidRDefault="00612C10" w:rsidP="002F7201">
            <w:pPr>
              <w:spacing w:after="0" w:line="200" w:lineRule="exact"/>
              <w:jc w:val="center"/>
              <w:rPr>
                <w:rFonts w:ascii="Arial Narrow" w:eastAsia="Times New Roman" w:hAnsi="Arial Narrow" w:cs="Times New Roman"/>
                <w:sz w:val="16"/>
                <w:szCs w:val="20"/>
                <w:lang w:eastAsia="ru-RU"/>
              </w:rPr>
            </w:pPr>
          </w:p>
        </w:tc>
      </w:tr>
    </w:tbl>
    <w:p w:rsidR="00612C10" w:rsidRPr="005947FF" w:rsidRDefault="00612C10" w:rsidP="00612C10">
      <w:pPr>
        <w:spacing w:after="0" w:line="36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C10" w:rsidRPr="00645131" w:rsidRDefault="00612C10" w:rsidP="00612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451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</w:t>
      </w:r>
    </w:p>
    <w:p w:rsidR="00B94EB2" w:rsidRPr="00330014" w:rsidRDefault="00612C10" w:rsidP="00612C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00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правоприменительной практике законодательства </w:t>
      </w:r>
    </w:p>
    <w:p w:rsidR="00612C10" w:rsidRPr="00330014" w:rsidRDefault="00612C10" w:rsidP="00612C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001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сфере противодействия коррупции</w:t>
      </w:r>
    </w:p>
    <w:p w:rsidR="00612C10" w:rsidRPr="005947FF" w:rsidRDefault="00612C10" w:rsidP="00612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7FF" w:rsidRPr="005947FF" w:rsidRDefault="005947FF" w:rsidP="00612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182" w:rsidRPr="002F7201" w:rsidRDefault="00266182" w:rsidP="002661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следует из п. 5 ст. 3 Закона N 237-ФЗ, одним из принципов противодействия коррупции в Российской Федерации является комплексное использование политических, организационных, информационно-пропагандистских, социально-экономических, прав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вых, специальных и иных мер.</w:t>
      </w:r>
    </w:p>
    <w:p w:rsidR="00266182" w:rsidRPr="002F7201" w:rsidRDefault="00266182" w:rsidP="002661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п. 2.1 ст. 6 Закона N 273-ФЗ одной из основных мер профилактики коррупции является рассмотрение в федеральных органах государственной власти, органах государственной власти субъектов Российской Федерации, органах местного самоупра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ления, других органах, организациях, наделенных федеральным законом отдельными го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ударственными или иными публичными полномочиями, не реже одного раза в квартал в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просов правоприменительной </w:t>
      </w:r>
      <w:proofErr w:type="gramStart"/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практики</w:t>
      </w:r>
      <w:proofErr w:type="gramEnd"/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результатам вступивших в законную силу р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шений судов, арбитражных судов о признании </w:t>
      </w:r>
      <w:proofErr w:type="gramStart"/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недействительными</w:t>
      </w:r>
      <w:proofErr w:type="gramEnd"/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ненормативных прав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вых актов, незаконными решений и действий (бездействия) указанных органов, организ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ций и их должностных лиц в целях выработки и принятия мер по предупреждению и устранению причин выявленных нарушений. </w:t>
      </w:r>
    </w:p>
    <w:p w:rsidR="00D71632" w:rsidRPr="00D71632" w:rsidRDefault="002D779E" w:rsidP="00D716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 исполнение указанной нормы в юридическом отделе </w:t>
      </w:r>
      <w:r w:rsidR="007866D5">
        <w:rPr>
          <w:rFonts w:ascii="Times New Roman" w:eastAsia="Times New Roman" w:hAnsi="Times New Roman" w:cs="Times New Roman"/>
          <w:sz w:val="26"/>
          <w:szCs w:val="26"/>
          <w:lang w:eastAsia="ru-RU"/>
        </w:rPr>
        <w:t>в 3</w:t>
      </w:r>
      <w:bookmarkStart w:id="0" w:name="_GoBack"/>
      <w:bookmarkEnd w:id="0"/>
      <w:r w:rsid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квартале 2018 года были рассмот</w:t>
      </w:r>
      <w:r w:rsid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рены следующие судебные решения </w:t>
      </w:r>
      <w:r w:rsidR="00D71632"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(по данным ГАС «Правосудие», информац</w:t>
      </w:r>
      <w:r w:rsidR="00D71632"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71632"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онная система «Консультант-Плюс»).</w:t>
      </w:r>
    </w:p>
    <w:p w:rsidR="00152A28" w:rsidRPr="00152A28" w:rsidRDefault="00152A28" w:rsidP="00152A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1) Апелляционное определение N 33-2633/2017</w:t>
      </w:r>
    </w:p>
    <w:p w:rsidR="00152A28" w:rsidRPr="00152A28" w:rsidRDefault="00152A28" w:rsidP="00152A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Исполняющий обязанности прокурора района предъявил в суд иск в защиту инт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ресов Российской Федерации к администрации муниципального образования о признании незаконным распоряжения от 23 июня 2017 года N ..-К о наложении дисциплинарного 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взыскания в виде выговора на С., возложении обязанности расторгнуть с ней трудовой д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говор и уволить ее с должности начальника Управления образования муниципального о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разования по пункту 7.1 статьи 81 Трудового</w:t>
      </w:r>
      <w:proofErr w:type="gramEnd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кодекса Российской Федерации в связи с утратой доверия.</w:t>
      </w:r>
    </w:p>
    <w:p w:rsidR="00152A28" w:rsidRPr="00152A28" w:rsidRDefault="00152A28" w:rsidP="00152A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материалов дела следует, что на основании трудового договора С. в 2010 году поступила на муниципальную службу в администрацию муниципального района с назн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чением на должность начальника Управления образования администрации муниципальн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го района; в 2012 году С. назначила на должность заведующей МБДОУ "К" А.В.В., прих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дящуюся ей родной сестрой; в 2015 году - в Управление образования администрации м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ниципального района на должность юриста </w:t>
      </w:r>
      <w:proofErr w:type="gramStart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</w:t>
      </w:r>
      <w:proofErr w:type="gramEnd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Е., являющийся сыном супруга С.</w:t>
      </w:r>
    </w:p>
    <w:p w:rsidR="00152A28" w:rsidRPr="00152A28" w:rsidRDefault="00152A28" w:rsidP="00152A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результате проведенной прокуратурой проверки по факту конфликта интересов в органах местного самоуправления установлено, что в нарушение требований пункта 11 ч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 1 статьи 12 Федерального закона от 2 марта 2007 года N 25-ФЗ "О муниципальной службе в Российской Федерации" С. не уведомила в письменной форме представителя р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ботодателя в лице Главы администрации муниципального района о личной заинтересова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ности при исполнении должностных обязанностей</w:t>
      </w:r>
      <w:proofErr w:type="gramEnd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gramStart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которая</w:t>
      </w:r>
      <w:proofErr w:type="gramEnd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может привести к конфликту интересов, и не приняла мер по его предотвращению.</w:t>
      </w:r>
    </w:p>
    <w:p w:rsidR="00152A28" w:rsidRPr="00152A28" w:rsidRDefault="00152A28" w:rsidP="00152A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30 мая 2017 года прокурором внесено представление Главе администрации мун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ципального района об устранении нарушений федерального законодательства о муниц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пальной службе, с требованием рассмотреть представление и принять конкретные меры к устранению и недопущению впредь выявленных нарушений федерального законодател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ства, а также причин и условий, им способствующих, за нарушение требований федерал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 законодательства рассмотреть вопрос о привлечении должностного лица, в полном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чия которого входит рассмотрение указанных</w:t>
      </w:r>
      <w:proofErr w:type="gramEnd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вопросов к дисциплинарной ответственн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сти.</w:t>
      </w:r>
    </w:p>
    <w:p w:rsidR="00152A28" w:rsidRPr="00152A28" w:rsidRDefault="00152A28" w:rsidP="00152A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31 мая 2017 года С. уведомила Главу муниципального образования о возможном возникновении конфликта интересов между ней и заведующей МБДОУ "К" А.</w:t>
      </w:r>
    </w:p>
    <w:p w:rsidR="00152A28" w:rsidRPr="00152A28" w:rsidRDefault="00152A28" w:rsidP="00152A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22 июня 2017 года состоялось заседание Комиссии по соблюдению требований к служебному поведению муниципальных служащих и урегулированию конфликта интер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 администрации муниципального района по факту не уведомления С. о возможном во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никновении конфликта интересов на службе, из протокола заседания которой следует, что, усмотрев возможность конфликта интересов, Комиссия приняла решение о необходимости 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принятия С. мер по недопущению конфликта интересов.</w:t>
      </w:r>
      <w:proofErr w:type="gramEnd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Вопрос о привлечении С. к ди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циплинарной ответственности не ставился.</w:t>
      </w:r>
    </w:p>
    <w:p w:rsidR="00152A28" w:rsidRPr="00152A28" w:rsidRDefault="00152A28" w:rsidP="00152A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Распоряжением администрации муниципального района по итогам рассмотрения представления прокурора от 30 мая 2017 года и изучения выявленной прокуратурой ситу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ции С. за нарушение требований федерального законодательства, выразившееся в несво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временном уведомлении работодателя о личной заинтересованности при исполнении должностных обязанностей, которая может привести к конфликту интересов, привлечена к дисциплинарной ответственности в виде выговора. Е. уволен с работы по собственному желанию на основании пункта 3 части 1 статьи 77 Трудового кодекса Российской Федер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ции с 14 мая 2017 года; трудовой договор с А. прекращён по пункту 3 части 1 статьи 77 Трудового кодекса Российской Федерации (по собственному желанию) приказом Управл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образования администрации района.</w:t>
      </w:r>
    </w:p>
    <w:p w:rsidR="00152A28" w:rsidRPr="00152A28" w:rsidRDefault="00152A28" w:rsidP="00152A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Рассматривая настоящий спор и удовлетворяя исковые требования, суд первой и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станции согласился с доводами прокурора о том, что мера дисциплинарного взыскания, наложенная на С. распоряжением ответчика в виде выговора, является недостаточной, нарушает требования Федерального закона от 2 марта 2007 года N 25-ФЗ "О муниципал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службе в Российской Федерации", трудовой договор с ней подлежит расторжению, п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скольку в силу части 2.3 статьи 14.1</w:t>
      </w:r>
      <w:proofErr w:type="gramEnd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указанного Федерального закона непринятие муниц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обяз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тельное увольнение с муниципальной службы в связи с утратой доверия.</w:t>
      </w:r>
    </w:p>
    <w:p w:rsidR="00152A28" w:rsidRPr="00152A28" w:rsidRDefault="00152A28" w:rsidP="00152A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 суд первой инстанции отклонил, как необоснованный, довод представ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теля ответчика о том, что применение мер взыскания является исключительным правом работодателя, указав в решении, что спорные отношения не являются </w:t>
      </w:r>
      <w:proofErr w:type="spellStart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частно</w:t>
      </w:r>
      <w:proofErr w:type="spellEnd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-правовыми, где возможно усмотрение работодателя при применении мер ответственности в случае с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вершения коррупционного правонарушения при прохождении муниципальной службы, когда под угрозу ставятся интересы Российской Федерации, а закон безальтернативно устанавливает в качестве</w:t>
      </w:r>
      <w:proofErr w:type="gramEnd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меры ответственности (при отсутствии малозначительности) увольнение с муниципальной службы, у нанимателя возможность такого произвольного усмотрения отсутствует.</w:t>
      </w:r>
    </w:p>
    <w:p w:rsidR="00152A28" w:rsidRPr="00152A28" w:rsidRDefault="00152A28" w:rsidP="00152A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Судебная коллегия по гражданским делам решение суда первой инстанции отм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нила, в удовлетворении заявленных требований прокурора отказала, отметив следующее.</w:t>
      </w:r>
    </w:p>
    <w:p w:rsidR="00152A28" w:rsidRPr="00152A28" w:rsidRDefault="00152A28" w:rsidP="00152A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Действительно, частью 2.3 статьи 14.1 Федерального закона от 2 марта 2007 года N 25-ФЗ "О муниципальной службе в Российской Федерации" предусмотрено, что неприн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муниципального служащего с муниципальной службы. Аналоги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ное положение закреплено в пункте 6 статьи 11 Федерального закона от 25 декабря 2008 года N 273-ФЗ "О противодействии коррупции".</w:t>
      </w:r>
    </w:p>
    <w:p w:rsidR="00152A28" w:rsidRPr="00152A28" w:rsidRDefault="00152A28" w:rsidP="00152A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В части 2 статьи 27.1 Федерального закона "О муниципальной службе в Росси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ской Федерации" также конкретизировано, что в случаях совершения правонарушений, установленных статьями 14.1 и 15 настоящего закона (в том числе непринятие мер по предотвращению или урегулированию конфликта интересов), муниципальный служащий подлежит увольнению с муниципальной службы в связи с утратой доверия.</w:t>
      </w:r>
    </w:p>
    <w:p w:rsidR="00152A28" w:rsidRPr="00152A28" w:rsidRDefault="00152A28" w:rsidP="00152A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Вместе с тем, частью 1 статьи 27.1 Федерального закона "О муниципальной службе в Российской Федерации" прямо предусмотрено, что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ствия коррупции настоящим Федеральным законом, Федеральным законом от 25 декабря 2008 года N 273-ФЗ "О противодействии коррупции" и другими федеральными законами</w:t>
      </w:r>
      <w:proofErr w:type="gramEnd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 муниципального служащего могут быть наложены взыскания не только в виде увольн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с муниципальной службы по соответствующим основаниям, но и другие предусмо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ренные статьёй 27 настоящего Федерального закона виды взыскания, а именно, замечание и выговор.</w:t>
      </w:r>
    </w:p>
    <w:p w:rsidR="00152A28" w:rsidRPr="00152A28" w:rsidRDefault="00152A28" w:rsidP="00152A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Кроме того, предусматривая в части 1 статьи 27.1 данного Федерального закона увольнение с муниципальной службы в связи с утратой доверия в случае совершения м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ниципальным служащим правонарушения в виде непринятия мер по предотвращению или урегулированию конфликта интересов, законодатель определил в части 4 данной статьи, что при применении взысканий, предусмотренных статьями 14.1 и 27 настоящего Фед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рального закона, учитываются характер совершенного муниципальным служащим</w:t>
      </w:r>
      <w:proofErr w:type="gramEnd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корру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ционного правонарушения, его тяжесть, обстоятельства, при которых оно совершено, с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стей, установленных в целях противодействия коррупции, а также предшествующие р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зультаты исполнения муниципальным служащим своих должностных обязанностей.</w:t>
      </w:r>
    </w:p>
    <w:p w:rsidR="00152A28" w:rsidRPr="00152A28" w:rsidRDefault="00152A28" w:rsidP="00152A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Право, а не обязанность работодателя расторгнуть трудовой договор в связи с утратой доверия к работнику в случае непринятия этим работником мер по предотвращ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нию или урегулированию конфликта интересов, стороной которого он является, пред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смотрено также пунктом 7.1 части 1 статьи 81 Трудового кодекса Российской Федерации, о применении которой при расторжении трудового договора с </w:t>
      </w:r>
      <w:proofErr w:type="spellStart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spellEnd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просил прокурор в иске и суд обязал работодателя</w:t>
      </w:r>
      <w:proofErr w:type="gramEnd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издать приказ.</w:t>
      </w:r>
    </w:p>
    <w:p w:rsidR="00152A28" w:rsidRPr="00152A28" w:rsidRDefault="00152A28" w:rsidP="00152A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Таким образом, анализ действующего законодательства, регулирующего спорные правоотношения, позволяет сделать вывод о том, что за совершение правонарушения, в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разившегося в непринятии муниципальным служащим, являющимся стороной конфликта интересов, мер по предотвращению или урегулированию конфликта интересов, муниц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пальный служащий может быть уволен со службы в связи с утратой доверия со стороны работодателя, вместе с тем, в случае отсутствия у работодателя, исходя из конкретных о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стоятельств</w:t>
      </w:r>
      <w:proofErr w:type="gramEnd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, оснований для утраты доверия к муниципальному служащему, работодатель не обязан расторгать с ним трудовой договор.</w:t>
      </w:r>
    </w:p>
    <w:p w:rsidR="00152A28" w:rsidRPr="00152A28" w:rsidRDefault="00152A28" w:rsidP="00152A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Законом предусмотрена обязанность привлечь муниципального служащего к ди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циплинарной ответственности в соответствии с Федеральным законом от 2 марта 2007 г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да N 25-ФЗ "О муниципальной службе в Российской Федерации"; оснований полагать, что ответчик нарушил это требование закона, нет.</w:t>
      </w:r>
    </w:p>
    <w:p w:rsidR="00152A28" w:rsidRPr="00152A28" w:rsidRDefault="00152A28" w:rsidP="00152A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материалов дела следует, что администрацией муниципального района испо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нены указанные требования законодательства, проведена проверка, по результатам кот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рой избран вид дисциплинарного взыскания в виде выговора. При этом вопрос утраты д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верия к С., как к начальнику Управления образования администрации муниципального района, был предметом рассмотрения при принятии решения об избрании меры дисципл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нарного взыскания, оснований для утраты доверия к С. работодатель не усмотрел.</w:t>
      </w:r>
    </w:p>
    <w:p w:rsidR="00152A28" w:rsidRPr="00152A28" w:rsidRDefault="00152A28" w:rsidP="00152A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таких обстоятельствах нельзя полагать, что распоряжение администрации м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ниципального района об объявлении выговора С. является незаконным, и С. подлежит об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зательному увольнению со службы по пункту 7.1 части 1 статьи 81 Трудового кодекса Ро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сийской Федерации.</w:t>
      </w:r>
    </w:p>
    <w:p w:rsidR="00152A28" w:rsidRPr="00152A28" w:rsidRDefault="00152A28" w:rsidP="00152A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2) Апелляционное определение СК по административным делам Верховного Суда РФ от 5 октября 2016 г. N 56-АПГ16-23</w:t>
      </w:r>
    </w:p>
    <w:p w:rsidR="00152A28" w:rsidRPr="00152A28" w:rsidRDefault="00152A28" w:rsidP="00152A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Судебная коллегия по административным делам Верховного Суда Российской Ф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дерации рассмотрела в открытом судебном заседании административное дело по апелл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ционной жалобе Думы </w:t>
      </w:r>
      <w:proofErr w:type="spellStart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Дальнегорского</w:t>
      </w:r>
      <w:proofErr w:type="spellEnd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 на решение Приморского кра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вого суда от 29 июня 2016 года, которым удовлетворён административный иск заместителя прокурора Приморского края об оспаривании пункта 14 Положения "О предоставлении гражданами, претендующими на замещение должностей муниципальной службы, и мун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ципальными служащими в органах</w:t>
      </w:r>
      <w:proofErr w:type="gramEnd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местного самоуправления </w:t>
      </w:r>
      <w:proofErr w:type="spellStart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Дальнегорского</w:t>
      </w:r>
      <w:proofErr w:type="spellEnd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 сведений о доходах, об имуществе и обязательствах имущественного характера", утверждённого решением Думы </w:t>
      </w:r>
      <w:proofErr w:type="spellStart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Дальнегорского</w:t>
      </w:r>
      <w:proofErr w:type="spellEnd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 от 26 ноября 2009 года N 1132.</w:t>
      </w:r>
    </w:p>
    <w:p w:rsidR="00152A28" w:rsidRPr="00152A28" w:rsidRDefault="00152A28" w:rsidP="00152A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Заслушав доклад судьи Верховного Суда Российской Федерации Зинченко И.Н., заключение прокурора Генеральной прокуратуры Российской Федерации </w:t>
      </w:r>
      <w:proofErr w:type="spellStart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Селяниной</w:t>
      </w:r>
      <w:proofErr w:type="spellEnd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Н.Я., полагавшей, что решение суда подлежит оставлению без изменения, Судебная коллегия по административным делам Верховного Суда Российской Федерации установила:</w:t>
      </w:r>
    </w:p>
    <w:p w:rsidR="00152A28" w:rsidRPr="00152A28" w:rsidRDefault="00152A28" w:rsidP="00152A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26 ноября 2009 года Думой </w:t>
      </w:r>
      <w:proofErr w:type="spellStart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Дальнегорского</w:t>
      </w:r>
      <w:proofErr w:type="spellEnd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 принято решение N 1132, подпунктом "а" пункта 1 которого утверждено Положение "О предоставлении гра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данами, претендующими на замещение должностей муниципальной службы, и муниц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пальными служащими в органах местного самоуправления </w:t>
      </w:r>
      <w:proofErr w:type="spellStart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Дальнегорского</w:t>
      </w:r>
      <w:proofErr w:type="spellEnd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 сведений о доходах, об имуществе и обязательствах имущественного характера".</w:t>
      </w:r>
    </w:p>
    <w:p w:rsidR="00152A28" w:rsidRPr="00152A28" w:rsidRDefault="00152A28" w:rsidP="00152A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Указанное решение и утверждённое им Положение официально </w:t>
      </w:r>
      <w:proofErr w:type="gramStart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опубликованы</w:t>
      </w:r>
      <w:proofErr w:type="gramEnd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газете "Трудовое слово" от 26 декабря 2009 года N 338-339.</w:t>
      </w:r>
    </w:p>
    <w:p w:rsidR="00152A28" w:rsidRPr="00152A28" w:rsidRDefault="00152A28" w:rsidP="00152A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пункту 14 данного Положения (в редакции решения Думы </w:t>
      </w:r>
      <w:proofErr w:type="spellStart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Дальнегорск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proofErr w:type="spellEnd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 от 26 мая 2016 года N 480 "О внесении изменений в некоторые мун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ципальные нормативные правовые акты, принятые по вопросам противодействия корру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ции") в случае непредставления или представления заведомо ложных сведений о доходах, об имуществе и обязательствах имущественного характера гражданин не может быть назначен на должность муниципальной службы, а муниципальный</w:t>
      </w:r>
      <w:proofErr w:type="gramEnd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служащий освобожд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ется от должности муниципальной службы или подвергается иным видам дисциплинарной ответственности в соответствии с Федеральным законом от 2 марта 2007 года N 25-ФЗ "О муниципальной службе в Российской Федерации".</w:t>
      </w:r>
    </w:p>
    <w:p w:rsidR="00152A28" w:rsidRPr="00152A28" w:rsidRDefault="00152A28" w:rsidP="00152A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Заместитель прокурора Приморского края обратился в суд с административным иском о признании приведённой нормы недействующей со дня вступления решения суда в законную силу, ссылаясь в обоснование заявленного требования на её противоречие части 5 статьи 15, части 2 статьи 27.1 Федерального закона от 2 марта 2007 года N 25-ФЗ "О м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ниципальной службе в Российской Федерации" и части 2 статьи 18 Закона</w:t>
      </w:r>
      <w:proofErr w:type="gramEnd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Приморского края от 4 июня 2007 года N 82-КЗ "О муниципальной службе в Приморском крае".</w:t>
      </w:r>
    </w:p>
    <w:p w:rsidR="00152A28" w:rsidRPr="00152A28" w:rsidRDefault="00152A28" w:rsidP="00152A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Решением Приморского краевого суда от 29 июня 2016 года административный иск удовлетворён.</w:t>
      </w:r>
    </w:p>
    <w:p w:rsidR="00152A28" w:rsidRPr="00152A28" w:rsidRDefault="00152A28" w:rsidP="00152A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14 Положения "О предоставлении гражданами, претендующими на замещ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ние должностей муниципальной службы, и муниципальными служащими в органах мес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ного самоуправления </w:t>
      </w:r>
      <w:proofErr w:type="spellStart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Дальнегорского</w:t>
      </w:r>
      <w:proofErr w:type="spellEnd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 сведений о доходах, об имущ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стве и обязательствах имущественного характера", утверждённого решением Думы </w:t>
      </w:r>
      <w:proofErr w:type="spellStart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негорского</w:t>
      </w:r>
      <w:proofErr w:type="spellEnd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 от 26 ноября 2009 года N 1132, (в редакции решения Думы </w:t>
      </w:r>
      <w:proofErr w:type="spellStart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Дальнегорского</w:t>
      </w:r>
      <w:proofErr w:type="spellEnd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 от 26 мая 2016 года N 480 "О внесении</w:t>
      </w:r>
      <w:proofErr w:type="gramEnd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изменений в н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которые муниципальные нормативные правовые акты, принятые по вопросам противоде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ствия коррупции") </w:t>
      </w:r>
      <w:proofErr w:type="gramStart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признан</w:t>
      </w:r>
      <w:proofErr w:type="gramEnd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недействующим со дня вступления настоящего решения суда в законную силу.</w:t>
      </w:r>
    </w:p>
    <w:p w:rsidR="00152A28" w:rsidRPr="00152A28" w:rsidRDefault="00152A28" w:rsidP="00152A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апелляционной жалобе Дума </w:t>
      </w:r>
      <w:proofErr w:type="spellStart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Дальнегорского</w:t>
      </w:r>
      <w:proofErr w:type="spellEnd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 просит решение суда отменить и принять по административному делу новое решение об отказе в удовл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творении заявленного требования.</w:t>
      </w:r>
    </w:p>
    <w:p w:rsidR="00152A28" w:rsidRPr="00152A28" w:rsidRDefault="00152A28" w:rsidP="00152A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Проверив материалы административного дела, обсудив доводы апелляционной ж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лобы, Судебная коллегия по административным делам Верховного Суда Российской Ф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дерации считает решение суда правильным и оснований для его отмены не находит.</w:t>
      </w:r>
    </w:p>
    <w:p w:rsidR="00152A28" w:rsidRPr="00152A28" w:rsidRDefault="00152A28" w:rsidP="00152A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закреплено в пункте 4 статьи 6 Федерального закона от 25 декабря 2008 года N 273-ФЗ "О противодействии коррупции" профилактика коррупции осуществляется, в том числе, путём установления в качестве основания для освобождения от замещаемой дол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ности и (или) увольнения лица, замещающего должность государственной или муниц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пальной службы, включённую в перечень, установленный нормативными правовыми а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тами Российской Федерации, с замещаемой должности государственной или муниципал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</w:t>
      </w:r>
      <w:proofErr w:type="gramEnd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доходах, расходах, имуществе и обязательствах имущественного хара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тера, а также представления заведомо ложных сведений о доходах, расходах, об имуществе и обязательствах имущественного характера своих супруги (супруга) и несовершенноле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них детей.</w:t>
      </w:r>
      <w:proofErr w:type="gramEnd"/>
    </w:p>
    <w:p w:rsidR="00152A28" w:rsidRPr="00152A28" w:rsidRDefault="00152A28" w:rsidP="00152A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частями 1 и 2 статьи 15 Федерального закона от 2 марта 2007 года N 25-ФЗ "О муниципальной службе в Российской Федерации" граждане, претендующие на замещение должностей муниципальной службы, включённых в соответствующий пер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чень, муниципальные служащие, замещающие указанные должности, обязаны предста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лять представителю нанимателя (работодателю) сведения о своих доходах, об имуществе и обязательствах имущественного характера, а также сведения о доходах</w:t>
      </w:r>
      <w:proofErr w:type="gramEnd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 имуществе и обязательствах имущественного характера своих супруги (супруга) и несовершеннолетних детей. Указанные сведения представляются в порядке, сроки и по форме, которые устано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лены для представления сведений о доходах, об имуществе и обязательствах имуществе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 характера государственными гражданскими служащими субъектов Российской Фед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рации.</w:t>
      </w:r>
    </w:p>
    <w:p w:rsidR="00152A28" w:rsidRPr="00152A28" w:rsidRDefault="00152A28" w:rsidP="00152A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 является правонарушен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ем, влекущим увольнение муниципального служащего с муниципальной службы.</w:t>
      </w:r>
      <w:proofErr w:type="gramEnd"/>
    </w:p>
    <w:p w:rsidR="00152A28" w:rsidRPr="00152A28" w:rsidRDefault="00152A28" w:rsidP="00152A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Частями 2, 3 и 6 статьи 27.1 Федерального закона от 2 марта 2007 года N 25-ФЗ "О муниципальной службе в Российской Федерации" предусмотрено, что 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 и 15 настоящего Ф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дерального закона.</w:t>
      </w:r>
    </w:p>
    <w:p w:rsidR="00152A28" w:rsidRPr="00152A28" w:rsidRDefault="00152A28" w:rsidP="00152A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Взыскания, предусмотренные статьями 14.1, 15 и 27 настоящего Федерального з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кона, применяются представителем нанимателя (работодателем) в порядке, установленном нормативными правовыми актами субъекта Российской Федерации и (или) муниципал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ными нормативными правовыми актами, на основании: 1) доклада о результатах проверки, проведённой подразделением кадровой службы соответствующего муниципального органа по профилактике коррупционных и иных правонарушений; 2) рекомендации комиссии по соблюдению требований к служебному поведению муниципальных служащих и урегул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рованию конфликта интересов в случае, если доклад о результатах проверки направлялся в комиссию; 3) объяснений муниципального служащего; 4) иных материалов.</w:t>
      </w:r>
    </w:p>
    <w:p w:rsidR="00152A28" w:rsidRPr="00152A28" w:rsidRDefault="00152A28" w:rsidP="00152A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Взыскания, предусмотренные статьями 14.1, 15 и 27 настоящего Федерального з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кона, применяются в порядке и сроки, которые установлены настоящим Федеральным з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коном, нормативными правовыми актами субъектов Российской Федерации и (или) мун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ципальными нормативными правовыми актами.</w:t>
      </w:r>
    </w:p>
    <w:p w:rsidR="00152A28" w:rsidRPr="00152A28" w:rsidRDefault="00152A28" w:rsidP="00152A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Удовлетворяя административный иск заместителя прокурора Приморского края, суд первой инстанции правомерно исходил из того, что непредставление муниципальным 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служащим либо представление заведомо недостоверных или неполных сведений о дох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дах, расходах, об имуществе и обязательствах имущественного характера является прав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нарушением, за совершение которого муниципальный служащий подлежит увольнению с муниципальной службы в связи с утратой доверия.</w:t>
      </w:r>
      <w:proofErr w:type="gramEnd"/>
    </w:p>
    <w:p w:rsidR="00152A28" w:rsidRPr="00152A28" w:rsidRDefault="00152A28" w:rsidP="00152A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Между тем из оспариваемого пункта 14 Положения "О предоставлении граждан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ми, претендующими на замещение должностей муниципальной службы, и муниципальн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 служащими в органах местного самоуправления </w:t>
      </w:r>
      <w:proofErr w:type="spellStart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Дальнегорского</w:t>
      </w:r>
      <w:proofErr w:type="spellEnd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 сведений о доходах, об имуществе и обязательствах имущественного характера" следует, что даже при установлении представления муниципальным служащим заведомо ложных сведений о доходах, об имуществе и обязательствах имущественного характера муниц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пальный служащий может быть освобождён от</w:t>
      </w:r>
      <w:proofErr w:type="gramEnd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должности муниципальной службы или подвергнут иным видам дисциплинарной ответственности.</w:t>
      </w:r>
    </w:p>
    <w:p w:rsidR="00152A28" w:rsidRPr="00152A28" w:rsidRDefault="00152A28" w:rsidP="00152A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То есть в данной норме предусмотрена дифференцированная ответственность, что противоречит части 5 статьи 15 и части 2 статьи 27.1 Федерального закона от 25 декабря 2008 года N 273-ФЗ "О муниципальной службе в Российской Федерации".</w:t>
      </w:r>
    </w:p>
    <w:p w:rsidR="00152A28" w:rsidRPr="00152A28" w:rsidRDefault="00152A28" w:rsidP="00152A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Таким образом, обжалуемое решение суда является законным и обоснованным. Оснований для отмены этого решения по доводам, содержащимся в апелляционной жалобе Думы </w:t>
      </w:r>
      <w:proofErr w:type="spellStart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Дальнегорского</w:t>
      </w:r>
      <w:proofErr w:type="spellEnd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округа, не имеется, поскольку они основаны на неве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 толковании норм материального права, повторяют позицию административного о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ветчика в суде первой инстанции, сводятся к переоценке выводов суда, проверялись им и получили правильную оценку в решении.</w:t>
      </w:r>
    </w:p>
    <w:p w:rsidR="00152A28" w:rsidRPr="00152A28" w:rsidRDefault="00152A28" w:rsidP="00152A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изложенного, руководствуясь пунктом 1 статьи 309 Кодекса админ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стративного судопроизводства Российской Федерации, Судебная коллегия по администр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тивным делам Верховного Суда Российской Федерации определила:</w:t>
      </w:r>
    </w:p>
    <w:p w:rsidR="00152A28" w:rsidRPr="00152A28" w:rsidRDefault="00152A28" w:rsidP="00152A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Приморского краевого суда от 29 июня 2016 года оставить без изменения, апелляционную жалобу Думы </w:t>
      </w:r>
      <w:proofErr w:type="spellStart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Дальнегорского</w:t>
      </w:r>
      <w:proofErr w:type="spellEnd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 - без удовлетворения.</w:t>
      </w:r>
    </w:p>
    <w:p w:rsidR="00152A28" w:rsidRPr="00152A28" w:rsidRDefault="00152A28" w:rsidP="00152A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3) Определение Апелляционной коллегии Верховного Суда РФ от 25 апреля 2017 г. N АПЛ17-113</w:t>
      </w:r>
    </w:p>
    <w:p w:rsidR="00152A28" w:rsidRPr="00152A28" w:rsidRDefault="00152A28" w:rsidP="00152A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Апелляционная коллегия Верховного Суда Российской Федерации рассмотрела в открытом судебном заседании административное дело по административному исковому заявлению Т.. о признании частично недействующими подпункта "в" пункта 15, подпункта "б" пункта 24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службы, и федеральными государственными служащими, и соблюдения федеральными государственными служащими требований к служебному поведению, утверждённого</w:t>
      </w:r>
      <w:proofErr w:type="gramEnd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зом Президента Российской Федерации от 21 сентября 2009 г. N 1065,</w:t>
      </w:r>
    </w:p>
    <w:p w:rsidR="00152A28" w:rsidRPr="00152A28" w:rsidRDefault="00152A28" w:rsidP="00152A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апелляционной жалобе Т. на решение Верховного Суда Российской Федерации от 8 февраля 2017 г., которым в удовлетворении заявленного требования было отказано.</w:t>
      </w:r>
    </w:p>
    <w:p w:rsidR="00152A28" w:rsidRPr="00152A28" w:rsidRDefault="00152A28" w:rsidP="00152A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Апелляционная коллегия Верховного Суда Российской Федерации установила:</w:t>
      </w:r>
    </w:p>
    <w:p w:rsidR="00152A28" w:rsidRPr="00152A28" w:rsidRDefault="00152A28" w:rsidP="00152A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Указом Президента Российской Федерации от 21 сентября 2009 г. N 1065 утве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ждено Положение о проверке достоверности и полноты сведений, представляемых гра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ственными служащими требований к служебному поведению (далее - Положение).</w:t>
      </w:r>
      <w:proofErr w:type="gramEnd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Норм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тивный правовой акт официально опубликован в "Российской газете" 22 сентября 2009 г., в Собрании законодательства Российской Федерации 28 сентября 2009 г. N 39.</w:t>
      </w:r>
    </w:p>
    <w:p w:rsidR="00152A28" w:rsidRPr="00152A28" w:rsidRDefault="00152A28" w:rsidP="00152A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подпунктом "в" пункта 15 Положения при осуществлении пр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верки, предусмотренной подпунктом "а" пункта 13 Положения, должностные лица Упра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ления, подразделения Аппарата Правительства Российской Федерации и кадровых слу</w:t>
      </w:r>
      <w:proofErr w:type="gramStart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жб впр</w:t>
      </w:r>
      <w:proofErr w:type="gramEnd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 получать от гражданина или государственного служащего пояснения по предста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ленным им сведениям о доходах, об имуществе и обязательствах имущественного хара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тера и материалам.</w:t>
      </w:r>
    </w:p>
    <w:p w:rsidR="00152A28" w:rsidRPr="00152A28" w:rsidRDefault="00152A28" w:rsidP="00152A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подпункту "б" пункта 24 Положения государственный служащий вправе представлять дополнительные материалы и давать по ним пояснения в письменной форме.</w:t>
      </w:r>
    </w:p>
    <w:p w:rsidR="00152A28" w:rsidRPr="00152A28" w:rsidRDefault="00152A28" w:rsidP="00152A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Гражданин Товмасян А.Г. обратился в Верховный Суд Российской Федерации с приведённым выше административным исковым заявлением, ссылаясь на то, что оспар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ваемые им положения нормативного правового акта противоречат пункту 15 части 1 ст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тьи 14, части 3 статьи 52, пункту 1 части 8 статьи 59 Федерального закона от 27 июля 2004 г. N 79-ФЗ "О государственной гражданской службе Российской Федерации" (далее - З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</w:t>
      </w:r>
      <w:proofErr w:type="gramEnd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государственной гражданской службе) в части, не предоставляющей государстве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ному служащему, в отношении которого проводится проверка, возможности представить в разумный срок документы и доказательства в обоснование своих доводов. В обоснование заявленного требования Товмасян А.Г. указал, что в отношении его как государственного служащего была проведена проверка достоверности и </w:t>
      </w:r>
      <w:proofErr w:type="gramStart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полноты</w:t>
      </w:r>
      <w:proofErr w:type="gramEnd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представленных им свед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ний о доходах, об имуществе и обязательствах имущественного характера. По результатам этой проверки на основании приказа УФНС России по Ставропольскому краю от 4 августа 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2015 г. N 02-08/221 он (Т.) был освобождён от занимаемой должности федеральной гос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дарственной гражданской службы старшего государственного налогового инспектора пр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вового отдела, уволен в связи с утратой доверия.</w:t>
      </w:r>
    </w:p>
    <w:p w:rsidR="00152A28" w:rsidRPr="00152A28" w:rsidRDefault="00152A28" w:rsidP="00152A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 Верховного Суда Российской Федерации от 8 февраля 2017 г. в удовл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творении административного искового заявления Т. было отказано.</w:t>
      </w:r>
    </w:p>
    <w:p w:rsidR="00152A28" w:rsidRPr="00152A28" w:rsidRDefault="00152A28" w:rsidP="00152A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В апелляционной жалобе и дополнении к ней административный истец просит о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менить решение суда первой инстанции, полагая его незаконным, и принять по делу новое решение об удовлетворении заявленных требований. </w:t>
      </w:r>
      <w:proofErr w:type="gramStart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 ссылается на то, что нал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чие правовой неопределенности в части размера срока, предоставляемому государстве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ному служащему, в отношении которого проводится соответствующая проверка, для дачи своих пояснений и подтверждения доводов в отношении эпизодов, о которых ему стало известно лишь по окончании проверки и (или) в день вынесения приказа о наложении ди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циплинарного взыскания, существенно нарушает права данного государственного служ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щего на всестороннее исследование</w:t>
      </w:r>
      <w:proofErr w:type="gramEnd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всех обстоятельств вменённого ему коррупционного правонарушения, как это предусмотрено частью 2 статьи 59.3 Закона о государственной гражданской службе. </w:t>
      </w:r>
      <w:proofErr w:type="gramStart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Считает также, что отсутствие у него (Т.) достаточного срока для представления материалов, подтверждающих его позицию об истинных причинах указания им неполных сведений о доходах, помешало ему добиться в судебном порядке удовлетв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рения его требований о признании незаконным приказов о назначении проверки и об увольнении, поскольку решением Промышленного районного суда г. Ставрополя от 14 д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кабря 2015 г., оставленным без изменения апелляционным определением</w:t>
      </w:r>
      <w:proofErr w:type="gramEnd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Судебной колл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гии по гражданским делам Ставропольского краевого суда от 31 мая 2016 г., в удовлетв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рении соответствующего иска Товмасяну А.Г. было отказано.</w:t>
      </w:r>
    </w:p>
    <w:p w:rsidR="00152A28" w:rsidRPr="00152A28" w:rsidRDefault="00152A28" w:rsidP="00152A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Проверив материалы административного дела, обсудив доводы апелляционной ж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лобы, Апелляционная коллегия Верховного Суда Российской Федерации не находит осн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ваний для её удовлетворения.</w:t>
      </w:r>
    </w:p>
    <w:p w:rsidR="00152A28" w:rsidRPr="00152A28" w:rsidRDefault="00152A28" w:rsidP="00152A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 от 25 декабря 2008 г. N 273-ФЗ "О противодействии ко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рупции" (далее - Закон о противодействии коррупции) установлены основные принципы противодействия коррупции, правовые и организационные основы предупреждения ко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рупции и борьбы с ней, минимизации и (или) ликвидации последствий коррупционных правонарушений.</w:t>
      </w:r>
    </w:p>
    <w:p w:rsidR="00152A28" w:rsidRPr="00152A28" w:rsidRDefault="00152A28" w:rsidP="00152A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Одной из основных мер профилактики коррупции указанный выше закон в статье 6 (пункт 4) в качестве основания для освобождения от замещаемой должности и (или) 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увольнения лица, замещающего должность государственной или муниципальной службы, включённую в перечень, установленный нормативными правовыми актами Российской Федерации, с замещаемой должности государственной или муниципальной службы либо для применения в отношении его иных мер юридической ответственности предусматрив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ет непредставление</w:t>
      </w:r>
      <w:proofErr w:type="gramEnd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таким лицом сведений (представление заведомо недостоверных или неполных сведений) о своих доходах, расходах, имуществе и обязательствах имуществе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 характера, а также доходах, расходах, об имуществе и обязательствах имущественн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го характера своих супруги (супруга) и несовершеннолетних детей.</w:t>
      </w:r>
    </w:p>
    <w:p w:rsidR="00152A28" w:rsidRPr="00152A28" w:rsidRDefault="00152A28" w:rsidP="00152A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Такое правовое регулирование, направленное на предотвращение и преодоление коррупции, обусловлено спецификой государственной службы, поступая на которую гражданин реализует право на свободное распоряжение своими способностями к труду и добровольно избирает профессиональную деятельность, предполагающую наличие опр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делённых запретов и обязанностей, связанных с реализацией особых, публично-правовых, полномочий.</w:t>
      </w:r>
    </w:p>
    <w:p w:rsidR="00152A28" w:rsidRPr="00152A28" w:rsidRDefault="00152A28" w:rsidP="00152A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Статья 8 (часть 7) Закона о противодействии коррупции определяет, что проверка достоверности и полноты сведений о доходах, об имуществе и обязательствах имущ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ственного характера, представляемых гражданами, претендующими на замещение дол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ностей федеральной государственной службы, и федеральными государственными служ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щими, осуществляется по решению представителя нанимателя (руководителя) или лица, которому такие полномочия предоставлены представителем нанимателя (руководителем) в порядке, устанавливаемом Президентом Российской Федерации.</w:t>
      </w:r>
      <w:proofErr w:type="gramEnd"/>
    </w:p>
    <w:p w:rsidR="00152A28" w:rsidRPr="00152A28" w:rsidRDefault="00152A28" w:rsidP="00152A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учётом изложенного вывод суда первой инстанции о том, что оспоренное в части Положение утверждено Президентом Российской Федерации во исполнение требований федерального </w:t>
      </w:r>
      <w:proofErr w:type="gramStart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закона</w:t>
      </w:r>
      <w:proofErr w:type="gramEnd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пределах предоставленных ему полномочий, правомерен.</w:t>
      </w:r>
    </w:p>
    <w:p w:rsidR="00152A28" w:rsidRPr="00152A28" w:rsidRDefault="00152A28" w:rsidP="00152A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пунктом 3 части 8 статьи 213 Кодекса административного суд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производства Российской Федерации суд при рассмотрении административного дела об оспаривании нормативного правового акта выясняет соответствие оспариваемого правов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го акта или его части нормативным правовым актам, имеющим большую юридическую силу.</w:t>
      </w:r>
    </w:p>
    <w:p w:rsidR="00152A28" w:rsidRPr="00152A28" w:rsidRDefault="00152A28" w:rsidP="00152A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Верховный Суд Российской Федерации, </w:t>
      </w:r>
      <w:proofErr w:type="gramStart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проанализировав оспариваемые предпис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Положения на соответствие Закону о государственной гражданской службе пришёл к правильному</w:t>
      </w:r>
      <w:proofErr w:type="gramEnd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выводу о том, что они ему не противоречат.</w:t>
      </w:r>
    </w:p>
    <w:p w:rsidR="00152A28" w:rsidRPr="00152A28" w:rsidRDefault="00152A28" w:rsidP="00152A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Предусмотрев, что государственный служащий подлежит увольнению на основ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нии пункта 2 части 1 статьи 59.2 Закона о государственной гражданской службе в связи с утратой доверия, федеральный законодатель в статье 59.3 этого же закона установил пор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 применения данного взыскания, указав в пункте 3 этой статьи, что такое взыскание подлежит применению не позднее одного месяца со дня поступления информации о с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вершении гражданским служащим</w:t>
      </w:r>
      <w:proofErr w:type="gramEnd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коррупционного правонарушения, не считая периода временной нетрудоспособности гражданского служащего, пребывания его в отпуске, др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гих случаев его отсутствия на службе по уважительным причинам, а также времени пров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дения проверки и рассмотрения её материалов комиссией по урегулированию конфликтов интересов. 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152A28" w:rsidRPr="00152A28" w:rsidRDefault="00152A28" w:rsidP="00152A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Статьями 58, 59.1, 59.2, 59.3 Закона о государственной гражданской службе опр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делён ряд гарантий, направленных на обеспечение объективной оценки фактических о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стоятельств, послуживших основанием для наложения дисциплинарного взыскания, и на предотвращение его необоснованного применения.</w:t>
      </w:r>
    </w:p>
    <w:p w:rsidR="00152A28" w:rsidRPr="00152A28" w:rsidRDefault="00152A28" w:rsidP="00152A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Кроме того, частью 6 статьи 59.3 упомянутого выше закона предусмотрено право гражданского служащего обжаловать взыскание в письменной форме в комиссию госуда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ственного органа по служебным спорам или в суд.</w:t>
      </w:r>
    </w:p>
    <w:p w:rsidR="00152A28" w:rsidRPr="00152A28" w:rsidRDefault="00152A28" w:rsidP="00152A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 государственного служащего представлять дополнительные материалы и давать по ним пояснения в письменной форме при осуществлении проверки (подпункт "б" пункта 24 Положения) закреплено в Законе о государственной гражданской службе. Опр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деляя права гражданского служащего, в отношении которого проводится служебная пр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верка, пункт 1 части 8 статьи 59 данного закона предусматривает его право давать устные или письменные объяснения, представлять заявления, ходатайства и иные документы.</w:t>
      </w:r>
    </w:p>
    <w:p w:rsidR="00152A28" w:rsidRPr="00152A28" w:rsidRDefault="00152A28" w:rsidP="00152A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 Закон о государственной гражданской службе в статье 59 не устанавл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вает конкретного срока, в течение которого гражданский служащий может воспользоват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ся своим правом на представление доказательств в обоснование своей позиции, иные п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ложения этого закона также не содержат каких-либо ограничений в сроке, в течение кот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рого гражданский служащий вправе представить документы в подтверждение своей поз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ции, в </w:t>
      </w:r>
      <w:proofErr w:type="gramStart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связи</w:t>
      </w:r>
      <w:proofErr w:type="gramEnd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чем данное право может быть реализовано им (гражданским служащим) в течение всего срока проведения в отношении него служебной проверки.</w:t>
      </w:r>
    </w:p>
    <w:p w:rsidR="00152A28" w:rsidRPr="00152A28" w:rsidRDefault="00152A28" w:rsidP="00152A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правильно указал суд первой инстанции, отсутствие в подпункте "б" пункта 24 Положения указания на срок, в течение которого гражданский служащий в связи с пров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димой проверкой вправе представлять дополнительные материалы и давать по ним поя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нения в письменной форме, не может рассматриваться как противоречие пункту 1 части 8 статьи 59 Закона о государственной гражданской службе.</w:t>
      </w:r>
      <w:proofErr w:type="gramEnd"/>
    </w:p>
    <w:p w:rsidR="00152A28" w:rsidRPr="00152A28" w:rsidRDefault="00152A28" w:rsidP="00152A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Пунктом 15 Положения определены права должностных лиц Управления, подра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деления Аппарата Правительства Российской Федерации и кадровых служб при провед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нии проверки. </w:t>
      </w:r>
      <w:proofErr w:type="gramStart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Подпункт "в" данного пункта Положения, предусматривающий, что при осуществлении проверки должностные лица вправе получать от гражданина или госуда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ственного служащего пояснения по представленным им сведениям о доходах, об имущ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стве и обязательствах имущественного характера и материалам, не лишает государстве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 служащего, в отношении которого проводится проверка, возможности представления дополнительных материалов.</w:t>
      </w:r>
      <w:proofErr w:type="gramEnd"/>
    </w:p>
    <w:p w:rsidR="00152A28" w:rsidRPr="00152A28" w:rsidRDefault="00152A28" w:rsidP="00152A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Отказывая в удовлетворении требования Т. об оспаривании приведённой выше правовой нормы, суд первой инстанции правильно сослался на то, что оспариваемый по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"в" пункта 15 Положения не может быть признан несоответствующим указанным административным истцом статьям Закона о государственной гражданской службе, п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скольку оспариваемыми положениями нормативного правового акта определены права проверяющих, а не права и гарантии государственного служащего, в отношении которого проводится соответствующая</w:t>
      </w:r>
      <w:proofErr w:type="gramEnd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проверка.</w:t>
      </w:r>
    </w:p>
    <w:p w:rsidR="00152A28" w:rsidRPr="00152A28" w:rsidRDefault="00152A28" w:rsidP="00152A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пункту 2 части 2 статьи 215 Кодекса административного судопроизво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ства Российской Федерации по результатам рассмотрения административного дела об оспаривании нормативного правового акта судом принимается решение об отказе в уд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влетворении заявленных требований, если оспариваемый полностью или в части норм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тивный правовой акт признаётся соответствующим иному нормативному правовому акту, имеющему большую юридическую силу.</w:t>
      </w:r>
    </w:p>
    <w:p w:rsidR="00152A28" w:rsidRPr="00152A28" w:rsidRDefault="00152A28" w:rsidP="00152A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 регламентирует порядок подготовки решений о применении мер ди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циплинарного взыскания и, следовательно, подпункт "в" пункта 15, подпункт "б" пункта 24 Положения не могут рассматриваться как нарушающие права государственных гра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данских служащих.</w:t>
      </w:r>
    </w:p>
    <w:p w:rsidR="00152A28" w:rsidRPr="00152A28" w:rsidRDefault="00152A28" w:rsidP="00152A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Ссылки административного </w:t>
      </w:r>
      <w:proofErr w:type="gramStart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истца</w:t>
      </w:r>
      <w:proofErr w:type="gramEnd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 в суде первой инстанции, так и в апелляц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онной инстанции на то, что он был лишён возможности представить дополнительные м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териалы после ознакомления с докладом, составленным по окончании проведённой в о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ношении его проверки, а именно - сделать соответствующие запросы в кредитные учр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ждения и по получении ответов на эти запросы обосновать свою позицию об истинных 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причинах указания им неполных сведений </w:t>
      </w:r>
      <w:proofErr w:type="gramStart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о доходах по существу сводятся к несогласию с постановленным решением суда по конкретному спору об оспаривании законности увол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нения, и уже являлись предметом рассмотрения судом гражданского дела N 2-8104/15 по исковому заявлению Товмасяна А.Г. к УФНС России по Ставропольскому краю о призн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нии незаконными приказов Управления от 23 июня 2015 г. N 02-10/08 "О проведении пр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верки в отношении А.</w:t>
      </w:r>
      <w:proofErr w:type="gramEnd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Г. Товмасяна", от 4 августа 2015 г. N 02-08/221 "Об увольнении А.Г. Товмасяна" и не могут свидетельствовать о незаконности оспариваемых положений но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мативного правового акта, проверка законности которых осуществляется в порядке а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страктного </w:t>
      </w:r>
      <w:proofErr w:type="spellStart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нормоконтроля</w:t>
      </w:r>
      <w:proofErr w:type="spellEnd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52A28" w:rsidRPr="00152A28" w:rsidRDefault="00152A28" w:rsidP="00152A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Утверждения Т. о необходимости в оспариваемых им правовых нормах конкрет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зировать сроки представления государственным служащим, в отношении которого пров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дится соответствующая проверка, своих доводов и документов в отношении выявленных нарушений антикоррупционного </w:t>
      </w:r>
      <w:proofErr w:type="gramStart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законодательства</w:t>
      </w:r>
      <w:proofErr w:type="gramEnd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сути означают требование осущ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ствить нормативное правовое регулирование и внести в Положение изменения в предлаг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емой административным истцом редакции.</w:t>
      </w:r>
    </w:p>
    <w:p w:rsidR="00152A28" w:rsidRPr="00152A28" w:rsidRDefault="00152A28" w:rsidP="00152A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силу действующего законодательства вопрос о принятии каких-либо нормати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правовых актов или внесении в них дополнений относится к исключительной комп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тенции соответствующих органов государственной власти, а не к компетенции суда.</w:t>
      </w:r>
    </w:p>
    <w:p w:rsidR="00152A28" w:rsidRPr="00152A28" w:rsidRDefault="00152A28" w:rsidP="00152A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Обжалованное решение суда первой инстанции вынесено в соответствии с норм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ми материального и процессуального права.</w:t>
      </w:r>
    </w:p>
    <w:p w:rsidR="00152A28" w:rsidRPr="00152A28" w:rsidRDefault="00152A28" w:rsidP="00152A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Оснований, предусмотренных законом для отмены решения суда в апелляционном порядке, не имеется.</w:t>
      </w:r>
    </w:p>
    <w:p w:rsidR="00152A28" w:rsidRPr="00152A28" w:rsidRDefault="00152A28" w:rsidP="00152A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статьями 308-311 Кодекса административного судопроизводства Российской Федерации, Апелляционная коллегия Верховного Суда Российской Федерации определила:</w:t>
      </w:r>
    </w:p>
    <w:p w:rsidR="00152A28" w:rsidRPr="00152A28" w:rsidRDefault="00152A28" w:rsidP="00152A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Верховного Суда Российской Федерации от 8 февраля 2017 г. оставить без изменения, апелляционную жалобу Т. - без удовлетворения.</w:t>
      </w:r>
    </w:p>
    <w:p w:rsidR="00152A28" w:rsidRPr="00152A28" w:rsidRDefault="00152A28" w:rsidP="00152A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4) Определение СК по гражданским делам Верховного Суда Республики Башко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тостан от 03 мая 2017 г. по делу N 33-9273/2017</w:t>
      </w:r>
    </w:p>
    <w:p w:rsidR="00152A28" w:rsidRPr="00152A28" w:rsidRDefault="00152A28" w:rsidP="00152A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Судебная коллегия по гражданским делам Верховного Суда Республики Башкорт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 рассмотрела в открытом судебном заседании гражданское дело по апелляционной ж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лобе </w:t>
      </w:r>
      <w:proofErr w:type="spellStart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Кильсенбаева</w:t>
      </w:r>
      <w:proofErr w:type="spellEnd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Р.Н. на решение </w:t>
      </w:r>
      <w:proofErr w:type="spellStart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Кугарчинского</w:t>
      </w:r>
      <w:proofErr w:type="spellEnd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межрайонного суда РБ от 22 февраля 2017 года, которым постановлено:</w:t>
      </w:r>
    </w:p>
    <w:p w:rsidR="00152A28" w:rsidRPr="00152A28" w:rsidRDefault="00152A28" w:rsidP="00152A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 удовлетворении исковых требований </w:t>
      </w:r>
      <w:proofErr w:type="spellStart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Кильсенбаева</w:t>
      </w:r>
      <w:proofErr w:type="spellEnd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Р.Н. к администрации мун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ципального района </w:t>
      </w:r>
      <w:proofErr w:type="spellStart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Кугарчинский</w:t>
      </w:r>
      <w:proofErr w:type="spellEnd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 о признании распор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жения главы администрации муниципального района об увольнении </w:t>
      </w:r>
      <w:proofErr w:type="gramStart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незаконным</w:t>
      </w:r>
      <w:proofErr w:type="gramEnd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, восст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новлении на работе, компенсации морального вреда, взыскании заработной платы за в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нужденный прогул, отказать.</w:t>
      </w:r>
    </w:p>
    <w:p w:rsidR="00152A28" w:rsidRPr="00152A28" w:rsidRDefault="00152A28" w:rsidP="00152A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Заслушав доклад судьи </w:t>
      </w:r>
      <w:proofErr w:type="spellStart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Габитовой</w:t>
      </w:r>
      <w:proofErr w:type="spellEnd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А.М., судебная коллегия</w:t>
      </w:r>
    </w:p>
    <w:p w:rsidR="00152A28" w:rsidRPr="00152A28" w:rsidRDefault="00152A28" w:rsidP="00152A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УСТАНОВИЛА:</w:t>
      </w:r>
    </w:p>
    <w:p w:rsidR="00152A28" w:rsidRPr="00152A28" w:rsidRDefault="00152A28" w:rsidP="00152A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Кильсенбаев</w:t>
      </w:r>
      <w:proofErr w:type="spellEnd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Р.Н. обратился в суд с иском к администрации муниципального рай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proofErr w:type="spellStart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Кугарчинский</w:t>
      </w:r>
      <w:proofErr w:type="spellEnd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 о признании распоряжения главы адм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нистрации муниципального района об увольнении незаконным, восстановлении на работе, компенсации морального вреда, взыскании заработной платы за вынужденный прогул.</w:t>
      </w:r>
    </w:p>
    <w:p w:rsidR="00152A28" w:rsidRPr="00152A28" w:rsidRDefault="00152A28" w:rsidP="00152A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обоснование заявленных требований указал, что работал в должности заместит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ля главы администрации МР </w:t>
      </w:r>
      <w:proofErr w:type="spellStart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Кугарчинский</w:t>
      </w:r>
      <w:proofErr w:type="spellEnd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РБ ... с ... года. Распоряжением главы администрации района от ... года уволен на основании п. 7.1 ч. 1 ст. 81 ТК РФ, ч. 2 ст. 27.1, п. 3 ч. 1 ст. 27, ч. 2.3 ст. 14.1 Федерального Закона "О муниципальной службе" в связи с утратой доверия за неприятие мер по предотвращению или урегулированию конфликта интересов. </w:t>
      </w:r>
      <w:proofErr w:type="gramStart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Основанием для вынесения данного распоряжения об увольнении явилась д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кладная записка </w:t>
      </w:r>
      <w:proofErr w:type="spellStart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начальника отдела муниципальной службы и кадровой работы адм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нистрации MP </w:t>
      </w:r>
      <w:proofErr w:type="spellStart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Кугарчинского</w:t>
      </w:r>
      <w:proofErr w:type="spellEnd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РБ П.Г.З. о том, что ... года ... сельское поселение в лице его родного брата К.И.Н. обратилось в администрацию MP </w:t>
      </w:r>
      <w:proofErr w:type="spellStart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Кугарчинский</w:t>
      </w:r>
      <w:proofErr w:type="spellEnd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РБ с заявлением о внесении изменений в проект Генерального плана сельского поселения ... сельский</w:t>
      </w:r>
      <w:proofErr w:type="gramEnd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совет, которое </w:t>
      </w:r>
      <w:proofErr w:type="spellStart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главы администрации муниципального района Ч.М.Ф. было направлено для рассмотрения истцу. Кроме того, как указывалось в докладной записке, ... года ... сельское поселение в лице К.И.Н. обратилось в администрацию MP </w:t>
      </w:r>
      <w:proofErr w:type="spellStart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Кугарчинский</w:t>
      </w:r>
      <w:proofErr w:type="spellEnd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с заявлением о предоставлении в постоянное бессрочное пользование земельных участков для размещения общественного кладбища. Данное заявление было адресовано главой администрации М.Ф.М. для рассмотрения истцу. В докладной записке сделан в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 о том, что при рассмотрении указанных заявлений ... сельского поселения, подписа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К.И.Н., истец должен был сообщить о наличии "возможного" конфликта интересов, так как при рассмотрении вышеуказанных заявлений его брат выступал заинтересованной стороной. Между тем от положительного или отрицательного рассмотрения указанных з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явлений ... сельского совета ни истец, ни его родной брат никаких имущественных выгод, преимуществ, доходов не получали, поскольку выделение земель для размещения кладбищ 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являет объективной необходимостью для осуществления жизнедеятельности самих </w:t>
      </w:r>
      <w:proofErr w:type="spellStart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сельсских</w:t>
      </w:r>
      <w:proofErr w:type="spellEnd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поселений, то есть для общественных целей. Постановление от ... года N ... о выделении земельных участков подписано главой администрации района, решение об этом принято во исполнение решения </w:t>
      </w:r>
      <w:proofErr w:type="spellStart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Кугарчинского</w:t>
      </w:r>
      <w:proofErr w:type="spellEnd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районного суда РБ от ... года по иску пр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куратуры </w:t>
      </w:r>
      <w:proofErr w:type="spellStart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Кугарчинского</w:t>
      </w:r>
      <w:proofErr w:type="spellEnd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района, то есть данный вопрос был решен судом и подлежал об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зательному исполнению. Кроме того, при решении вопроса, связанного с утверждением Генерального плана сельского поселения ... сельский совет, никаких личных выгод, пр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имуществ истец и его брат </w:t>
      </w:r>
      <w:proofErr w:type="spellStart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Кильсенбаев</w:t>
      </w:r>
      <w:proofErr w:type="spellEnd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И.Н. также не получали, более того, данный в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 подлежал рассмотрению в районном совете после согласования республиканскими органами исполнительной власти. Истец полагал, что основания усматривать предусмо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ренную законом личную заинтересованность, как с его стороны, так и со стороны его бр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та, отсутствуют. Распоряжение N ... о проведении проверки в отношении истца вынесено ... года. Тогда как заявление о внесении изменений в Генеральный план поступило в админ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страцию MP </w:t>
      </w:r>
      <w:proofErr w:type="spellStart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Кугарчинский</w:t>
      </w:r>
      <w:proofErr w:type="spellEnd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... года, заявление о выделении земельных участков под общественное кладбище - ... года. В соответствии со ст. 193 ТК РФ дисциплинарное взы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кание применяется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 Дисциплинарное взыскание не может быт применено позднее шести месяцев со дня совершения проступка, а по результатам р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визии, проверки финансово-хозяйственной деятельности или аудиторской проверки поз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нее двух лет со дня его совершения. Таким образом, на момент принятия решения о его увольнении прошло более 1 года с момента предполагаемого правонарушения.</w:t>
      </w:r>
    </w:p>
    <w:p w:rsidR="00152A28" w:rsidRPr="00152A28" w:rsidRDefault="00152A28" w:rsidP="00152A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изложенного с учетом уточненных исковых требований просил во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становить его в ранее занимаемой должности, взыскать компенсацию за вынужденный прогул в размере ... рублей, моральный вред в сумме ... рублей.</w:t>
      </w:r>
    </w:p>
    <w:p w:rsidR="00152A28" w:rsidRPr="00152A28" w:rsidRDefault="00152A28" w:rsidP="00152A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Суд вынес вышеприведенное решение.</w:t>
      </w:r>
    </w:p>
    <w:p w:rsidR="00152A28" w:rsidRPr="00152A28" w:rsidRDefault="00152A28" w:rsidP="00152A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апелляционной жалобе и дополнении к апелляционной жалобе </w:t>
      </w:r>
      <w:proofErr w:type="spellStart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Кильсенбаева</w:t>
      </w:r>
      <w:proofErr w:type="spellEnd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Р.Н. ставится вопрос об отмене решения суда как незаконного и необоснованного, указ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вается, что в данном случае конфликт интересов отсутствовал, поскольку ни истец, ни его брат не получали и не могли получить каких-либо имущественных выгод, преимуществ или доходов, доказательств иного не представлено.</w:t>
      </w:r>
      <w:proofErr w:type="gramEnd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Вывод суда о возможности истца п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влиять на принятие решений администрацией района </w:t>
      </w:r>
      <w:proofErr w:type="spellStart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необоснован</w:t>
      </w:r>
      <w:proofErr w:type="spellEnd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поскольку решения по обращениям ... сельского поселения истец не принимал. Оформление и узаконение земель 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под цели общественных кладбищ на территории ... сельского совета осуществлялось во исполнение судебного решения, решение по вопросу внесения изменений в Генеральный план сельского поселения до настоящего времени не принято. Судом не дана оценка пр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пуска ответчиком шестимесячного срока, установленного законом для применения дисц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плинарного взыскания.</w:t>
      </w:r>
    </w:p>
    <w:p w:rsidR="00152A28" w:rsidRPr="00152A28" w:rsidRDefault="00152A28" w:rsidP="00152A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дополнении к апелляционной жалобе </w:t>
      </w:r>
      <w:proofErr w:type="spellStart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Кильсенбаев</w:t>
      </w:r>
      <w:proofErr w:type="spellEnd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Р.Н. указывает, что узнал о результатах проверки, проведенной ... года, только в день увольнения ... года. Уведомление о начале проверки ему не направлялось. Объяснений по поводу проверки истец не давал, от дачи объяснений не отказывался, поскольку о проведении проверки уведомлен не был. </w:t>
      </w:r>
      <w:proofErr w:type="spellStart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Кильсенбаев</w:t>
      </w:r>
      <w:proofErr w:type="spellEnd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Р.Н. находился на рабочем месте ежедневно до ... года. Акта от ... года были представлены ответчиком суду после заявления о нарушении процедуры увольнения. Ув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домлений о даче пояснений по существу проверки ему не направлялось. Доказательств о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 истца от принятия такого уведомления и дачи объяснений, либо направления такого уведомления по почте или телеграммой ответчиком не представлено.</w:t>
      </w:r>
    </w:p>
    <w:p w:rsidR="00152A28" w:rsidRPr="00152A28" w:rsidRDefault="00152A28" w:rsidP="00152A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Представитель прокуратуры </w:t>
      </w:r>
      <w:proofErr w:type="spellStart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Кугарчинского</w:t>
      </w:r>
      <w:proofErr w:type="spellEnd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на заседание суда апелляцио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инстанции не явился, извещен о времени и месте рассмотрения апелляционной жал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бы надлежащим образом, о причинах неявки не сообщил, об отложении дела слушанием не просил. Информация о дате и времени рассмотрения дела заблаговременно размещена на официальном сайте суда в информационно-телекоммуникационной сети Интернет. Учитывая изложенное, судебная коллегия на основании ст. ст. 118, 167, 327 ГПК РФ пр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знает возможным рассмотреть дело в отсутствие неявившегося лица.</w:t>
      </w:r>
    </w:p>
    <w:p w:rsidR="00152A28" w:rsidRPr="00152A28" w:rsidRDefault="00152A28" w:rsidP="00152A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Проверив материалы дела, обсудив доводы апелляционной жалобы, выслушав </w:t>
      </w:r>
      <w:proofErr w:type="spellStart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Кильсенбаева</w:t>
      </w:r>
      <w:proofErr w:type="spellEnd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Р.Н., его представителей </w:t>
      </w:r>
      <w:proofErr w:type="spellStart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Кашапова</w:t>
      </w:r>
      <w:proofErr w:type="spellEnd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Р.Р., </w:t>
      </w:r>
      <w:proofErr w:type="spellStart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Сиражетдинова</w:t>
      </w:r>
      <w:proofErr w:type="spellEnd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С.Ю., поддержа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ших доводы апелляционной жалобы, представителей администрации МР </w:t>
      </w:r>
      <w:proofErr w:type="spellStart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Кугарчинский</w:t>
      </w:r>
      <w:proofErr w:type="spellEnd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РБ </w:t>
      </w:r>
      <w:proofErr w:type="spellStart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Китайкину</w:t>
      </w:r>
      <w:proofErr w:type="spellEnd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Ф.Ф., Зиновьева А.П., полагавших решение суда законным и обосн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ванным, судебная коллегия находит решение суда подлежащим отмене по следующим о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нованиям.</w:t>
      </w:r>
      <w:proofErr w:type="gramEnd"/>
    </w:p>
    <w:p w:rsidR="00152A28" w:rsidRPr="00152A28" w:rsidRDefault="00152A28" w:rsidP="00152A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ч. 1 ст. 327.1 ГПК РФ суд апелляционной инстанции рассматр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вает дело в пределах доводов, изложенных в апелляционных жалобе, представлении и во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ражениях относительно жалобы, представления.</w:t>
      </w:r>
    </w:p>
    <w:p w:rsidR="00152A28" w:rsidRPr="00152A28" w:rsidRDefault="00152A28" w:rsidP="00152A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ст. 192 ГПК РФ сразу же после судебных прений и реплик суд должен удалиться в совещательную комнату для вынесения решения.</w:t>
      </w:r>
    </w:p>
    <w:p w:rsidR="00152A28" w:rsidRPr="00152A28" w:rsidRDefault="00152A28" w:rsidP="00152A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 вынесении решения должна соблюдаться тайна совещательной комнаты, что следует из ст. 194 ГПК РФ.</w:t>
      </w:r>
    </w:p>
    <w:p w:rsidR="00152A28" w:rsidRPr="00152A28" w:rsidRDefault="00152A28" w:rsidP="00152A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ст. 199 ГПК РФ решение суда принимается немедленно после разбирательства. Резолютивную часть решения суд должен объявить в том же судебном заседании, в котором закончилось разбирательство дела.</w:t>
      </w:r>
    </w:p>
    <w:p w:rsidR="00152A28" w:rsidRPr="00152A28" w:rsidRDefault="00152A28" w:rsidP="00152A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Судья не вправе покидать совещательную комнату, так как при этом нарушается тайна совещательной комнаты. В случае невозможности составления мотивированного решения в этот же день, суд должен в тот же день огласить резолютивную часть решения.</w:t>
      </w:r>
    </w:p>
    <w:p w:rsidR="00152A28" w:rsidRPr="00152A28" w:rsidRDefault="00152A28" w:rsidP="00152A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Из системного толкования приведенных норм следует, что судья, удалившись в с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вещательную комнату для вынесения решения по делу, не вправе ее покидать до момента изготовления им резолютивной части решения (в том случае, если невозможно в тот же день составить мотивированное решение), решение по делу не может быть оглашено в другой день, так как при этом нарушается тайна совещательной комнаты.</w:t>
      </w:r>
      <w:proofErr w:type="gramEnd"/>
    </w:p>
    <w:p w:rsidR="00152A28" w:rsidRPr="00152A28" w:rsidRDefault="00152A28" w:rsidP="00152A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протокола судебного заседания </w:t>
      </w:r>
      <w:proofErr w:type="spellStart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Кугарчинского</w:t>
      </w:r>
      <w:proofErr w:type="spellEnd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межрайонного суда РБ от ... года</w:t>
      </w:r>
      <w:proofErr w:type="gramStart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</w:t>
      </w:r>
      <w:proofErr w:type="gramEnd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.. , который в силу ч. 1 ст. 229 ГПК РФ отражает все существенные сведения о разбир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тельстве дела, следует, что после окончания судебных прений судья удалился в совещ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тельную комнату для принятия решения ... года (время не указано) и сообщил, что резол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тивная часть решения будет оглашена ... года в ... часов, резолютивная часть решение суда оглашена судьей ... года </w:t>
      </w:r>
      <w:proofErr w:type="gramStart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... часов.</w:t>
      </w:r>
    </w:p>
    <w:p w:rsidR="00152A28" w:rsidRPr="00152A28" w:rsidRDefault="00152A28" w:rsidP="00152A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этом, как усматривается из самого протокола судебного заседания, перерыв в судебном заседании не объявлялся.</w:t>
      </w:r>
    </w:p>
    <w:p w:rsidR="00152A28" w:rsidRPr="00152A28" w:rsidRDefault="00152A28" w:rsidP="00152A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нарушение вышеприведенных норм процессуального права суд первой инста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ции, удалившись ... года в совещательную комнату, вышел из нее только ... года.</w:t>
      </w:r>
    </w:p>
    <w:p w:rsidR="00152A28" w:rsidRPr="00152A28" w:rsidRDefault="00152A28" w:rsidP="00152A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требований о принятии решения в совещательной комнате при с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блюдении тайны является одной из гарантии реализации принципа независимости судей при осуществлении правосудия и подчинении их только Конституции Российской Федер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ции и федеральному закону.</w:t>
      </w:r>
    </w:p>
    <w:p w:rsidR="00152A28" w:rsidRPr="00152A28" w:rsidRDefault="00152A28" w:rsidP="00152A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Нарушение установленного правила тайны совещания судьи и принципа непр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рывности судебного разбирательства свидетельствуют об отсутствии правосудия по да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ному делу в суде первой </w:t>
      </w:r>
      <w:proofErr w:type="gramStart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инстанции</w:t>
      </w:r>
      <w:proofErr w:type="gramEnd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является в силу п. 7 ч. 4 ст. 330 ГПК РФ безусло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ным основанием для отмены судебных постановлений.</w:t>
      </w:r>
    </w:p>
    <w:p w:rsidR="00152A28" w:rsidRPr="00152A28" w:rsidRDefault="00152A28" w:rsidP="00152A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Судебная коллегия приходит к выводу об отмене решения с принятием нового р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шения.</w:t>
      </w:r>
    </w:p>
    <w:p w:rsidR="00152A28" w:rsidRPr="00152A28" w:rsidRDefault="00152A28" w:rsidP="00152A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Рассматривая апелляционную </w:t>
      </w:r>
      <w:proofErr w:type="gramStart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жалобу</w:t>
      </w:r>
      <w:proofErr w:type="gramEnd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судебная коллегия приходит к следующему.</w:t>
      </w:r>
    </w:p>
    <w:p w:rsidR="00152A28" w:rsidRPr="00152A28" w:rsidRDefault="00152A28" w:rsidP="00152A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Отношения, связанные с поступлением на муниципальную службу, ее прохожд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нием и прекращением, а также с определением правового положения муниципального служащего, регулируются Федеральным законом от 02.03.2007 N 25-ФЗ "О муниципал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службе в Российской Федерации" и иными нормативными правовыми актами о мун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ципальной службе.</w:t>
      </w:r>
    </w:p>
    <w:p w:rsidR="00152A28" w:rsidRPr="00152A28" w:rsidRDefault="00152A28" w:rsidP="00152A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положениями ч. 1, 2 ст. 14.1 Федерального закона от 02.03.2007 N 25-ФЗ под конфликтом интересов понимается ситуация, при которой личная заинтерес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страстное исполнение им должностных (служебных) обязанностей (осуществление полн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мочий).</w:t>
      </w:r>
      <w:proofErr w:type="gramEnd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части 1 настоящей статьи,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</w:t>
      </w:r>
      <w:proofErr w:type="gramEnd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), гражданами или организаци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ми, с которыми лицо, указанное в части 1 настоящей статьи, и (или) лица, состоящие с ним в близком родстве или свойстве, связаны имущественными, корпоративными или иными близкими отношениями (ст. 10 Федерального закона от 25.12.2008 N 273-ФЗ "О против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действии коррупции").</w:t>
      </w:r>
    </w:p>
    <w:p w:rsidR="00152A28" w:rsidRPr="00152A28" w:rsidRDefault="00152A28" w:rsidP="00152A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ст. 12 Федерального закона от 02.03.2007 N 25-ФЗ муниципальный служащий обязан уведомлять в письменной форме представителя нанимателя (работодат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152A28" w:rsidRPr="00152A28" w:rsidRDefault="00152A28" w:rsidP="00152A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силу ч. 2.1, 2.3 ст. 14.1 Федерального закона от 02.03.2007 N 25-ФЗ предотвр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щение или урегулирование конфликта интересов может состоять в изменении должнос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 или служебного положения муниципального служащего, являющегося стороной ко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фликта интересов, вплоть до его отстранения от исполнения должностных (служебных) обязанностей в установленном порядке и (или) в его отказе от выгоды, явившейся прич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возникновения конфликта интересов.</w:t>
      </w:r>
      <w:proofErr w:type="gramEnd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Непринятие муниципальным служащим, явля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щимся стороной конфликта интересов, мер по предотвращению или урегулированию ко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фликта интересов является правонарушением, влекущим увольнение муниципального служащего с муниципальной службы.</w:t>
      </w:r>
    </w:p>
    <w:p w:rsidR="00152A28" w:rsidRPr="00152A28" w:rsidRDefault="00152A28" w:rsidP="00152A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ст. 27 Федерального закона от 02.03.2007 N 25-ФЗ за совершение дисц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плинарного проступка - неисполнение или ненадлежащее исполнение муниципальным служащим по его вине возложенных на него служебных обязанностей - представитель нанимателя (работодатель) имеет право применить следующие дисциплинарные взыск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ния: 1) замечание; 2) выговор; 3) увольнение с муниципальной службы по соответству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щим основаниям.</w:t>
      </w:r>
    </w:p>
    <w:p w:rsidR="00152A28" w:rsidRPr="00152A28" w:rsidRDefault="00152A28" w:rsidP="00152A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применения и снятия дисциплинарных взысканий определяется трудовым законодательством.</w:t>
      </w:r>
    </w:p>
    <w:p w:rsidR="00152A28" w:rsidRPr="00152A28" w:rsidRDefault="00152A28" w:rsidP="00152A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ч. 1, 2 ст. 27.1 Федерального закона от 02.03.2007 N 25-ФЗ за несоблюд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в целях противодействия коррупции данным Федеральным законом, Федеральным з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коном "О противодействии коррупции" и другими федеральными законами, налагаются взыскания, предусмотренные ст. 27 Федерального закона.</w:t>
      </w:r>
      <w:proofErr w:type="gramEnd"/>
    </w:p>
    <w:p w:rsidR="00152A28" w:rsidRPr="00152A28" w:rsidRDefault="00152A28" w:rsidP="00152A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Муниципальный служащий подлежит увольнению с муниципальной службы в св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зи с утратой доверия в случаях совершения правонарушений, установленных ст. 14.1 и 15 настоящего Федерального закона.</w:t>
      </w:r>
    </w:p>
    <w:p w:rsidR="00152A28" w:rsidRPr="00152A28" w:rsidRDefault="00152A28" w:rsidP="00152A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п. 7.1 ст. 81 ТК РФ трудовой </w:t>
      </w:r>
      <w:proofErr w:type="gramStart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</w:t>
      </w:r>
      <w:proofErr w:type="gramEnd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может быть расторгнут работодат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лем, в том числе, в случаях непринятия работником мер по предотвращению или урегул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рованию конфликта интересов, стороной которого он является.</w:t>
      </w:r>
    </w:p>
    <w:p w:rsidR="00152A28" w:rsidRPr="00152A28" w:rsidRDefault="00152A28" w:rsidP="00152A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силу ст. 192 ТК РФ при наложении дисциплинарного взыскания должны учит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ваться тяжесть совершенного проступка и обстоятельства, при которых он был совершен.</w:t>
      </w:r>
    </w:p>
    <w:p w:rsidR="00152A28" w:rsidRPr="00152A28" w:rsidRDefault="00152A28" w:rsidP="00152A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Как следует из материалов дела, распоряжением N ... от ... года </w:t>
      </w:r>
      <w:proofErr w:type="spellStart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Кильсенбаев</w:t>
      </w:r>
      <w:proofErr w:type="spellEnd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Р.Н. назначен на должность заместителя главы администрации муниципального района </w:t>
      </w:r>
      <w:proofErr w:type="spellStart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Куга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чинский</w:t>
      </w:r>
      <w:proofErr w:type="spellEnd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РБ</w:t>
      </w:r>
      <w:proofErr w:type="gramStart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</w:t>
      </w:r>
      <w:proofErr w:type="gramEnd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.. , ... года с ним заключен трудовой договор, который перезаключен ... года на неопределенный срок.</w:t>
      </w:r>
    </w:p>
    <w:p w:rsidR="00152A28" w:rsidRPr="00152A28" w:rsidRDefault="00152A28" w:rsidP="00152A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условиями трудового договора </w:t>
      </w:r>
      <w:proofErr w:type="spellStart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Кильсенбаев</w:t>
      </w:r>
      <w:proofErr w:type="spellEnd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Р.Н. обязался собл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дать ограничения, выполнять обязательства, не нарушать запреты, исполнять иные обяз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тельства, установленные Федеральным Законом от 02.03.2007 года N25-ФЗ "О муниц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пальной службе в Российской Федерации" и другими федеральными законами, сообщать 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</w:t>
      </w:r>
      <w:proofErr w:type="gramEnd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конфликта.</w:t>
      </w:r>
    </w:p>
    <w:p w:rsidR="00152A28" w:rsidRPr="00152A28" w:rsidRDefault="00152A28" w:rsidP="00152A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Распоряжением N ... от ... года </w:t>
      </w:r>
      <w:proofErr w:type="spellStart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Кильсенбаев</w:t>
      </w:r>
      <w:proofErr w:type="spellEnd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Р.Н. уволен в соответствии с п. 7.1 ч.1 ст. 81 ТК РФ, ч 2 ст. 27.1, п. 3 ч. 1 ст. 27, ч. 2.3 ст. 14.1 Федерального Закона "О муниц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пальной службе в Российской Федерации" в связи с утратой доверия за неприятие мер по предотвращению или урегулированию конфликта интересов, стороной которого он явля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ся.</w:t>
      </w:r>
      <w:proofErr w:type="gramEnd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распоряжением </w:t>
      </w:r>
      <w:proofErr w:type="spellStart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Кильсенбаев</w:t>
      </w:r>
      <w:proofErr w:type="spellEnd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Р.Н. ознакомлен в тот же день.</w:t>
      </w:r>
    </w:p>
    <w:p w:rsidR="00152A28" w:rsidRPr="00152A28" w:rsidRDefault="00152A28" w:rsidP="00152A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Основаниями для принятия оспариваемого решения явились результаты проверки соблюдения муниципальным служащим </w:t>
      </w:r>
      <w:proofErr w:type="spellStart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Кильсенбаевым</w:t>
      </w:r>
      <w:proofErr w:type="spellEnd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Р.Н. требований о предотвращ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нии или урегулирования конфликта интересов, проведенной </w:t>
      </w:r>
      <w:proofErr w:type="spellStart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начальника отдела мун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ципальной службы и кадровой работы администрации МР </w:t>
      </w:r>
      <w:proofErr w:type="spellStart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Кугарчинский</w:t>
      </w:r>
      <w:proofErr w:type="spellEnd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РБ, по ра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поряжению </w:t>
      </w:r>
      <w:proofErr w:type="spellStart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. главы администрации района Ч.М.Ф. от ... года за N ...</w:t>
      </w:r>
    </w:p>
    <w:p w:rsidR="00152A28" w:rsidRPr="00152A28" w:rsidRDefault="00152A28" w:rsidP="00152A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Из распоряжения об осуществлении проверки соблюдения муниципальным сл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жащим </w:t>
      </w:r>
      <w:proofErr w:type="spellStart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Кильсенбаевым</w:t>
      </w:r>
      <w:proofErr w:type="spellEnd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Р.Н. требований о предотвращении или урегулировании конфликта интересов N ... от ... года следует, что основанием проведения проверки послужила инфо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мация </w:t>
      </w:r>
      <w:proofErr w:type="spellStart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начальника отдела муниципальной службы и кадровой работы администрации МР </w:t>
      </w:r>
      <w:proofErr w:type="spellStart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Кугарчинский</w:t>
      </w:r>
      <w:proofErr w:type="spellEnd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РБ от ... года.</w:t>
      </w:r>
    </w:p>
    <w:p w:rsidR="00152A28" w:rsidRPr="00152A28" w:rsidRDefault="00152A28" w:rsidP="00152A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информации </w:t>
      </w:r>
      <w:proofErr w:type="spellStart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начальника отдела муниципальной службы и кадровой работы администрации МР </w:t>
      </w:r>
      <w:proofErr w:type="spellStart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Кугарчинский</w:t>
      </w:r>
      <w:proofErr w:type="spellEnd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РБ П.Г.З. от ... года в администрацию района поступило административное исковое заявление прокуратуры района о нарушен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ях, допущенных заместителем главы администрации района </w:t>
      </w:r>
      <w:proofErr w:type="spellStart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Кильсенбаевым</w:t>
      </w:r>
      <w:proofErr w:type="spellEnd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Р.Н. при ос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ществлении деятельности председателя единой комиссии по осуществлению закупок для нужд администрации района.</w:t>
      </w:r>
      <w:proofErr w:type="gramEnd"/>
    </w:p>
    <w:p w:rsidR="00152A28" w:rsidRPr="00152A28" w:rsidRDefault="00152A28" w:rsidP="00152A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доклада о результатах проверки соблюдения муниципальным служащим </w:t>
      </w:r>
      <w:proofErr w:type="spellStart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Кил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сенбаевым</w:t>
      </w:r>
      <w:proofErr w:type="spellEnd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Р.Н. требований о предотвращении или урегулирования конфликта интересов от ... года следует, что ... года администрация сельского поселения ... сельсовет муниц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пального района </w:t>
      </w:r>
      <w:proofErr w:type="spellStart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Кугарчинский</w:t>
      </w:r>
      <w:proofErr w:type="spellEnd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РБ в лице главы сельского поселения К.И.Н. обрат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лась в Администрацию муниципального района </w:t>
      </w:r>
      <w:proofErr w:type="spellStart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Кугарчинский</w:t>
      </w:r>
      <w:proofErr w:type="spellEnd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РБ по вопросам вн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сения изменений в проект генплана сельского поселения ... сельсовет муниципального района</w:t>
      </w:r>
      <w:proofErr w:type="gramEnd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Кугарчинский</w:t>
      </w:r>
      <w:proofErr w:type="spellEnd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РБ. </w:t>
      </w:r>
      <w:proofErr w:type="spellStart"/>
      <w:proofErr w:type="gramStart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главы Администрации муниципального района </w:t>
      </w:r>
      <w:proofErr w:type="spellStart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Куг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рчинский</w:t>
      </w:r>
      <w:proofErr w:type="spellEnd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РБ Ч.М.Ф. письмо администрации сельского поселения направлено на рассмотрение </w:t>
      </w:r>
      <w:proofErr w:type="spellStart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Кильсенбаеву</w:t>
      </w:r>
      <w:proofErr w:type="spellEnd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Р.Н. ... года администрация сельского поселения ... сельсовет 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муниципального района </w:t>
      </w:r>
      <w:proofErr w:type="spellStart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Кугарчинский</w:t>
      </w:r>
      <w:proofErr w:type="spellEnd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РБ в лице главы сельского поселения К.И.Н. обратилась в администрацию муниципального района </w:t>
      </w:r>
      <w:proofErr w:type="spellStart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Кугарчинский</w:t>
      </w:r>
      <w:proofErr w:type="spellEnd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РБ с просьбой о выделении в постоянное бессрочное пользование земельных участков для размещения</w:t>
      </w:r>
      <w:proofErr w:type="gramEnd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кладбищ. Данное письмо направлено Главой администрации муниципального района </w:t>
      </w:r>
      <w:proofErr w:type="spellStart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гарчинский</w:t>
      </w:r>
      <w:proofErr w:type="spellEnd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РБ М.Ф.М. на рассмотрение </w:t>
      </w:r>
      <w:proofErr w:type="spellStart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Кильсенбаеву</w:t>
      </w:r>
      <w:proofErr w:type="spellEnd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P.Н.</w:t>
      </w:r>
    </w:p>
    <w:p w:rsidR="00152A28" w:rsidRPr="00152A28" w:rsidRDefault="00152A28" w:rsidP="00152A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результате рассмотрения данного заявления согласно постановлению админ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страции муниципального района </w:t>
      </w:r>
      <w:proofErr w:type="spellStart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Кугарчинский</w:t>
      </w:r>
      <w:proofErr w:type="spellEnd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РБ от ... года N ... администрации сельского поселения ... сельсовет муниципального района </w:t>
      </w:r>
      <w:proofErr w:type="spellStart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Кугарчинский</w:t>
      </w:r>
      <w:proofErr w:type="spellEnd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РБ были предоставлены ... земельных участков в постоянное (бессрочное) пользование. </w:t>
      </w:r>
      <w:proofErr w:type="gramStart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данного постановления возложен на </w:t>
      </w:r>
      <w:proofErr w:type="spellStart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Кильсенбаева</w:t>
      </w:r>
      <w:proofErr w:type="spellEnd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Р.Н. Земельные участки по акту от ... года переданы администрации сельского поселения ... сельсовет муниципал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ного района </w:t>
      </w:r>
      <w:proofErr w:type="spellStart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Кугарчинский</w:t>
      </w:r>
      <w:proofErr w:type="spellEnd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РБ. Акт со стороны принимающей стороны подписан главой сельского поселения ... сельсовет муниципального района </w:t>
      </w:r>
      <w:proofErr w:type="spellStart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Кугарчинский</w:t>
      </w:r>
      <w:proofErr w:type="spellEnd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К.И.Н. со стороны передающей стороны - председателем </w:t>
      </w:r>
      <w:proofErr w:type="gramStart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КУС</w:t>
      </w:r>
      <w:proofErr w:type="gramEnd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Минземимущества</w:t>
      </w:r>
      <w:proofErr w:type="spellEnd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РБ по </w:t>
      </w:r>
      <w:proofErr w:type="spellStart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Кугарчинскому</w:t>
      </w:r>
      <w:proofErr w:type="spellEnd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району И.З.С.</w:t>
      </w:r>
    </w:p>
    <w:p w:rsidR="00152A28" w:rsidRPr="00152A28" w:rsidRDefault="00152A28" w:rsidP="00152A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сведениям, содержащимся в анкете </w:t>
      </w:r>
      <w:proofErr w:type="spellStart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Кильсенбаева</w:t>
      </w:r>
      <w:proofErr w:type="spellEnd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Р.Н., глава сельского поселения ... сельсовет муниципального района </w:t>
      </w:r>
      <w:proofErr w:type="spellStart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Кугарчинский</w:t>
      </w:r>
      <w:proofErr w:type="spellEnd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К.И.Н. </w:t>
      </w:r>
      <w:proofErr w:type="gramStart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является его родным братом</w:t>
      </w:r>
      <w:proofErr w:type="gramEnd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52A28" w:rsidRPr="00152A28" w:rsidRDefault="00152A28" w:rsidP="00152A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изложенного </w:t>
      </w:r>
      <w:proofErr w:type="spellStart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начальника отдела муниципальной службы и ка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ровой работы администрации МР </w:t>
      </w:r>
      <w:proofErr w:type="spellStart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Кугарчинский</w:t>
      </w:r>
      <w:proofErr w:type="spellEnd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РБ сделан вывод о том, что </w:t>
      </w:r>
      <w:proofErr w:type="spellStart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Кил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сенбаевым</w:t>
      </w:r>
      <w:proofErr w:type="spellEnd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Р.Н. не были приняты меры по предотвращению возможного конфликта инт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ресов при осуществлении им должностных обязанностей при участии в рассмотрении в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просов, заинтересованной стороной по которым выступал его брат К.И.Н. </w:t>
      </w:r>
      <w:proofErr w:type="spellStart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Кильсенбаевым</w:t>
      </w:r>
      <w:proofErr w:type="spellEnd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Р.Н. не было направлено</w:t>
      </w:r>
      <w:proofErr w:type="gramEnd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представителю нанимателя (работодателю) письменное уведо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ление о возникновении у него личной заинтересованности при исполнении должностных обязанностей, которая могла привести к конфликту интересов, а также не был заявлен с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моотвод от исполнения им должностных полномочий, связанных с рассмотрением писем, подписанных его братом К.И.Н.</w:t>
      </w:r>
    </w:p>
    <w:p w:rsidR="00152A28" w:rsidRPr="00152A28" w:rsidRDefault="00152A28" w:rsidP="00152A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должностной инструкции заместителя главы администрации МР </w:t>
      </w:r>
      <w:proofErr w:type="spellStart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Куга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чинский</w:t>
      </w:r>
      <w:proofErr w:type="spellEnd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РБ</w:t>
      </w:r>
      <w:proofErr w:type="gramStart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</w:t>
      </w:r>
      <w:proofErr w:type="gramEnd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.. , утвержденной Постановлением администрации МР </w:t>
      </w:r>
      <w:proofErr w:type="spellStart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Кугарчинский</w:t>
      </w:r>
      <w:proofErr w:type="spellEnd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РБ ... года, в обязанности </w:t>
      </w:r>
      <w:proofErr w:type="spellStart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Кильсенбаева</w:t>
      </w:r>
      <w:proofErr w:type="spellEnd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Р.Н. входит, в том числе, обеспечение в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полнения требований по экологической безопасности и охране природы на территории района осуществление мероприятий по их улучшению (п.2.6), организация работы, вяза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ной с жизнеобеспечением района (п.2.7), организация взаимодействия Администрации с органами территориального </w:t>
      </w:r>
      <w:proofErr w:type="gramStart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и общественного самоуправления, расположенными на терр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тории района, по вопросам своей компетенции (п.2.9), к его функциям относится коорд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нация и контроль в пределах своей компетенции работы по вопросам строительства жилья, объектов социального, культурного и бытового назначения архитектуры, градостроител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ства, местного производства, транспорта, связи электрификации, газификации, дорожного строительства, жилищно-коммунального хозяйства, водоснабжения, учета, благоустро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ства населенных пунктов района (п.3.1), осуществление согласования проектов, планов и</w:t>
      </w:r>
      <w:proofErr w:type="gramEnd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 предприятий, организации независимо от их организационно-правовой формы, по вопросам жизнеобеспечения строительства, промышленности, транспорта и связи (п.3.3), подготовка предложений о сотрудничестве по вопросам экологической безопасн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 и социально-экономической развития района (п.3.5), организация деятельности коми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сий: жилищно-бытовой, земельной (п.3.7), координация действий специалистов админ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страции муниципального района, направленных на разработку предложений для внесения в органы местного самоуправления о введении нормативных правовых актов</w:t>
      </w:r>
      <w:proofErr w:type="gramEnd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gramStart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регулиру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щих вопросы местного производства, строительства объектов жилья социального, кул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турного и бытового секторов, архитектуры и строительства транспорта, связи, газифик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ции, дорожного комплекса, жилищно-коммунального хозяйства, учета, распределения и приватизации жилья в районе (п.3.11), организации взаимодействия специалистов админ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страции района с органами местного самоуправления по вопросам производства, стро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тельства, жилищно-коммунального хозяйства и имуществу (п.3.12), иные обязанности и иные права в соответствии со ст. 11</w:t>
      </w:r>
      <w:proofErr w:type="gramEnd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, 12 Закона РФ "О муниципальной службе в Российской Федерации", Закона РБ "О муниципальной службе в Республике Башкортостан" и Уставом муниципального района.</w:t>
      </w:r>
    </w:p>
    <w:p w:rsidR="00152A28" w:rsidRPr="00152A28" w:rsidRDefault="00152A28" w:rsidP="00152A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Разрешая спор, оценив представленные по делу доказательства по правилам ст. 67 ГПК РФ, судебная коллегия приходит к выводу о том, что правовых оснований для уд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влетворения исковых требований </w:t>
      </w:r>
      <w:proofErr w:type="spellStart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Кильсенбаева</w:t>
      </w:r>
      <w:proofErr w:type="spellEnd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Р.Н. о признании распоряжения главы а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министрации муниципального района об увольнении незаконным, восстановлении на р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боте, и производных от них требований о компенсации морального вреда, взыскании зар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ботной платы за вынужденный прогул не имеется.</w:t>
      </w:r>
      <w:proofErr w:type="gramEnd"/>
    </w:p>
    <w:p w:rsidR="00152A28" w:rsidRPr="00152A28" w:rsidRDefault="00152A28" w:rsidP="00152A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Результатами проверки подтверждается, что </w:t>
      </w:r>
      <w:proofErr w:type="spellStart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Кильсенбаев</w:t>
      </w:r>
      <w:proofErr w:type="spellEnd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Р.Н., зная о возможности возникновения конфликта интересов при рассмотрении переданных ему на рассмотрение заявлений о предоставлении земель под цели общественных кладбищ и внесении измен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ний в Генеральный план сельского поселения ... сельского поселения, главой администр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ции которого является его родной брат К.И.Н., мер к предотвращению или урегулиров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нию подобного конфликта не предпринял, о возможной личной заинтересованности</w:t>
      </w:r>
      <w:proofErr w:type="gramEnd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рассмотрении указанных заявлений представителя нанимателя (работодателя) в письме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форме не уведомил, чем допустил правонарушение, предусмотренное ст. 14.1 Фед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рального закона от 02.03.2007 N 25-ФЗ.</w:t>
      </w:r>
    </w:p>
    <w:p w:rsidR="00152A28" w:rsidRPr="00152A28" w:rsidRDefault="00152A28" w:rsidP="00152A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Доказатель</w:t>
      </w:r>
      <w:proofErr w:type="gramStart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 пр</w:t>
      </w:r>
      <w:proofErr w:type="gramEnd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инятия истцом мер, направленных на предотвращение или урег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лирование конфликта интересов, не представлено, материалы дела таких доказательств не содержат.</w:t>
      </w:r>
    </w:p>
    <w:p w:rsidR="00152A28" w:rsidRPr="00152A28" w:rsidRDefault="00152A28" w:rsidP="00152A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Доводы истца об отсутствии конфликта интересов в связи с тем, что ни </w:t>
      </w:r>
      <w:proofErr w:type="spellStart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Кильсенб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ев</w:t>
      </w:r>
      <w:proofErr w:type="spellEnd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Р.Н., ни его брат К.И.Н. не получали и не могли получить каких-либо имущественных выгод, преимуществ или доходов, решения по обращениям ... сельского поселения истец не принимал, оформление и узаконение земель под цели общественных кладбищ на терр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тории ... сельского совета осуществлялось во исполнение судебного решения, решение по</w:t>
      </w:r>
      <w:proofErr w:type="gramEnd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вопросу внесения изменений в Генеральный план сельского поселения до настоящего вр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мени не принято, </w:t>
      </w:r>
      <w:proofErr w:type="spellStart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необоснованны</w:t>
      </w:r>
      <w:proofErr w:type="spellEnd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связи со следующим.</w:t>
      </w:r>
    </w:p>
    <w:p w:rsidR="00152A28" w:rsidRPr="00152A28" w:rsidRDefault="00152A28" w:rsidP="00152A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смыслу ст. 10 Федерального закона от 25.12.2008 N 273-ФЗ "О противодействии коррупции" конфликт интересов может возникнуть при наличии у должностного лица л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бых полномочий, исполнение которых в каждой конкретной ситуации может повлиять на возникновение юридически значимых последствий. Возможность возникновения конфли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та интересов не обуславливается наличием у должностного лица полномочий по подпис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нию распорядительных документов.</w:t>
      </w:r>
    </w:p>
    <w:p w:rsidR="00152A28" w:rsidRPr="00152A28" w:rsidRDefault="00152A28" w:rsidP="00152A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этим судебная коллегия отклоняет довод о том, что постановление N ... от ... года о выделении земельных участков администрации ... сельского совета были подп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саны не истцом, так как </w:t>
      </w:r>
      <w:proofErr w:type="spellStart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Кильсенбаев</w:t>
      </w:r>
      <w:proofErr w:type="spellEnd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Р.Н. принимал участие при согласовании данного решения, а также при принятии решения о внесении изменений в проект Генерального плана сельского поселения ... сельский совет, что не исключает возможности возникнов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ния у </w:t>
      </w:r>
      <w:proofErr w:type="spellStart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Кильсенбаева</w:t>
      </w:r>
      <w:proofErr w:type="spellEnd"/>
      <w:proofErr w:type="gramEnd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Р.Н. личной заинтересованности при исполнении должностных об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занностей, поскольку у истца, обладавшего полномочиями по участию в </w:t>
      </w:r>
      <w:proofErr w:type="spellStart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рассмотрнеии</w:t>
      </w:r>
      <w:proofErr w:type="spellEnd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ращений, имелась возможность предоставления преимуще</w:t>
      </w:r>
      <w:proofErr w:type="gramStart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 св</w:t>
      </w:r>
      <w:proofErr w:type="gramEnd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оему брату, занимающему должность главы администрации сельского поселена ... сельский совет К.И.Н. при разр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шении указанных вопросов путем положительного и скорейшего их рассмотрения.</w:t>
      </w:r>
    </w:p>
    <w:p w:rsidR="00152A28" w:rsidRPr="00152A28" w:rsidRDefault="00152A28" w:rsidP="00152A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Кильсенбаев</w:t>
      </w:r>
      <w:proofErr w:type="spellEnd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Р.Н. был обязан уведомить работодателя в письменной форме о ли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заинтересованности при исполнении должностных обязанностей, которая могла пр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вести к конфликту интересов, и принять меры по предотвращению подобного конфликта, однако этого не сделал.</w:t>
      </w:r>
    </w:p>
    <w:p w:rsidR="00152A28" w:rsidRPr="00152A28" w:rsidRDefault="00152A28" w:rsidP="00152A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Довод </w:t>
      </w:r>
      <w:proofErr w:type="spellStart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Кильсенбаева</w:t>
      </w:r>
      <w:proofErr w:type="spellEnd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Р.Н. о пропуске ответчиком срока привлечения его к дисц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плинарной ответственности не может быть признан состоятельным и подлежит отклон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нию по следующим причинам.</w:t>
      </w:r>
    </w:p>
    <w:p w:rsidR="00152A28" w:rsidRPr="00152A28" w:rsidRDefault="00152A28" w:rsidP="00152A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Статьей 27.1 Федерального закона от 02.03.2007 N 25-ФЗ предусмотрено примен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ние взыскания за несоблюдение муниципальным служащим требований о предотвращении или об урегулировании конфликта интересов и неисполнение обязанностей, установле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в целях противодействия коррупции в виде увольнения с муниципальной службы в связи с утратой доверия.</w:t>
      </w:r>
    </w:p>
    <w:p w:rsidR="00152A28" w:rsidRPr="00152A28" w:rsidRDefault="00152A28" w:rsidP="00152A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ч. 3 ст. 27.1 Федерального закона от 02.03.2007 N 25-ФЗ взыскания, предусмотренные статьями 14.1, 15 и 27 настоящего Федерального закона, применяются представителем нанимателя (работодателем) в порядке, установленном нормативными правовыми актами субъекта Российской Федерации и (или) муниципальными нормати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ными правовыми актами, на основании:</w:t>
      </w:r>
    </w:p>
    <w:p w:rsidR="00152A28" w:rsidRPr="00152A28" w:rsidRDefault="00152A28" w:rsidP="00152A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1) 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вонарушений;</w:t>
      </w:r>
    </w:p>
    <w:p w:rsidR="00152A28" w:rsidRPr="00152A28" w:rsidRDefault="00152A28" w:rsidP="00152A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152A28" w:rsidRPr="00152A28" w:rsidRDefault="00152A28" w:rsidP="00152A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3) объяснений муниципального служащего;</w:t>
      </w:r>
    </w:p>
    <w:p w:rsidR="00152A28" w:rsidRPr="00152A28" w:rsidRDefault="00152A28" w:rsidP="00152A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4) иных материалов.</w:t>
      </w:r>
    </w:p>
    <w:p w:rsidR="00152A28" w:rsidRPr="00152A28" w:rsidRDefault="00152A28" w:rsidP="00152A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ч. 4 ст. 8.1 Закона Республики Башкортостан от 16.07.2007 N 453-3 "О муниципальной службе в Республике Башкортостан" взыскания, предусмотренные статьей 14.1 Федерального закона "О муниципальной службе в Российской Федерации",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нетрудоспособности муниципального служащего, пребывания его в отпуске, других случаев</w:t>
      </w:r>
      <w:proofErr w:type="gramEnd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его отсутствия на службе по уважительным причинам, а также времени провед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проверки и рассмотрения ее материалов комиссией по урегулированию конфликта и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тересов. При этом взыскание должно быть применено не позднее 6 месяцев со дня посту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ления информации о совершении коррупционного правонарушения.</w:t>
      </w:r>
    </w:p>
    <w:p w:rsidR="00152A28" w:rsidRPr="00152A28" w:rsidRDefault="00152A28" w:rsidP="00152A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Между тем согласно ч. 2 ст. 8.1 Закона Республики Башкортостан от 16.07.2007 N 453-з "О муниципальной службе в Республике Башкортостан" взыскания, предусмотре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статьей 14.1 Федерального закона "О муниципальной службе в Российской Федер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ции", применяются представителем нанимателя на основании доклада о результатах пр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верки, проведенной подразделением кадровой службы соответствующего муниципального органа по профилактике коррупционных и иных правонарушений.</w:t>
      </w:r>
      <w:proofErr w:type="gramEnd"/>
    </w:p>
    <w:p w:rsidR="00152A28" w:rsidRPr="00152A28" w:rsidRDefault="00152A28" w:rsidP="00152A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В п. 3 ст. 8.1 Закона Республики Башкортостан от 16.07.2007 N 453-з "О муниц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пальной службе в Республике Башкортостан" предусмотрено, что при применении взыск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ний, предусмотренных статьями 14.1, 15 и 27 Федерального закона "О муниципальной службе в Российской Федерации",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</w:t>
      </w:r>
      <w:proofErr w:type="gramEnd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предотвращении</w:t>
      </w:r>
      <w:proofErr w:type="gramEnd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об урегулировании конфликта интересов и исполнение им обязанностей, установленных в целях противодействия коррупции, а также предш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ствующие результаты исполнения муниципальным служащим своих должностных обяза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ностей.</w:t>
      </w:r>
    </w:p>
    <w:p w:rsidR="00152A28" w:rsidRPr="00152A28" w:rsidRDefault="00152A28" w:rsidP="00152A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п. 4 ст. 8.1 Закона Республики Башкортостан от 16.07.2007 N 453-з "О муниципальной службе в Республике Башкортостан" взыскания, предусмотренные стать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ми 14.1, 15 и 27 Федерального закона "О муниципальной службе в Российской Федер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ции", применяются не позднее одного месяца со дня поступления информации о соверш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нии муниципальным служащим коррупционного правонарушения, не считая периода вр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менной нетрудоспособности муниципального служащего, пребывания его в отпуске, др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гих</w:t>
      </w:r>
      <w:proofErr w:type="gramEnd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случаев его отсутствия на службе по уважительным причинам, а также времени пров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дения проверки и рассмотрения ее материалов комиссией по урегулированию конфликта интересов. При этом взыскание должно быть применено не позднее 6 месяцев со дня п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ступления информации о совершении коррупционного правонарушения.</w:t>
      </w:r>
    </w:p>
    <w:p w:rsidR="00152A28" w:rsidRPr="00152A28" w:rsidRDefault="00152A28" w:rsidP="00152A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proofErr w:type="spellStart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п.п</w:t>
      </w:r>
      <w:proofErr w:type="spellEnd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. "в" п. 1 Положения о проверке достоверности и полноты св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дений, представляемых гражданами, претендующими на замещение должностей муниц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пальной службы, муниципальными служащими, и соблюдения муниципальными служ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щими требований к служебному поведению, утвержденного приложением N 2 к Закону Республики Башкортостан "О муниципальной службе в Республике Башкортостан", в о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ношении муниципального служащего осуществляется проверка соблюдения муниципал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ными служащими в течение трех лет</w:t>
      </w:r>
      <w:proofErr w:type="gramEnd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предшествующих поступлению информации, яви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шейся основанием для осуществления проверки, предусмотренной настоящим подпун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том, ограничений и запретов, требований о предотвращении или урегулировании конфли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та интересов, исполнения ими обязанностей, установленных Федеральным законом от 25.12.2008 N 273-ФЗ "О противодействии коррупции" и другими федеральными законами.</w:t>
      </w:r>
    </w:p>
    <w:p w:rsidR="00152A28" w:rsidRPr="00152A28" w:rsidRDefault="00152A28" w:rsidP="00152A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материалов дела усматривается, что информация </w:t>
      </w:r>
      <w:proofErr w:type="spellStart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начальника отдела мун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ципальной службы и кадровой работы администрации МР </w:t>
      </w:r>
      <w:proofErr w:type="spellStart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Кугарчинский</w:t>
      </w:r>
      <w:proofErr w:type="spellEnd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РБ П.Г.З. поступила </w:t>
      </w:r>
      <w:proofErr w:type="spellStart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. главы администрации района ... года. Распоряжение N 232-К о проведении проверки вынесено ... года.</w:t>
      </w:r>
    </w:p>
    <w:p w:rsidR="00152A28" w:rsidRPr="00152A28" w:rsidRDefault="00152A28" w:rsidP="00152A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проверки оформлены в виде доклада </w:t>
      </w:r>
      <w:proofErr w:type="spellStart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начальника отдела муниц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пальной службы и кадровой работы администрации МР </w:t>
      </w:r>
      <w:proofErr w:type="spellStart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Кугарчинский</w:t>
      </w:r>
      <w:proofErr w:type="spellEnd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РБ П.Г.З. от ... года, адресованного главе администрации района.</w:t>
      </w:r>
    </w:p>
    <w:p w:rsidR="00152A28" w:rsidRPr="00152A28" w:rsidRDefault="00152A28" w:rsidP="00152A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результатам проверки </w:t>
      </w:r>
      <w:proofErr w:type="spellStart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Кильсенбаев</w:t>
      </w:r>
      <w:proofErr w:type="spellEnd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Р.Н. уволен в связи с утратой доверия ра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поряжением главы администрации района от ... года, то есть в пределах установленного срока.</w:t>
      </w:r>
    </w:p>
    <w:p w:rsidR="00152A28" w:rsidRPr="00152A28" w:rsidRDefault="00152A28" w:rsidP="00152A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Указанный месячный срок не нарушен, поскольку в подсчет не включаются пери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ды временной нетрудоспособности работника.</w:t>
      </w:r>
    </w:p>
    <w:p w:rsidR="00152A28" w:rsidRPr="00152A28" w:rsidRDefault="00152A28" w:rsidP="00152A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судебном заседании суда апелляционной инстанции </w:t>
      </w:r>
      <w:proofErr w:type="spellStart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Кильсенбаев</w:t>
      </w:r>
      <w:proofErr w:type="spellEnd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Р.Н. подтве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дил, что в период проверки он находился на листке нетрудоспособности с ... г. по ... г</w:t>
      </w:r>
      <w:proofErr w:type="gramStart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.(</w:t>
      </w:r>
      <w:proofErr w:type="gramEnd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... дней), и с ... г. по ... г.( ... дней). Период с ... г. по ... г. за исключением ... дней нахождения на </w:t>
      </w:r>
      <w:proofErr w:type="gramStart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больничном</w:t>
      </w:r>
      <w:proofErr w:type="gramEnd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составит ... дней, то есть в пределах месячного срока для привлечения к ответственности.</w:t>
      </w:r>
    </w:p>
    <w:p w:rsidR="00152A28" w:rsidRPr="00152A28" w:rsidRDefault="00152A28" w:rsidP="00152A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материалов дела следует, что проверка соблюдения </w:t>
      </w:r>
      <w:proofErr w:type="spellStart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Кильсенбаевым</w:t>
      </w:r>
      <w:proofErr w:type="spellEnd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Р.Н. треб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ваний о предотвращении или урегулировании конфликта интересов проведена в соотве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службы, муниц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пальными служащими, и соблюдения муниципальными служащими требований к служе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ному поведению (приложение 2 Закона Республики Башкортостан от 16.07.2007 N 453-з "О муниципальной службе в Республике</w:t>
      </w:r>
      <w:proofErr w:type="gramEnd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Башкортостан") и соблюдением сроков, установле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Федеральным законом от 02.03.2007 N 25-ФЗ "О муниципальной службе в Российской Федерации" и Законом Республики Башкортостан от 16.07.2007 N 453-3 "О муниципал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службе в Республике Башкортостан".</w:t>
      </w:r>
      <w:proofErr w:type="gramEnd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Требования законодательства о противодействии 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коррупции, законодательства о муниципальной службе, трудового законодательства при проведении проверки соблюдения </w:t>
      </w:r>
      <w:proofErr w:type="spellStart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Кильсенбаевым</w:t>
      </w:r>
      <w:proofErr w:type="spellEnd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Р.Н. требований о предотвращении или урегулировании конфликта интересов, порядок проведения проверки соблюдены.</w:t>
      </w:r>
    </w:p>
    <w:p w:rsidR="00152A28" w:rsidRPr="00152A28" w:rsidRDefault="00152A28" w:rsidP="00152A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Кильсенбаев</w:t>
      </w:r>
      <w:proofErr w:type="spellEnd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Р.Н. был уведомлен о начале проведения проверки в день вынесения решения об этом, ... года, что подтверждается его собственноручной подписью на уведо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лении от ... года N ...</w:t>
      </w:r>
    </w:p>
    <w:p w:rsidR="00152A28" w:rsidRPr="00152A28" w:rsidRDefault="00152A28" w:rsidP="00152A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В указанном уведомлении истцу разъяснены его права, в том числе давать объя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нения в письменной форме, указано, что он будет ознакомлен с результатами проверки по окончании проверочных мероприятий.</w:t>
      </w:r>
    </w:p>
    <w:p w:rsidR="00152A28" w:rsidRPr="00152A28" w:rsidRDefault="00152A28" w:rsidP="00152A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результатам проверки, </w:t>
      </w:r>
      <w:proofErr w:type="gramStart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оформленных</w:t>
      </w:r>
      <w:proofErr w:type="gramEnd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виде доклада, от ... года, истец ознако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 ... года, о чем свидетельствует его подпись на докладе.</w:t>
      </w:r>
    </w:p>
    <w:p w:rsidR="00152A28" w:rsidRPr="00152A28" w:rsidRDefault="00152A28" w:rsidP="00152A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Несмотря на уведомление его о праве давать письменные объяснения, </w:t>
      </w:r>
      <w:proofErr w:type="spellStart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Кильсенбаев</w:t>
      </w:r>
      <w:proofErr w:type="spellEnd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Р.Н. данным правом не воспользовался, что подтверждается актом о </w:t>
      </w:r>
      <w:proofErr w:type="spellStart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непредоставлении</w:t>
      </w:r>
      <w:proofErr w:type="spellEnd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Кильсенбаевым</w:t>
      </w:r>
      <w:proofErr w:type="spellEnd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Р.Н. письменных пояснений от ... года. Истцом данное обстоятельство не оспаривалось.</w:t>
      </w:r>
    </w:p>
    <w:p w:rsidR="00152A28" w:rsidRPr="00152A28" w:rsidRDefault="00152A28" w:rsidP="00152A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Вопреки доводам </w:t>
      </w:r>
      <w:proofErr w:type="spellStart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Кильсенбаева</w:t>
      </w:r>
      <w:proofErr w:type="spellEnd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Р.Н. до привлечения его к дисциплинарной отве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ственности от него было истребовано объяснение, что подтверждается уведомлением о необходимости предоставления письменных объяснений от ... года и актом от ... года об отказе </w:t>
      </w:r>
      <w:proofErr w:type="spellStart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Кильсенбаева</w:t>
      </w:r>
      <w:proofErr w:type="spellEnd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Р.Н. от ознакомления с уведомлением о необходимости предоставл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письменных объяснений.</w:t>
      </w:r>
    </w:p>
    <w:p w:rsidR="00152A28" w:rsidRPr="00152A28" w:rsidRDefault="00152A28" w:rsidP="00152A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Оснований не доверять акту от ... года у судебной коллегии не имеется, поскольку данный акт подписан </w:t>
      </w:r>
      <w:proofErr w:type="spellStart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начальника отдела муниципальной службы и кадровой работы администрации района П.Г.З., </w:t>
      </w:r>
      <w:proofErr w:type="spellStart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управляющего делами администрации района З.А.П., </w:t>
      </w:r>
      <w:proofErr w:type="spellStart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начальника юридического отдела администрации района П.В.И.</w:t>
      </w:r>
    </w:p>
    <w:p w:rsidR="00152A28" w:rsidRPr="00152A28" w:rsidRDefault="00152A28" w:rsidP="00152A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Кроме того, </w:t>
      </w:r>
      <w:proofErr w:type="gramStart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допрошенная</w:t>
      </w:r>
      <w:proofErr w:type="gramEnd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судебном заседании П.Г.З.Ъ подтвердила, что истреб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вала у работника объяснение.</w:t>
      </w:r>
    </w:p>
    <w:p w:rsidR="00152A28" w:rsidRPr="00152A28" w:rsidRDefault="00152A28" w:rsidP="00152A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Судебная коллегия находит, что примененное к истцу дисциплинарное взыскание в виде увольнения соразмерно тяжести совершенного им правонарушения, обстоятельствам совершения правонарушения.</w:t>
      </w:r>
    </w:p>
    <w:p w:rsidR="00152A28" w:rsidRPr="00152A28" w:rsidRDefault="00152A28" w:rsidP="00152A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изложенного судебная коллегия отклоняет доводы </w:t>
      </w:r>
      <w:proofErr w:type="spellStart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Кильсенбаева</w:t>
      </w:r>
      <w:proofErr w:type="spellEnd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Р.Н. о </w:t>
      </w:r>
      <w:proofErr w:type="spellStart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ненаправлении</w:t>
      </w:r>
      <w:proofErr w:type="spellEnd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ему уведомлений о начале проведения проверки и даче объяснений по существу проверки.</w:t>
      </w:r>
    </w:p>
    <w:p w:rsidR="00152A28" w:rsidRPr="00152A28" w:rsidRDefault="00152A28" w:rsidP="00152A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На основании изложенного, учитывая, что проверка соблюдения </w:t>
      </w:r>
      <w:proofErr w:type="spellStart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Кильсенбаевым</w:t>
      </w:r>
      <w:proofErr w:type="spellEnd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Р.Н. требований о предотвращении или урегулировании конфликта интересов проведена в установленное законном порядке и сроки, до привлечения истца к дисциплинарной отве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ственности от него было истребовано объяснение, дисциплинарное взыскание наложено на истца </w:t>
      </w:r>
      <w:proofErr w:type="spellStart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управомоченным</w:t>
      </w:r>
      <w:proofErr w:type="spellEnd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это лицом в пределах месячного срока со дня обнаружения р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ботодателем факта совершения истцом дисциплинарного проступка, примененное к истцу</w:t>
      </w:r>
      <w:proofErr w:type="gramEnd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дисциплинарное взыскание соразмерно тяжести совершенного истцом проступка и обсто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тельствам его совершения, судебная коллегия приходит к выводу об отказе в удовлетвор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нии исковых требований </w:t>
      </w:r>
      <w:proofErr w:type="spellStart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Кильсенбаева</w:t>
      </w:r>
      <w:proofErr w:type="spellEnd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Р.Н. в полном объеме.</w:t>
      </w:r>
    </w:p>
    <w:p w:rsidR="00152A28" w:rsidRPr="00152A28" w:rsidRDefault="00152A28" w:rsidP="00AC3B3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ст. 32</w:t>
      </w:r>
      <w:r w:rsidR="00AC3B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8-330 ГПК РФ, судебная коллегия определила 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</w:t>
      </w:r>
      <w:proofErr w:type="spellStart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Куг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рчинского</w:t>
      </w:r>
      <w:proofErr w:type="spellEnd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межрайонного суда РБ от 22 февраля 2017 года отменить.</w:t>
      </w:r>
    </w:p>
    <w:p w:rsidR="00152A28" w:rsidRPr="00152A28" w:rsidRDefault="00152A28" w:rsidP="00152A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Принять новое решение.</w:t>
      </w:r>
    </w:p>
    <w:p w:rsidR="00152A28" w:rsidRPr="00152A28" w:rsidRDefault="00152A28" w:rsidP="00152A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удовлетворении исковых требований </w:t>
      </w:r>
      <w:proofErr w:type="spellStart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Кильсенбаева</w:t>
      </w:r>
      <w:proofErr w:type="spellEnd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Р.Н. к администрации мун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ципального района </w:t>
      </w:r>
      <w:proofErr w:type="spellStart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Кугарчинский</w:t>
      </w:r>
      <w:proofErr w:type="spellEnd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 о признании распор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жения главы администрации муниципального района об увольнении </w:t>
      </w:r>
      <w:proofErr w:type="gramStart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незаконным</w:t>
      </w:r>
      <w:proofErr w:type="gramEnd"/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, восст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новлении на работе, компенсации морального вреда, взыскании заработной платы за в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152A28">
        <w:rPr>
          <w:rFonts w:ascii="Times New Roman" w:eastAsia="Times New Roman" w:hAnsi="Times New Roman" w:cs="Times New Roman"/>
          <w:sz w:val="26"/>
          <w:szCs w:val="26"/>
          <w:lang w:eastAsia="ru-RU"/>
        </w:rPr>
        <w:t>нужденный прогул, отказать.</w:t>
      </w:r>
    </w:p>
    <w:p w:rsidR="00CF5134" w:rsidRPr="002F7201" w:rsidRDefault="00CF5134" w:rsidP="006D3B4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5134" w:rsidRPr="002F7201" w:rsidRDefault="00CF5134" w:rsidP="006D3B4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5134" w:rsidRPr="002F7201" w:rsidRDefault="00CF5134" w:rsidP="006D3B4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3DFF" w:rsidRPr="002F7201" w:rsidRDefault="007F0F22" w:rsidP="006D3B4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7201">
        <w:rPr>
          <w:rFonts w:ascii="Times New Roman" w:hAnsi="Times New Roman" w:cs="Times New Roman"/>
          <w:sz w:val="26"/>
          <w:szCs w:val="26"/>
        </w:rPr>
        <w:t>Н</w:t>
      </w:r>
      <w:r w:rsidR="002F7201">
        <w:rPr>
          <w:rFonts w:ascii="Times New Roman" w:hAnsi="Times New Roman" w:cs="Times New Roman"/>
          <w:sz w:val="26"/>
          <w:szCs w:val="26"/>
        </w:rPr>
        <w:t>ачальник юридического </w:t>
      </w:r>
      <w:r w:rsidR="00033DFF" w:rsidRPr="002F7201">
        <w:rPr>
          <w:rFonts w:ascii="Times New Roman" w:hAnsi="Times New Roman" w:cs="Times New Roman"/>
          <w:sz w:val="26"/>
          <w:szCs w:val="26"/>
        </w:rPr>
        <w:t xml:space="preserve">отдела                                     </w:t>
      </w:r>
      <w:r w:rsidR="009405AA" w:rsidRPr="002F7201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2F7201">
        <w:rPr>
          <w:rFonts w:ascii="Times New Roman" w:hAnsi="Times New Roman" w:cs="Times New Roman"/>
          <w:sz w:val="26"/>
          <w:szCs w:val="26"/>
        </w:rPr>
        <w:t xml:space="preserve">      </w:t>
      </w:r>
      <w:r w:rsidR="00CF5134" w:rsidRPr="002F7201">
        <w:rPr>
          <w:rFonts w:ascii="Times New Roman" w:hAnsi="Times New Roman" w:cs="Times New Roman"/>
          <w:sz w:val="26"/>
          <w:szCs w:val="26"/>
        </w:rPr>
        <w:t xml:space="preserve"> </w:t>
      </w:r>
      <w:r w:rsidR="00330014">
        <w:rPr>
          <w:rFonts w:ascii="Times New Roman" w:hAnsi="Times New Roman" w:cs="Times New Roman"/>
          <w:sz w:val="26"/>
          <w:szCs w:val="26"/>
        </w:rPr>
        <w:t xml:space="preserve">          А.Н. Белогуб</w:t>
      </w:r>
      <w:r w:rsidR="00CF5134" w:rsidRPr="002F7201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2F7201">
        <w:rPr>
          <w:rFonts w:ascii="Times New Roman" w:hAnsi="Times New Roman" w:cs="Times New Roman"/>
          <w:sz w:val="26"/>
          <w:szCs w:val="26"/>
        </w:rPr>
        <w:t xml:space="preserve">   </w:t>
      </w:r>
    </w:p>
    <w:sectPr w:rsidR="00033DFF" w:rsidRPr="002F7201" w:rsidSect="00CF5134">
      <w:headerReference w:type="default" r:id="rId10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57D" w:rsidRDefault="0003357D" w:rsidP="009405AA">
      <w:pPr>
        <w:spacing w:after="0" w:line="240" w:lineRule="auto"/>
      </w:pPr>
      <w:r>
        <w:separator/>
      </w:r>
    </w:p>
  </w:endnote>
  <w:endnote w:type="continuationSeparator" w:id="0">
    <w:p w:rsidR="0003357D" w:rsidRDefault="0003357D" w:rsidP="00940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57D" w:rsidRDefault="0003357D" w:rsidP="009405AA">
      <w:pPr>
        <w:spacing w:after="0" w:line="240" w:lineRule="auto"/>
      </w:pPr>
      <w:r>
        <w:separator/>
      </w:r>
    </w:p>
  </w:footnote>
  <w:footnote w:type="continuationSeparator" w:id="0">
    <w:p w:rsidR="0003357D" w:rsidRDefault="0003357D" w:rsidP="00940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194020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152A28" w:rsidRPr="0059388A" w:rsidRDefault="00152A28">
        <w:pPr>
          <w:pStyle w:val="a8"/>
          <w:jc w:val="center"/>
          <w:rPr>
            <w:sz w:val="16"/>
            <w:szCs w:val="16"/>
          </w:rPr>
        </w:pPr>
        <w:r w:rsidRPr="0059388A">
          <w:rPr>
            <w:sz w:val="16"/>
            <w:szCs w:val="16"/>
          </w:rPr>
          <w:fldChar w:fldCharType="begin"/>
        </w:r>
        <w:r w:rsidRPr="0059388A">
          <w:rPr>
            <w:sz w:val="16"/>
            <w:szCs w:val="16"/>
          </w:rPr>
          <w:instrText>PAGE   \* MERGEFORMAT</w:instrText>
        </w:r>
        <w:r w:rsidRPr="0059388A">
          <w:rPr>
            <w:sz w:val="16"/>
            <w:szCs w:val="16"/>
          </w:rPr>
          <w:fldChar w:fldCharType="separate"/>
        </w:r>
        <w:r w:rsidR="007866D5">
          <w:rPr>
            <w:noProof/>
            <w:sz w:val="16"/>
            <w:szCs w:val="16"/>
          </w:rPr>
          <w:t>30</w:t>
        </w:r>
        <w:r w:rsidRPr="0059388A">
          <w:rPr>
            <w:sz w:val="16"/>
            <w:szCs w:val="16"/>
          </w:rPr>
          <w:fldChar w:fldCharType="end"/>
        </w:r>
      </w:p>
    </w:sdtContent>
  </w:sdt>
  <w:p w:rsidR="00152A28" w:rsidRDefault="00152A2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1E"/>
    <w:rsid w:val="0003357D"/>
    <w:rsid w:val="00033DFF"/>
    <w:rsid w:val="000E57FE"/>
    <w:rsid w:val="0010064B"/>
    <w:rsid w:val="00152A28"/>
    <w:rsid w:val="0020310F"/>
    <w:rsid w:val="00266182"/>
    <w:rsid w:val="00266979"/>
    <w:rsid w:val="002D779E"/>
    <w:rsid w:val="002F7201"/>
    <w:rsid w:val="00301076"/>
    <w:rsid w:val="00317DEC"/>
    <w:rsid w:val="00325CB1"/>
    <w:rsid w:val="00330014"/>
    <w:rsid w:val="00393D5C"/>
    <w:rsid w:val="003B0582"/>
    <w:rsid w:val="0055772B"/>
    <w:rsid w:val="00581B5B"/>
    <w:rsid w:val="0059388A"/>
    <w:rsid w:val="0059451E"/>
    <w:rsid w:val="005947FF"/>
    <w:rsid w:val="00605709"/>
    <w:rsid w:val="00612C10"/>
    <w:rsid w:val="00645131"/>
    <w:rsid w:val="00645C75"/>
    <w:rsid w:val="00691D0D"/>
    <w:rsid w:val="006A6042"/>
    <w:rsid w:val="006D3B44"/>
    <w:rsid w:val="006F7F6D"/>
    <w:rsid w:val="007866D5"/>
    <w:rsid w:val="007F0F22"/>
    <w:rsid w:val="0081211F"/>
    <w:rsid w:val="0088541B"/>
    <w:rsid w:val="008D73FC"/>
    <w:rsid w:val="00920256"/>
    <w:rsid w:val="009405AA"/>
    <w:rsid w:val="009C041E"/>
    <w:rsid w:val="00A2161F"/>
    <w:rsid w:val="00AC3B37"/>
    <w:rsid w:val="00AD4782"/>
    <w:rsid w:val="00B361A5"/>
    <w:rsid w:val="00B663FE"/>
    <w:rsid w:val="00B94EB2"/>
    <w:rsid w:val="00BB3EE3"/>
    <w:rsid w:val="00BE7428"/>
    <w:rsid w:val="00CF5134"/>
    <w:rsid w:val="00D07177"/>
    <w:rsid w:val="00D16CFB"/>
    <w:rsid w:val="00D33596"/>
    <w:rsid w:val="00D41825"/>
    <w:rsid w:val="00D71632"/>
    <w:rsid w:val="00D7588C"/>
    <w:rsid w:val="00DB0D4A"/>
    <w:rsid w:val="00E050C5"/>
    <w:rsid w:val="00E300FD"/>
    <w:rsid w:val="00E44EE7"/>
    <w:rsid w:val="00E66C56"/>
    <w:rsid w:val="00E75287"/>
    <w:rsid w:val="00E9755A"/>
    <w:rsid w:val="00EB4208"/>
    <w:rsid w:val="00ED7B1F"/>
    <w:rsid w:val="00F35F2A"/>
    <w:rsid w:val="00F664E3"/>
    <w:rsid w:val="00F854BD"/>
    <w:rsid w:val="00FD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C10"/>
  </w:style>
  <w:style w:type="paragraph" w:styleId="1">
    <w:name w:val="heading 1"/>
    <w:basedOn w:val="a"/>
    <w:link w:val="10"/>
    <w:uiPriority w:val="9"/>
    <w:qFormat/>
    <w:rsid w:val="009405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541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947FF"/>
  </w:style>
  <w:style w:type="paragraph" w:styleId="a4">
    <w:name w:val="List Paragraph"/>
    <w:basedOn w:val="a"/>
    <w:uiPriority w:val="34"/>
    <w:qFormat/>
    <w:rsid w:val="005947FF"/>
    <w:pPr>
      <w:ind w:left="720"/>
      <w:contextualSpacing/>
    </w:pPr>
  </w:style>
  <w:style w:type="paragraph" w:customStyle="1" w:styleId="ConsPlusNormal">
    <w:name w:val="ConsPlusNormal"/>
    <w:rsid w:val="005947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nippetequal">
    <w:name w:val="snippet_equal"/>
    <w:basedOn w:val="a0"/>
    <w:rsid w:val="005947FF"/>
  </w:style>
  <w:style w:type="character" w:customStyle="1" w:styleId="10">
    <w:name w:val="Заголовок 1 Знак"/>
    <w:basedOn w:val="a0"/>
    <w:link w:val="1"/>
    <w:uiPriority w:val="9"/>
    <w:rsid w:val="009405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9405A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9405AA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9405AA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593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388A"/>
  </w:style>
  <w:style w:type="paragraph" w:styleId="aa">
    <w:name w:val="footer"/>
    <w:basedOn w:val="a"/>
    <w:link w:val="ab"/>
    <w:uiPriority w:val="99"/>
    <w:unhideWhenUsed/>
    <w:rsid w:val="00593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388A"/>
  </w:style>
  <w:style w:type="paragraph" w:styleId="ac">
    <w:name w:val="Balloon Text"/>
    <w:basedOn w:val="a"/>
    <w:link w:val="ad"/>
    <w:uiPriority w:val="99"/>
    <w:semiHidden/>
    <w:unhideWhenUsed/>
    <w:rsid w:val="00DB0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0D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C10"/>
  </w:style>
  <w:style w:type="paragraph" w:styleId="1">
    <w:name w:val="heading 1"/>
    <w:basedOn w:val="a"/>
    <w:link w:val="10"/>
    <w:uiPriority w:val="9"/>
    <w:qFormat/>
    <w:rsid w:val="009405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541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947FF"/>
  </w:style>
  <w:style w:type="paragraph" w:styleId="a4">
    <w:name w:val="List Paragraph"/>
    <w:basedOn w:val="a"/>
    <w:uiPriority w:val="34"/>
    <w:qFormat/>
    <w:rsid w:val="005947FF"/>
    <w:pPr>
      <w:ind w:left="720"/>
      <w:contextualSpacing/>
    </w:pPr>
  </w:style>
  <w:style w:type="paragraph" w:customStyle="1" w:styleId="ConsPlusNormal">
    <w:name w:val="ConsPlusNormal"/>
    <w:rsid w:val="005947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nippetequal">
    <w:name w:val="snippet_equal"/>
    <w:basedOn w:val="a0"/>
    <w:rsid w:val="005947FF"/>
  </w:style>
  <w:style w:type="character" w:customStyle="1" w:styleId="10">
    <w:name w:val="Заголовок 1 Знак"/>
    <w:basedOn w:val="a0"/>
    <w:link w:val="1"/>
    <w:uiPriority w:val="9"/>
    <w:rsid w:val="009405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9405A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9405AA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9405AA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593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388A"/>
  </w:style>
  <w:style w:type="paragraph" w:styleId="aa">
    <w:name w:val="footer"/>
    <w:basedOn w:val="a"/>
    <w:link w:val="ab"/>
    <w:uiPriority w:val="99"/>
    <w:unhideWhenUsed/>
    <w:rsid w:val="00593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388A"/>
  </w:style>
  <w:style w:type="paragraph" w:styleId="ac">
    <w:name w:val="Balloon Text"/>
    <w:basedOn w:val="a"/>
    <w:link w:val="ad"/>
    <w:uiPriority w:val="99"/>
    <w:semiHidden/>
    <w:unhideWhenUsed/>
    <w:rsid w:val="00DB0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0D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6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26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3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7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2616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05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avo_mo_shpk@mail.primory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36F98-00BC-4915-B972-F52134FA2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30</Pages>
  <Words>10727</Words>
  <Characters>61150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Belogub</dc:creator>
  <cp:lastModifiedBy>Drachenko</cp:lastModifiedBy>
  <cp:revision>4</cp:revision>
  <cp:lastPrinted>2018-10-10T06:07:00Z</cp:lastPrinted>
  <dcterms:created xsi:type="dcterms:W3CDTF">2018-10-10T06:02:00Z</dcterms:created>
  <dcterms:modified xsi:type="dcterms:W3CDTF">2018-10-10T06:09:00Z</dcterms:modified>
</cp:coreProperties>
</file>