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5649" w:rsidRDefault="00DB68F0" w:rsidP="00E75649">
      <w:pPr>
        <w:rPr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0E4BAF49" wp14:editId="089040E4">
            <wp:simplePos x="0" y="0"/>
            <wp:positionH relativeFrom="column">
              <wp:posOffset>2547620</wp:posOffset>
            </wp:positionH>
            <wp:positionV relativeFrom="paragraph">
              <wp:posOffset>46355</wp:posOffset>
            </wp:positionV>
            <wp:extent cx="817880" cy="1028700"/>
            <wp:effectExtent l="0" t="0" r="1270" b="0"/>
            <wp:wrapNone/>
            <wp:docPr id="1" name="Рисунок 2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75649" w:rsidRDefault="00E75649" w:rsidP="00E75649">
      <w:pPr>
        <w:rPr>
          <w:sz w:val="26"/>
          <w:szCs w:val="26"/>
        </w:rPr>
      </w:pPr>
    </w:p>
    <w:p w:rsidR="00E75649" w:rsidRDefault="00E75649" w:rsidP="00E75649">
      <w:pPr>
        <w:jc w:val="center"/>
      </w:pPr>
    </w:p>
    <w:p w:rsidR="00E75649" w:rsidRDefault="00E75649" w:rsidP="00E75649">
      <w:pPr>
        <w:jc w:val="center"/>
      </w:pPr>
    </w:p>
    <w:p w:rsidR="00E75649" w:rsidRDefault="00E75649" w:rsidP="00E75649">
      <w:pPr>
        <w:jc w:val="center"/>
        <w:rPr>
          <w:sz w:val="26"/>
          <w:szCs w:val="26"/>
        </w:rPr>
      </w:pPr>
    </w:p>
    <w:p w:rsidR="00E75649" w:rsidRDefault="00E75649" w:rsidP="00E75649">
      <w:pPr>
        <w:jc w:val="center"/>
      </w:pPr>
    </w:p>
    <w:p w:rsidR="00E75649" w:rsidRDefault="00E75649" w:rsidP="00E75649">
      <w:pPr>
        <w:tabs>
          <w:tab w:val="left" w:pos="0"/>
        </w:tabs>
        <w:jc w:val="center"/>
        <w:rPr>
          <w:b/>
          <w:bCs/>
          <w:sz w:val="52"/>
        </w:rPr>
      </w:pPr>
      <w:r>
        <w:rPr>
          <w:b/>
          <w:bCs/>
          <w:sz w:val="52"/>
        </w:rPr>
        <w:t>ДУМА</w:t>
      </w:r>
    </w:p>
    <w:p w:rsidR="00E75649" w:rsidRDefault="00E75649" w:rsidP="00E75649">
      <w:pPr>
        <w:tabs>
          <w:tab w:val="left" w:pos="0"/>
        </w:tabs>
        <w:jc w:val="center"/>
        <w:rPr>
          <w:b/>
          <w:bCs/>
          <w:sz w:val="40"/>
        </w:rPr>
      </w:pPr>
      <w:r>
        <w:rPr>
          <w:b/>
          <w:bCs/>
          <w:sz w:val="44"/>
        </w:rPr>
        <w:t>ЧУГУЕВСКОГО</w:t>
      </w:r>
    </w:p>
    <w:p w:rsidR="00E75649" w:rsidRDefault="00E75649" w:rsidP="00E75649">
      <w:pPr>
        <w:tabs>
          <w:tab w:val="left" w:pos="0"/>
        </w:tabs>
        <w:jc w:val="center"/>
        <w:rPr>
          <w:b/>
          <w:bCs/>
          <w:sz w:val="28"/>
        </w:rPr>
      </w:pPr>
      <w:r>
        <w:rPr>
          <w:b/>
          <w:bCs/>
          <w:sz w:val="28"/>
        </w:rPr>
        <w:t>МУНИЦИПАЛЬНОГО РАЙОНА</w:t>
      </w:r>
    </w:p>
    <w:p w:rsidR="00E75649" w:rsidRDefault="00E75649" w:rsidP="00E75649">
      <w:pPr>
        <w:tabs>
          <w:tab w:val="left" w:pos="0"/>
        </w:tabs>
        <w:jc w:val="center"/>
        <w:rPr>
          <w:b/>
          <w:bCs/>
          <w:sz w:val="16"/>
          <w:szCs w:val="16"/>
        </w:rPr>
      </w:pPr>
    </w:p>
    <w:p w:rsidR="00E75649" w:rsidRDefault="00E75649" w:rsidP="00E75649">
      <w:pPr>
        <w:tabs>
          <w:tab w:val="left" w:pos="0"/>
        </w:tabs>
        <w:jc w:val="center"/>
        <w:rPr>
          <w:b/>
          <w:bCs/>
          <w:sz w:val="26"/>
          <w:szCs w:val="26"/>
        </w:rPr>
      </w:pPr>
      <w:r>
        <w:rPr>
          <w:b/>
          <w:bCs/>
          <w:sz w:val="48"/>
        </w:rPr>
        <w:t>Р  Е  Ш  Е  Н  И  Е</w:t>
      </w:r>
    </w:p>
    <w:p w:rsidR="00E75649" w:rsidRDefault="00E75649" w:rsidP="00E75649">
      <w:pPr>
        <w:jc w:val="both"/>
        <w:rPr>
          <w:sz w:val="16"/>
          <w:szCs w:val="16"/>
        </w:rPr>
      </w:pPr>
    </w:p>
    <w:p w:rsidR="00E75649" w:rsidRDefault="00E75649" w:rsidP="00E75649">
      <w:pPr>
        <w:jc w:val="both"/>
        <w:rPr>
          <w:sz w:val="16"/>
          <w:szCs w:val="16"/>
        </w:rPr>
      </w:pPr>
    </w:p>
    <w:p w:rsidR="00E75649" w:rsidRDefault="00E75649" w:rsidP="00E75649">
      <w:pPr>
        <w:jc w:val="both"/>
        <w:rPr>
          <w:sz w:val="26"/>
          <w:szCs w:val="26"/>
        </w:rPr>
      </w:pPr>
    </w:p>
    <w:tbl>
      <w:tblPr>
        <w:tblpPr w:leftFromText="180" w:rightFromText="180" w:vertAnchor="text" w:tblpX="109" w:tblpY="-28"/>
        <w:tblW w:w="0" w:type="auto"/>
        <w:tblLook w:val="04A0" w:firstRow="1" w:lastRow="0" w:firstColumn="1" w:lastColumn="0" w:noHBand="0" w:noVBand="1"/>
      </w:tblPr>
      <w:tblGrid>
        <w:gridCol w:w="2654"/>
        <w:gridCol w:w="2557"/>
        <w:gridCol w:w="2454"/>
        <w:gridCol w:w="1905"/>
      </w:tblGrid>
      <w:tr w:rsidR="00E75649" w:rsidTr="00E75649">
        <w:trPr>
          <w:trHeight w:val="360"/>
        </w:trPr>
        <w:tc>
          <w:tcPr>
            <w:tcW w:w="2654" w:type="dxa"/>
            <w:hideMark/>
          </w:tcPr>
          <w:p w:rsidR="00E75649" w:rsidRPr="005C5D64" w:rsidRDefault="005C5D64" w:rsidP="005C5D64">
            <w:pPr>
              <w:rPr>
                <w:sz w:val="26"/>
                <w:szCs w:val="26"/>
                <w:u w:val="single"/>
              </w:rPr>
            </w:pPr>
            <w:r w:rsidRPr="005C5D64">
              <w:rPr>
                <w:sz w:val="26"/>
                <w:szCs w:val="26"/>
                <w:u w:val="single"/>
              </w:rPr>
              <w:t>о</w:t>
            </w:r>
            <w:r w:rsidR="00E75649" w:rsidRPr="005C5D64">
              <w:rPr>
                <w:sz w:val="26"/>
                <w:szCs w:val="26"/>
                <w:u w:val="single"/>
              </w:rPr>
              <w:t xml:space="preserve">т </w:t>
            </w:r>
            <w:r w:rsidRPr="005C5D64">
              <w:rPr>
                <w:sz w:val="26"/>
                <w:szCs w:val="26"/>
                <w:u w:val="single"/>
              </w:rPr>
              <w:t>27.07.2018</w:t>
            </w:r>
            <w:r w:rsidR="00AB5C16">
              <w:rPr>
                <w:sz w:val="26"/>
                <w:szCs w:val="26"/>
                <w:u w:val="single"/>
              </w:rPr>
              <w:t xml:space="preserve"> </w:t>
            </w:r>
            <w:bookmarkStart w:id="0" w:name="_GoBack"/>
            <w:bookmarkEnd w:id="0"/>
            <w:r w:rsidR="00AB5C16">
              <w:rPr>
                <w:sz w:val="26"/>
                <w:szCs w:val="26"/>
                <w:u w:val="single"/>
              </w:rPr>
              <w:t>г.</w:t>
            </w:r>
          </w:p>
        </w:tc>
        <w:tc>
          <w:tcPr>
            <w:tcW w:w="5011" w:type="dxa"/>
            <w:gridSpan w:val="2"/>
            <w:hideMark/>
          </w:tcPr>
          <w:p w:rsidR="00E75649" w:rsidRDefault="00E7564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</w:t>
            </w:r>
          </w:p>
        </w:tc>
        <w:tc>
          <w:tcPr>
            <w:tcW w:w="1905" w:type="dxa"/>
            <w:hideMark/>
          </w:tcPr>
          <w:p w:rsidR="00E75649" w:rsidRPr="005C5D64" w:rsidRDefault="00E75649" w:rsidP="005C5D64">
            <w:pPr>
              <w:rPr>
                <w:sz w:val="26"/>
                <w:szCs w:val="26"/>
                <w:u w:val="single"/>
              </w:rPr>
            </w:pPr>
            <w:r>
              <w:rPr>
                <w:sz w:val="26"/>
                <w:szCs w:val="26"/>
              </w:rPr>
              <w:t xml:space="preserve">             </w:t>
            </w:r>
            <w:r w:rsidRPr="005C5D64">
              <w:rPr>
                <w:sz w:val="26"/>
                <w:szCs w:val="26"/>
                <w:u w:val="single"/>
              </w:rPr>
              <w:t xml:space="preserve">№ </w:t>
            </w:r>
            <w:r w:rsidR="005C5D64" w:rsidRPr="005C5D64">
              <w:rPr>
                <w:sz w:val="26"/>
                <w:szCs w:val="26"/>
                <w:u w:val="single"/>
              </w:rPr>
              <w:t>360</w:t>
            </w:r>
          </w:p>
        </w:tc>
      </w:tr>
      <w:tr w:rsidR="00E75649" w:rsidTr="00E75649">
        <w:trPr>
          <w:gridAfter w:val="2"/>
          <w:wAfter w:w="4359" w:type="dxa"/>
          <w:trHeight w:val="627"/>
        </w:trPr>
        <w:tc>
          <w:tcPr>
            <w:tcW w:w="5211" w:type="dxa"/>
            <w:gridSpan w:val="2"/>
          </w:tcPr>
          <w:p w:rsidR="00E75649" w:rsidRDefault="00E75649">
            <w:pPr>
              <w:jc w:val="both"/>
              <w:rPr>
                <w:b/>
                <w:sz w:val="26"/>
                <w:szCs w:val="26"/>
              </w:rPr>
            </w:pPr>
          </w:p>
          <w:p w:rsidR="00E75649" w:rsidRDefault="00E75649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 заслушанной информации</w:t>
            </w:r>
          </w:p>
        </w:tc>
      </w:tr>
    </w:tbl>
    <w:p w:rsidR="00E75649" w:rsidRDefault="00E75649" w:rsidP="00851B21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Заслушав </w:t>
      </w:r>
      <w:r w:rsidRPr="008D32D8">
        <w:rPr>
          <w:sz w:val="26"/>
          <w:szCs w:val="26"/>
        </w:rPr>
        <w:t>информацию</w:t>
      </w:r>
      <w:r w:rsidR="00851B21" w:rsidRPr="008D32D8">
        <w:rPr>
          <w:sz w:val="26"/>
          <w:szCs w:val="26"/>
        </w:rPr>
        <w:t xml:space="preserve"> </w:t>
      </w:r>
      <w:r w:rsidR="008D32D8" w:rsidRPr="008D32D8">
        <w:rPr>
          <w:bCs/>
          <w:color w:val="000000"/>
          <w:sz w:val="26"/>
          <w:szCs w:val="26"/>
        </w:rPr>
        <w:t>об исполнении районного бюджета за первое полугодие 2018 года</w:t>
      </w:r>
      <w:r w:rsidR="00851B21" w:rsidRPr="008D32D8">
        <w:rPr>
          <w:sz w:val="26"/>
          <w:szCs w:val="26"/>
        </w:rPr>
        <w:t>,</w:t>
      </w:r>
      <w:r>
        <w:rPr>
          <w:sz w:val="26"/>
          <w:szCs w:val="26"/>
        </w:rPr>
        <w:t xml:space="preserve"> представленную </w:t>
      </w:r>
      <w:r w:rsidR="008D32D8">
        <w:rPr>
          <w:sz w:val="26"/>
          <w:szCs w:val="26"/>
        </w:rPr>
        <w:t>финансовым управлением администрации</w:t>
      </w:r>
      <w:r>
        <w:rPr>
          <w:sz w:val="26"/>
          <w:szCs w:val="26"/>
        </w:rPr>
        <w:t xml:space="preserve"> Чугуевского муниципального района, Дума Чугуевского муниципального района </w:t>
      </w:r>
    </w:p>
    <w:p w:rsidR="00E75649" w:rsidRDefault="00E75649" w:rsidP="00E75649">
      <w:pPr>
        <w:spacing w:before="240" w:after="240"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РЕШИЛА:</w:t>
      </w:r>
    </w:p>
    <w:p w:rsidR="00E75649" w:rsidRDefault="00E75649" w:rsidP="005C5D64">
      <w:pPr>
        <w:spacing w:line="360" w:lineRule="auto"/>
        <w:ind w:firstLine="708"/>
        <w:jc w:val="both"/>
        <w:rPr>
          <w:bCs/>
          <w:color w:val="000000"/>
          <w:sz w:val="26"/>
          <w:szCs w:val="26"/>
        </w:rPr>
      </w:pPr>
      <w:r>
        <w:rPr>
          <w:sz w:val="26"/>
          <w:szCs w:val="26"/>
        </w:rPr>
        <w:t xml:space="preserve">Принять к сведению информацию </w:t>
      </w:r>
      <w:r w:rsidR="008D32D8" w:rsidRPr="008D32D8">
        <w:rPr>
          <w:bCs/>
          <w:color w:val="000000"/>
          <w:sz w:val="26"/>
          <w:szCs w:val="26"/>
        </w:rPr>
        <w:t>об исполнении районного бюджета за первое полугодие 2018 года</w:t>
      </w:r>
      <w:r w:rsidR="005C5D64">
        <w:rPr>
          <w:bCs/>
          <w:color w:val="000000"/>
          <w:sz w:val="26"/>
          <w:szCs w:val="26"/>
        </w:rPr>
        <w:t>.</w:t>
      </w:r>
    </w:p>
    <w:p w:rsidR="005C5D64" w:rsidRPr="005C5D64" w:rsidRDefault="005C5D64" w:rsidP="005C5D64">
      <w:pPr>
        <w:spacing w:line="360" w:lineRule="auto"/>
        <w:ind w:firstLine="708"/>
        <w:jc w:val="both"/>
        <w:rPr>
          <w:bCs/>
          <w:color w:val="000000"/>
          <w:sz w:val="16"/>
          <w:szCs w:val="16"/>
        </w:rPr>
      </w:pPr>
    </w:p>
    <w:p w:rsidR="005C5D64" w:rsidRPr="005C5D64" w:rsidRDefault="005C5D64" w:rsidP="005C5D64">
      <w:pPr>
        <w:spacing w:line="360" w:lineRule="auto"/>
        <w:ind w:firstLine="708"/>
        <w:jc w:val="both"/>
        <w:rPr>
          <w:bCs/>
          <w:color w:val="000000"/>
          <w:sz w:val="16"/>
          <w:szCs w:val="16"/>
        </w:rPr>
      </w:pPr>
    </w:p>
    <w:p w:rsidR="005C5D64" w:rsidRPr="005C5D64" w:rsidRDefault="005C5D64" w:rsidP="005C5D64">
      <w:pPr>
        <w:spacing w:line="360" w:lineRule="auto"/>
        <w:ind w:firstLine="708"/>
        <w:jc w:val="both"/>
        <w:rPr>
          <w:sz w:val="16"/>
          <w:szCs w:val="16"/>
        </w:rPr>
      </w:pPr>
    </w:p>
    <w:tbl>
      <w:tblPr>
        <w:tblW w:w="9765" w:type="dxa"/>
        <w:tblInd w:w="-72" w:type="dxa"/>
        <w:tblLayout w:type="fixed"/>
        <w:tblLook w:val="04A0" w:firstRow="1" w:lastRow="0" w:firstColumn="1" w:lastColumn="0" w:noHBand="0" w:noVBand="1"/>
      </w:tblPr>
      <w:tblGrid>
        <w:gridCol w:w="9529"/>
        <w:gridCol w:w="236"/>
      </w:tblGrid>
      <w:tr w:rsidR="00E75649" w:rsidTr="00E75649">
        <w:trPr>
          <w:trHeight w:val="540"/>
        </w:trPr>
        <w:tc>
          <w:tcPr>
            <w:tcW w:w="9536" w:type="dxa"/>
          </w:tcPr>
          <w:p w:rsidR="00E75649" w:rsidRDefault="00851B21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Заместитель п</w:t>
            </w:r>
            <w:r w:rsidR="00E75649">
              <w:rPr>
                <w:sz w:val="26"/>
                <w:szCs w:val="26"/>
              </w:rPr>
              <w:t>редседател</w:t>
            </w:r>
            <w:r>
              <w:rPr>
                <w:sz w:val="26"/>
                <w:szCs w:val="26"/>
              </w:rPr>
              <w:t>я</w:t>
            </w:r>
            <w:r w:rsidR="00E75649">
              <w:rPr>
                <w:sz w:val="26"/>
                <w:szCs w:val="26"/>
              </w:rPr>
              <w:t xml:space="preserve"> Думы</w:t>
            </w:r>
          </w:p>
          <w:p w:rsidR="00E75649" w:rsidRDefault="00E75649" w:rsidP="00851B21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Чугуевского муниципального района                                                </w:t>
            </w:r>
            <w:r w:rsidR="00851B21">
              <w:rPr>
                <w:sz w:val="26"/>
                <w:szCs w:val="26"/>
              </w:rPr>
              <w:t xml:space="preserve">         </w:t>
            </w:r>
            <w:r>
              <w:rPr>
                <w:sz w:val="26"/>
                <w:szCs w:val="26"/>
              </w:rPr>
              <w:t xml:space="preserve"> </w:t>
            </w:r>
            <w:r w:rsidR="00851B21">
              <w:rPr>
                <w:sz w:val="26"/>
                <w:szCs w:val="26"/>
              </w:rPr>
              <w:t>Е.В. Пачков</w:t>
            </w:r>
          </w:p>
        </w:tc>
        <w:tc>
          <w:tcPr>
            <w:tcW w:w="236" w:type="dxa"/>
          </w:tcPr>
          <w:p w:rsidR="00E75649" w:rsidRDefault="00E75649">
            <w:pPr>
              <w:jc w:val="center"/>
            </w:pPr>
          </w:p>
          <w:p w:rsidR="00E75649" w:rsidRDefault="00E75649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</w:tr>
    </w:tbl>
    <w:p w:rsidR="00BB63FF" w:rsidRDefault="00BB63FF"/>
    <w:p w:rsidR="00522DBE" w:rsidRDefault="00522DBE"/>
    <w:p w:rsidR="00522DBE" w:rsidRDefault="00522DBE">
      <w:pPr>
        <w:spacing w:after="200" w:line="276" w:lineRule="auto"/>
      </w:pPr>
    </w:p>
    <w:p w:rsidR="00522DBE" w:rsidRDefault="00522DBE">
      <w:pPr>
        <w:spacing w:after="200" w:line="276" w:lineRule="auto"/>
      </w:pPr>
    </w:p>
    <w:p w:rsidR="00522DBE" w:rsidRDefault="00522DBE">
      <w:pPr>
        <w:spacing w:after="200" w:line="276" w:lineRule="auto"/>
      </w:pPr>
    </w:p>
    <w:p w:rsidR="00522DBE" w:rsidRDefault="00522DBE">
      <w:pPr>
        <w:spacing w:after="200" w:line="276" w:lineRule="auto"/>
      </w:pPr>
    </w:p>
    <w:p w:rsidR="00522DBE" w:rsidRDefault="00522DBE">
      <w:pPr>
        <w:spacing w:after="200" w:line="276" w:lineRule="auto"/>
      </w:pPr>
    </w:p>
    <w:p w:rsidR="00522DBE" w:rsidRDefault="00522DBE">
      <w:pPr>
        <w:spacing w:after="200" w:line="276" w:lineRule="auto"/>
      </w:pPr>
    </w:p>
    <w:p w:rsidR="00522DBE" w:rsidRDefault="00522DBE">
      <w:pPr>
        <w:spacing w:after="200" w:line="276" w:lineRule="auto"/>
        <w:sectPr w:rsidR="00522DBE" w:rsidSect="00522DBE">
          <w:headerReference w:type="default" r:id="rId8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1447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20"/>
        <w:gridCol w:w="834"/>
        <w:gridCol w:w="836"/>
        <w:gridCol w:w="1520"/>
        <w:gridCol w:w="885"/>
        <w:gridCol w:w="1932"/>
        <w:gridCol w:w="1918"/>
        <w:gridCol w:w="1531"/>
      </w:tblGrid>
      <w:tr w:rsidR="00522DBE" w:rsidRPr="00522DBE" w:rsidTr="00522DBE">
        <w:trPr>
          <w:trHeight w:val="315"/>
        </w:trPr>
        <w:tc>
          <w:tcPr>
            <w:tcW w:w="1447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lastRenderedPageBreak/>
              <w:t>П</w:t>
            </w:r>
            <w:r w:rsidRPr="00522DBE">
              <w:rPr>
                <w:color w:val="000000"/>
              </w:rPr>
              <w:t>риложение 1</w:t>
            </w:r>
          </w:p>
        </w:tc>
      </w:tr>
      <w:tr w:rsidR="00522DBE" w:rsidRPr="00522DBE" w:rsidTr="00522DBE">
        <w:trPr>
          <w:trHeight w:val="315"/>
        </w:trPr>
        <w:tc>
          <w:tcPr>
            <w:tcW w:w="1447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к распоряжению администрации</w:t>
            </w:r>
          </w:p>
        </w:tc>
      </w:tr>
      <w:tr w:rsidR="00522DBE" w:rsidRPr="00522DBE" w:rsidTr="00522DBE">
        <w:trPr>
          <w:trHeight w:val="315"/>
        </w:trPr>
        <w:tc>
          <w:tcPr>
            <w:tcW w:w="1447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Чугуевского муниципального района</w:t>
            </w:r>
          </w:p>
        </w:tc>
      </w:tr>
      <w:tr w:rsidR="00522DBE" w:rsidRPr="00522DBE" w:rsidTr="00522DBE">
        <w:trPr>
          <w:trHeight w:val="315"/>
        </w:trPr>
        <w:tc>
          <w:tcPr>
            <w:tcW w:w="1447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от 23 июля 2018 года № 287 - р</w:t>
            </w:r>
          </w:p>
        </w:tc>
      </w:tr>
      <w:tr w:rsidR="00522DBE" w:rsidRPr="00522DBE" w:rsidTr="00522DBE">
        <w:trPr>
          <w:trHeight w:val="315"/>
        </w:trPr>
        <w:tc>
          <w:tcPr>
            <w:tcW w:w="1447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</w:tr>
      <w:tr w:rsidR="00522DBE" w:rsidRPr="00522DBE" w:rsidTr="00522DBE">
        <w:trPr>
          <w:trHeight w:val="315"/>
        </w:trPr>
        <w:tc>
          <w:tcPr>
            <w:tcW w:w="1447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2DBE" w:rsidRPr="00522DBE" w:rsidRDefault="00522DBE" w:rsidP="00522DBE">
            <w:pPr>
              <w:jc w:val="center"/>
              <w:rPr>
                <w:b/>
                <w:bCs/>
                <w:color w:val="000000"/>
              </w:rPr>
            </w:pPr>
            <w:r w:rsidRPr="00522DBE">
              <w:rPr>
                <w:b/>
                <w:bCs/>
                <w:color w:val="000000"/>
              </w:rPr>
              <w:t>Отчет об исполнении районного бюджета за первое полугодие  2018 года</w:t>
            </w:r>
          </w:p>
        </w:tc>
      </w:tr>
      <w:tr w:rsidR="00522DBE" w:rsidRPr="00522DBE" w:rsidTr="00522DBE">
        <w:trPr>
          <w:trHeight w:val="315"/>
        </w:trPr>
        <w:tc>
          <w:tcPr>
            <w:tcW w:w="14476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2DBE" w:rsidRPr="00522DBE" w:rsidRDefault="00522DBE" w:rsidP="00522DBE">
            <w:pPr>
              <w:jc w:val="center"/>
              <w:rPr>
                <w:b/>
                <w:bCs/>
                <w:color w:val="000000"/>
              </w:rPr>
            </w:pPr>
            <w:r w:rsidRPr="00522DBE">
              <w:rPr>
                <w:b/>
                <w:bCs/>
                <w:color w:val="000000"/>
              </w:rPr>
              <w:t> </w:t>
            </w:r>
          </w:p>
        </w:tc>
      </w:tr>
      <w:tr w:rsidR="00522DBE" w:rsidRPr="00522DBE" w:rsidTr="00522DBE">
        <w:trPr>
          <w:trHeight w:val="315"/>
        </w:trPr>
        <w:tc>
          <w:tcPr>
            <w:tcW w:w="14476" w:type="dxa"/>
            <w:gridSpan w:val="8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 xml:space="preserve"> (в рублях)</w:t>
            </w:r>
          </w:p>
        </w:tc>
      </w:tr>
      <w:tr w:rsidR="00522DBE" w:rsidRPr="00522DBE" w:rsidTr="00522DBE">
        <w:trPr>
          <w:trHeight w:val="945"/>
        </w:trPr>
        <w:tc>
          <w:tcPr>
            <w:tcW w:w="5020" w:type="dxa"/>
            <w:shd w:val="clear" w:color="auto" w:fill="auto"/>
            <w:vAlign w:val="center"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Наименование</w:t>
            </w:r>
          </w:p>
        </w:tc>
        <w:tc>
          <w:tcPr>
            <w:tcW w:w="4075" w:type="dxa"/>
            <w:gridSpan w:val="4"/>
            <w:shd w:val="clear" w:color="auto" w:fill="auto"/>
            <w:vAlign w:val="center"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Код бюджетной классификации</w:t>
            </w:r>
          </w:p>
        </w:tc>
        <w:tc>
          <w:tcPr>
            <w:tcW w:w="1932" w:type="dxa"/>
            <w:shd w:val="clear" w:color="000000" w:fill="FFFFFF"/>
            <w:vAlign w:val="center"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 xml:space="preserve">Утвержденные бюджетные назначения </w:t>
            </w:r>
          </w:p>
        </w:tc>
        <w:tc>
          <w:tcPr>
            <w:tcW w:w="1918" w:type="dxa"/>
            <w:shd w:val="clear" w:color="000000" w:fill="FFFFFF"/>
            <w:vAlign w:val="center"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 xml:space="preserve">Кассовое исполнение  </w:t>
            </w:r>
          </w:p>
        </w:tc>
        <w:tc>
          <w:tcPr>
            <w:tcW w:w="1531" w:type="dxa"/>
            <w:shd w:val="clear" w:color="000000" w:fill="FFFFFF"/>
            <w:vAlign w:val="center"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Процент исполнения</w:t>
            </w:r>
          </w:p>
        </w:tc>
      </w:tr>
      <w:tr w:rsidR="00522DBE" w:rsidRPr="00522DBE" w:rsidTr="00522DBE">
        <w:trPr>
          <w:trHeight w:val="465"/>
        </w:trPr>
        <w:tc>
          <w:tcPr>
            <w:tcW w:w="50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rPr>
                <w:b/>
                <w:bCs/>
                <w:color w:val="000000"/>
              </w:rPr>
            </w:pPr>
            <w:r w:rsidRPr="00522DBE">
              <w:rPr>
                <w:b/>
                <w:bCs/>
                <w:color w:val="000000"/>
              </w:rPr>
              <w:t>ИТОГО ДОХОДОВ</w:t>
            </w:r>
          </w:p>
        </w:tc>
        <w:tc>
          <w:tcPr>
            <w:tcW w:w="4075" w:type="dxa"/>
            <w:gridSpan w:val="4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rPr>
                <w:b/>
                <w:bCs/>
                <w:color w:val="000000"/>
              </w:rPr>
            </w:pPr>
            <w:r w:rsidRPr="00522DBE">
              <w:rPr>
                <w:b/>
                <w:bCs/>
                <w:color w:val="000000"/>
              </w:rPr>
              <w:t> 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b/>
                <w:bCs/>
                <w:color w:val="000000"/>
              </w:rPr>
            </w:pPr>
            <w:r w:rsidRPr="00522DBE">
              <w:rPr>
                <w:b/>
                <w:bCs/>
                <w:color w:val="000000"/>
              </w:rPr>
              <w:t>674 726 462,00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b/>
                <w:bCs/>
                <w:color w:val="000000"/>
              </w:rPr>
            </w:pPr>
            <w:r w:rsidRPr="00522DBE">
              <w:rPr>
                <w:b/>
                <w:bCs/>
                <w:color w:val="000000"/>
              </w:rPr>
              <w:t>342 011 827,38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b/>
                <w:bCs/>
                <w:color w:val="000000"/>
              </w:rPr>
            </w:pPr>
            <w:r w:rsidRPr="00522DBE">
              <w:rPr>
                <w:b/>
                <w:bCs/>
                <w:color w:val="000000"/>
              </w:rPr>
              <w:t>50,69%</w:t>
            </w:r>
          </w:p>
        </w:tc>
      </w:tr>
      <w:tr w:rsidR="00522DBE" w:rsidRPr="00522DBE" w:rsidTr="00522DBE">
        <w:trPr>
          <w:trHeight w:val="630"/>
        </w:trPr>
        <w:tc>
          <w:tcPr>
            <w:tcW w:w="5020" w:type="dxa"/>
            <w:shd w:val="clear" w:color="auto" w:fill="auto"/>
            <w:hideMark/>
          </w:tcPr>
          <w:p w:rsidR="00522DBE" w:rsidRPr="00522DBE" w:rsidRDefault="00522DBE" w:rsidP="00522DBE">
            <w:pPr>
              <w:rPr>
                <w:b/>
                <w:bCs/>
                <w:color w:val="000000"/>
              </w:rPr>
            </w:pPr>
            <w:r w:rsidRPr="00522DBE">
              <w:rPr>
                <w:b/>
                <w:bCs/>
                <w:color w:val="000000"/>
              </w:rPr>
              <w:t>НАЛОГОВЫЕ И НЕНАЛОГОВЫЕ ДОХОДЫ</w:t>
            </w:r>
          </w:p>
        </w:tc>
        <w:tc>
          <w:tcPr>
            <w:tcW w:w="4075" w:type="dxa"/>
            <w:gridSpan w:val="4"/>
            <w:shd w:val="clear" w:color="auto" w:fill="auto"/>
            <w:noWrap/>
            <w:hideMark/>
          </w:tcPr>
          <w:p w:rsidR="00522DBE" w:rsidRPr="00522DBE" w:rsidRDefault="00522DBE" w:rsidP="00522DBE">
            <w:pPr>
              <w:jc w:val="center"/>
              <w:rPr>
                <w:b/>
                <w:bCs/>
                <w:color w:val="000000"/>
              </w:rPr>
            </w:pPr>
            <w:r w:rsidRPr="00522DBE">
              <w:rPr>
                <w:b/>
                <w:bCs/>
                <w:color w:val="000000"/>
              </w:rPr>
              <w:t>00010000000000000000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b/>
                <w:bCs/>
                <w:color w:val="000000"/>
              </w:rPr>
            </w:pPr>
            <w:r w:rsidRPr="00522DBE">
              <w:rPr>
                <w:b/>
                <w:bCs/>
                <w:color w:val="000000"/>
              </w:rPr>
              <w:t>333 230 400,00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b/>
                <w:bCs/>
                <w:color w:val="000000"/>
              </w:rPr>
            </w:pPr>
            <w:r w:rsidRPr="00522DBE">
              <w:rPr>
                <w:b/>
                <w:bCs/>
                <w:color w:val="000000"/>
              </w:rPr>
              <w:t>165 520 851,71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b/>
                <w:bCs/>
                <w:color w:val="000000"/>
              </w:rPr>
            </w:pPr>
            <w:r w:rsidRPr="00522DBE">
              <w:rPr>
                <w:b/>
                <w:bCs/>
                <w:color w:val="000000"/>
              </w:rPr>
              <w:t>49,67%</w:t>
            </w:r>
          </w:p>
        </w:tc>
      </w:tr>
      <w:tr w:rsidR="00522DBE" w:rsidRPr="00522DBE" w:rsidTr="00522DBE">
        <w:trPr>
          <w:trHeight w:val="315"/>
        </w:trPr>
        <w:tc>
          <w:tcPr>
            <w:tcW w:w="5020" w:type="dxa"/>
            <w:shd w:val="clear" w:color="auto" w:fill="auto"/>
            <w:hideMark/>
          </w:tcPr>
          <w:p w:rsidR="00522DBE" w:rsidRPr="00522DBE" w:rsidRDefault="00522DBE" w:rsidP="00522DBE">
            <w:pPr>
              <w:outlineLvl w:val="0"/>
              <w:rPr>
                <w:b/>
                <w:bCs/>
                <w:color w:val="000000"/>
              </w:rPr>
            </w:pPr>
            <w:r w:rsidRPr="00522DBE">
              <w:rPr>
                <w:b/>
                <w:bCs/>
                <w:color w:val="000000"/>
              </w:rPr>
              <w:t>НАЛОГИ НА ПРИБЫЛЬ, ДОХОДЫ</w:t>
            </w:r>
          </w:p>
        </w:tc>
        <w:tc>
          <w:tcPr>
            <w:tcW w:w="4075" w:type="dxa"/>
            <w:gridSpan w:val="4"/>
            <w:shd w:val="clear" w:color="auto" w:fill="auto"/>
            <w:noWrap/>
            <w:hideMark/>
          </w:tcPr>
          <w:p w:rsidR="00522DBE" w:rsidRPr="00522DBE" w:rsidRDefault="00522DBE" w:rsidP="00522DBE">
            <w:pPr>
              <w:jc w:val="center"/>
              <w:outlineLvl w:val="0"/>
              <w:rPr>
                <w:b/>
                <w:bCs/>
                <w:color w:val="000000"/>
              </w:rPr>
            </w:pPr>
            <w:r w:rsidRPr="00522DBE">
              <w:rPr>
                <w:b/>
                <w:bCs/>
                <w:color w:val="000000"/>
              </w:rPr>
              <w:t>00010100000000000000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0"/>
              <w:rPr>
                <w:b/>
                <w:bCs/>
                <w:color w:val="000000"/>
              </w:rPr>
            </w:pPr>
            <w:r w:rsidRPr="00522DBE">
              <w:rPr>
                <w:b/>
                <w:bCs/>
                <w:color w:val="000000"/>
              </w:rPr>
              <w:t>238 000 000,00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0"/>
              <w:rPr>
                <w:b/>
                <w:bCs/>
                <w:color w:val="000000"/>
              </w:rPr>
            </w:pPr>
            <w:r w:rsidRPr="00522DBE">
              <w:rPr>
                <w:b/>
                <w:bCs/>
                <w:color w:val="000000"/>
              </w:rPr>
              <w:t>112 330 202,38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0"/>
              <w:rPr>
                <w:b/>
                <w:bCs/>
                <w:color w:val="000000"/>
              </w:rPr>
            </w:pPr>
            <w:r w:rsidRPr="00522DBE">
              <w:rPr>
                <w:b/>
                <w:bCs/>
                <w:color w:val="000000"/>
              </w:rPr>
              <w:t>47,20%</w:t>
            </w:r>
          </w:p>
        </w:tc>
      </w:tr>
      <w:tr w:rsidR="00522DBE" w:rsidRPr="00522DBE" w:rsidTr="00522DBE">
        <w:trPr>
          <w:trHeight w:val="2205"/>
        </w:trPr>
        <w:tc>
          <w:tcPr>
            <w:tcW w:w="5020" w:type="dxa"/>
            <w:shd w:val="clear" w:color="auto" w:fill="auto"/>
            <w:hideMark/>
          </w:tcPr>
          <w:p w:rsidR="00522DBE" w:rsidRPr="00522DBE" w:rsidRDefault="00522DBE" w:rsidP="00522DBE">
            <w:pPr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4075" w:type="dxa"/>
            <w:gridSpan w:val="4"/>
            <w:shd w:val="clear" w:color="auto" w:fill="auto"/>
            <w:noWrap/>
            <w:hideMark/>
          </w:tcPr>
          <w:p w:rsidR="00522DBE" w:rsidRPr="00522DBE" w:rsidRDefault="00522DBE" w:rsidP="00522DBE">
            <w:pPr>
              <w:jc w:val="center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00010102010010000000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225 850 000,00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110 079 455,88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48,74%</w:t>
            </w:r>
          </w:p>
        </w:tc>
      </w:tr>
      <w:tr w:rsidR="00522DBE" w:rsidRPr="00522DBE" w:rsidTr="00522DBE">
        <w:trPr>
          <w:trHeight w:val="2205"/>
        </w:trPr>
        <w:tc>
          <w:tcPr>
            <w:tcW w:w="5020" w:type="dxa"/>
            <w:shd w:val="clear" w:color="auto" w:fill="auto"/>
            <w:hideMark/>
          </w:tcPr>
          <w:p w:rsidR="00522DBE" w:rsidRPr="00522DBE" w:rsidRDefault="00522DBE" w:rsidP="00522DBE">
            <w:pPr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lastRenderedPageBreak/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4075" w:type="dxa"/>
            <w:gridSpan w:val="4"/>
            <w:shd w:val="clear" w:color="auto" w:fill="auto"/>
            <w:noWrap/>
            <w:hideMark/>
          </w:tcPr>
          <w:p w:rsidR="00522DBE" w:rsidRPr="00522DBE" w:rsidRDefault="00522DBE" w:rsidP="00522DBE">
            <w:pPr>
              <w:jc w:val="center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00010102010010000110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225 850 000,00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110 079 455,88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48,74%</w:t>
            </w:r>
          </w:p>
        </w:tc>
      </w:tr>
      <w:tr w:rsidR="00522DBE" w:rsidRPr="00522DBE" w:rsidTr="00522DBE">
        <w:trPr>
          <w:trHeight w:val="3150"/>
        </w:trPr>
        <w:tc>
          <w:tcPr>
            <w:tcW w:w="5020" w:type="dxa"/>
            <w:shd w:val="clear" w:color="auto" w:fill="auto"/>
            <w:hideMark/>
          </w:tcPr>
          <w:p w:rsidR="00522DBE" w:rsidRPr="00522DBE" w:rsidRDefault="00522DBE" w:rsidP="00522DBE">
            <w:pPr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4075" w:type="dxa"/>
            <w:gridSpan w:val="4"/>
            <w:shd w:val="clear" w:color="auto" w:fill="auto"/>
            <w:noWrap/>
            <w:hideMark/>
          </w:tcPr>
          <w:p w:rsidR="00522DBE" w:rsidRPr="00522DBE" w:rsidRDefault="00522DBE" w:rsidP="00522DBE">
            <w:pPr>
              <w:jc w:val="center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00010102020010000000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9 400 000,00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1 026 187,66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10,92%</w:t>
            </w:r>
          </w:p>
        </w:tc>
      </w:tr>
      <w:tr w:rsidR="00522DBE" w:rsidRPr="00522DBE" w:rsidTr="00522DBE">
        <w:trPr>
          <w:trHeight w:val="3150"/>
        </w:trPr>
        <w:tc>
          <w:tcPr>
            <w:tcW w:w="5020" w:type="dxa"/>
            <w:shd w:val="clear" w:color="auto" w:fill="auto"/>
            <w:hideMark/>
          </w:tcPr>
          <w:p w:rsidR="00522DBE" w:rsidRPr="00522DBE" w:rsidRDefault="00522DBE" w:rsidP="00522DBE">
            <w:pPr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4075" w:type="dxa"/>
            <w:gridSpan w:val="4"/>
            <w:shd w:val="clear" w:color="auto" w:fill="auto"/>
            <w:noWrap/>
            <w:hideMark/>
          </w:tcPr>
          <w:p w:rsidR="00522DBE" w:rsidRPr="00522DBE" w:rsidRDefault="00522DBE" w:rsidP="00522DBE">
            <w:pPr>
              <w:jc w:val="center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00010102020010000110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9 400 000,00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1 026 187,66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10,92%</w:t>
            </w:r>
          </w:p>
        </w:tc>
      </w:tr>
      <w:tr w:rsidR="00522DBE" w:rsidRPr="00522DBE" w:rsidTr="00522DBE">
        <w:trPr>
          <w:trHeight w:val="1260"/>
        </w:trPr>
        <w:tc>
          <w:tcPr>
            <w:tcW w:w="5020" w:type="dxa"/>
            <w:shd w:val="clear" w:color="auto" w:fill="auto"/>
            <w:hideMark/>
          </w:tcPr>
          <w:p w:rsidR="00522DBE" w:rsidRPr="00522DBE" w:rsidRDefault="00522DBE" w:rsidP="00522DBE">
            <w:pPr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lastRenderedPageBreak/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4075" w:type="dxa"/>
            <w:gridSpan w:val="4"/>
            <w:shd w:val="clear" w:color="auto" w:fill="auto"/>
            <w:noWrap/>
            <w:hideMark/>
          </w:tcPr>
          <w:p w:rsidR="00522DBE" w:rsidRPr="00522DBE" w:rsidRDefault="00522DBE" w:rsidP="00522DBE">
            <w:pPr>
              <w:jc w:val="center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00010102030010000000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2 300 000,00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799 534,95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34,76%</w:t>
            </w:r>
          </w:p>
        </w:tc>
      </w:tr>
      <w:tr w:rsidR="00522DBE" w:rsidRPr="00522DBE" w:rsidTr="00522DBE">
        <w:trPr>
          <w:trHeight w:val="1260"/>
        </w:trPr>
        <w:tc>
          <w:tcPr>
            <w:tcW w:w="5020" w:type="dxa"/>
            <w:shd w:val="clear" w:color="auto" w:fill="auto"/>
            <w:hideMark/>
          </w:tcPr>
          <w:p w:rsidR="00522DBE" w:rsidRPr="00522DBE" w:rsidRDefault="00522DBE" w:rsidP="00522DBE">
            <w:pPr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4075" w:type="dxa"/>
            <w:gridSpan w:val="4"/>
            <w:shd w:val="clear" w:color="auto" w:fill="auto"/>
            <w:noWrap/>
            <w:hideMark/>
          </w:tcPr>
          <w:p w:rsidR="00522DBE" w:rsidRPr="00522DBE" w:rsidRDefault="00522DBE" w:rsidP="00522DBE">
            <w:pPr>
              <w:jc w:val="center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00010102030010000110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2 300 000,00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799 534,95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34,76%</w:t>
            </w:r>
          </w:p>
        </w:tc>
      </w:tr>
      <w:tr w:rsidR="00522DBE" w:rsidRPr="00522DBE" w:rsidTr="00522DBE">
        <w:trPr>
          <w:trHeight w:val="2520"/>
        </w:trPr>
        <w:tc>
          <w:tcPr>
            <w:tcW w:w="5020" w:type="dxa"/>
            <w:shd w:val="clear" w:color="auto" w:fill="auto"/>
            <w:hideMark/>
          </w:tcPr>
          <w:p w:rsidR="00522DBE" w:rsidRPr="00522DBE" w:rsidRDefault="00522DBE" w:rsidP="00522DBE">
            <w:pPr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2271 Налогового кодекса Российской Федерации</w:t>
            </w:r>
          </w:p>
        </w:tc>
        <w:tc>
          <w:tcPr>
            <w:tcW w:w="4075" w:type="dxa"/>
            <w:gridSpan w:val="4"/>
            <w:shd w:val="clear" w:color="auto" w:fill="auto"/>
            <w:noWrap/>
            <w:hideMark/>
          </w:tcPr>
          <w:p w:rsidR="00522DBE" w:rsidRPr="00522DBE" w:rsidRDefault="00522DBE" w:rsidP="00522DBE">
            <w:pPr>
              <w:jc w:val="center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00010102040010000000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450 000,00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425 023,89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94,45%</w:t>
            </w:r>
          </w:p>
        </w:tc>
      </w:tr>
      <w:tr w:rsidR="00522DBE" w:rsidRPr="00522DBE" w:rsidTr="00522DBE">
        <w:trPr>
          <w:trHeight w:val="2520"/>
        </w:trPr>
        <w:tc>
          <w:tcPr>
            <w:tcW w:w="5020" w:type="dxa"/>
            <w:shd w:val="clear" w:color="auto" w:fill="auto"/>
            <w:hideMark/>
          </w:tcPr>
          <w:p w:rsidR="00522DBE" w:rsidRPr="00522DBE" w:rsidRDefault="00522DBE" w:rsidP="00522DBE">
            <w:pPr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2271 Налогового кодекса Российской Федерации</w:t>
            </w:r>
          </w:p>
        </w:tc>
        <w:tc>
          <w:tcPr>
            <w:tcW w:w="4075" w:type="dxa"/>
            <w:gridSpan w:val="4"/>
            <w:shd w:val="clear" w:color="auto" w:fill="auto"/>
            <w:noWrap/>
            <w:hideMark/>
          </w:tcPr>
          <w:p w:rsidR="00522DBE" w:rsidRPr="00522DBE" w:rsidRDefault="00522DBE" w:rsidP="00522DBE">
            <w:pPr>
              <w:jc w:val="center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00010102040010000110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450 000,00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425 023,89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94,45%</w:t>
            </w:r>
          </w:p>
        </w:tc>
      </w:tr>
      <w:tr w:rsidR="00522DBE" w:rsidRPr="00522DBE" w:rsidTr="00522DBE">
        <w:trPr>
          <w:trHeight w:val="1260"/>
        </w:trPr>
        <w:tc>
          <w:tcPr>
            <w:tcW w:w="5020" w:type="dxa"/>
            <w:shd w:val="clear" w:color="auto" w:fill="auto"/>
            <w:hideMark/>
          </w:tcPr>
          <w:p w:rsidR="00522DBE" w:rsidRPr="00522DBE" w:rsidRDefault="00522DBE" w:rsidP="00522DBE">
            <w:pPr>
              <w:outlineLvl w:val="0"/>
              <w:rPr>
                <w:b/>
                <w:bCs/>
                <w:color w:val="000000"/>
              </w:rPr>
            </w:pPr>
            <w:r w:rsidRPr="00522DBE">
              <w:rPr>
                <w:b/>
                <w:bCs/>
                <w:color w:val="00000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4075" w:type="dxa"/>
            <w:gridSpan w:val="4"/>
            <w:shd w:val="clear" w:color="auto" w:fill="auto"/>
            <w:noWrap/>
            <w:hideMark/>
          </w:tcPr>
          <w:p w:rsidR="00522DBE" w:rsidRPr="00522DBE" w:rsidRDefault="00522DBE" w:rsidP="00522DBE">
            <w:pPr>
              <w:jc w:val="center"/>
              <w:outlineLvl w:val="0"/>
              <w:rPr>
                <w:b/>
                <w:bCs/>
                <w:color w:val="000000"/>
              </w:rPr>
            </w:pPr>
            <w:r w:rsidRPr="00522DBE">
              <w:rPr>
                <w:b/>
                <w:bCs/>
                <w:color w:val="000000"/>
              </w:rPr>
              <w:t>00010300000000000000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0"/>
              <w:rPr>
                <w:b/>
                <w:bCs/>
                <w:color w:val="000000"/>
              </w:rPr>
            </w:pPr>
            <w:r w:rsidRPr="00522DBE">
              <w:rPr>
                <w:b/>
                <w:bCs/>
                <w:color w:val="000000"/>
              </w:rPr>
              <w:t>19 140 400,00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0"/>
              <w:rPr>
                <w:b/>
                <w:bCs/>
                <w:color w:val="000000"/>
              </w:rPr>
            </w:pPr>
            <w:r w:rsidRPr="00522DBE">
              <w:rPr>
                <w:b/>
                <w:bCs/>
                <w:color w:val="000000"/>
              </w:rPr>
              <w:t>9 766 324,39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0"/>
              <w:rPr>
                <w:b/>
                <w:bCs/>
                <w:color w:val="000000"/>
              </w:rPr>
            </w:pPr>
            <w:r w:rsidRPr="00522DBE">
              <w:rPr>
                <w:b/>
                <w:bCs/>
                <w:color w:val="000000"/>
              </w:rPr>
              <w:t>51,02%</w:t>
            </w:r>
          </w:p>
        </w:tc>
      </w:tr>
      <w:tr w:rsidR="00522DBE" w:rsidRPr="00522DBE" w:rsidTr="00522DBE">
        <w:trPr>
          <w:trHeight w:val="1890"/>
        </w:trPr>
        <w:tc>
          <w:tcPr>
            <w:tcW w:w="5020" w:type="dxa"/>
            <w:shd w:val="clear" w:color="auto" w:fill="auto"/>
            <w:hideMark/>
          </w:tcPr>
          <w:p w:rsidR="00522DBE" w:rsidRPr="00522DBE" w:rsidRDefault="00522DBE" w:rsidP="00522DBE">
            <w:pPr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lastRenderedPageBreak/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4075" w:type="dxa"/>
            <w:gridSpan w:val="4"/>
            <w:shd w:val="clear" w:color="auto" w:fill="auto"/>
            <w:noWrap/>
            <w:hideMark/>
          </w:tcPr>
          <w:p w:rsidR="00522DBE" w:rsidRPr="00522DBE" w:rsidRDefault="00522DBE" w:rsidP="00522DBE">
            <w:pPr>
              <w:jc w:val="center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00010302230010000000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7 050 000,00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4 232 517,78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60,04%</w:t>
            </w:r>
          </w:p>
        </w:tc>
      </w:tr>
      <w:tr w:rsidR="00522DBE" w:rsidRPr="00522DBE" w:rsidTr="00522DBE">
        <w:trPr>
          <w:trHeight w:val="1890"/>
        </w:trPr>
        <w:tc>
          <w:tcPr>
            <w:tcW w:w="5020" w:type="dxa"/>
            <w:shd w:val="clear" w:color="auto" w:fill="auto"/>
            <w:hideMark/>
          </w:tcPr>
          <w:p w:rsidR="00522DBE" w:rsidRPr="00522DBE" w:rsidRDefault="00522DBE" w:rsidP="00522DBE">
            <w:pPr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4075" w:type="dxa"/>
            <w:gridSpan w:val="4"/>
            <w:shd w:val="clear" w:color="auto" w:fill="auto"/>
            <w:noWrap/>
            <w:hideMark/>
          </w:tcPr>
          <w:p w:rsidR="00522DBE" w:rsidRPr="00522DBE" w:rsidRDefault="00522DBE" w:rsidP="00522DBE">
            <w:pPr>
              <w:jc w:val="center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00010302230010000110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7 050 000,00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4 232 517,78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60,04%</w:t>
            </w:r>
          </w:p>
        </w:tc>
      </w:tr>
      <w:tr w:rsidR="00522DBE" w:rsidRPr="00522DBE" w:rsidTr="00522DBE">
        <w:trPr>
          <w:trHeight w:val="2520"/>
        </w:trPr>
        <w:tc>
          <w:tcPr>
            <w:tcW w:w="5020" w:type="dxa"/>
            <w:shd w:val="clear" w:color="auto" w:fill="auto"/>
            <w:hideMark/>
          </w:tcPr>
          <w:p w:rsidR="00522DBE" w:rsidRPr="00522DBE" w:rsidRDefault="00522DBE" w:rsidP="00522DBE">
            <w:pPr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4075" w:type="dxa"/>
            <w:gridSpan w:val="4"/>
            <w:shd w:val="clear" w:color="auto" w:fill="auto"/>
            <w:noWrap/>
            <w:hideMark/>
          </w:tcPr>
          <w:p w:rsidR="00522DBE" w:rsidRPr="00522DBE" w:rsidRDefault="00522DBE" w:rsidP="00522DBE">
            <w:pPr>
              <w:jc w:val="center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00010302240010000000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100 000,00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32 086,02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32,09%</w:t>
            </w:r>
          </w:p>
        </w:tc>
      </w:tr>
      <w:tr w:rsidR="00522DBE" w:rsidRPr="00522DBE" w:rsidTr="00522DBE">
        <w:trPr>
          <w:trHeight w:val="2520"/>
        </w:trPr>
        <w:tc>
          <w:tcPr>
            <w:tcW w:w="5020" w:type="dxa"/>
            <w:shd w:val="clear" w:color="auto" w:fill="auto"/>
            <w:hideMark/>
          </w:tcPr>
          <w:p w:rsidR="00522DBE" w:rsidRPr="00522DBE" w:rsidRDefault="00522DBE" w:rsidP="00522DBE">
            <w:pPr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4075" w:type="dxa"/>
            <w:gridSpan w:val="4"/>
            <w:shd w:val="clear" w:color="auto" w:fill="auto"/>
            <w:noWrap/>
            <w:hideMark/>
          </w:tcPr>
          <w:p w:rsidR="00522DBE" w:rsidRPr="00522DBE" w:rsidRDefault="00522DBE" w:rsidP="00522DBE">
            <w:pPr>
              <w:jc w:val="center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00010302240010000110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100 000,00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32 086,02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32,09%</w:t>
            </w:r>
          </w:p>
        </w:tc>
      </w:tr>
      <w:tr w:rsidR="00522DBE" w:rsidRPr="00522DBE" w:rsidTr="00522DBE">
        <w:trPr>
          <w:trHeight w:val="1890"/>
        </w:trPr>
        <w:tc>
          <w:tcPr>
            <w:tcW w:w="5020" w:type="dxa"/>
            <w:shd w:val="clear" w:color="auto" w:fill="auto"/>
            <w:hideMark/>
          </w:tcPr>
          <w:p w:rsidR="00522DBE" w:rsidRPr="00522DBE" w:rsidRDefault="00522DBE" w:rsidP="00522DBE">
            <w:pPr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lastRenderedPageBreak/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4075" w:type="dxa"/>
            <w:gridSpan w:val="4"/>
            <w:shd w:val="clear" w:color="auto" w:fill="auto"/>
            <w:noWrap/>
            <w:hideMark/>
          </w:tcPr>
          <w:p w:rsidR="00522DBE" w:rsidRPr="00522DBE" w:rsidRDefault="00522DBE" w:rsidP="00522DBE">
            <w:pPr>
              <w:jc w:val="center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00010302250010000000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11 990 400,00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6 381 112,22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53,22%</w:t>
            </w:r>
          </w:p>
        </w:tc>
      </w:tr>
      <w:tr w:rsidR="00522DBE" w:rsidRPr="00522DBE" w:rsidTr="00522DBE">
        <w:trPr>
          <w:trHeight w:val="1890"/>
        </w:trPr>
        <w:tc>
          <w:tcPr>
            <w:tcW w:w="5020" w:type="dxa"/>
            <w:shd w:val="clear" w:color="auto" w:fill="auto"/>
            <w:hideMark/>
          </w:tcPr>
          <w:p w:rsidR="00522DBE" w:rsidRPr="00522DBE" w:rsidRDefault="00522DBE" w:rsidP="00522DBE">
            <w:pPr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4075" w:type="dxa"/>
            <w:gridSpan w:val="4"/>
            <w:shd w:val="clear" w:color="auto" w:fill="auto"/>
            <w:noWrap/>
            <w:hideMark/>
          </w:tcPr>
          <w:p w:rsidR="00522DBE" w:rsidRPr="00522DBE" w:rsidRDefault="00522DBE" w:rsidP="00522DBE">
            <w:pPr>
              <w:jc w:val="center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00010302250010000110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11 990 400,00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6 381 112,22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53,22%</w:t>
            </w:r>
          </w:p>
        </w:tc>
      </w:tr>
      <w:tr w:rsidR="00522DBE" w:rsidRPr="00522DBE" w:rsidTr="00522DBE">
        <w:trPr>
          <w:trHeight w:val="1890"/>
        </w:trPr>
        <w:tc>
          <w:tcPr>
            <w:tcW w:w="5020" w:type="dxa"/>
            <w:shd w:val="clear" w:color="auto" w:fill="auto"/>
            <w:hideMark/>
          </w:tcPr>
          <w:p w:rsidR="00522DBE" w:rsidRPr="00522DBE" w:rsidRDefault="00522DBE" w:rsidP="00522DBE">
            <w:pPr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4075" w:type="dxa"/>
            <w:gridSpan w:val="4"/>
            <w:shd w:val="clear" w:color="auto" w:fill="auto"/>
            <w:noWrap/>
            <w:hideMark/>
          </w:tcPr>
          <w:p w:rsidR="00522DBE" w:rsidRPr="00522DBE" w:rsidRDefault="00522DBE" w:rsidP="00522DBE">
            <w:pPr>
              <w:jc w:val="center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00010302260010000000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-879 391,63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</w:tr>
      <w:tr w:rsidR="00522DBE" w:rsidRPr="00522DBE" w:rsidTr="00522DBE">
        <w:trPr>
          <w:trHeight w:val="1890"/>
        </w:trPr>
        <w:tc>
          <w:tcPr>
            <w:tcW w:w="5020" w:type="dxa"/>
            <w:shd w:val="clear" w:color="auto" w:fill="auto"/>
            <w:hideMark/>
          </w:tcPr>
          <w:p w:rsidR="00522DBE" w:rsidRPr="00522DBE" w:rsidRDefault="00522DBE" w:rsidP="00522DBE">
            <w:pPr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4075" w:type="dxa"/>
            <w:gridSpan w:val="4"/>
            <w:shd w:val="clear" w:color="auto" w:fill="auto"/>
            <w:noWrap/>
            <w:hideMark/>
          </w:tcPr>
          <w:p w:rsidR="00522DBE" w:rsidRPr="00522DBE" w:rsidRDefault="00522DBE" w:rsidP="00522DBE">
            <w:pPr>
              <w:jc w:val="center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00010302260010000110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-879 391,63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</w:tr>
      <w:tr w:rsidR="00522DBE" w:rsidRPr="00522DBE" w:rsidTr="00522DBE">
        <w:trPr>
          <w:trHeight w:val="315"/>
        </w:trPr>
        <w:tc>
          <w:tcPr>
            <w:tcW w:w="5020" w:type="dxa"/>
            <w:shd w:val="clear" w:color="auto" w:fill="auto"/>
            <w:hideMark/>
          </w:tcPr>
          <w:p w:rsidR="00522DBE" w:rsidRPr="00522DBE" w:rsidRDefault="00522DBE" w:rsidP="00522DBE">
            <w:pPr>
              <w:outlineLvl w:val="0"/>
              <w:rPr>
                <w:b/>
                <w:bCs/>
                <w:color w:val="000000"/>
              </w:rPr>
            </w:pPr>
            <w:r w:rsidRPr="00522DBE">
              <w:rPr>
                <w:b/>
                <w:bCs/>
                <w:color w:val="000000"/>
              </w:rPr>
              <w:t>НАЛОГИ НА СОВОКУПНЫЙ ДОХОД</w:t>
            </w:r>
          </w:p>
        </w:tc>
        <w:tc>
          <w:tcPr>
            <w:tcW w:w="4075" w:type="dxa"/>
            <w:gridSpan w:val="4"/>
            <w:shd w:val="clear" w:color="auto" w:fill="auto"/>
            <w:noWrap/>
            <w:hideMark/>
          </w:tcPr>
          <w:p w:rsidR="00522DBE" w:rsidRPr="00522DBE" w:rsidRDefault="00522DBE" w:rsidP="00522DBE">
            <w:pPr>
              <w:jc w:val="center"/>
              <w:outlineLvl w:val="0"/>
              <w:rPr>
                <w:b/>
                <w:bCs/>
                <w:color w:val="000000"/>
              </w:rPr>
            </w:pPr>
            <w:r w:rsidRPr="00522DBE">
              <w:rPr>
                <w:b/>
                <w:bCs/>
                <w:color w:val="000000"/>
              </w:rPr>
              <w:t>00010500000000000000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0"/>
              <w:rPr>
                <w:b/>
                <w:bCs/>
                <w:color w:val="000000"/>
              </w:rPr>
            </w:pPr>
            <w:r w:rsidRPr="00522DBE">
              <w:rPr>
                <w:b/>
                <w:bCs/>
                <w:color w:val="000000"/>
              </w:rPr>
              <w:t>20 160 000,00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0"/>
              <w:rPr>
                <w:b/>
                <w:bCs/>
                <w:color w:val="000000"/>
              </w:rPr>
            </w:pPr>
            <w:r w:rsidRPr="00522DBE">
              <w:rPr>
                <w:b/>
                <w:bCs/>
                <w:color w:val="000000"/>
              </w:rPr>
              <w:t>8 916 482,68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0"/>
              <w:rPr>
                <w:b/>
                <w:bCs/>
                <w:color w:val="000000"/>
              </w:rPr>
            </w:pPr>
            <w:r w:rsidRPr="00522DBE">
              <w:rPr>
                <w:b/>
                <w:bCs/>
                <w:color w:val="000000"/>
              </w:rPr>
              <w:t>44,23%</w:t>
            </w:r>
          </w:p>
        </w:tc>
      </w:tr>
      <w:tr w:rsidR="00522DBE" w:rsidRPr="00522DBE" w:rsidTr="00522DBE">
        <w:trPr>
          <w:trHeight w:val="630"/>
        </w:trPr>
        <w:tc>
          <w:tcPr>
            <w:tcW w:w="5020" w:type="dxa"/>
            <w:shd w:val="clear" w:color="auto" w:fill="auto"/>
            <w:hideMark/>
          </w:tcPr>
          <w:p w:rsidR="00522DBE" w:rsidRPr="00522DBE" w:rsidRDefault="00522DBE" w:rsidP="00522DBE">
            <w:pPr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4075" w:type="dxa"/>
            <w:gridSpan w:val="4"/>
            <w:shd w:val="clear" w:color="auto" w:fill="auto"/>
            <w:noWrap/>
            <w:hideMark/>
          </w:tcPr>
          <w:p w:rsidR="00522DBE" w:rsidRPr="00522DBE" w:rsidRDefault="00522DBE" w:rsidP="00522DBE">
            <w:pPr>
              <w:jc w:val="center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00010502010020000000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19 200 000,00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8 479 802,97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44,17%</w:t>
            </w:r>
          </w:p>
        </w:tc>
      </w:tr>
      <w:tr w:rsidR="00522DBE" w:rsidRPr="00522DBE" w:rsidTr="00522DBE">
        <w:trPr>
          <w:trHeight w:val="630"/>
        </w:trPr>
        <w:tc>
          <w:tcPr>
            <w:tcW w:w="5020" w:type="dxa"/>
            <w:shd w:val="clear" w:color="auto" w:fill="auto"/>
            <w:hideMark/>
          </w:tcPr>
          <w:p w:rsidR="00522DBE" w:rsidRPr="00522DBE" w:rsidRDefault="00522DBE" w:rsidP="00522DBE">
            <w:pPr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4075" w:type="dxa"/>
            <w:gridSpan w:val="4"/>
            <w:shd w:val="clear" w:color="auto" w:fill="auto"/>
            <w:noWrap/>
            <w:hideMark/>
          </w:tcPr>
          <w:p w:rsidR="00522DBE" w:rsidRPr="00522DBE" w:rsidRDefault="00522DBE" w:rsidP="00522DBE">
            <w:pPr>
              <w:jc w:val="center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00010502010020000110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19 200 000,00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8 479 802,97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44,17%</w:t>
            </w:r>
          </w:p>
        </w:tc>
      </w:tr>
      <w:tr w:rsidR="00522DBE" w:rsidRPr="00522DBE" w:rsidTr="00522DBE">
        <w:trPr>
          <w:trHeight w:val="945"/>
        </w:trPr>
        <w:tc>
          <w:tcPr>
            <w:tcW w:w="5020" w:type="dxa"/>
            <w:shd w:val="clear" w:color="auto" w:fill="auto"/>
            <w:hideMark/>
          </w:tcPr>
          <w:p w:rsidR="00522DBE" w:rsidRPr="00522DBE" w:rsidRDefault="00522DBE" w:rsidP="00522DBE">
            <w:pPr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lastRenderedPageBreak/>
              <w:t>Единый налог на вмененный доход для отдельных видов деятельности (за налоговые периоды, истекшие до 1 января 2011 года)</w:t>
            </w:r>
          </w:p>
        </w:tc>
        <w:tc>
          <w:tcPr>
            <w:tcW w:w="4075" w:type="dxa"/>
            <w:gridSpan w:val="4"/>
            <w:shd w:val="clear" w:color="auto" w:fill="auto"/>
            <w:noWrap/>
            <w:hideMark/>
          </w:tcPr>
          <w:p w:rsidR="00522DBE" w:rsidRPr="00522DBE" w:rsidRDefault="00522DBE" w:rsidP="00522DBE">
            <w:pPr>
              <w:jc w:val="center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00010502020020000000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-24,36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</w:tr>
      <w:tr w:rsidR="00522DBE" w:rsidRPr="00522DBE" w:rsidTr="00522DBE">
        <w:trPr>
          <w:trHeight w:val="945"/>
        </w:trPr>
        <w:tc>
          <w:tcPr>
            <w:tcW w:w="5020" w:type="dxa"/>
            <w:shd w:val="clear" w:color="auto" w:fill="auto"/>
            <w:hideMark/>
          </w:tcPr>
          <w:p w:rsidR="00522DBE" w:rsidRPr="00522DBE" w:rsidRDefault="00522DBE" w:rsidP="00522DBE">
            <w:pPr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Единый налог на вмененный доход для отдельных видов деятельности (за налоговые периоды, истекшие до 1 января 2011 года)</w:t>
            </w:r>
          </w:p>
        </w:tc>
        <w:tc>
          <w:tcPr>
            <w:tcW w:w="4075" w:type="dxa"/>
            <w:gridSpan w:val="4"/>
            <w:shd w:val="clear" w:color="auto" w:fill="auto"/>
            <w:noWrap/>
            <w:hideMark/>
          </w:tcPr>
          <w:p w:rsidR="00522DBE" w:rsidRPr="00522DBE" w:rsidRDefault="00522DBE" w:rsidP="00522DBE">
            <w:pPr>
              <w:jc w:val="center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00010502020020000110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-24,36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</w:tr>
      <w:tr w:rsidR="00522DBE" w:rsidRPr="00522DBE" w:rsidTr="00522DBE">
        <w:trPr>
          <w:trHeight w:val="315"/>
        </w:trPr>
        <w:tc>
          <w:tcPr>
            <w:tcW w:w="5020" w:type="dxa"/>
            <w:shd w:val="clear" w:color="auto" w:fill="auto"/>
            <w:hideMark/>
          </w:tcPr>
          <w:p w:rsidR="00522DBE" w:rsidRPr="00522DBE" w:rsidRDefault="00522DBE" w:rsidP="00522DBE">
            <w:pPr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Единый сельскохозяйственный налог</w:t>
            </w:r>
          </w:p>
        </w:tc>
        <w:tc>
          <w:tcPr>
            <w:tcW w:w="4075" w:type="dxa"/>
            <w:gridSpan w:val="4"/>
            <w:shd w:val="clear" w:color="auto" w:fill="auto"/>
            <w:noWrap/>
            <w:hideMark/>
          </w:tcPr>
          <w:p w:rsidR="00522DBE" w:rsidRPr="00522DBE" w:rsidRDefault="00522DBE" w:rsidP="00522DBE">
            <w:pPr>
              <w:jc w:val="center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00010503010010000000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840 000,00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369 879,21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44,03%</w:t>
            </w:r>
          </w:p>
        </w:tc>
      </w:tr>
      <w:tr w:rsidR="00522DBE" w:rsidRPr="00522DBE" w:rsidTr="00522DBE">
        <w:trPr>
          <w:trHeight w:val="315"/>
        </w:trPr>
        <w:tc>
          <w:tcPr>
            <w:tcW w:w="5020" w:type="dxa"/>
            <w:shd w:val="clear" w:color="auto" w:fill="auto"/>
            <w:hideMark/>
          </w:tcPr>
          <w:p w:rsidR="00522DBE" w:rsidRPr="00522DBE" w:rsidRDefault="00522DBE" w:rsidP="00522DBE">
            <w:pPr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Единый сельскохозяйственный налог</w:t>
            </w:r>
          </w:p>
        </w:tc>
        <w:tc>
          <w:tcPr>
            <w:tcW w:w="4075" w:type="dxa"/>
            <w:gridSpan w:val="4"/>
            <w:shd w:val="clear" w:color="auto" w:fill="auto"/>
            <w:noWrap/>
            <w:hideMark/>
          </w:tcPr>
          <w:p w:rsidR="00522DBE" w:rsidRPr="00522DBE" w:rsidRDefault="00522DBE" w:rsidP="00522DBE">
            <w:pPr>
              <w:jc w:val="center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00010503010010000110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840 000,00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369 879,21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44,03%</w:t>
            </w:r>
          </w:p>
        </w:tc>
      </w:tr>
      <w:tr w:rsidR="00522DBE" w:rsidRPr="00522DBE" w:rsidTr="00522DBE">
        <w:trPr>
          <w:trHeight w:val="1260"/>
        </w:trPr>
        <w:tc>
          <w:tcPr>
            <w:tcW w:w="5020" w:type="dxa"/>
            <w:shd w:val="clear" w:color="auto" w:fill="auto"/>
            <w:hideMark/>
          </w:tcPr>
          <w:p w:rsidR="00522DBE" w:rsidRPr="00522DBE" w:rsidRDefault="00522DBE" w:rsidP="00522DBE">
            <w:pPr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Налог, взимаемый в связи с применением патентной системы налогообложения, зачисляемый в бюджеты муниципальных районов</w:t>
            </w:r>
          </w:p>
        </w:tc>
        <w:tc>
          <w:tcPr>
            <w:tcW w:w="4075" w:type="dxa"/>
            <w:gridSpan w:val="4"/>
            <w:shd w:val="clear" w:color="auto" w:fill="auto"/>
            <w:noWrap/>
            <w:hideMark/>
          </w:tcPr>
          <w:p w:rsidR="00522DBE" w:rsidRPr="00522DBE" w:rsidRDefault="00522DBE" w:rsidP="00522DBE">
            <w:pPr>
              <w:jc w:val="center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00010504020020000000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120 000,00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66 824,86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55,69%</w:t>
            </w:r>
          </w:p>
        </w:tc>
      </w:tr>
      <w:tr w:rsidR="00522DBE" w:rsidRPr="00522DBE" w:rsidTr="00522DBE">
        <w:trPr>
          <w:trHeight w:val="1260"/>
        </w:trPr>
        <w:tc>
          <w:tcPr>
            <w:tcW w:w="5020" w:type="dxa"/>
            <w:shd w:val="clear" w:color="auto" w:fill="auto"/>
            <w:hideMark/>
          </w:tcPr>
          <w:p w:rsidR="00522DBE" w:rsidRPr="00522DBE" w:rsidRDefault="00522DBE" w:rsidP="00522DBE">
            <w:pPr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Налог, взимаемый в связи с применением патентной системы налогообложения, зачисляемый в бюджеты муниципальных районов</w:t>
            </w:r>
          </w:p>
        </w:tc>
        <w:tc>
          <w:tcPr>
            <w:tcW w:w="4075" w:type="dxa"/>
            <w:gridSpan w:val="4"/>
            <w:shd w:val="clear" w:color="auto" w:fill="auto"/>
            <w:noWrap/>
            <w:hideMark/>
          </w:tcPr>
          <w:p w:rsidR="00522DBE" w:rsidRPr="00522DBE" w:rsidRDefault="00522DBE" w:rsidP="00522DBE">
            <w:pPr>
              <w:jc w:val="center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00010504020020000110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120 000,00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66 824,86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55,69%</w:t>
            </w:r>
          </w:p>
        </w:tc>
      </w:tr>
      <w:tr w:rsidR="00522DBE" w:rsidRPr="00522DBE" w:rsidTr="00522DBE">
        <w:trPr>
          <w:trHeight w:val="315"/>
        </w:trPr>
        <w:tc>
          <w:tcPr>
            <w:tcW w:w="5020" w:type="dxa"/>
            <w:shd w:val="clear" w:color="auto" w:fill="auto"/>
            <w:hideMark/>
          </w:tcPr>
          <w:p w:rsidR="00522DBE" w:rsidRPr="00522DBE" w:rsidRDefault="00522DBE" w:rsidP="00522DBE">
            <w:pPr>
              <w:outlineLvl w:val="0"/>
              <w:rPr>
                <w:b/>
                <w:bCs/>
                <w:color w:val="000000"/>
              </w:rPr>
            </w:pPr>
            <w:r w:rsidRPr="00522DBE">
              <w:rPr>
                <w:b/>
                <w:bCs/>
                <w:color w:val="000000"/>
              </w:rPr>
              <w:t>ГОСУДАРСТВЕННАЯ ПОШЛИНА</w:t>
            </w:r>
          </w:p>
        </w:tc>
        <w:tc>
          <w:tcPr>
            <w:tcW w:w="4075" w:type="dxa"/>
            <w:gridSpan w:val="4"/>
            <w:shd w:val="clear" w:color="auto" w:fill="auto"/>
            <w:noWrap/>
            <w:hideMark/>
          </w:tcPr>
          <w:p w:rsidR="00522DBE" w:rsidRPr="00522DBE" w:rsidRDefault="00522DBE" w:rsidP="00522DBE">
            <w:pPr>
              <w:jc w:val="center"/>
              <w:outlineLvl w:val="0"/>
              <w:rPr>
                <w:b/>
                <w:bCs/>
                <w:color w:val="000000"/>
              </w:rPr>
            </w:pPr>
            <w:r w:rsidRPr="00522DBE">
              <w:rPr>
                <w:b/>
                <w:bCs/>
                <w:color w:val="000000"/>
              </w:rPr>
              <w:t>00010800000000000000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0"/>
              <w:rPr>
                <w:b/>
                <w:bCs/>
                <w:color w:val="000000"/>
              </w:rPr>
            </w:pPr>
            <w:r w:rsidRPr="00522DBE">
              <w:rPr>
                <w:b/>
                <w:bCs/>
                <w:color w:val="000000"/>
              </w:rPr>
              <w:t>1 400 000,00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0"/>
              <w:rPr>
                <w:b/>
                <w:bCs/>
                <w:color w:val="000000"/>
              </w:rPr>
            </w:pPr>
            <w:r w:rsidRPr="00522DBE">
              <w:rPr>
                <w:b/>
                <w:bCs/>
                <w:color w:val="000000"/>
              </w:rPr>
              <w:t>804 187,57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0"/>
              <w:rPr>
                <w:b/>
                <w:bCs/>
                <w:color w:val="000000"/>
              </w:rPr>
            </w:pPr>
            <w:r w:rsidRPr="00522DBE">
              <w:rPr>
                <w:b/>
                <w:bCs/>
                <w:color w:val="000000"/>
              </w:rPr>
              <w:t>57,44%</w:t>
            </w:r>
          </w:p>
        </w:tc>
      </w:tr>
      <w:tr w:rsidR="00522DBE" w:rsidRPr="00522DBE" w:rsidTr="00522DBE">
        <w:trPr>
          <w:trHeight w:val="1260"/>
        </w:trPr>
        <w:tc>
          <w:tcPr>
            <w:tcW w:w="5020" w:type="dxa"/>
            <w:shd w:val="clear" w:color="auto" w:fill="auto"/>
            <w:hideMark/>
          </w:tcPr>
          <w:p w:rsidR="00522DBE" w:rsidRPr="00522DBE" w:rsidRDefault="00522DBE" w:rsidP="00522DBE">
            <w:pPr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4075" w:type="dxa"/>
            <w:gridSpan w:val="4"/>
            <w:shd w:val="clear" w:color="auto" w:fill="auto"/>
            <w:noWrap/>
            <w:hideMark/>
          </w:tcPr>
          <w:p w:rsidR="00522DBE" w:rsidRPr="00522DBE" w:rsidRDefault="00522DBE" w:rsidP="00522DBE">
            <w:pPr>
              <w:jc w:val="center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00010803010010000000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1 400 000,00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799 187,57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57,08%</w:t>
            </w:r>
          </w:p>
        </w:tc>
      </w:tr>
      <w:tr w:rsidR="00522DBE" w:rsidRPr="00522DBE" w:rsidTr="00522DBE">
        <w:trPr>
          <w:trHeight w:val="1260"/>
        </w:trPr>
        <w:tc>
          <w:tcPr>
            <w:tcW w:w="5020" w:type="dxa"/>
            <w:shd w:val="clear" w:color="auto" w:fill="auto"/>
            <w:hideMark/>
          </w:tcPr>
          <w:p w:rsidR="00522DBE" w:rsidRPr="00522DBE" w:rsidRDefault="00522DBE" w:rsidP="00522DBE">
            <w:pPr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4075" w:type="dxa"/>
            <w:gridSpan w:val="4"/>
            <w:shd w:val="clear" w:color="auto" w:fill="auto"/>
            <w:noWrap/>
            <w:hideMark/>
          </w:tcPr>
          <w:p w:rsidR="00522DBE" w:rsidRPr="00522DBE" w:rsidRDefault="00522DBE" w:rsidP="00522DBE">
            <w:pPr>
              <w:jc w:val="center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00010803010010000110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1 400 000,00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799 187,57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57,08%</w:t>
            </w:r>
          </w:p>
        </w:tc>
      </w:tr>
      <w:tr w:rsidR="00522DBE" w:rsidRPr="00522DBE" w:rsidTr="00522DBE">
        <w:trPr>
          <w:trHeight w:val="945"/>
        </w:trPr>
        <w:tc>
          <w:tcPr>
            <w:tcW w:w="5020" w:type="dxa"/>
            <w:shd w:val="clear" w:color="auto" w:fill="auto"/>
            <w:hideMark/>
          </w:tcPr>
          <w:p w:rsidR="00522DBE" w:rsidRPr="00522DBE" w:rsidRDefault="00522DBE" w:rsidP="00522DBE">
            <w:pPr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Государственная пошлина за выдачу разрешения на установку рекламной конструкции</w:t>
            </w:r>
          </w:p>
        </w:tc>
        <w:tc>
          <w:tcPr>
            <w:tcW w:w="4075" w:type="dxa"/>
            <w:gridSpan w:val="4"/>
            <w:shd w:val="clear" w:color="auto" w:fill="auto"/>
            <w:noWrap/>
            <w:hideMark/>
          </w:tcPr>
          <w:p w:rsidR="00522DBE" w:rsidRPr="00522DBE" w:rsidRDefault="00522DBE" w:rsidP="00522DBE">
            <w:pPr>
              <w:jc w:val="center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00010807150010000000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5 000,00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</w:tr>
      <w:tr w:rsidR="00522DBE" w:rsidRPr="00522DBE" w:rsidTr="00522DBE">
        <w:trPr>
          <w:trHeight w:val="945"/>
        </w:trPr>
        <w:tc>
          <w:tcPr>
            <w:tcW w:w="5020" w:type="dxa"/>
            <w:shd w:val="clear" w:color="auto" w:fill="auto"/>
            <w:hideMark/>
          </w:tcPr>
          <w:p w:rsidR="00522DBE" w:rsidRPr="00522DBE" w:rsidRDefault="00522DBE" w:rsidP="00522DBE">
            <w:pPr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lastRenderedPageBreak/>
              <w:t>Государственная пошлина за выдачу разрешения на установку рекламной конструкции</w:t>
            </w:r>
          </w:p>
        </w:tc>
        <w:tc>
          <w:tcPr>
            <w:tcW w:w="4075" w:type="dxa"/>
            <w:gridSpan w:val="4"/>
            <w:shd w:val="clear" w:color="auto" w:fill="auto"/>
            <w:noWrap/>
            <w:hideMark/>
          </w:tcPr>
          <w:p w:rsidR="00522DBE" w:rsidRPr="00522DBE" w:rsidRDefault="00522DBE" w:rsidP="00522DBE">
            <w:pPr>
              <w:jc w:val="center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00010807150010000110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5 000,00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</w:tr>
      <w:tr w:rsidR="00522DBE" w:rsidRPr="00522DBE" w:rsidTr="00522DBE">
        <w:trPr>
          <w:trHeight w:val="1260"/>
        </w:trPr>
        <w:tc>
          <w:tcPr>
            <w:tcW w:w="5020" w:type="dxa"/>
            <w:shd w:val="clear" w:color="auto" w:fill="auto"/>
            <w:hideMark/>
          </w:tcPr>
          <w:p w:rsidR="00522DBE" w:rsidRPr="00522DBE" w:rsidRDefault="00522DBE" w:rsidP="00522DBE">
            <w:pPr>
              <w:outlineLvl w:val="0"/>
              <w:rPr>
                <w:b/>
                <w:bCs/>
                <w:color w:val="000000"/>
              </w:rPr>
            </w:pPr>
            <w:r w:rsidRPr="00522DBE">
              <w:rPr>
                <w:b/>
                <w:bCs/>
                <w:color w:val="00000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4075" w:type="dxa"/>
            <w:gridSpan w:val="4"/>
            <w:shd w:val="clear" w:color="auto" w:fill="auto"/>
            <w:noWrap/>
            <w:hideMark/>
          </w:tcPr>
          <w:p w:rsidR="00522DBE" w:rsidRPr="00522DBE" w:rsidRDefault="00522DBE" w:rsidP="00522DBE">
            <w:pPr>
              <w:jc w:val="center"/>
              <w:outlineLvl w:val="0"/>
              <w:rPr>
                <w:b/>
                <w:bCs/>
                <w:color w:val="000000"/>
              </w:rPr>
            </w:pPr>
            <w:r w:rsidRPr="00522DBE">
              <w:rPr>
                <w:b/>
                <w:bCs/>
                <w:color w:val="000000"/>
              </w:rPr>
              <w:t>00011100000000000000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0"/>
              <w:rPr>
                <w:b/>
                <w:bCs/>
                <w:color w:val="000000"/>
              </w:rPr>
            </w:pPr>
            <w:r w:rsidRPr="00522DBE">
              <w:rPr>
                <w:b/>
                <w:bCs/>
                <w:color w:val="000000"/>
              </w:rPr>
              <w:t>27 800 000,00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0"/>
              <w:rPr>
                <w:b/>
                <w:bCs/>
                <w:color w:val="000000"/>
              </w:rPr>
            </w:pPr>
            <w:r w:rsidRPr="00522DBE">
              <w:rPr>
                <w:b/>
                <w:bCs/>
                <w:color w:val="000000"/>
              </w:rPr>
              <w:t>15 763 442,08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0"/>
              <w:rPr>
                <w:b/>
                <w:bCs/>
                <w:color w:val="000000"/>
              </w:rPr>
            </w:pPr>
            <w:r w:rsidRPr="00522DBE">
              <w:rPr>
                <w:b/>
                <w:bCs/>
                <w:color w:val="000000"/>
              </w:rPr>
              <w:t>56,70%</w:t>
            </w:r>
          </w:p>
        </w:tc>
      </w:tr>
      <w:tr w:rsidR="00522DBE" w:rsidRPr="00522DBE" w:rsidTr="00522DBE">
        <w:trPr>
          <w:trHeight w:val="1575"/>
        </w:trPr>
        <w:tc>
          <w:tcPr>
            <w:tcW w:w="5020" w:type="dxa"/>
            <w:shd w:val="clear" w:color="auto" w:fill="auto"/>
            <w:hideMark/>
          </w:tcPr>
          <w:p w:rsidR="00522DBE" w:rsidRPr="00522DBE" w:rsidRDefault="00522DBE" w:rsidP="00522DBE">
            <w:pPr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муниципальным районам</w:t>
            </w:r>
          </w:p>
        </w:tc>
        <w:tc>
          <w:tcPr>
            <w:tcW w:w="4075" w:type="dxa"/>
            <w:gridSpan w:val="4"/>
            <w:shd w:val="clear" w:color="auto" w:fill="auto"/>
            <w:noWrap/>
            <w:hideMark/>
          </w:tcPr>
          <w:p w:rsidR="00522DBE" w:rsidRPr="00522DBE" w:rsidRDefault="00522DBE" w:rsidP="00522DBE">
            <w:pPr>
              <w:jc w:val="center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00011101050050000000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799,90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</w:tr>
      <w:tr w:rsidR="00522DBE" w:rsidRPr="00522DBE" w:rsidTr="00522DBE">
        <w:trPr>
          <w:trHeight w:val="1575"/>
        </w:trPr>
        <w:tc>
          <w:tcPr>
            <w:tcW w:w="5020" w:type="dxa"/>
            <w:shd w:val="clear" w:color="auto" w:fill="auto"/>
            <w:hideMark/>
          </w:tcPr>
          <w:p w:rsidR="00522DBE" w:rsidRPr="00522DBE" w:rsidRDefault="00522DBE" w:rsidP="00522DBE">
            <w:pPr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муниципальным районам</w:t>
            </w:r>
          </w:p>
        </w:tc>
        <w:tc>
          <w:tcPr>
            <w:tcW w:w="4075" w:type="dxa"/>
            <w:gridSpan w:val="4"/>
            <w:shd w:val="clear" w:color="auto" w:fill="auto"/>
            <w:noWrap/>
            <w:hideMark/>
          </w:tcPr>
          <w:p w:rsidR="00522DBE" w:rsidRPr="00522DBE" w:rsidRDefault="00522DBE" w:rsidP="00522DBE">
            <w:pPr>
              <w:jc w:val="center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00011101050050000120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799,90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</w:tr>
      <w:tr w:rsidR="00522DBE" w:rsidRPr="00522DBE" w:rsidTr="00522DBE">
        <w:trPr>
          <w:trHeight w:val="2520"/>
        </w:trPr>
        <w:tc>
          <w:tcPr>
            <w:tcW w:w="5020" w:type="dxa"/>
            <w:shd w:val="clear" w:color="auto" w:fill="auto"/>
            <w:hideMark/>
          </w:tcPr>
          <w:p w:rsidR="00522DBE" w:rsidRPr="00522DBE" w:rsidRDefault="00522DBE" w:rsidP="00522DBE">
            <w:pPr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4075" w:type="dxa"/>
            <w:gridSpan w:val="4"/>
            <w:shd w:val="clear" w:color="auto" w:fill="auto"/>
            <w:noWrap/>
            <w:hideMark/>
          </w:tcPr>
          <w:p w:rsidR="00522DBE" w:rsidRPr="00522DBE" w:rsidRDefault="00522DBE" w:rsidP="00522DBE">
            <w:pPr>
              <w:jc w:val="center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00011105013050000000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15 950 000,00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10 308 583,97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64,63%</w:t>
            </w:r>
          </w:p>
        </w:tc>
      </w:tr>
      <w:tr w:rsidR="00522DBE" w:rsidRPr="00522DBE" w:rsidTr="00522DBE">
        <w:trPr>
          <w:trHeight w:val="2520"/>
        </w:trPr>
        <w:tc>
          <w:tcPr>
            <w:tcW w:w="5020" w:type="dxa"/>
            <w:shd w:val="clear" w:color="auto" w:fill="auto"/>
            <w:hideMark/>
          </w:tcPr>
          <w:p w:rsidR="00522DBE" w:rsidRPr="00522DBE" w:rsidRDefault="00522DBE" w:rsidP="00522DBE">
            <w:pPr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lastRenderedPageBreak/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4075" w:type="dxa"/>
            <w:gridSpan w:val="4"/>
            <w:shd w:val="clear" w:color="auto" w:fill="auto"/>
            <w:noWrap/>
            <w:hideMark/>
          </w:tcPr>
          <w:p w:rsidR="00522DBE" w:rsidRPr="00522DBE" w:rsidRDefault="00522DBE" w:rsidP="00522DBE">
            <w:pPr>
              <w:jc w:val="center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00011105013050000120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15 950 000,00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10 308 583,97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64,63%</w:t>
            </w:r>
          </w:p>
        </w:tc>
      </w:tr>
      <w:tr w:rsidR="00522DBE" w:rsidRPr="00522DBE" w:rsidTr="00522DBE">
        <w:trPr>
          <w:trHeight w:val="2205"/>
        </w:trPr>
        <w:tc>
          <w:tcPr>
            <w:tcW w:w="5020" w:type="dxa"/>
            <w:shd w:val="clear" w:color="auto" w:fill="auto"/>
            <w:hideMark/>
          </w:tcPr>
          <w:p w:rsidR="00522DBE" w:rsidRPr="00522DBE" w:rsidRDefault="00522DBE" w:rsidP="00522DBE">
            <w:pPr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земельных участков муниципальных бюджетных и автономных учреждений)</w:t>
            </w:r>
          </w:p>
        </w:tc>
        <w:tc>
          <w:tcPr>
            <w:tcW w:w="4075" w:type="dxa"/>
            <w:gridSpan w:val="4"/>
            <w:shd w:val="clear" w:color="auto" w:fill="auto"/>
            <w:noWrap/>
            <w:hideMark/>
          </w:tcPr>
          <w:p w:rsidR="00522DBE" w:rsidRPr="00522DBE" w:rsidRDefault="00522DBE" w:rsidP="00522DBE">
            <w:pPr>
              <w:jc w:val="center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00011105025050000000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50 000,00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39 662,00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79,32%</w:t>
            </w:r>
          </w:p>
        </w:tc>
      </w:tr>
      <w:tr w:rsidR="00522DBE" w:rsidRPr="00522DBE" w:rsidTr="00522DBE">
        <w:trPr>
          <w:trHeight w:val="2205"/>
        </w:trPr>
        <w:tc>
          <w:tcPr>
            <w:tcW w:w="5020" w:type="dxa"/>
            <w:shd w:val="clear" w:color="auto" w:fill="auto"/>
            <w:hideMark/>
          </w:tcPr>
          <w:p w:rsidR="00522DBE" w:rsidRPr="00522DBE" w:rsidRDefault="00522DBE" w:rsidP="00522DBE">
            <w:pPr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земельных участков муниципальных бюджетных и автономных учреждений)</w:t>
            </w:r>
          </w:p>
        </w:tc>
        <w:tc>
          <w:tcPr>
            <w:tcW w:w="4075" w:type="dxa"/>
            <w:gridSpan w:val="4"/>
            <w:shd w:val="clear" w:color="auto" w:fill="auto"/>
            <w:noWrap/>
            <w:hideMark/>
          </w:tcPr>
          <w:p w:rsidR="00522DBE" w:rsidRPr="00522DBE" w:rsidRDefault="00522DBE" w:rsidP="00522DBE">
            <w:pPr>
              <w:jc w:val="center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00011105025050000120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50 000,00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39 662,00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79,32%</w:t>
            </w:r>
          </w:p>
        </w:tc>
      </w:tr>
      <w:tr w:rsidR="00522DBE" w:rsidRPr="00522DBE" w:rsidTr="00522DBE">
        <w:trPr>
          <w:trHeight w:val="1890"/>
        </w:trPr>
        <w:tc>
          <w:tcPr>
            <w:tcW w:w="5020" w:type="dxa"/>
            <w:shd w:val="clear" w:color="auto" w:fill="auto"/>
            <w:hideMark/>
          </w:tcPr>
          <w:p w:rsidR="00522DBE" w:rsidRPr="00522DBE" w:rsidRDefault="00522DBE" w:rsidP="00522DBE">
            <w:pPr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Доходы от сдачи в аренду имущества, находящегося в оперативном управлении органов управления муниципальных районов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4075" w:type="dxa"/>
            <w:gridSpan w:val="4"/>
            <w:shd w:val="clear" w:color="auto" w:fill="auto"/>
            <w:noWrap/>
            <w:hideMark/>
          </w:tcPr>
          <w:p w:rsidR="00522DBE" w:rsidRPr="00522DBE" w:rsidRDefault="00522DBE" w:rsidP="00522DBE">
            <w:pPr>
              <w:jc w:val="center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00011105035050000000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6 800 000,00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3 542 035,51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52,09%</w:t>
            </w:r>
          </w:p>
        </w:tc>
      </w:tr>
      <w:tr w:rsidR="00522DBE" w:rsidRPr="00522DBE" w:rsidTr="00522DBE">
        <w:trPr>
          <w:trHeight w:val="1890"/>
        </w:trPr>
        <w:tc>
          <w:tcPr>
            <w:tcW w:w="5020" w:type="dxa"/>
            <w:shd w:val="clear" w:color="auto" w:fill="auto"/>
            <w:hideMark/>
          </w:tcPr>
          <w:p w:rsidR="00522DBE" w:rsidRPr="00522DBE" w:rsidRDefault="00522DBE" w:rsidP="00522DBE">
            <w:pPr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lastRenderedPageBreak/>
              <w:t>Доходы от сдачи в аренду имущества, находящегося в оперативном управлении органов управления муниципальных районов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4075" w:type="dxa"/>
            <w:gridSpan w:val="4"/>
            <w:shd w:val="clear" w:color="auto" w:fill="auto"/>
            <w:noWrap/>
            <w:hideMark/>
          </w:tcPr>
          <w:p w:rsidR="00522DBE" w:rsidRPr="00522DBE" w:rsidRDefault="00522DBE" w:rsidP="00522DBE">
            <w:pPr>
              <w:jc w:val="center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00011105035050000120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6 800 000,00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3 542 035,51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52,09%</w:t>
            </w:r>
          </w:p>
        </w:tc>
      </w:tr>
      <w:tr w:rsidR="00522DBE" w:rsidRPr="00522DBE" w:rsidTr="00522DBE">
        <w:trPr>
          <w:trHeight w:val="2205"/>
        </w:trPr>
        <w:tc>
          <w:tcPr>
            <w:tcW w:w="5020" w:type="dxa"/>
            <w:shd w:val="clear" w:color="auto" w:fill="auto"/>
            <w:hideMark/>
          </w:tcPr>
          <w:p w:rsidR="00522DBE" w:rsidRPr="00522DBE" w:rsidRDefault="00522DBE" w:rsidP="00522DBE">
            <w:pPr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Прочие поступления от использования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4075" w:type="dxa"/>
            <w:gridSpan w:val="4"/>
            <w:shd w:val="clear" w:color="auto" w:fill="auto"/>
            <w:noWrap/>
            <w:hideMark/>
          </w:tcPr>
          <w:p w:rsidR="00522DBE" w:rsidRPr="00522DBE" w:rsidRDefault="00522DBE" w:rsidP="00522DBE">
            <w:pPr>
              <w:jc w:val="center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00011109045050000000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5 000 000,00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1 872 360,70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37,45%</w:t>
            </w:r>
          </w:p>
        </w:tc>
      </w:tr>
      <w:tr w:rsidR="00522DBE" w:rsidRPr="00522DBE" w:rsidTr="00522DBE">
        <w:trPr>
          <w:trHeight w:val="2205"/>
        </w:trPr>
        <w:tc>
          <w:tcPr>
            <w:tcW w:w="5020" w:type="dxa"/>
            <w:shd w:val="clear" w:color="auto" w:fill="auto"/>
            <w:hideMark/>
          </w:tcPr>
          <w:p w:rsidR="00522DBE" w:rsidRPr="00522DBE" w:rsidRDefault="00522DBE" w:rsidP="00522DBE">
            <w:pPr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Прочие поступления от использования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4075" w:type="dxa"/>
            <w:gridSpan w:val="4"/>
            <w:shd w:val="clear" w:color="auto" w:fill="auto"/>
            <w:noWrap/>
            <w:hideMark/>
          </w:tcPr>
          <w:p w:rsidR="00522DBE" w:rsidRPr="00522DBE" w:rsidRDefault="00522DBE" w:rsidP="00522DBE">
            <w:pPr>
              <w:jc w:val="center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00011109045050000120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5 000 000,00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1 872 360,70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37,45%</w:t>
            </w:r>
          </w:p>
        </w:tc>
      </w:tr>
      <w:tr w:rsidR="00522DBE" w:rsidRPr="00522DBE" w:rsidTr="00522DBE">
        <w:trPr>
          <w:trHeight w:val="630"/>
        </w:trPr>
        <w:tc>
          <w:tcPr>
            <w:tcW w:w="5020" w:type="dxa"/>
            <w:shd w:val="clear" w:color="auto" w:fill="auto"/>
            <w:hideMark/>
          </w:tcPr>
          <w:p w:rsidR="00522DBE" w:rsidRPr="00522DBE" w:rsidRDefault="00522DBE" w:rsidP="00522DBE">
            <w:pPr>
              <w:outlineLvl w:val="0"/>
              <w:rPr>
                <w:b/>
                <w:bCs/>
                <w:color w:val="000000"/>
              </w:rPr>
            </w:pPr>
            <w:r w:rsidRPr="00522DBE">
              <w:rPr>
                <w:b/>
                <w:bCs/>
                <w:color w:val="000000"/>
              </w:rPr>
              <w:t>ПЛАТЕЖИ ПРИ ПОЛЬЗОВАНИИ ПРИРОДНЫМИ РЕСУРСАМИ</w:t>
            </w:r>
          </w:p>
        </w:tc>
        <w:tc>
          <w:tcPr>
            <w:tcW w:w="4075" w:type="dxa"/>
            <w:gridSpan w:val="4"/>
            <w:shd w:val="clear" w:color="auto" w:fill="auto"/>
            <w:noWrap/>
            <w:hideMark/>
          </w:tcPr>
          <w:p w:rsidR="00522DBE" w:rsidRPr="00522DBE" w:rsidRDefault="00522DBE" w:rsidP="00522DBE">
            <w:pPr>
              <w:jc w:val="center"/>
              <w:outlineLvl w:val="0"/>
              <w:rPr>
                <w:b/>
                <w:bCs/>
                <w:color w:val="000000"/>
              </w:rPr>
            </w:pPr>
            <w:r w:rsidRPr="00522DBE">
              <w:rPr>
                <w:b/>
                <w:bCs/>
                <w:color w:val="000000"/>
              </w:rPr>
              <w:t>00011200000000000000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0"/>
              <w:rPr>
                <w:b/>
                <w:bCs/>
                <w:color w:val="000000"/>
              </w:rPr>
            </w:pPr>
            <w:r w:rsidRPr="00522DBE">
              <w:rPr>
                <w:b/>
                <w:bCs/>
                <w:color w:val="000000"/>
              </w:rPr>
              <w:t>1 130 000,00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0"/>
              <w:rPr>
                <w:b/>
                <w:bCs/>
                <w:color w:val="000000"/>
              </w:rPr>
            </w:pPr>
            <w:r w:rsidRPr="00522DBE">
              <w:rPr>
                <w:b/>
                <w:bCs/>
                <w:color w:val="000000"/>
              </w:rPr>
              <w:t>641 713,93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0"/>
              <w:rPr>
                <w:b/>
                <w:bCs/>
                <w:color w:val="000000"/>
              </w:rPr>
            </w:pPr>
            <w:r w:rsidRPr="00522DBE">
              <w:rPr>
                <w:b/>
                <w:bCs/>
                <w:color w:val="000000"/>
              </w:rPr>
              <w:t>56,79%</w:t>
            </w:r>
          </w:p>
        </w:tc>
      </w:tr>
      <w:tr w:rsidR="00522DBE" w:rsidRPr="00522DBE" w:rsidTr="00522DBE">
        <w:trPr>
          <w:trHeight w:val="945"/>
        </w:trPr>
        <w:tc>
          <w:tcPr>
            <w:tcW w:w="5020" w:type="dxa"/>
            <w:shd w:val="clear" w:color="auto" w:fill="auto"/>
            <w:hideMark/>
          </w:tcPr>
          <w:p w:rsidR="00522DBE" w:rsidRPr="00522DBE" w:rsidRDefault="00522DBE" w:rsidP="00522DBE">
            <w:pPr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4075" w:type="dxa"/>
            <w:gridSpan w:val="4"/>
            <w:shd w:val="clear" w:color="auto" w:fill="auto"/>
            <w:noWrap/>
            <w:hideMark/>
          </w:tcPr>
          <w:p w:rsidR="00522DBE" w:rsidRPr="00522DBE" w:rsidRDefault="00522DBE" w:rsidP="00522DBE">
            <w:pPr>
              <w:jc w:val="center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00011201010010000000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180 000,00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129 223,18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71,79%</w:t>
            </w:r>
          </w:p>
        </w:tc>
      </w:tr>
      <w:tr w:rsidR="00522DBE" w:rsidRPr="00522DBE" w:rsidTr="00522DBE">
        <w:trPr>
          <w:trHeight w:val="945"/>
        </w:trPr>
        <w:tc>
          <w:tcPr>
            <w:tcW w:w="5020" w:type="dxa"/>
            <w:shd w:val="clear" w:color="auto" w:fill="auto"/>
            <w:hideMark/>
          </w:tcPr>
          <w:p w:rsidR="00522DBE" w:rsidRPr="00522DBE" w:rsidRDefault="00522DBE" w:rsidP="00522DBE">
            <w:pPr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4075" w:type="dxa"/>
            <w:gridSpan w:val="4"/>
            <w:shd w:val="clear" w:color="auto" w:fill="auto"/>
            <w:noWrap/>
            <w:hideMark/>
          </w:tcPr>
          <w:p w:rsidR="00522DBE" w:rsidRPr="00522DBE" w:rsidRDefault="00522DBE" w:rsidP="00522DBE">
            <w:pPr>
              <w:jc w:val="center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00011201010010000120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180 000,00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129 223,18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71,79%</w:t>
            </w:r>
          </w:p>
        </w:tc>
      </w:tr>
      <w:tr w:rsidR="00522DBE" w:rsidRPr="00522DBE" w:rsidTr="00522DBE">
        <w:trPr>
          <w:trHeight w:val="630"/>
        </w:trPr>
        <w:tc>
          <w:tcPr>
            <w:tcW w:w="5020" w:type="dxa"/>
            <w:shd w:val="clear" w:color="auto" w:fill="auto"/>
            <w:hideMark/>
          </w:tcPr>
          <w:p w:rsidR="00522DBE" w:rsidRPr="00522DBE" w:rsidRDefault="00522DBE" w:rsidP="00522DBE">
            <w:pPr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lastRenderedPageBreak/>
              <w:t>Плата за сбросы загрязняющих веществ в водные объекты</w:t>
            </w:r>
          </w:p>
        </w:tc>
        <w:tc>
          <w:tcPr>
            <w:tcW w:w="4075" w:type="dxa"/>
            <w:gridSpan w:val="4"/>
            <w:shd w:val="clear" w:color="auto" w:fill="auto"/>
            <w:noWrap/>
            <w:hideMark/>
          </w:tcPr>
          <w:p w:rsidR="00522DBE" w:rsidRPr="00522DBE" w:rsidRDefault="00522DBE" w:rsidP="00522DBE">
            <w:pPr>
              <w:jc w:val="center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00011201030010000000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100 000,00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-278 261,81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-278,26%</w:t>
            </w:r>
          </w:p>
        </w:tc>
      </w:tr>
      <w:tr w:rsidR="00522DBE" w:rsidRPr="00522DBE" w:rsidTr="00522DBE">
        <w:trPr>
          <w:trHeight w:val="630"/>
        </w:trPr>
        <w:tc>
          <w:tcPr>
            <w:tcW w:w="5020" w:type="dxa"/>
            <w:shd w:val="clear" w:color="auto" w:fill="auto"/>
            <w:hideMark/>
          </w:tcPr>
          <w:p w:rsidR="00522DBE" w:rsidRPr="00522DBE" w:rsidRDefault="00522DBE" w:rsidP="00522DBE">
            <w:pPr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Плата за сбросы загрязняющих веществ в водные объекты</w:t>
            </w:r>
          </w:p>
        </w:tc>
        <w:tc>
          <w:tcPr>
            <w:tcW w:w="4075" w:type="dxa"/>
            <w:gridSpan w:val="4"/>
            <w:shd w:val="clear" w:color="auto" w:fill="auto"/>
            <w:noWrap/>
            <w:hideMark/>
          </w:tcPr>
          <w:p w:rsidR="00522DBE" w:rsidRPr="00522DBE" w:rsidRDefault="00522DBE" w:rsidP="00522DBE">
            <w:pPr>
              <w:jc w:val="center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00011201030010000120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100 000,00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-278 261,81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-278,26%</w:t>
            </w:r>
          </w:p>
        </w:tc>
      </w:tr>
      <w:tr w:rsidR="00522DBE" w:rsidRPr="00522DBE" w:rsidTr="00522DBE">
        <w:trPr>
          <w:trHeight w:val="630"/>
        </w:trPr>
        <w:tc>
          <w:tcPr>
            <w:tcW w:w="5020" w:type="dxa"/>
            <w:shd w:val="clear" w:color="auto" w:fill="auto"/>
            <w:hideMark/>
          </w:tcPr>
          <w:p w:rsidR="00522DBE" w:rsidRPr="00522DBE" w:rsidRDefault="00522DBE" w:rsidP="00522DBE">
            <w:pPr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Плата за размещение отходов производства и потребления</w:t>
            </w:r>
          </w:p>
        </w:tc>
        <w:tc>
          <w:tcPr>
            <w:tcW w:w="4075" w:type="dxa"/>
            <w:gridSpan w:val="4"/>
            <w:shd w:val="clear" w:color="auto" w:fill="auto"/>
            <w:noWrap/>
            <w:hideMark/>
          </w:tcPr>
          <w:p w:rsidR="00522DBE" w:rsidRPr="00522DBE" w:rsidRDefault="00522DBE" w:rsidP="00522DBE">
            <w:pPr>
              <w:jc w:val="center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00011201040010000000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</w:tr>
      <w:tr w:rsidR="00522DBE" w:rsidRPr="00522DBE" w:rsidTr="00522DBE">
        <w:trPr>
          <w:trHeight w:val="630"/>
        </w:trPr>
        <w:tc>
          <w:tcPr>
            <w:tcW w:w="5020" w:type="dxa"/>
            <w:shd w:val="clear" w:color="auto" w:fill="auto"/>
            <w:hideMark/>
          </w:tcPr>
          <w:p w:rsidR="00522DBE" w:rsidRPr="00522DBE" w:rsidRDefault="00522DBE" w:rsidP="00522DBE">
            <w:pPr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Плата за размещение отходов производства и потребления</w:t>
            </w:r>
          </w:p>
        </w:tc>
        <w:tc>
          <w:tcPr>
            <w:tcW w:w="4075" w:type="dxa"/>
            <w:gridSpan w:val="4"/>
            <w:shd w:val="clear" w:color="auto" w:fill="auto"/>
            <w:noWrap/>
            <w:hideMark/>
          </w:tcPr>
          <w:p w:rsidR="00522DBE" w:rsidRPr="00522DBE" w:rsidRDefault="00522DBE" w:rsidP="00522DBE">
            <w:pPr>
              <w:jc w:val="center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00011201040010000120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</w:tr>
      <w:tr w:rsidR="00522DBE" w:rsidRPr="00522DBE" w:rsidTr="00522DBE">
        <w:trPr>
          <w:trHeight w:val="315"/>
        </w:trPr>
        <w:tc>
          <w:tcPr>
            <w:tcW w:w="5020" w:type="dxa"/>
            <w:shd w:val="clear" w:color="auto" w:fill="auto"/>
            <w:hideMark/>
          </w:tcPr>
          <w:p w:rsidR="00522DBE" w:rsidRPr="00522DBE" w:rsidRDefault="00522DBE" w:rsidP="00522DBE">
            <w:pPr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Плата за размещение отходов производства</w:t>
            </w:r>
          </w:p>
        </w:tc>
        <w:tc>
          <w:tcPr>
            <w:tcW w:w="4075" w:type="dxa"/>
            <w:gridSpan w:val="4"/>
            <w:shd w:val="clear" w:color="auto" w:fill="auto"/>
            <w:noWrap/>
            <w:hideMark/>
          </w:tcPr>
          <w:p w:rsidR="00522DBE" w:rsidRPr="00522DBE" w:rsidRDefault="00522DBE" w:rsidP="00522DBE">
            <w:pPr>
              <w:jc w:val="center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00011201041010000000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850 000,00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790 752,55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93,03%</w:t>
            </w:r>
          </w:p>
        </w:tc>
      </w:tr>
      <w:tr w:rsidR="00522DBE" w:rsidRPr="00522DBE" w:rsidTr="00522DBE">
        <w:trPr>
          <w:trHeight w:val="315"/>
        </w:trPr>
        <w:tc>
          <w:tcPr>
            <w:tcW w:w="5020" w:type="dxa"/>
            <w:shd w:val="clear" w:color="auto" w:fill="auto"/>
            <w:hideMark/>
          </w:tcPr>
          <w:p w:rsidR="00522DBE" w:rsidRPr="00522DBE" w:rsidRDefault="00522DBE" w:rsidP="00522DBE">
            <w:pPr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Плата за размещение отходов производства</w:t>
            </w:r>
          </w:p>
        </w:tc>
        <w:tc>
          <w:tcPr>
            <w:tcW w:w="4075" w:type="dxa"/>
            <w:gridSpan w:val="4"/>
            <w:shd w:val="clear" w:color="auto" w:fill="auto"/>
            <w:noWrap/>
            <w:hideMark/>
          </w:tcPr>
          <w:p w:rsidR="00522DBE" w:rsidRPr="00522DBE" w:rsidRDefault="00522DBE" w:rsidP="00522DBE">
            <w:pPr>
              <w:jc w:val="center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00011201041010000120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850 000,00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790 752,55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93,03%</w:t>
            </w:r>
          </w:p>
        </w:tc>
      </w:tr>
      <w:tr w:rsidR="00522DBE" w:rsidRPr="00522DBE" w:rsidTr="00522DBE">
        <w:trPr>
          <w:trHeight w:val="1260"/>
        </w:trPr>
        <w:tc>
          <w:tcPr>
            <w:tcW w:w="5020" w:type="dxa"/>
            <w:shd w:val="clear" w:color="auto" w:fill="auto"/>
            <w:hideMark/>
          </w:tcPr>
          <w:p w:rsidR="00522DBE" w:rsidRPr="00522DBE" w:rsidRDefault="00522DBE" w:rsidP="00522DBE">
            <w:pPr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Плата за выбросы загрязняющих веществ, образующихся при сжигании на факельных установках и (или) рассеивании попутного нефтяного газа</w:t>
            </w:r>
          </w:p>
        </w:tc>
        <w:tc>
          <w:tcPr>
            <w:tcW w:w="4075" w:type="dxa"/>
            <w:gridSpan w:val="4"/>
            <w:shd w:val="clear" w:color="auto" w:fill="auto"/>
            <w:noWrap/>
            <w:hideMark/>
          </w:tcPr>
          <w:p w:rsidR="00522DBE" w:rsidRPr="00522DBE" w:rsidRDefault="00522DBE" w:rsidP="00522DBE">
            <w:pPr>
              <w:jc w:val="center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00011201070010000000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0,01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</w:tr>
      <w:tr w:rsidR="00522DBE" w:rsidRPr="00522DBE" w:rsidTr="00522DBE">
        <w:trPr>
          <w:trHeight w:val="1260"/>
        </w:trPr>
        <w:tc>
          <w:tcPr>
            <w:tcW w:w="5020" w:type="dxa"/>
            <w:shd w:val="clear" w:color="auto" w:fill="auto"/>
            <w:hideMark/>
          </w:tcPr>
          <w:p w:rsidR="00522DBE" w:rsidRPr="00522DBE" w:rsidRDefault="00522DBE" w:rsidP="00522DBE">
            <w:pPr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Плата за выбросы загрязняющих веществ, образующихся при сжигании на факельных установках и (или) рассеивании попутного нефтяного газа</w:t>
            </w:r>
          </w:p>
        </w:tc>
        <w:tc>
          <w:tcPr>
            <w:tcW w:w="4075" w:type="dxa"/>
            <w:gridSpan w:val="4"/>
            <w:shd w:val="clear" w:color="auto" w:fill="auto"/>
            <w:noWrap/>
            <w:hideMark/>
          </w:tcPr>
          <w:p w:rsidR="00522DBE" w:rsidRPr="00522DBE" w:rsidRDefault="00522DBE" w:rsidP="00522DBE">
            <w:pPr>
              <w:jc w:val="center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00011201070010000120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0,01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</w:tr>
      <w:tr w:rsidR="00522DBE" w:rsidRPr="00522DBE" w:rsidTr="00522DBE">
        <w:trPr>
          <w:trHeight w:val="945"/>
        </w:trPr>
        <w:tc>
          <w:tcPr>
            <w:tcW w:w="5020" w:type="dxa"/>
            <w:shd w:val="clear" w:color="auto" w:fill="auto"/>
            <w:hideMark/>
          </w:tcPr>
          <w:p w:rsidR="00522DBE" w:rsidRPr="00522DBE" w:rsidRDefault="00522DBE" w:rsidP="00522DBE">
            <w:pPr>
              <w:outlineLvl w:val="0"/>
              <w:rPr>
                <w:b/>
                <w:bCs/>
                <w:color w:val="000000"/>
              </w:rPr>
            </w:pPr>
            <w:r w:rsidRPr="00522DBE">
              <w:rPr>
                <w:b/>
                <w:bCs/>
                <w:color w:val="000000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4075" w:type="dxa"/>
            <w:gridSpan w:val="4"/>
            <w:shd w:val="clear" w:color="auto" w:fill="auto"/>
            <w:noWrap/>
            <w:hideMark/>
          </w:tcPr>
          <w:p w:rsidR="00522DBE" w:rsidRPr="00522DBE" w:rsidRDefault="00522DBE" w:rsidP="00522DBE">
            <w:pPr>
              <w:jc w:val="center"/>
              <w:outlineLvl w:val="0"/>
              <w:rPr>
                <w:b/>
                <w:bCs/>
                <w:color w:val="000000"/>
              </w:rPr>
            </w:pPr>
            <w:r w:rsidRPr="00522DBE">
              <w:rPr>
                <w:b/>
                <w:bCs/>
                <w:color w:val="000000"/>
              </w:rPr>
              <w:t>00011300000000000000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0"/>
              <w:rPr>
                <w:b/>
                <w:bCs/>
                <w:color w:val="000000"/>
              </w:rPr>
            </w:pPr>
            <w:r w:rsidRPr="00522DBE">
              <w:rPr>
                <w:b/>
                <w:bCs/>
                <w:color w:val="000000"/>
              </w:rPr>
              <w:t>12 600 000,00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0"/>
              <w:rPr>
                <w:b/>
                <w:bCs/>
                <w:color w:val="000000"/>
              </w:rPr>
            </w:pPr>
            <w:r w:rsidRPr="00522DBE">
              <w:rPr>
                <w:b/>
                <w:bCs/>
                <w:color w:val="000000"/>
              </w:rPr>
              <w:t>6 290 174,94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0"/>
              <w:rPr>
                <w:b/>
                <w:bCs/>
                <w:color w:val="000000"/>
              </w:rPr>
            </w:pPr>
            <w:r w:rsidRPr="00522DBE">
              <w:rPr>
                <w:b/>
                <w:bCs/>
                <w:color w:val="000000"/>
              </w:rPr>
              <w:t>49,92%</w:t>
            </w:r>
          </w:p>
        </w:tc>
      </w:tr>
      <w:tr w:rsidR="00522DBE" w:rsidRPr="00522DBE" w:rsidTr="00522DBE">
        <w:trPr>
          <w:trHeight w:val="945"/>
        </w:trPr>
        <w:tc>
          <w:tcPr>
            <w:tcW w:w="5020" w:type="dxa"/>
            <w:shd w:val="clear" w:color="auto" w:fill="auto"/>
            <w:hideMark/>
          </w:tcPr>
          <w:p w:rsidR="00522DBE" w:rsidRPr="00522DBE" w:rsidRDefault="00522DBE" w:rsidP="00522DBE">
            <w:pPr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Прочие доходы от оказания платных услуг (работ) получателями средств бюджетов муниципальных районов</w:t>
            </w:r>
          </w:p>
        </w:tc>
        <w:tc>
          <w:tcPr>
            <w:tcW w:w="4075" w:type="dxa"/>
            <w:gridSpan w:val="4"/>
            <w:shd w:val="clear" w:color="auto" w:fill="auto"/>
            <w:noWrap/>
            <w:hideMark/>
          </w:tcPr>
          <w:p w:rsidR="00522DBE" w:rsidRPr="00522DBE" w:rsidRDefault="00522DBE" w:rsidP="00522DBE">
            <w:pPr>
              <w:jc w:val="center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00011301995050000000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12 600 000,00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6 280 151,94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49,84%</w:t>
            </w:r>
          </w:p>
        </w:tc>
      </w:tr>
      <w:tr w:rsidR="00522DBE" w:rsidRPr="00522DBE" w:rsidTr="00522DBE">
        <w:trPr>
          <w:trHeight w:val="945"/>
        </w:trPr>
        <w:tc>
          <w:tcPr>
            <w:tcW w:w="5020" w:type="dxa"/>
            <w:shd w:val="clear" w:color="auto" w:fill="auto"/>
            <w:hideMark/>
          </w:tcPr>
          <w:p w:rsidR="00522DBE" w:rsidRPr="00522DBE" w:rsidRDefault="00522DBE" w:rsidP="00522DBE">
            <w:pPr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Прочие доходы от оказания платных услуг (работ) получателями средств бюджетов муниципальных районов</w:t>
            </w:r>
          </w:p>
        </w:tc>
        <w:tc>
          <w:tcPr>
            <w:tcW w:w="4075" w:type="dxa"/>
            <w:gridSpan w:val="4"/>
            <w:shd w:val="clear" w:color="auto" w:fill="auto"/>
            <w:noWrap/>
            <w:hideMark/>
          </w:tcPr>
          <w:p w:rsidR="00522DBE" w:rsidRPr="00522DBE" w:rsidRDefault="00522DBE" w:rsidP="00522DBE">
            <w:pPr>
              <w:jc w:val="center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00011301995050000130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12 600 000,00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6 280 151,94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49,84%</w:t>
            </w:r>
          </w:p>
        </w:tc>
      </w:tr>
      <w:tr w:rsidR="00522DBE" w:rsidRPr="00522DBE" w:rsidTr="00522DBE">
        <w:trPr>
          <w:trHeight w:val="630"/>
        </w:trPr>
        <w:tc>
          <w:tcPr>
            <w:tcW w:w="5020" w:type="dxa"/>
            <w:shd w:val="clear" w:color="auto" w:fill="auto"/>
            <w:hideMark/>
          </w:tcPr>
          <w:p w:rsidR="00522DBE" w:rsidRPr="00522DBE" w:rsidRDefault="00522DBE" w:rsidP="00522DBE">
            <w:pPr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Прочие доходы от компенсации затрат бюджетов муниципальных районов</w:t>
            </w:r>
          </w:p>
        </w:tc>
        <w:tc>
          <w:tcPr>
            <w:tcW w:w="4075" w:type="dxa"/>
            <w:gridSpan w:val="4"/>
            <w:shd w:val="clear" w:color="auto" w:fill="auto"/>
            <w:noWrap/>
            <w:hideMark/>
          </w:tcPr>
          <w:p w:rsidR="00522DBE" w:rsidRPr="00522DBE" w:rsidRDefault="00522DBE" w:rsidP="00522DBE">
            <w:pPr>
              <w:jc w:val="center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00011302995050000000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10 023,00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</w:tr>
      <w:tr w:rsidR="00522DBE" w:rsidRPr="00522DBE" w:rsidTr="00522DBE">
        <w:trPr>
          <w:trHeight w:val="630"/>
        </w:trPr>
        <w:tc>
          <w:tcPr>
            <w:tcW w:w="5020" w:type="dxa"/>
            <w:shd w:val="clear" w:color="auto" w:fill="auto"/>
            <w:hideMark/>
          </w:tcPr>
          <w:p w:rsidR="00522DBE" w:rsidRPr="00522DBE" w:rsidRDefault="00522DBE" w:rsidP="00522DBE">
            <w:pPr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lastRenderedPageBreak/>
              <w:t>Прочие доходы от компенсации затрат бюджетов муниципальных районов</w:t>
            </w:r>
          </w:p>
        </w:tc>
        <w:tc>
          <w:tcPr>
            <w:tcW w:w="4075" w:type="dxa"/>
            <w:gridSpan w:val="4"/>
            <w:shd w:val="clear" w:color="auto" w:fill="auto"/>
            <w:noWrap/>
            <w:hideMark/>
          </w:tcPr>
          <w:p w:rsidR="00522DBE" w:rsidRPr="00522DBE" w:rsidRDefault="00522DBE" w:rsidP="00522DBE">
            <w:pPr>
              <w:jc w:val="center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00011302995050000130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10 023,00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</w:tr>
      <w:tr w:rsidR="00522DBE" w:rsidRPr="00522DBE" w:rsidTr="00522DBE">
        <w:trPr>
          <w:trHeight w:val="945"/>
        </w:trPr>
        <w:tc>
          <w:tcPr>
            <w:tcW w:w="5020" w:type="dxa"/>
            <w:shd w:val="clear" w:color="auto" w:fill="auto"/>
            <w:hideMark/>
          </w:tcPr>
          <w:p w:rsidR="00522DBE" w:rsidRPr="00522DBE" w:rsidRDefault="00522DBE" w:rsidP="00522DBE">
            <w:pPr>
              <w:outlineLvl w:val="0"/>
              <w:rPr>
                <w:b/>
                <w:bCs/>
                <w:color w:val="000000"/>
              </w:rPr>
            </w:pPr>
            <w:r w:rsidRPr="00522DBE">
              <w:rPr>
                <w:b/>
                <w:bCs/>
                <w:color w:val="000000"/>
              </w:rPr>
              <w:t>ДОХОДЫ ОТ ПРОДАЖИ МАТЕРИАЛЬНЫХ И НЕМАТЕРИАЛЬНЫХ АКТИВОВ</w:t>
            </w:r>
          </w:p>
        </w:tc>
        <w:tc>
          <w:tcPr>
            <w:tcW w:w="4075" w:type="dxa"/>
            <w:gridSpan w:val="4"/>
            <w:shd w:val="clear" w:color="auto" w:fill="auto"/>
            <w:noWrap/>
            <w:hideMark/>
          </w:tcPr>
          <w:p w:rsidR="00522DBE" w:rsidRPr="00522DBE" w:rsidRDefault="00522DBE" w:rsidP="00522DBE">
            <w:pPr>
              <w:jc w:val="center"/>
              <w:outlineLvl w:val="0"/>
              <w:rPr>
                <w:b/>
                <w:bCs/>
                <w:color w:val="000000"/>
              </w:rPr>
            </w:pPr>
            <w:r w:rsidRPr="00522DBE">
              <w:rPr>
                <w:b/>
                <w:bCs/>
                <w:color w:val="000000"/>
              </w:rPr>
              <w:t>00011400000000000000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0"/>
              <w:rPr>
                <w:b/>
                <w:bCs/>
                <w:color w:val="000000"/>
              </w:rPr>
            </w:pPr>
            <w:r w:rsidRPr="00522DBE">
              <w:rPr>
                <w:b/>
                <w:bCs/>
                <w:color w:val="000000"/>
              </w:rPr>
              <w:t>10 000 000,00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0"/>
              <w:rPr>
                <w:b/>
                <w:bCs/>
                <w:color w:val="000000"/>
              </w:rPr>
            </w:pPr>
            <w:r w:rsidRPr="00522DBE">
              <w:rPr>
                <w:b/>
                <w:bCs/>
                <w:color w:val="000000"/>
              </w:rPr>
              <w:t>9 806 172,00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0"/>
              <w:rPr>
                <w:b/>
                <w:bCs/>
                <w:color w:val="000000"/>
              </w:rPr>
            </w:pPr>
            <w:r w:rsidRPr="00522DBE">
              <w:rPr>
                <w:b/>
                <w:bCs/>
                <w:color w:val="000000"/>
              </w:rPr>
              <w:t>98,06%</w:t>
            </w:r>
          </w:p>
        </w:tc>
      </w:tr>
      <w:tr w:rsidR="00522DBE" w:rsidRPr="00522DBE" w:rsidTr="00522DBE">
        <w:trPr>
          <w:trHeight w:val="2205"/>
        </w:trPr>
        <w:tc>
          <w:tcPr>
            <w:tcW w:w="5020" w:type="dxa"/>
            <w:shd w:val="clear" w:color="auto" w:fill="auto"/>
            <w:hideMark/>
          </w:tcPr>
          <w:p w:rsidR="00522DBE" w:rsidRPr="00522DBE" w:rsidRDefault="00522DBE" w:rsidP="00522DBE">
            <w:pPr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4075" w:type="dxa"/>
            <w:gridSpan w:val="4"/>
            <w:shd w:val="clear" w:color="auto" w:fill="auto"/>
            <w:noWrap/>
            <w:hideMark/>
          </w:tcPr>
          <w:p w:rsidR="00522DBE" w:rsidRPr="00522DBE" w:rsidRDefault="00522DBE" w:rsidP="00522DBE">
            <w:pPr>
              <w:jc w:val="center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00011402053050000000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461,00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</w:tr>
      <w:tr w:rsidR="00522DBE" w:rsidRPr="00522DBE" w:rsidTr="00522DBE">
        <w:trPr>
          <w:trHeight w:val="2835"/>
        </w:trPr>
        <w:tc>
          <w:tcPr>
            <w:tcW w:w="5020" w:type="dxa"/>
            <w:shd w:val="clear" w:color="auto" w:fill="auto"/>
            <w:hideMark/>
          </w:tcPr>
          <w:p w:rsidR="00522DBE" w:rsidRPr="00522DBE" w:rsidRDefault="00522DBE" w:rsidP="00522DBE">
            <w:pPr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  <w:tc>
          <w:tcPr>
            <w:tcW w:w="4075" w:type="dxa"/>
            <w:gridSpan w:val="4"/>
            <w:shd w:val="clear" w:color="auto" w:fill="auto"/>
            <w:noWrap/>
            <w:hideMark/>
          </w:tcPr>
          <w:p w:rsidR="00522DBE" w:rsidRPr="00522DBE" w:rsidRDefault="00522DBE" w:rsidP="00522DBE">
            <w:pPr>
              <w:jc w:val="center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00011402053050000440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461,00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</w:tr>
      <w:tr w:rsidR="00522DBE" w:rsidRPr="00522DBE" w:rsidTr="00522DBE">
        <w:trPr>
          <w:trHeight w:val="1575"/>
        </w:trPr>
        <w:tc>
          <w:tcPr>
            <w:tcW w:w="5020" w:type="dxa"/>
            <w:shd w:val="clear" w:color="auto" w:fill="auto"/>
            <w:hideMark/>
          </w:tcPr>
          <w:p w:rsidR="00522DBE" w:rsidRPr="00522DBE" w:rsidRDefault="00522DBE" w:rsidP="00522DBE">
            <w:pPr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</w:t>
            </w:r>
          </w:p>
        </w:tc>
        <w:tc>
          <w:tcPr>
            <w:tcW w:w="4075" w:type="dxa"/>
            <w:gridSpan w:val="4"/>
            <w:shd w:val="clear" w:color="auto" w:fill="auto"/>
            <w:noWrap/>
            <w:hideMark/>
          </w:tcPr>
          <w:p w:rsidR="00522DBE" w:rsidRPr="00522DBE" w:rsidRDefault="00522DBE" w:rsidP="00522DBE">
            <w:pPr>
              <w:jc w:val="center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00011406013050000000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10 000 000,00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9 805 711,00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98,06%</w:t>
            </w:r>
          </w:p>
        </w:tc>
      </w:tr>
      <w:tr w:rsidR="00522DBE" w:rsidRPr="00522DBE" w:rsidTr="00522DBE">
        <w:trPr>
          <w:trHeight w:val="1575"/>
        </w:trPr>
        <w:tc>
          <w:tcPr>
            <w:tcW w:w="5020" w:type="dxa"/>
            <w:shd w:val="clear" w:color="auto" w:fill="auto"/>
            <w:hideMark/>
          </w:tcPr>
          <w:p w:rsidR="00522DBE" w:rsidRPr="00522DBE" w:rsidRDefault="00522DBE" w:rsidP="00522DBE">
            <w:pPr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lastRenderedPageBreak/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</w:t>
            </w:r>
          </w:p>
        </w:tc>
        <w:tc>
          <w:tcPr>
            <w:tcW w:w="4075" w:type="dxa"/>
            <w:gridSpan w:val="4"/>
            <w:shd w:val="clear" w:color="auto" w:fill="auto"/>
            <w:noWrap/>
            <w:hideMark/>
          </w:tcPr>
          <w:p w:rsidR="00522DBE" w:rsidRPr="00522DBE" w:rsidRDefault="00522DBE" w:rsidP="00522DBE">
            <w:pPr>
              <w:jc w:val="center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00011406013050000430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10 000 000,00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9 805 711,00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98,06%</w:t>
            </w:r>
          </w:p>
        </w:tc>
      </w:tr>
      <w:tr w:rsidR="00522DBE" w:rsidRPr="00522DBE" w:rsidTr="00522DBE">
        <w:trPr>
          <w:trHeight w:val="630"/>
        </w:trPr>
        <w:tc>
          <w:tcPr>
            <w:tcW w:w="5020" w:type="dxa"/>
            <w:shd w:val="clear" w:color="auto" w:fill="auto"/>
            <w:hideMark/>
          </w:tcPr>
          <w:p w:rsidR="00522DBE" w:rsidRPr="00522DBE" w:rsidRDefault="00522DBE" w:rsidP="00522DBE">
            <w:pPr>
              <w:outlineLvl w:val="0"/>
              <w:rPr>
                <w:b/>
                <w:bCs/>
                <w:color w:val="000000"/>
              </w:rPr>
            </w:pPr>
            <w:r w:rsidRPr="00522DBE">
              <w:rPr>
                <w:b/>
                <w:bCs/>
                <w:color w:val="000000"/>
              </w:rPr>
              <w:t>ШТРАФЫ, САНКЦИИ, ВОЗМЕЩЕНИЕ УЩЕРБА</w:t>
            </w:r>
          </w:p>
        </w:tc>
        <w:tc>
          <w:tcPr>
            <w:tcW w:w="4075" w:type="dxa"/>
            <w:gridSpan w:val="4"/>
            <w:shd w:val="clear" w:color="auto" w:fill="auto"/>
            <w:noWrap/>
            <w:hideMark/>
          </w:tcPr>
          <w:p w:rsidR="00522DBE" w:rsidRPr="00522DBE" w:rsidRDefault="00522DBE" w:rsidP="00522DBE">
            <w:pPr>
              <w:jc w:val="center"/>
              <w:outlineLvl w:val="0"/>
              <w:rPr>
                <w:b/>
                <w:bCs/>
                <w:color w:val="000000"/>
              </w:rPr>
            </w:pPr>
            <w:r w:rsidRPr="00522DBE">
              <w:rPr>
                <w:b/>
                <w:bCs/>
                <w:color w:val="000000"/>
              </w:rPr>
              <w:t>00011600000000000000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0"/>
              <w:rPr>
                <w:b/>
                <w:bCs/>
                <w:color w:val="000000"/>
              </w:rPr>
            </w:pPr>
            <w:r w:rsidRPr="00522DBE">
              <w:rPr>
                <w:b/>
                <w:bCs/>
                <w:color w:val="000000"/>
              </w:rPr>
              <w:t>3 000 000,00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0"/>
              <w:rPr>
                <w:b/>
                <w:bCs/>
                <w:color w:val="000000"/>
              </w:rPr>
            </w:pPr>
            <w:r w:rsidRPr="00522DBE">
              <w:rPr>
                <w:b/>
                <w:bCs/>
                <w:color w:val="000000"/>
              </w:rPr>
              <w:t>1 202 151,74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0"/>
              <w:rPr>
                <w:b/>
                <w:bCs/>
                <w:color w:val="000000"/>
              </w:rPr>
            </w:pPr>
            <w:r w:rsidRPr="00522DBE">
              <w:rPr>
                <w:b/>
                <w:bCs/>
                <w:color w:val="000000"/>
              </w:rPr>
              <w:t>40,07%</w:t>
            </w:r>
          </w:p>
        </w:tc>
      </w:tr>
      <w:tr w:rsidR="00522DBE" w:rsidRPr="00522DBE" w:rsidTr="00522DBE">
        <w:trPr>
          <w:trHeight w:val="2205"/>
        </w:trPr>
        <w:tc>
          <w:tcPr>
            <w:tcW w:w="5020" w:type="dxa"/>
            <w:shd w:val="clear" w:color="auto" w:fill="auto"/>
            <w:hideMark/>
          </w:tcPr>
          <w:p w:rsidR="00522DBE" w:rsidRPr="00522DBE" w:rsidRDefault="00522DBE" w:rsidP="00522DBE">
            <w:pPr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Денежные взыскания (штрафы) за нарушение законодательства о налогах и сборах, предусмотренные статьями 116, 1191, 1192, пунктами 1 и 2 статьи 120, статьями 125, 126, 1261, 128, 129, 1291, 1294, 132, 133, 134, 135, 1351, 1352 Налогового кодекса Российской Федерации</w:t>
            </w:r>
          </w:p>
        </w:tc>
        <w:tc>
          <w:tcPr>
            <w:tcW w:w="4075" w:type="dxa"/>
            <w:gridSpan w:val="4"/>
            <w:shd w:val="clear" w:color="auto" w:fill="auto"/>
            <w:noWrap/>
            <w:hideMark/>
          </w:tcPr>
          <w:p w:rsidR="00522DBE" w:rsidRPr="00522DBE" w:rsidRDefault="00522DBE" w:rsidP="00522DBE">
            <w:pPr>
              <w:jc w:val="center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00011603010010000000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30 000,00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49 828,82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166,10%</w:t>
            </w:r>
          </w:p>
        </w:tc>
      </w:tr>
      <w:tr w:rsidR="00522DBE" w:rsidRPr="00522DBE" w:rsidTr="00522DBE">
        <w:trPr>
          <w:trHeight w:val="2205"/>
        </w:trPr>
        <w:tc>
          <w:tcPr>
            <w:tcW w:w="5020" w:type="dxa"/>
            <w:shd w:val="clear" w:color="auto" w:fill="auto"/>
            <w:hideMark/>
          </w:tcPr>
          <w:p w:rsidR="00522DBE" w:rsidRPr="00522DBE" w:rsidRDefault="00522DBE" w:rsidP="00522DBE">
            <w:pPr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Денежные взыскания (штрафы) за нарушение законодательства о налогах и сборах, предусмотренные статьями 116, 1191, 1192, пунктами 1 и 2 статьи 120, статьями 125, 126, 1261, 128, 129, 1291, 1294, 132, 133, 134, 135, 1351, 1352 Налогового кодекса Российской Федерации</w:t>
            </w:r>
          </w:p>
        </w:tc>
        <w:tc>
          <w:tcPr>
            <w:tcW w:w="4075" w:type="dxa"/>
            <w:gridSpan w:val="4"/>
            <w:shd w:val="clear" w:color="auto" w:fill="auto"/>
            <w:noWrap/>
            <w:hideMark/>
          </w:tcPr>
          <w:p w:rsidR="00522DBE" w:rsidRPr="00522DBE" w:rsidRDefault="00522DBE" w:rsidP="00522DBE">
            <w:pPr>
              <w:jc w:val="center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00011603010010000140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30 000,00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49 828,82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166,10%</w:t>
            </w:r>
          </w:p>
        </w:tc>
      </w:tr>
      <w:tr w:rsidR="00522DBE" w:rsidRPr="00522DBE" w:rsidTr="00522DBE">
        <w:trPr>
          <w:trHeight w:val="1575"/>
        </w:trPr>
        <w:tc>
          <w:tcPr>
            <w:tcW w:w="5020" w:type="dxa"/>
            <w:shd w:val="clear" w:color="auto" w:fill="auto"/>
            <w:hideMark/>
          </w:tcPr>
          <w:p w:rsidR="00522DBE" w:rsidRPr="00522DBE" w:rsidRDefault="00522DBE" w:rsidP="00522DBE">
            <w:pPr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Денежные взыскания (штрафы) за административные правонарушения в области налогов и сборов, предусмотренные Кодексом Российской Федерации об административных правонарушениях</w:t>
            </w:r>
          </w:p>
        </w:tc>
        <w:tc>
          <w:tcPr>
            <w:tcW w:w="4075" w:type="dxa"/>
            <w:gridSpan w:val="4"/>
            <w:shd w:val="clear" w:color="auto" w:fill="auto"/>
            <w:noWrap/>
            <w:hideMark/>
          </w:tcPr>
          <w:p w:rsidR="00522DBE" w:rsidRPr="00522DBE" w:rsidRDefault="00522DBE" w:rsidP="00522DBE">
            <w:pPr>
              <w:jc w:val="center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00011603030010000000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</w:tr>
      <w:tr w:rsidR="00522DBE" w:rsidRPr="00522DBE" w:rsidTr="00522DBE">
        <w:trPr>
          <w:trHeight w:val="1575"/>
        </w:trPr>
        <w:tc>
          <w:tcPr>
            <w:tcW w:w="5020" w:type="dxa"/>
            <w:shd w:val="clear" w:color="auto" w:fill="auto"/>
            <w:hideMark/>
          </w:tcPr>
          <w:p w:rsidR="00522DBE" w:rsidRPr="00522DBE" w:rsidRDefault="00522DBE" w:rsidP="00522DBE">
            <w:pPr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lastRenderedPageBreak/>
              <w:t>Денежные взыскания (штрафы) за административные правонарушения в области налогов и сборов, предусмотренные Кодексом Российской Федерации об административных правонарушениях</w:t>
            </w:r>
          </w:p>
        </w:tc>
        <w:tc>
          <w:tcPr>
            <w:tcW w:w="4075" w:type="dxa"/>
            <w:gridSpan w:val="4"/>
            <w:shd w:val="clear" w:color="auto" w:fill="auto"/>
            <w:noWrap/>
            <w:hideMark/>
          </w:tcPr>
          <w:p w:rsidR="00522DBE" w:rsidRPr="00522DBE" w:rsidRDefault="00522DBE" w:rsidP="00522DBE">
            <w:pPr>
              <w:jc w:val="center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00011603030010000140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</w:tr>
      <w:tr w:rsidR="00522DBE" w:rsidRPr="00522DBE" w:rsidTr="00522DBE">
        <w:trPr>
          <w:trHeight w:val="1575"/>
        </w:trPr>
        <w:tc>
          <w:tcPr>
            <w:tcW w:w="5020" w:type="dxa"/>
            <w:shd w:val="clear" w:color="auto" w:fill="auto"/>
            <w:hideMark/>
          </w:tcPr>
          <w:p w:rsidR="00522DBE" w:rsidRPr="00522DBE" w:rsidRDefault="00522DBE" w:rsidP="00522DBE">
            <w:pPr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Денежные взыскания (штрафы) за административные правонарушения в области государственного регулирования производства и оборота этилового спирта, алкогольной, спиртосодержащей продукции</w:t>
            </w:r>
          </w:p>
        </w:tc>
        <w:tc>
          <w:tcPr>
            <w:tcW w:w="4075" w:type="dxa"/>
            <w:gridSpan w:val="4"/>
            <w:shd w:val="clear" w:color="auto" w:fill="auto"/>
            <w:noWrap/>
            <w:hideMark/>
          </w:tcPr>
          <w:p w:rsidR="00522DBE" w:rsidRPr="00522DBE" w:rsidRDefault="00522DBE" w:rsidP="00522DBE">
            <w:pPr>
              <w:jc w:val="center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00011608010010000000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30 000,00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</w:tr>
      <w:tr w:rsidR="00522DBE" w:rsidRPr="00522DBE" w:rsidTr="00522DBE">
        <w:trPr>
          <w:trHeight w:val="1575"/>
        </w:trPr>
        <w:tc>
          <w:tcPr>
            <w:tcW w:w="5020" w:type="dxa"/>
            <w:shd w:val="clear" w:color="auto" w:fill="auto"/>
            <w:hideMark/>
          </w:tcPr>
          <w:p w:rsidR="00522DBE" w:rsidRPr="00522DBE" w:rsidRDefault="00522DBE" w:rsidP="00522DBE">
            <w:pPr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Денежные взыскания (штрафы) за административные правонарушения в области государственного регулирования производства и оборота этилового спирта, алкогольной, спиртосодержащей продукции</w:t>
            </w:r>
          </w:p>
        </w:tc>
        <w:tc>
          <w:tcPr>
            <w:tcW w:w="4075" w:type="dxa"/>
            <w:gridSpan w:val="4"/>
            <w:shd w:val="clear" w:color="auto" w:fill="auto"/>
            <w:noWrap/>
            <w:hideMark/>
          </w:tcPr>
          <w:p w:rsidR="00522DBE" w:rsidRPr="00522DBE" w:rsidRDefault="00522DBE" w:rsidP="00522DBE">
            <w:pPr>
              <w:jc w:val="center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00011608010010000140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30 000,00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</w:tr>
      <w:tr w:rsidR="00522DBE" w:rsidRPr="00522DBE" w:rsidTr="00522DBE">
        <w:trPr>
          <w:trHeight w:val="1575"/>
        </w:trPr>
        <w:tc>
          <w:tcPr>
            <w:tcW w:w="5020" w:type="dxa"/>
            <w:shd w:val="clear" w:color="auto" w:fill="auto"/>
            <w:hideMark/>
          </w:tcPr>
          <w:p w:rsidR="00522DBE" w:rsidRPr="00522DBE" w:rsidRDefault="00522DBE" w:rsidP="00522DBE">
            <w:pPr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муниципальных районов</w:t>
            </w:r>
          </w:p>
        </w:tc>
        <w:tc>
          <w:tcPr>
            <w:tcW w:w="4075" w:type="dxa"/>
            <w:gridSpan w:val="4"/>
            <w:shd w:val="clear" w:color="auto" w:fill="auto"/>
            <w:noWrap/>
            <w:hideMark/>
          </w:tcPr>
          <w:p w:rsidR="00522DBE" w:rsidRPr="00522DBE" w:rsidRDefault="00522DBE" w:rsidP="00522DBE">
            <w:pPr>
              <w:jc w:val="center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00011621050050000000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100 000,00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215 000,00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215,00%</w:t>
            </w:r>
          </w:p>
        </w:tc>
      </w:tr>
      <w:tr w:rsidR="00522DBE" w:rsidRPr="00522DBE" w:rsidTr="00522DBE">
        <w:trPr>
          <w:trHeight w:val="1575"/>
        </w:trPr>
        <w:tc>
          <w:tcPr>
            <w:tcW w:w="5020" w:type="dxa"/>
            <w:shd w:val="clear" w:color="auto" w:fill="auto"/>
            <w:hideMark/>
          </w:tcPr>
          <w:p w:rsidR="00522DBE" w:rsidRPr="00522DBE" w:rsidRDefault="00522DBE" w:rsidP="00522DBE">
            <w:pPr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муниципальных районов</w:t>
            </w:r>
          </w:p>
        </w:tc>
        <w:tc>
          <w:tcPr>
            <w:tcW w:w="4075" w:type="dxa"/>
            <w:gridSpan w:val="4"/>
            <w:shd w:val="clear" w:color="auto" w:fill="auto"/>
            <w:noWrap/>
            <w:hideMark/>
          </w:tcPr>
          <w:p w:rsidR="00522DBE" w:rsidRPr="00522DBE" w:rsidRDefault="00522DBE" w:rsidP="00522DBE">
            <w:pPr>
              <w:jc w:val="center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00011621050050000140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100 000,00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215 000,00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215,00%</w:t>
            </w:r>
          </w:p>
        </w:tc>
      </w:tr>
      <w:tr w:rsidR="00522DBE" w:rsidRPr="00522DBE" w:rsidTr="00522DBE">
        <w:trPr>
          <w:trHeight w:val="945"/>
        </w:trPr>
        <w:tc>
          <w:tcPr>
            <w:tcW w:w="5020" w:type="dxa"/>
            <w:shd w:val="clear" w:color="auto" w:fill="auto"/>
            <w:hideMark/>
          </w:tcPr>
          <w:p w:rsidR="00522DBE" w:rsidRPr="00522DBE" w:rsidRDefault="00522DBE" w:rsidP="00522DBE">
            <w:pPr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Денежные взыскания (штрафы) за нарушение законодательства Российской Федерации об охране и использовании животного мира</w:t>
            </w:r>
          </w:p>
        </w:tc>
        <w:tc>
          <w:tcPr>
            <w:tcW w:w="4075" w:type="dxa"/>
            <w:gridSpan w:val="4"/>
            <w:shd w:val="clear" w:color="auto" w:fill="auto"/>
            <w:noWrap/>
            <w:hideMark/>
          </w:tcPr>
          <w:p w:rsidR="00522DBE" w:rsidRPr="00522DBE" w:rsidRDefault="00522DBE" w:rsidP="00522DBE">
            <w:pPr>
              <w:jc w:val="center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00011625030010000000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140 000,00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74 000,00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52,86%</w:t>
            </w:r>
          </w:p>
        </w:tc>
      </w:tr>
      <w:tr w:rsidR="00522DBE" w:rsidRPr="00522DBE" w:rsidTr="00522DBE">
        <w:trPr>
          <w:trHeight w:val="945"/>
        </w:trPr>
        <w:tc>
          <w:tcPr>
            <w:tcW w:w="5020" w:type="dxa"/>
            <w:shd w:val="clear" w:color="auto" w:fill="auto"/>
            <w:hideMark/>
          </w:tcPr>
          <w:p w:rsidR="00522DBE" w:rsidRPr="00522DBE" w:rsidRDefault="00522DBE" w:rsidP="00522DBE">
            <w:pPr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lastRenderedPageBreak/>
              <w:t>Денежные взыскания (штрафы) за нарушение законодательства Российской Федерации об охране и использовании животного мира</w:t>
            </w:r>
          </w:p>
        </w:tc>
        <w:tc>
          <w:tcPr>
            <w:tcW w:w="4075" w:type="dxa"/>
            <w:gridSpan w:val="4"/>
            <w:shd w:val="clear" w:color="auto" w:fill="auto"/>
            <w:noWrap/>
            <w:hideMark/>
          </w:tcPr>
          <w:p w:rsidR="00522DBE" w:rsidRPr="00522DBE" w:rsidRDefault="00522DBE" w:rsidP="00522DBE">
            <w:pPr>
              <w:jc w:val="center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00011625030010000140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140 000,00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74 000,00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52,86%</w:t>
            </w:r>
          </w:p>
        </w:tc>
      </w:tr>
      <w:tr w:rsidR="00522DBE" w:rsidRPr="00522DBE" w:rsidTr="00522DBE">
        <w:trPr>
          <w:trHeight w:val="1260"/>
        </w:trPr>
        <w:tc>
          <w:tcPr>
            <w:tcW w:w="5020" w:type="dxa"/>
            <w:shd w:val="clear" w:color="auto" w:fill="auto"/>
            <w:hideMark/>
          </w:tcPr>
          <w:p w:rsidR="00522DBE" w:rsidRPr="00522DBE" w:rsidRDefault="00522DBE" w:rsidP="00522DBE">
            <w:pPr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Денежные взыскания (штрафы) за нарушение лесного законодательства на лесных участках, находящихся в собственности муниципальных районов</w:t>
            </w:r>
          </w:p>
        </w:tc>
        <w:tc>
          <w:tcPr>
            <w:tcW w:w="4075" w:type="dxa"/>
            <w:gridSpan w:val="4"/>
            <w:shd w:val="clear" w:color="auto" w:fill="auto"/>
            <w:noWrap/>
            <w:hideMark/>
          </w:tcPr>
          <w:p w:rsidR="00522DBE" w:rsidRPr="00522DBE" w:rsidRDefault="00522DBE" w:rsidP="00522DBE">
            <w:pPr>
              <w:jc w:val="center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00011625074050000000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420 000,00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</w:tr>
      <w:tr w:rsidR="00522DBE" w:rsidRPr="00522DBE" w:rsidTr="00522DBE">
        <w:trPr>
          <w:trHeight w:val="1260"/>
        </w:trPr>
        <w:tc>
          <w:tcPr>
            <w:tcW w:w="5020" w:type="dxa"/>
            <w:shd w:val="clear" w:color="auto" w:fill="auto"/>
            <w:hideMark/>
          </w:tcPr>
          <w:p w:rsidR="00522DBE" w:rsidRPr="00522DBE" w:rsidRDefault="00522DBE" w:rsidP="00522DBE">
            <w:pPr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Денежные взыскания (штрафы) за нарушение лесного законодательства на лесных участках, находящихся в собственности муниципальных районов</w:t>
            </w:r>
          </w:p>
        </w:tc>
        <w:tc>
          <w:tcPr>
            <w:tcW w:w="4075" w:type="dxa"/>
            <w:gridSpan w:val="4"/>
            <w:shd w:val="clear" w:color="auto" w:fill="auto"/>
            <w:noWrap/>
            <w:hideMark/>
          </w:tcPr>
          <w:p w:rsidR="00522DBE" w:rsidRPr="00522DBE" w:rsidRDefault="00522DBE" w:rsidP="00522DBE">
            <w:pPr>
              <w:jc w:val="center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00011625074050000140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420 000,00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</w:tr>
      <w:tr w:rsidR="00522DBE" w:rsidRPr="00522DBE" w:rsidTr="00522DBE">
        <w:trPr>
          <w:trHeight w:val="1575"/>
        </w:trPr>
        <w:tc>
          <w:tcPr>
            <w:tcW w:w="5020" w:type="dxa"/>
            <w:shd w:val="clear" w:color="auto" w:fill="auto"/>
            <w:hideMark/>
          </w:tcPr>
          <w:p w:rsidR="00522DBE" w:rsidRPr="00522DBE" w:rsidRDefault="00522DBE" w:rsidP="00522DBE">
            <w:pPr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Денежные взыскания (штрафы) за нарушение законодательства в области обеспечения санитарно-эпидемиологического благополучия человека и законодательства в сфере защиты прав потребителей</w:t>
            </w:r>
          </w:p>
        </w:tc>
        <w:tc>
          <w:tcPr>
            <w:tcW w:w="4075" w:type="dxa"/>
            <w:gridSpan w:val="4"/>
            <w:shd w:val="clear" w:color="auto" w:fill="auto"/>
            <w:noWrap/>
            <w:hideMark/>
          </w:tcPr>
          <w:p w:rsidR="00522DBE" w:rsidRPr="00522DBE" w:rsidRDefault="00522DBE" w:rsidP="00522DBE">
            <w:pPr>
              <w:jc w:val="center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00011628000010000000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500,00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</w:tr>
      <w:tr w:rsidR="00522DBE" w:rsidRPr="00522DBE" w:rsidTr="00522DBE">
        <w:trPr>
          <w:trHeight w:val="1575"/>
        </w:trPr>
        <w:tc>
          <w:tcPr>
            <w:tcW w:w="5020" w:type="dxa"/>
            <w:shd w:val="clear" w:color="auto" w:fill="auto"/>
            <w:hideMark/>
          </w:tcPr>
          <w:p w:rsidR="00522DBE" w:rsidRPr="00522DBE" w:rsidRDefault="00522DBE" w:rsidP="00522DBE">
            <w:pPr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Денежные взыскания (штрафы) за нарушение законодательства в области обеспечения санитарно-эпидемиологического благополучия человека и законодательства в сфере защиты прав потребителей</w:t>
            </w:r>
          </w:p>
        </w:tc>
        <w:tc>
          <w:tcPr>
            <w:tcW w:w="4075" w:type="dxa"/>
            <w:gridSpan w:val="4"/>
            <w:shd w:val="clear" w:color="auto" w:fill="auto"/>
            <w:noWrap/>
            <w:hideMark/>
          </w:tcPr>
          <w:p w:rsidR="00522DBE" w:rsidRPr="00522DBE" w:rsidRDefault="00522DBE" w:rsidP="00522DBE">
            <w:pPr>
              <w:jc w:val="center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00011628000010000140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500,00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</w:tr>
      <w:tr w:rsidR="00522DBE" w:rsidRPr="00522DBE" w:rsidTr="00522DBE">
        <w:trPr>
          <w:trHeight w:val="1575"/>
        </w:trPr>
        <w:tc>
          <w:tcPr>
            <w:tcW w:w="5020" w:type="dxa"/>
            <w:shd w:val="clear" w:color="auto" w:fill="auto"/>
            <w:hideMark/>
          </w:tcPr>
          <w:p w:rsidR="00522DBE" w:rsidRPr="00522DBE" w:rsidRDefault="00522DBE" w:rsidP="00522DBE">
            <w:pPr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Денежные взыскания (штрафы) за нарушение правил перевозки крупногабаритных и тяжеловесных грузов по автомобильным дорогам общего пользования местного значения муниципальных районов</w:t>
            </w:r>
          </w:p>
        </w:tc>
        <w:tc>
          <w:tcPr>
            <w:tcW w:w="4075" w:type="dxa"/>
            <w:gridSpan w:val="4"/>
            <w:shd w:val="clear" w:color="auto" w:fill="auto"/>
            <w:noWrap/>
            <w:hideMark/>
          </w:tcPr>
          <w:p w:rsidR="00522DBE" w:rsidRPr="00522DBE" w:rsidRDefault="00522DBE" w:rsidP="00522DBE">
            <w:pPr>
              <w:jc w:val="center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00011630014010000000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107 500,00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</w:tr>
      <w:tr w:rsidR="00522DBE" w:rsidRPr="00522DBE" w:rsidTr="00522DBE">
        <w:trPr>
          <w:trHeight w:val="1575"/>
        </w:trPr>
        <w:tc>
          <w:tcPr>
            <w:tcW w:w="5020" w:type="dxa"/>
            <w:shd w:val="clear" w:color="auto" w:fill="auto"/>
            <w:hideMark/>
          </w:tcPr>
          <w:p w:rsidR="00522DBE" w:rsidRPr="00522DBE" w:rsidRDefault="00522DBE" w:rsidP="00522DBE">
            <w:pPr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lastRenderedPageBreak/>
              <w:t>Денежные взыскания (штрафы) за нарушение правил перевозки крупногабаритных и тяжеловесных грузов по автомобильным дорогам общего пользования местного значения муниципальных районов</w:t>
            </w:r>
          </w:p>
        </w:tc>
        <w:tc>
          <w:tcPr>
            <w:tcW w:w="4075" w:type="dxa"/>
            <w:gridSpan w:val="4"/>
            <w:shd w:val="clear" w:color="auto" w:fill="auto"/>
            <w:noWrap/>
            <w:hideMark/>
          </w:tcPr>
          <w:p w:rsidR="00522DBE" w:rsidRPr="00522DBE" w:rsidRDefault="00522DBE" w:rsidP="00522DBE">
            <w:pPr>
              <w:jc w:val="center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00011630014010000140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107 500,00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</w:tr>
      <w:tr w:rsidR="00522DBE" w:rsidRPr="00522DBE" w:rsidTr="00522DBE">
        <w:trPr>
          <w:trHeight w:val="945"/>
        </w:trPr>
        <w:tc>
          <w:tcPr>
            <w:tcW w:w="5020" w:type="dxa"/>
            <w:shd w:val="clear" w:color="auto" w:fill="auto"/>
            <w:hideMark/>
          </w:tcPr>
          <w:p w:rsidR="00522DBE" w:rsidRPr="00522DBE" w:rsidRDefault="00522DBE" w:rsidP="00522DBE">
            <w:pPr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Прочие денежные взыскания (штрафы) за правонарушения в области дорожного движения</w:t>
            </w:r>
          </w:p>
        </w:tc>
        <w:tc>
          <w:tcPr>
            <w:tcW w:w="4075" w:type="dxa"/>
            <w:gridSpan w:val="4"/>
            <w:shd w:val="clear" w:color="auto" w:fill="auto"/>
            <w:noWrap/>
            <w:hideMark/>
          </w:tcPr>
          <w:p w:rsidR="00522DBE" w:rsidRPr="00522DBE" w:rsidRDefault="00522DBE" w:rsidP="00522DBE">
            <w:pPr>
              <w:jc w:val="center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00011630030010000000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150 000,00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58 500,00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39,00%</w:t>
            </w:r>
          </w:p>
        </w:tc>
      </w:tr>
      <w:tr w:rsidR="00522DBE" w:rsidRPr="00522DBE" w:rsidTr="00522DBE">
        <w:trPr>
          <w:trHeight w:val="945"/>
        </w:trPr>
        <w:tc>
          <w:tcPr>
            <w:tcW w:w="5020" w:type="dxa"/>
            <w:shd w:val="clear" w:color="auto" w:fill="auto"/>
            <w:hideMark/>
          </w:tcPr>
          <w:p w:rsidR="00522DBE" w:rsidRPr="00522DBE" w:rsidRDefault="00522DBE" w:rsidP="00522DBE">
            <w:pPr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Прочие денежные взыскания (штрафы) за правонарушения в области дорожного движения</w:t>
            </w:r>
          </w:p>
        </w:tc>
        <w:tc>
          <w:tcPr>
            <w:tcW w:w="4075" w:type="dxa"/>
            <w:gridSpan w:val="4"/>
            <w:shd w:val="clear" w:color="auto" w:fill="auto"/>
            <w:noWrap/>
            <w:hideMark/>
          </w:tcPr>
          <w:p w:rsidR="00522DBE" w:rsidRPr="00522DBE" w:rsidRDefault="00522DBE" w:rsidP="00522DBE">
            <w:pPr>
              <w:jc w:val="center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00011630030010000140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150 000,00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58 500,00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39,00%</w:t>
            </w:r>
          </w:p>
        </w:tc>
      </w:tr>
      <w:tr w:rsidR="00522DBE" w:rsidRPr="00522DBE" w:rsidTr="00522DBE">
        <w:trPr>
          <w:trHeight w:val="1890"/>
        </w:trPr>
        <w:tc>
          <w:tcPr>
            <w:tcW w:w="5020" w:type="dxa"/>
            <w:shd w:val="clear" w:color="auto" w:fill="auto"/>
            <w:hideMark/>
          </w:tcPr>
          <w:p w:rsidR="00522DBE" w:rsidRPr="00522DBE" w:rsidRDefault="00522DBE" w:rsidP="00522DBE">
            <w:pPr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муниципальных районов</w:t>
            </w:r>
          </w:p>
        </w:tc>
        <w:tc>
          <w:tcPr>
            <w:tcW w:w="4075" w:type="dxa"/>
            <w:gridSpan w:val="4"/>
            <w:shd w:val="clear" w:color="auto" w:fill="auto"/>
            <w:noWrap/>
            <w:hideMark/>
          </w:tcPr>
          <w:p w:rsidR="00522DBE" w:rsidRPr="00522DBE" w:rsidRDefault="00522DBE" w:rsidP="00522DBE">
            <w:pPr>
              <w:jc w:val="center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00011633050050000000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499,99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</w:tr>
      <w:tr w:rsidR="00522DBE" w:rsidRPr="00522DBE" w:rsidTr="00522DBE">
        <w:trPr>
          <w:trHeight w:val="1890"/>
        </w:trPr>
        <w:tc>
          <w:tcPr>
            <w:tcW w:w="5020" w:type="dxa"/>
            <w:shd w:val="clear" w:color="auto" w:fill="auto"/>
            <w:hideMark/>
          </w:tcPr>
          <w:p w:rsidR="00522DBE" w:rsidRPr="00522DBE" w:rsidRDefault="00522DBE" w:rsidP="00522DBE">
            <w:pPr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муниципальных районов</w:t>
            </w:r>
          </w:p>
        </w:tc>
        <w:tc>
          <w:tcPr>
            <w:tcW w:w="4075" w:type="dxa"/>
            <w:gridSpan w:val="4"/>
            <w:shd w:val="clear" w:color="auto" w:fill="auto"/>
            <w:noWrap/>
            <w:hideMark/>
          </w:tcPr>
          <w:p w:rsidR="00522DBE" w:rsidRPr="00522DBE" w:rsidRDefault="00522DBE" w:rsidP="00522DBE">
            <w:pPr>
              <w:jc w:val="center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00011633050050000140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499,99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</w:tr>
      <w:tr w:rsidR="00522DBE" w:rsidRPr="00522DBE" w:rsidTr="00522DBE">
        <w:trPr>
          <w:trHeight w:val="1890"/>
        </w:trPr>
        <w:tc>
          <w:tcPr>
            <w:tcW w:w="5020" w:type="dxa"/>
            <w:shd w:val="clear" w:color="auto" w:fill="auto"/>
            <w:hideMark/>
          </w:tcPr>
          <w:p w:rsidR="00522DBE" w:rsidRPr="00522DBE" w:rsidRDefault="00522DBE" w:rsidP="00522DBE">
            <w:pPr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Денежные взыскания (штрафы) за нарушение законодательства Российской Федерации об административных правонарушениях, предусмотренные статьей 20.25 Кодекса Российской Федерации об административных правонарушениях</w:t>
            </w:r>
          </w:p>
        </w:tc>
        <w:tc>
          <w:tcPr>
            <w:tcW w:w="4075" w:type="dxa"/>
            <w:gridSpan w:val="4"/>
            <w:shd w:val="clear" w:color="auto" w:fill="auto"/>
            <w:noWrap/>
            <w:hideMark/>
          </w:tcPr>
          <w:p w:rsidR="00522DBE" w:rsidRPr="00522DBE" w:rsidRDefault="00522DBE" w:rsidP="00522DBE">
            <w:pPr>
              <w:jc w:val="center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00011643000010000000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140 000,00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85 336,95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60,95%</w:t>
            </w:r>
          </w:p>
        </w:tc>
      </w:tr>
      <w:tr w:rsidR="00522DBE" w:rsidRPr="00522DBE" w:rsidTr="00522DBE">
        <w:trPr>
          <w:trHeight w:val="1890"/>
        </w:trPr>
        <w:tc>
          <w:tcPr>
            <w:tcW w:w="5020" w:type="dxa"/>
            <w:shd w:val="clear" w:color="auto" w:fill="auto"/>
            <w:hideMark/>
          </w:tcPr>
          <w:p w:rsidR="00522DBE" w:rsidRPr="00522DBE" w:rsidRDefault="00522DBE" w:rsidP="00522DBE">
            <w:pPr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lastRenderedPageBreak/>
              <w:t>Денежные взыскания (штрафы) за нарушение законодательства Российской Федерации об административных правонарушениях, предусмотренные статьей 20.25 Кодекса Российской Федерации об административных правонарушениях</w:t>
            </w:r>
          </w:p>
        </w:tc>
        <w:tc>
          <w:tcPr>
            <w:tcW w:w="4075" w:type="dxa"/>
            <w:gridSpan w:val="4"/>
            <w:shd w:val="clear" w:color="auto" w:fill="auto"/>
            <w:noWrap/>
            <w:hideMark/>
          </w:tcPr>
          <w:p w:rsidR="00522DBE" w:rsidRPr="00522DBE" w:rsidRDefault="00522DBE" w:rsidP="00522DBE">
            <w:pPr>
              <w:jc w:val="center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00011643000010000140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140 000,00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85 336,95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60,95%</w:t>
            </w:r>
          </w:p>
        </w:tc>
      </w:tr>
      <w:tr w:rsidR="00522DBE" w:rsidRPr="00522DBE" w:rsidTr="00522DBE">
        <w:trPr>
          <w:trHeight w:val="1260"/>
        </w:trPr>
        <w:tc>
          <w:tcPr>
            <w:tcW w:w="5020" w:type="dxa"/>
            <w:shd w:val="clear" w:color="auto" w:fill="auto"/>
            <w:hideMark/>
          </w:tcPr>
          <w:p w:rsidR="00522DBE" w:rsidRPr="00522DBE" w:rsidRDefault="00522DBE" w:rsidP="00522DBE">
            <w:pPr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  <w:tc>
          <w:tcPr>
            <w:tcW w:w="4075" w:type="dxa"/>
            <w:gridSpan w:val="4"/>
            <w:shd w:val="clear" w:color="auto" w:fill="auto"/>
            <w:noWrap/>
            <w:hideMark/>
          </w:tcPr>
          <w:p w:rsidR="00522DBE" w:rsidRPr="00522DBE" w:rsidRDefault="00522DBE" w:rsidP="00522DBE">
            <w:pPr>
              <w:jc w:val="center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00011690050050000000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2 440 000,00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160 985,98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6,60%</w:t>
            </w:r>
          </w:p>
        </w:tc>
      </w:tr>
      <w:tr w:rsidR="00522DBE" w:rsidRPr="00522DBE" w:rsidTr="00522DBE">
        <w:trPr>
          <w:trHeight w:val="1260"/>
        </w:trPr>
        <w:tc>
          <w:tcPr>
            <w:tcW w:w="5020" w:type="dxa"/>
            <w:shd w:val="clear" w:color="auto" w:fill="auto"/>
            <w:hideMark/>
          </w:tcPr>
          <w:p w:rsidR="00522DBE" w:rsidRPr="00522DBE" w:rsidRDefault="00522DBE" w:rsidP="00522DBE">
            <w:pPr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  <w:tc>
          <w:tcPr>
            <w:tcW w:w="4075" w:type="dxa"/>
            <w:gridSpan w:val="4"/>
            <w:shd w:val="clear" w:color="auto" w:fill="auto"/>
            <w:noWrap/>
            <w:hideMark/>
          </w:tcPr>
          <w:p w:rsidR="00522DBE" w:rsidRPr="00522DBE" w:rsidRDefault="00522DBE" w:rsidP="00522DBE">
            <w:pPr>
              <w:jc w:val="center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00011690050050000140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2 440 000,00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160 985,98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6,60%</w:t>
            </w:r>
          </w:p>
        </w:tc>
      </w:tr>
      <w:tr w:rsidR="00522DBE" w:rsidRPr="00522DBE" w:rsidTr="00522DBE">
        <w:trPr>
          <w:trHeight w:val="315"/>
        </w:trPr>
        <w:tc>
          <w:tcPr>
            <w:tcW w:w="5020" w:type="dxa"/>
            <w:shd w:val="clear" w:color="auto" w:fill="auto"/>
            <w:hideMark/>
          </w:tcPr>
          <w:p w:rsidR="00522DBE" w:rsidRPr="00522DBE" w:rsidRDefault="00522DBE" w:rsidP="00522DBE">
            <w:pPr>
              <w:outlineLvl w:val="0"/>
              <w:rPr>
                <w:b/>
                <w:bCs/>
                <w:color w:val="000000"/>
              </w:rPr>
            </w:pPr>
            <w:r w:rsidRPr="00522DBE">
              <w:rPr>
                <w:b/>
                <w:bCs/>
                <w:color w:val="000000"/>
              </w:rPr>
              <w:t>ПРОЧИЕ НЕНАЛОГОВЫЕ ДОХОДЫ</w:t>
            </w:r>
          </w:p>
        </w:tc>
        <w:tc>
          <w:tcPr>
            <w:tcW w:w="4075" w:type="dxa"/>
            <w:gridSpan w:val="4"/>
            <w:shd w:val="clear" w:color="auto" w:fill="auto"/>
            <w:noWrap/>
            <w:hideMark/>
          </w:tcPr>
          <w:p w:rsidR="00522DBE" w:rsidRPr="00522DBE" w:rsidRDefault="00522DBE" w:rsidP="00522DBE">
            <w:pPr>
              <w:jc w:val="center"/>
              <w:outlineLvl w:val="0"/>
              <w:rPr>
                <w:b/>
                <w:bCs/>
                <w:color w:val="000000"/>
              </w:rPr>
            </w:pPr>
            <w:r w:rsidRPr="00522DBE">
              <w:rPr>
                <w:b/>
                <w:bCs/>
                <w:color w:val="000000"/>
              </w:rPr>
              <w:t>00011700000000000000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0"/>
              <w:rPr>
                <w:b/>
                <w:bCs/>
                <w:color w:val="000000"/>
              </w:rPr>
            </w:pPr>
            <w:r w:rsidRPr="00522DBE">
              <w:rPr>
                <w:b/>
                <w:bCs/>
                <w:color w:val="000000"/>
              </w:rPr>
              <w:t> 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0"/>
              <w:rPr>
                <w:b/>
                <w:bCs/>
                <w:color w:val="000000"/>
              </w:rPr>
            </w:pPr>
            <w:r w:rsidRPr="00522DBE">
              <w:rPr>
                <w:b/>
                <w:bCs/>
                <w:color w:val="000000"/>
              </w:rPr>
              <w:t> 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0"/>
              <w:rPr>
                <w:b/>
                <w:bCs/>
                <w:color w:val="000000"/>
              </w:rPr>
            </w:pPr>
            <w:r w:rsidRPr="00522DBE">
              <w:rPr>
                <w:b/>
                <w:bCs/>
                <w:color w:val="000000"/>
              </w:rPr>
              <w:t> </w:t>
            </w:r>
          </w:p>
        </w:tc>
      </w:tr>
      <w:tr w:rsidR="00522DBE" w:rsidRPr="00522DBE" w:rsidTr="00522DBE">
        <w:trPr>
          <w:trHeight w:val="630"/>
        </w:trPr>
        <w:tc>
          <w:tcPr>
            <w:tcW w:w="5020" w:type="dxa"/>
            <w:shd w:val="clear" w:color="auto" w:fill="auto"/>
            <w:hideMark/>
          </w:tcPr>
          <w:p w:rsidR="00522DBE" w:rsidRPr="00522DBE" w:rsidRDefault="00522DBE" w:rsidP="00522DBE">
            <w:pPr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Невыясненные поступления, зачисляемые в бюджеты муниципальных районов</w:t>
            </w:r>
          </w:p>
        </w:tc>
        <w:tc>
          <w:tcPr>
            <w:tcW w:w="4075" w:type="dxa"/>
            <w:gridSpan w:val="4"/>
            <w:shd w:val="clear" w:color="auto" w:fill="auto"/>
            <w:noWrap/>
            <w:hideMark/>
          </w:tcPr>
          <w:p w:rsidR="00522DBE" w:rsidRPr="00522DBE" w:rsidRDefault="00522DBE" w:rsidP="00522DBE">
            <w:pPr>
              <w:jc w:val="center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00011701050050000000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</w:tr>
      <w:tr w:rsidR="00522DBE" w:rsidRPr="00522DBE" w:rsidTr="00522DBE">
        <w:trPr>
          <w:trHeight w:val="630"/>
        </w:trPr>
        <w:tc>
          <w:tcPr>
            <w:tcW w:w="5020" w:type="dxa"/>
            <w:shd w:val="clear" w:color="auto" w:fill="auto"/>
            <w:hideMark/>
          </w:tcPr>
          <w:p w:rsidR="00522DBE" w:rsidRPr="00522DBE" w:rsidRDefault="00522DBE" w:rsidP="00522DBE">
            <w:pPr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Невыясненные поступления, зачисляемые в бюджеты муниципальных районов</w:t>
            </w:r>
          </w:p>
        </w:tc>
        <w:tc>
          <w:tcPr>
            <w:tcW w:w="4075" w:type="dxa"/>
            <w:gridSpan w:val="4"/>
            <w:shd w:val="clear" w:color="auto" w:fill="auto"/>
            <w:noWrap/>
            <w:hideMark/>
          </w:tcPr>
          <w:p w:rsidR="00522DBE" w:rsidRPr="00522DBE" w:rsidRDefault="00522DBE" w:rsidP="00522DBE">
            <w:pPr>
              <w:jc w:val="center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00011701050050000180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</w:tr>
      <w:tr w:rsidR="00522DBE" w:rsidRPr="00522DBE" w:rsidTr="00522DBE">
        <w:trPr>
          <w:trHeight w:val="315"/>
        </w:trPr>
        <w:tc>
          <w:tcPr>
            <w:tcW w:w="5020" w:type="dxa"/>
            <w:shd w:val="clear" w:color="auto" w:fill="auto"/>
            <w:hideMark/>
          </w:tcPr>
          <w:p w:rsidR="00522DBE" w:rsidRPr="00522DBE" w:rsidRDefault="00522DBE" w:rsidP="00522DBE">
            <w:pPr>
              <w:rPr>
                <w:b/>
                <w:bCs/>
                <w:color w:val="000000"/>
              </w:rPr>
            </w:pPr>
            <w:r w:rsidRPr="00522DBE">
              <w:rPr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4075" w:type="dxa"/>
            <w:gridSpan w:val="4"/>
            <w:shd w:val="clear" w:color="auto" w:fill="auto"/>
            <w:noWrap/>
            <w:hideMark/>
          </w:tcPr>
          <w:p w:rsidR="00522DBE" w:rsidRPr="00522DBE" w:rsidRDefault="00522DBE" w:rsidP="00522DBE">
            <w:pPr>
              <w:jc w:val="center"/>
              <w:rPr>
                <w:b/>
                <w:bCs/>
                <w:color w:val="000000"/>
              </w:rPr>
            </w:pPr>
            <w:r w:rsidRPr="00522DBE">
              <w:rPr>
                <w:b/>
                <w:bCs/>
                <w:color w:val="000000"/>
              </w:rPr>
              <w:t>00020000000000000000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b/>
                <w:bCs/>
                <w:color w:val="000000"/>
              </w:rPr>
            </w:pPr>
            <w:r w:rsidRPr="00522DBE">
              <w:rPr>
                <w:b/>
                <w:bCs/>
                <w:color w:val="000000"/>
              </w:rPr>
              <w:t>341 496 062,00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b/>
                <w:bCs/>
                <w:color w:val="000000"/>
              </w:rPr>
            </w:pPr>
            <w:r w:rsidRPr="00522DBE">
              <w:rPr>
                <w:b/>
                <w:bCs/>
                <w:color w:val="000000"/>
              </w:rPr>
              <w:t>176 490 975,67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b/>
                <w:bCs/>
                <w:color w:val="000000"/>
              </w:rPr>
            </w:pPr>
            <w:r w:rsidRPr="00522DBE">
              <w:rPr>
                <w:b/>
                <w:bCs/>
                <w:color w:val="000000"/>
              </w:rPr>
              <w:t>51,68%</w:t>
            </w:r>
          </w:p>
        </w:tc>
      </w:tr>
      <w:tr w:rsidR="00522DBE" w:rsidRPr="00522DBE" w:rsidTr="00522DBE">
        <w:trPr>
          <w:trHeight w:val="945"/>
        </w:trPr>
        <w:tc>
          <w:tcPr>
            <w:tcW w:w="5020" w:type="dxa"/>
            <w:shd w:val="clear" w:color="auto" w:fill="auto"/>
            <w:hideMark/>
          </w:tcPr>
          <w:p w:rsidR="00522DBE" w:rsidRPr="00522DBE" w:rsidRDefault="00522DBE" w:rsidP="00522DBE">
            <w:pPr>
              <w:outlineLvl w:val="0"/>
              <w:rPr>
                <w:b/>
                <w:bCs/>
                <w:color w:val="000000"/>
              </w:rPr>
            </w:pPr>
            <w:r w:rsidRPr="00522DBE">
              <w:rPr>
                <w:b/>
                <w:bCs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4075" w:type="dxa"/>
            <w:gridSpan w:val="4"/>
            <w:shd w:val="clear" w:color="auto" w:fill="auto"/>
            <w:noWrap/>
            <w:hideMark/>
          </w:tcPr>
          <w:p w:rsidR="00522DBE" w:rsidRPr="00522DBE" w:rsidRDefault="00522DBE" w:rsidP="00522DBE">
            <w:pPr>
              <w:jc w:val="center"/>
              <w:outlineLvl w:val="0"/>
              <w:rPr>
                <w:b/>
                <w:bCs/>
                <w:color w:val="000000"/>
              </w:rPr>
            </w:pPr>
            <w:r w:rsidRPr="00522DBE">
              <w:rPr>
                <w:b/>
                <w:bCs/>
                <w:color w:val="000000"/>
              </w:rPr>
              <w:t>00020200000000000000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0"/>
              <w:rPr>
                <w:b/>
                <w:bCs/>
                <w:color w:val="000000"/>
              </w:rPr>
            </w:pPr>
            <w:r w:rsidRPr="00522DBE">
              <w:rPr>
                <w:b/>
                <w:bCs/>
                <w:color w:val="000000"/>
              </w:rPr>
              <w:t>341 496 062,00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0"/>
              <w:rPr>
                <w:b/>
                <w:bCs/>
                <w:color w:val="000000"/>
              </w:rPr>
            </w:pPr>
            <w:r w:rsidRPr="00522DBE">
              <w:rPr>
                <w:b/>
                <w:bCs/>
                <w:color w:val="000000"/>
              </w:rPr>
              <w:t>177 162 268,20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0"/>
              <w:rPr>
                <w:b/>
                <w:bCs/>
                <w:color w:val="000000"/>
              </w:rPr>
            </w:pPr>
            <w:r w:rsidRPr="00522DBE">
              <w:rPr>
                <w:b/>
                <w:bCs/>
                <w:color w:val="000000"/>
              </w:rPr>
              <w:t>51,88%</w:t>
            </w:r>
          </w:p>
        </w:tc>
      </w:tr>
      <w:tr w:rsidR="00522DBE" w:rsidRPr="00522DBE" w:rsidTr="00522DBE">
        <w:trPr>
          <w:trHeight w:val="945"/>
        </w:trPr>
        <w:tc>
          <w:tcPr>
            <w:tcW w:w="5020" w:type="dxa"/>
            <w:shd w:val="clear" w:color="auto" w:fill="auto"/>
            <w:hideMark/>
          </w:tcPr>
          <w:p w:rsidR="00522DBE" w:rsidRPr="00522DBE" w:rsidRDefault="00522DBE" w:rsidP="00522DBE">
            <w:pPr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Дотации бюджетам муниципальных районов на поддержку мер по обеспечению сбалансированности бюджетов</w:t>
            </w:r>
          </w:p>
        </w:tc>
        <w:tc>
          <w:tcPr>
            <w:tcW w:w="4075" w:type="dxa"/>
            <w:gridSpan w:val="4"/>
            <w:shd w:val="clear" w:color="auto" w:fill="auto"/>
            <w:noWrap/>
            <w:hideMark/>
          </w:tcPr>
          <w:p w:rsidR="00522DBE" w:rsidRPr="00522DBE" w:rsidRDefault="00522DBE" w:rsidP="00522DBE">
            <w:pPr>
              <w:jc w:val="center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00020215002050000000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8 117 000,00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2 435 100,00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30,00%</w:t>
            </w:r>
          </w:p>
        </w:tc>
      </w:tr>
      <w:tr w:rsidR="00522DBE" w:rsidRPr="00522DBE" w:rsidTr="00522DBE">
        <w:trPr>
          <w:trHeight w:val="945"/>
        </w:trPr>
        <w:tc>
          <w:tcPr>
            <w:tcW w:w="5020" w:type="dxa"/>
            <w:shd w:val="clear" w:color="auto" w:fill="auto"/>
            <w:hideMark/>
          </w:tcPr>
          <w:p w:rsidR="00522DBE" w:rsidRPr="00522DBE" w:rsidRDefault="00522DBE" w:rsidP="00522DBE">
            <w:pPr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Дотации бюджетам муниципальных районов на поддержку мер по обеспечению сбалансированности бюджетов</w:t>
            </w:r>
          </w:p>
        </w:tc>
        <w:tc>
          <w:tcPr>
            <w:tcW w:w="4075" w:type="dxa"/>
            <w:gridSpan w:val="4"/>
            <w:shd w:val="clear" w:color="auto" w:fill="auto"/>
            <w:noWrap/>
            <w:hideMark/>
          </w:tcPr>
          <w:p w:rsidR="00522DBE" w:rsidRPr="00522DBE" w:rsidRDefault="00522DBE" w:rsidP="00522DBE">
            <w:pPr>
              <w:jc w:val="center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00020215002050000151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8 117 000,00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2 435 100,00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30,00%</w:t>
            </w:r>
          </w:p>
        </w:tc>
      </w:tr>
      <w:tr w:rsidR="00522DBE" w:rsidRPr="00522DBE" w:rsidTr="00522DBE">
        <w:trPr>
          <w:trHeight w:val="945"/>
        </w:trPr>
        <w:tc>
          <w:tcPr>
            <w:tcW w:w="5020" w:type="dxa"/>
            <w:shd w:val="clear" w:color="auto" w:fill="auto"/>
            <w:hideMark/>
          </w:tcPr>
          <w:p w:rsidR="00522DBE" w:rsidRPr="00522DBE" w:rsidRDefault="00522DBE" w:rsidP="00522DBE">
            <w:pPr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lastRenderedPageBreak/>
              <w:t>Субсидии бюджетам муниципальных районов на реализацию мероприятий по обеспечению жильем молодых семей</w:t>
            </w:r>
          </w:p>
        </w:tc>
        <w:tc>
          <w:tcPr>
            <w:tcW w:w="4075" w:type="dxa"/>
            <w:gridSpan w:val="4"/>
            <w:shd w:val="clear" w:color="auto" w:fill="auto"/>
            <w:noWrap/>
            <w:hideMark/>
          </w:tcPr>
          <w:p w:rsidR="00522DBE" w:rsidRPr="00522DBE" w:rsidRDefault="00522DBE" w:rsidP="00522DBE">
            <w:pPr>
              <w:jc w:val="center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00020225497050000000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318 200,00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318 200,00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100,00%</w:t>
            </w:r>
          </w:p>
        </w:tc>
      </w:tr>
      <w:tr w:rsidR="00522DBE" w:rsidRPr="00522DBE" w:rsidTr="00522DBE">
        <w:trPr>
          <w:trHeight w:val="945"/>
        </w:trPr>
        <w:tc>
          <w:tcPr>
            <w:tcW w:w="5020" w:type="dxa"/>
            <w:shd w:val="clear" w:color="auto" w:fill="auto"/>
            <w:hideMark/>
          </w:tcPr>
          <w:p w:rsidR="00522DBE" w:rsidRPr="00522DBE" w:rsidRDefault="00522DBE" w:rsidP="00522DBE">
            <w:pPr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Субсидии бюджетам муниципальных районов на реализацию мероприятий по обеспечению жильем молодых семей</w:t>
            </w:r>
          </w:p>
        </w:tc>
        <w:tc>
          <w:tcPr>
            <w:tcW w:w="4075" w:type="dxa"/>
            <w:gridSpan w:val="4"/>
            <w:shd w:val="clear" w:color="auto" w:fill="auto"/>
            <w:noWrap/>
            <w:hideMark/>
          </w:tcPr>
          <w:p w:rsidR="00522DBE" w:rsidRPr="00522DBE" w:rsidRDefault="00522DBE" w:rsidP="00522DBE">
            <w:pPr>
              <w:jc w:val="center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00020225497050000151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318 200,00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318 200,00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100,00%</w:t>
            </w:r>
          </w:p>
        </w:tc>
      </w:tr>
      <w:tr w:rsidR="00522DBE" w:rsidRPr="00522DBE" w:rsidTr="00522DBE">
        <w:trPr>
          <w:trHeight w:val="630"/>
        </w:trPr>
        <w:tc>
          <w:tcPr>
            <w:tcW w:w="5020" w:type="dxa"/>
            <w:shd w:val="clear" w:color="auto" w:fill="auto"/>
            <w:hideMark/>
          </w:tcPr>
          <w:p w:rsidR="00522DBE" w:rsidRPr="00522DBE" w:rsidRDefault="00522DBE" w:rsidP="00522DBE">
            <w:pPr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Прочие субсидии бюджетам муниципальных районов</w:t>
            </w:r>
          </w:p>
        </w:tc>
        <w:tc>
          <w:tcPr>
            <w:tcW w:w="4075" w:type="dxa"/>
            <w:gridSpan w:val="4"/>
            <w:shd w:val="clear" w:color="auto" w:fill="auto"/>
            <w:noWrap/>
            <w:hideMark/>
          </w:tcPr>
          <w:p w:rsidR="00522DBE" w:rsidRPr="00522DBE" w:rsidRDefault="00522DBE" w:rsidP="00522DBE">
            <w:pPr>
              <w:jc w:val="center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00020229999050000000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10 373 862,00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2 832 838,60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27,31%</w:t>
            </w:r>
          </w:p>
        </w:tc>
      </w:tr>
      <w:tr w:rsidR="00522DBE" w:rsidRPr="00522DBE" w:rsidTr="00522DBE">
        <w:trPr>
          <w:trHeight w:val="630"/>
        </w:trPr>
        <w:tc>
          <w:tcPr>
            <w:tcW w:w="5020" w:type="dxa"/>
            <w:shd w:val="clear" w:color="auto" w:fill="auto"/>
            <w:hideMark/>
          </w:tcPr>
          <w:p w:rsidR="00522DBE" w:rsidRPr="00522DBE" w:rsidRDefault="00522DBE" w:rsidP="00522DBE">
            <w:pPr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Прочие субсидии бюджетам муниципальных районов</w:t>
            </w:r>
          </w:p>
        </w:tc>
        <w:tc>
          <w:tcPr>
            <w:tcW w:w="4075" w:type="dxa"/>
            <w:gridSpan w:val="4"/>
            <w:shd w:val="clear" w:color="auto" w:fill="auto"/>
            <w:noWrap/>
            <w:hideMark/>
          </w:tcPr>
          <w:p w:rsidR="00522DBE" w:rsidRPr="00522DBE" w:rsidRDefault="00522DBE" w:rsidP="00522DBE">
            <w:pPr>
              <w:jc w:val="center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00020229999050000151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10 373 862,00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2 832 838,60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27,31%</w:t>
            </w:r>
          </w:p>
        </w:tc>
      </w:tr>
      <w:tr w:rsidR="00522DBE" w:rsidRPr="00522DBE" w:rsidTr="00522DBE">
        <w:trPr>
          <w:trHeight w:val="1260"/>
        </w:trPr>
        <w:tc>
          <w:tcPr>
            <w:tcW w:w="5020" w:type="dxa"/>
            <w:shd w:val="clear" w:color="auto" w:fill="auto"/>
            <w:hideMark/>
          </w:tcPr>
          <w:p w:rsidR="00522DBE" w:rsidRPr="00522DBE" w:rsidRDefault="00522DBE" w:rsidP="00522DBE">
            <w:pPr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  <w:tc>
          <w:tcPr>
            <w:tcW w:w="4075" w:type="dxa"/>
            <w:gridSpan w:val="4"/>
            <w:shd w:val="clear" w:color="auto" w:fill="auto"/>
            <w:noWrap/>
            <w:hideMark/>
          </w:tcPr>
          <w:p w:rsidR="00522DBE" w:rsidRPr="00522DBE" w:rsidRDefault="00522DBE" w:rsidP="00522DBE">
            <w:pPr>
              <w:jc w:val="center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00020230024050000000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315 972 156,00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168 139 782,33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53,21%</w:t>
            </w:r>
          </w:p>
        </w:tc>
      </w:tr>
      <w:tr w:rsidR="00522DBE" w:rsidRPr="00522DBE" w:rsidTr="00522DBE">
        <w:trPr>
          <w:trHeight w:val="1260"/>
        </w:trPr>
        <w:tc>
          <w:tcPr>
            <w:tcW w:w="5020" w:type="dxa"/>
            <w:shd w:val="clear" w:color="auto" w:fill="auto"/>
            <w:hideMark/>
          </w:tcPr>
          <w:p w:rsidR="00522DBE" w:rsidRPr="00522DBE" w:rsidRDefault="00522DBE" w:rsidP="00522DBE">
            <w:pPr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  <w:tc>
          <w:tcPr>
            <w:tcW w:w="4075" w:type="dxa"/>
            <w:gridSpan w:val="4"/>
            <w:shd w:val="clear" w:color="auto" w:fill="auto"/>
            <w:noWrap/>
            <w:hideMark/>
          </w:tcPr>
          <w:p w:rsidR="00522DBE" w:rsidRPr="00522DBE" w:rsidRDefault="00522DBE" w:rsidP="00522DBE">
            <w:pPr>
              <w:jc w:val="center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00020230024050000151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315 972 156,00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168 139 782,33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53,21%</w:t>
            </w:r>
          </w:p>
        </w:tc>
      </w:tr>
      <w:tr w:rsidR="00522DBE" w:rsidRPr="00522DBE" w:rsidTr="00522DBE">
        <w:trPr>
          <w:trHeight w:val="2205"/>
        </w:trPr>
        <w:tc>
          <w:tcPr>
            <w:tcW w:w="5020" w:type="dxa"/>
            <w:shd w:val="clear" w:color="auto" w:fill="auto"/>
            <w:hideMark/>
          </w:tcPr>
          <w:p w:rsidR="00522DBE" w:rsidRPr="00522DBE" w:rsidRDefault="00522DBE" w:rsidP="00522DBE">
            <w:pPr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Субвенции бюджетам муниципальных районов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4075" w:type="dxa"/>
            <w:gridSpan w:val="4"/>
            <w:shd w:val="clear" w:color="auto" w:fill="auto"/>
            <w:noWrap/>
            <w:hideMark/>
          </w:tcPr>
          <w:p w:rsidR="00522DBE" w:rsidRPr="00522DBE" w:rsidRDefault="00522DBE" w:rsidP="00522DBE">
            <w:pPr>
              <w:jc w:val="center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00020230029050000000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3 974 000,00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2 017 799,27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50,78%</w:t>
            </w:r>
          </w:p>
        </w:tc>
      </w:tr>
      <w:tr w:rsidR="00522DBE" w:rsidRPr="00522DBE" w:rsidTr="00522DBE">
        <w:trPr>
          <w:trHeight w:val="2205"/>
        </w:trPr>
        <w:tc>
          <w:tcPr>
            <w:tcW w:w="5020" w:type="dxa"/>
            <w:shd w:val="clear" w:color="auto" w:fill="auto"/>
            <w:hideMark/>
          </w:tcPr>
          <w:p w:rsidR="00522DBE" w:rsidRPr="00522DBE" w:rsidRDefault="00522DBE" w:rsidP="00522DBE">
            <w:pPr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lastRenderedPageBreak/>
              <w:t>Субвенции бюджетам муниципальных районов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4075" w:type="dxa"/>
            <w:gridSpan w:val="4"/>
            <w:shd w:val="clear" w:color="auto" w:fill="auto"/>
            <w:noWrap/>
            <w:hideMark/>
          </w:tcPr>
          <w:p w:rsidR="00522DBE" w:rsidRPr="00522DBE" w:rsidRDefault="00522DBE" w:rsidP="00522DBE">
            <w:pPr>
              <w:jc w:val="center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00020230029050000151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3 974 000,00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2 017 799,27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50,78%</w:t>
            </w:r>
          </w:p>
        </w:tc>
      </w:tr>
      <w:tr w:rsidR="00522DBE" w:rsidRPr="00522DBE" w:rsidTr="00522DBE">
        <w:trPr>
          <w:trHeight w:val="1260"/>
        </w:trPr>
        <w:tc>
          <w:tcPr>
            <w:tcW w:w="5020" w:type="dxa"/>
            <w:shd w:val="clear" w:color="auto" w:fill="auto"/>
            <w:hideMark/>
          </w:tcPr>
          <w:p w:rsidR="00522DBE" w:rsidRPr="00522DBE" w:rsidRDefault="00522DBE" w:rsidP="00522DBE">
            <w:pPr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Субвенции бюджетам муниципальных районов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075" w:type="dxa"/>
            <w:gridSpan w:val="4"/>
            <w:shd w:val="clear" w:color="auto" w:fill="auto"/>
            <w:noWrap/>
            <w:hideMark/>
          </w:tcPr>
          <w:p w:rsidR="00522DBE" w:rsidRPr="00522DBE" w:rsidRDefault="00522DBE" w:rsidP="00522DBE">
            <w:pPr>
              <w:jc w:val="center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00020235118050000000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468 200,00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234 100,00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50,00%</w:t>
            </w:r>
          </w:p>
        </w:tc>
      </w:tr>
      <w:tr w:rsidR="00522DBE" w:rsidRPr="00522DBE" w:rsidTr="00522DBE">
        <w:trPr>
          <w:trHeight w:val="1260"/>
        </w:trPr>
        <w:tc>
          <w:tcPr>
            <w:tcW w:w="5020" w:type="dxa"/>
            <w:shd w:val="clear" w:color="auto" w:fill="auto"/>
            <w:hideMark/>
          </w:tcPr>
          <w:p w:rsidR="00522DBE" w:rsidRPr="00522DBE" w:rsidRDefault="00522DBE" w:rsidP="00522DBE">
            <w:pPr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Субвенции бюджетам муниципальных районов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075" w:type="dxa"/>
            <w:gridSpan w:val="4"/>
            <w:shd w:val="clear" w:color="auto" w:fill="auto"/>
            <w:noWrap/>
            <w:hideMark/>
          </w:tcPr>
          <w:p w:rsidR="00522DBE" w:rsidRPr="00522DBE" w:rsidRDefault="00522DBE" w:rsidP="00522DBE">
            <w:pPr>
              <w:jc w:val="center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00020235118050000151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468 200,00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234 100,00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50,00%</w:t>
            </w:r>
          </w:p>
        </w:tc>
      </w:tr>
      <w:tr w:rsidR="00522DBE" w:rsidRPr="00522DBE" w:rsidTr="00522DBE">
        <w:trPr>
          <w:trHeight w:val="1890"/>
        </w:trPr>
        <w:tc>
          <w:tcPr>
            <w:tcW w:w="5020" w:type="dxa"/>
            <w:shd w:val="clear" w:color="auto" w:fill="auto"/>
            <w:hideMark/>
          </w:tcPr>
          <w:p w:rsidR="00522DBE" w:rsidRPr="00522DBE" w:rsidRDefault="00522DBE" w:rsidP="00522DBE">
            <w:pPr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4075" w:type="dxa"/>
            <w:gridSpan w:val="4"/>
            <w:shd w:val="clear" w:color="auto" w:fill="auto"/>
            <w:noWrap/>
            <w:hideMark/>
          </w:tcPr>
          <w:p w:rsidR="00522DBE" w:rsidRPr="00522DBE" w:rsidRDefault="00522DBE" w:rsidP="00522DBE">
            <w:pPr>
              <w:jc w:val="center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00020235120050000000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281 644,00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281 644,00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100,00%</w:t>
            </w:r>
          </w:p>
        </w:tc>
      </w:tr>
      <w:tr w:rsidR="00522DBE" w:rsidRPr="00522DBE" w:rsidTr="00522DBE">
        <w:trPr>
          <w:trHeight w:val="1890"/>
        </w:trPr>
        <w:tc>
          <w:tcPr>
            <w:tcW w:w="5020" w:type="dxa"/>
            <w:shd w:val="clear" w:color="auto" w:fill="auto"/>
            <w:hideMark/>
          </w:tcPr>
          <w:p w:rsidR="00522DBE" w:rsidRPr="00522DBE" w:rsidRDefault="00522DBE" w:rsidP="00522DBE">
            <w:pPr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4075" w:type="dxa"/>
            <w:gridSpan w:val="4"/>
            <w:shd w:val="clear" w:color="auto" w:fill="auto"/>
            <w:noWrap/>
            <w:hideMark/>
          </w:tcPr>
          <w:p w:rsidR="00522DBE" w:rsidRPr="00522DBE" w:rsidRDefault="00522DBE" w:rsidP="00522DBE">
            <w:pPr>
              <w:jc w:val="center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00020235120050000151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281 644,00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281 644,00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100,00%</w:t>
            </w:r>
          </w:p>
        </w:tc>
      </w:tr>
      <w:tr w:rsidR="00522DBE" w:rsidRPr="00522DBE" w:rsidTr="00522DBE">
        <w:trPr>
          <w:trHeight w:val="945"/>
        </w:trPr>
        <w:tc>
          <w:tcPr>
            <w:tcW w:w="5020" w:type="dxa"/>
            <w:shd w:val="clear" w:color="auto" w:fill="auto"/>
            <w:hideMark/>
          </w:tcPr>
          <w:p w:rsidR="00522DBE" w:rsidRPr="00522DBE" w:rsidRDefault="00522DBE" w:rsidP="00522DBE">
            <w:pPr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lastRenderedPageBreak/>
              <w:t>Субвенции бюджетам муниципальных районов на государственную регистрацию актов гражданского состояния</w:t>
            </w:r>
          </w:p>
        </w:tc>
        <w:tc>
          <w:tcPr>
            <w:tcW w:w="4075" w:type="dxa"/>
            <w:gridSpan w:val="4"/>
            <w:shd w:val="clear" w:color="auto" w:fill="auto"/>
            <w:noWrap/>
            <w:hideMark/>
          </w:tcPr>
          <w:p w:rsidR="00522DBE" w:rsidRPr="00522DBE" w:rsidRDefault="00522DBE" w:rsidP="00522DBE">
            <w:pPr>
              <w:jc w:val="center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00020235930050000000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1 921 000,00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902 804,00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47,00%</w:t>
            </w:r>
          </w:p>
        </w:tc>
      </w:tr>
      <w:tr w:rsidR="00522DBE" w:rsidRPr="00522DBE" w:rsidTr="00522DBE">
        <w:trPr>
          <w:trHeight w:val="945"/>
        </w:trPr>
        <w:tc>
          <w:tcPr>
            <w:tcW w:w="5020" w:type="dxa"/>
            <w:shd w:val="clear" w:color="auto" w:fill="auto"/>
            <w:hideMark/>
          </w:tcPr>
          <w:p w:rsidR="00522DBE" w:rsidRPr="00522DBE" w:rsidRDefault="00522DBE" w:rsidP="00522DBE">
            <w:pPr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Субвенции бюджетам муниципальных районов на государственную регистрацию актов гражданского состояния</w:t>
            </w:r>
          </w:p>
        </w:tc>
        <w:tc>
          <w:tcPr>
            <w:tcW w:w="4075" w:type="dxa"/>
            <w:gridSpan w:val="4"/>
            <w:shd w:val="clear" w:color="auto" w:fill="auto"/>
            <w:noWrap/>
            <w:hideMark/>
          </w:tcPr>
          <w:p w:rsidR="00522DBE" w:rsidRPr="00522DBE" w:rsidRDefault="00522DBE" w:rsidP="00522DBE">
            <w:pPr>
              <w:jc w:val="center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00020235930050000151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1 921 000,00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902 804,00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47,00%</w:t>
            </w:r>
          </w:p>
        </w:tc>
      </w:tr>
      <w:tr w:rsidR="00522DBE" w:rsidRPr="00522DBE" w:rsidTr="00522DBE">
        <w:trPr>
          <w:trHeight w:val="1890"/>
        </w:trPr>
        <w:tc>
          <w:tcPr>
            <w:tcW w:w="5020" w:type="dxa"/>
            <w:shd w:val="clear" w:color="auto" w:fill="auto"/>
            <w:hideMark/>
          </w:tcPr>
          <w:p w:rsidR="00522DBE" w:rsidRPr="00522DBE" w:rsidRDefault="00522DBE" w:rsidP="00522DBE">
            <w:pPr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075" w:type="dxa"/>
            <w:gridSpan w:val="4"/>
            <w:shd w:val="clear" w:color="auto" w:fill="auto"/>
            <w:noWrap/>
            <w:hideMark/>
          </w:tcPr>
          <w:p w:rsidR="00522DBE" w:rsidRPr="00522DBE" w:rsidRDefault="00522DBE" w:rsidP="00522DBE">
            <w:pPr>
              <w:jc w:val="center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00020240014050000000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70 000,00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</w:tr>
      <w:tr w:rsidR="00522DBE" w:rsidRPr="00522DBE" w:rsidTr="00522DBE">
        <w:trPr>
          <w:trHeight w:val="1890"/>
        </w:trPr>
        <w:tc>
          <w:tcPr>
            <w:tcW w:w="5020" w:type="dxa"/>
            <w:shd w:val="clear" w:color="auto" w:fill="auto"/>
            <w:hideMark/>
          </w:tcPr>
          <w:p w:rsidR="00522DBE" w:rsidRPr="00522DBE" w:rsidRDefault="00522DBE" w:rsidP="00522DBE">
            <w:pPr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075" w:type="dxa"/>
            <w:gridSpan w:val="4"/>
            <w:shd w:val="clear" w:color="auto" w:fill="auto"/>
            <w:noWrap/>
            <w:hideMark/>
          </w:tcPr>
          <w:p w:rsidR="00522DBE" w:rsidRPr="00522DBE" w:rsidRDefault="00522DBE" w:rsidP="00522DBE">
            <w:pPr>
              <w:jc w:val="center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00020240014050000151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70 000,00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</w:tr>
      <w:tr w:rsidR="00522DBE" w:rsidRPr="00522DBE" w:rsidTr="00522DBE">
        <w:trPr>
          <w:trHeight w:val="3150"/>
        </w:trPr>
        <w:tc>
          <w:tcPr>
            <w:tcW w:w="5020" w:type="dxa"/>
            <w:shd w:val="clear" w:color="auto" w:fill="auto"/>
            <w:hideMark/>
          </w:tcPr>
          <w:p w:rsidR="00522DBE" w:rsidRPr="00522DBE" w:rsidRDefault="00522DBE" w:rsidP="00522DBE">
            <w:pPr>
              <w:outlineLvl w:val="0"/>
              <w:rPr>
                <w:b/>
                <w:bCs/>
                <w:color w:val="000000"/>
              </w:rPr>
            </w:pPr>
            <w:r w:rsidRPr="00522DBE">
              <w:rPr>
                <w:b/>
                <w:bCs/>
                <w:color w:val="000000"/>
              </w:rPr>
              <w:t>ДОХОДЫ БЮДЖЕТОВ БЮДЖЕТНОЙ СИСТЕМЫ РОССИЙСКОЙ ФЕДЕРАЦИИ ОТ ВОЗВРАТА БЮДЖЕТАМИ БЮДЖЕТНОЙ СИСТЕМЫ РОССИЙСКОЙ ФЕДЕРАЦИИ И ОРГАНИЗАЦИЯМИ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4075" w:type="dxa"/>
            <w:gridSpan w:val="4"/>
            <w:shd w:val="clear" w:color="auto" w:fill="auto"/>
            <w:noWrap/>
            <w:hideMark/>
          </w:tcPr>
          <w:p w:rsidR="00522DBE" w:rsidRPr="00522DBE" w:rsidRDefault="00522DBE" w:rsidP="00522DBE">
            <w:pPr>
              <w:jc w:val="center"/>
              <w:outlineLvl w:val="0"/>
              <w:rPr>
                <w:b/>
                <w:bCs/>
                <w:color w:val="000000"/>
              </w:rPr>
            </w:pPr>
            <w:r w:rsidRPr="00522DBE">
              <w:rPr>
                <w:b/>
                <w:bCs/>
                <w:color w:val="000000"/>
              </w:rPr>
              <w:t>00021800000000000000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0"/>
              <w:rPr>
                <w:b/>
                <w:bCs/>
                <w:color w:val="000000"/>
              </w:rPr>
            </w:pPr>
            <w:r w:rsidRPr="00522DBE">
              <w:rPr>
                <w:b/>
                <w:bCs/>
                <w:color w:val="000000"/>
              </w:rPr>
              <w:t> 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0"/>
              <w:rPr>
                <w:b/>
                <w:bCs/>
                <w:color w:val="000000"/>
              </w:rPr>
            </w:pPr>
            <w:r w:rsidRPr="00522DBE">
              <w:rPr>
                <w:b/>
                <w:bCs/>
                <w:color w:val="000000"/>
              </w:rPr>
              <w:t>8 099,46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0"/>
              <w:rPr>
                <w:b/>
                <w:bCs/>
                <w:color w:val="000000"/>
              </w:rPr>
            </w:pPr>
            <w:r w:rsidRPr="00522DBE">
              <w:rPr>
                <w:b/>
                <w:bCs/>
                <w:color w:val="000000"/>
              </w:rPr>
              <w:t> </w:t>
            </w:r>
          </w:p>
        </w:tc>
      </w:tr>
      <w:tr w:rsidR="00522DBE" w:rsidRPr="00522DBE" w:rsidTr="00522DBE">
        <w:trPr>
          <w:trHeight w:val="1575"/>
        </w:trPr>
        <w:tc>
          <w:tcPr>
            <w:tcW w:w="5020" w:type="dxa"/>
            <w:shd w:val="clear" w:color="auto" w:fill="auto"/>
            <w:hideMark/>
          </w:tcPr>
          <w:p w:rsidR="00522DBE" w:rsidRPr="00522DBE" w:rsidRDefault="00522DBE" w:rsidP="00522DBE">
            <w:pPr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lastRenderedPageBreak/>
              <w:t>Доходы бюджетов муниципальных районов от возврата прочих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  <w:tc>
          <w:tcPr>
            <w:tcW w:w="4075" w:type="dxa"/>
            <w:gridSpan w:val="4"/>
            <w:shd w:val="clear" w:color="auto" w:fill="auto"/>
            <w:noWrap/>
            <w:hideMark/>
          </w:tcPr>
          <w:p w:rsidR="00522DBE" w:rsidRPr="00522DBE" w:rsidRDefault="00522DBE" w:rsidP="00522DBE">
            <w:pPr>
              <w:jc w:val="center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00021860010050000000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8 099,46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</w:tr>
      <w:tr w:rsidR="00522DBE" w:rsidRPr="00522DBE" w:rsidTr="00522DBE">
        <w:trPr>
          <w:trHeight w:val="1575"/>
        </w:trPr>
        <w:tc>
          <w:tcPr>
            <w:tcW w:w="5020" w:type="dxa"/>
            <w:shd w:val="clear" w:color="auto" w:fill="auto"/>
            <w:hideMark/>
          </w:tcPr>
          <w:p w:rsidR="00522DBE" w:rsidRPr="00522DBE" w:rsidRDefault="00522DBE" w:rsidP="00522DBE">
            <w:pPr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Доходы бюджетов муниципальных районов от возврата прочих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  <w:tc>
          <w:tcPr>
            <w:tcW w:w="4075" w:type="dxa"/>
            <w:gridSpan w:val="4"/>
            <w:shd w:val="clear" w:color="auto" w:fill="auto"/>
            <w:noWrap/>
            <w:hideMark/>
          </w:tcPr>
          <w:p w:rsidR="00522DBE" w:rsidRPr="00522DBE" w:rsidRDefault="00522DBE" w:rsidP="00522DBE">
            <w:pPr>
              <w:jc w:val="center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00021860010050000151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8 099,46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</w:tr>
      <w:tr w:rsidR="00522DBE" w:rsidRPr="00522DBE" w:rsidTr="00522DBE">
        <w:trPr>
          <w:trHeight w:val="1575"/>
        </w:trPr>
        <w:tc>
          <w:tcPr>
            <w:tcW w:w="5020" w:type="dxa"/>
            <w:shd w:val="clear" w:color="auto" w:fill="auto"/>
            <w:hideMark/>
          </w:tcPr>
          <w:p w:rsidR="00522DBE" w:rsidRPr="00522DBE" w:rsidRDefault="00522DBE" w:rsidP="00522DBE">
            <w:pPr>
              <w:outlineLvl w:val="0"/>
              <w:rPr>
                <w:b/>
                <w:bCs/>
                <w:color w:val="000000"/>
              </w:rPr>
            </w:pPr>
            <w:r w:rsidRPr="00522DBE">
              <w:rPr>
                <w:b/>
                <w:bCs/>
                <w:color w:val="000000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4075" w:type="dxa"/>
            <w:gridSpan w:val="4"/>
            <w:shd w:val="clear" w:color="auto" w:fill="auto"/>
            <w:noWrap/>
            <w:hideMark/>
          </w:tcPr>
          <w:p w:rsidR="00522DBE" w:rsidRPr="00522DBE" w:rsidRDefault="00522DBE" w:rsidP="00522DBE">
            <w:pPr>
              <w:jc w:val="center"/>
              <w:outlineLvl w:val="0"/>
              <w:rPr>
                <w:b/>
                <w:bCs/>
                <w:color w:val="000000"/>
              </w:rPr>
            </w:pPr>
            <w:r w:rsidRPr="00522DBE">
              <w:rPr>
                <w:b/>
                <w:bCs/>
                <w:color w:val="000000"/>
              </w:rPr>
              <w:t>00021900000000000000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0"/>
              <w:rPr>
                <w:b/>
                <w:bCs/>
                <w:color w:val="000000"/>
              </w:rPr>
            </w:pPr>
            <w:r w:rsidRPr="00522DBE">
              <w:rPr>
                <w:b/>
                <w:bCs/>
                <w:color w:val="000000"/>
              </w:rPr>
              <w:t> 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0"/>
              <w:rPr>
                <w:b/>
                <w:bCs/>
                <w:color w:val="000000"/>
              </w:rPr>
            </w:pPr>
            <w:r w:rsidRPr="00522DBE">
              <w:rPr>
                <w:b/>
                <w:bCs/>
                <w:color w:val="000000"/>
              </w:rPr>
              <w:t>-679 391,99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0"/>
              <w:rPr>
                <w:b/>
                <w:bCs/>
                <w:color w:val="000000"/>
              </w:rPr>
            </w:pPr>
            <w:r w:rsidRPr="00522DBE">
              <w:rPr>
                <w:b/>
                <w:bCs/>
                <w:color w:val="000000"/>
              </w:rPr>
              <w:t> </w:t>
            </w:r>
          </w:p>
        </w:tc>
      </w:tr>
      <w:tr w:rsidR="00522DBE" w:rsidRPr="00522DBE" w:rsidTr="00522DBE">
        <w:trPr>
          <w:trHeight w:val="1575"/>
        </w:trPr>
        <w:tc>
          <w:tcPr>
            <w:tcW w:w="5020" w:type="dxa"/>
            <w:shd w:val="clear" w:color="auto" w:fill="auto"/>
            <w:hideMark/>
          </w:tcPr>
          <w:p w:rsidR="00522DBE" w:rsidRPr="00522DBE" w:rsidRDefault="00522DBE" w:rsidP="00522DBE">
            <w:pPr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4075" w:type="dxa"/>
            <w:gridSpan w:val="4"/>
            <w:shd w:val="clear" w:color="auto" w:fill="auto"/>
            <w:noWrap/>
            <w:hideMark/>
          </w:tcPr>
          <w:p w:rsidR="00522DBE" w:rsidRPr="00522DBE" w:rsidRDefault="00522DBE" w:rsidP="00522DBE">
            <w:pPr>
              <w:jc w:val="center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00021960010050000000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-679 391,99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1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</w:tr>
      <w:tr w:rsidR="00522DBE" w:rsidRPr="00522DBE" w:rsidTr="00522DBE">
        <w:trPr>
          <w:trHeight w:val="1575"/>
        </w:trPr>
        <w:tc>
          <w:tcPr>
            <w:tcW w:w="5020" w:type="dxa"/>
            <w:shd w:val="clear" w:color="auto" w:fill="auto"/>
            <w:hideMark/>
          </w:tcPr>
          <w:p w:rsidR="00522DBE" w:rsidRPr="00522DBE" w:rsidRDefault="00522DBE" w:rsidP="00522DBE">
            <w:pPr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4075" w:type="dxa"/>
            <w:gridSpan w:val="4"/>
            <w:shd w:val="clear" w:color="auto" w:fill="auto"/>
            <w:noWrap/>
            <w:hideMark/>
          </w:tcPr>
          <w:p w:rsidR="00522DBE" w:rsidRPr="00522DBE" w:rsidRDefault="00522DBE" w:rsidP="00522DBE">
            <w:pPr>
              <w:jc w:val="center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00021960010050000151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-679 391,99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outlineLvl w:val="2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</w:tr>
      <w:tr w:rsidR="00522DBE" w:rsidRPr="00522DBE" w:rsidTr="00522DBE">
        <w:trPr>
          <w:trHeight w:val="255"/>
        </w:trPr>
        <w:tc>
          <w:tcPr>
            <w:tcW w:w="5020" w:type="dxa"/>
            <w:vMerge w:val="restart"/>
            <w:shd w:val="clear" w:color="000000" w:fill="FFFFFF"/>
            <w:vAlign w:val="center"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Наименование показателя</w:t>
            </w:r>
          </w:p>
        </w:tc>
        <w:tc>
          <w:tcPr>
            <w:tcW w:w="4075" w:type="dxa"/>
            <w:gridSpan w:val="4"/>
            <w:shd w:val="clear" w:color="000000" w:fill="FFFFFF"/>
            <w:vAlign w:val="center"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Код расходов</w:t>
            </w:r>
          </w:p>
        </w:tc>
        <w:tc>
          <w:tcPr>
            <w:tcW w:w="1932" w:type="dxa"/>
            <w:vMerge w:val="restart"/>
            <w:shd w:val="clear" w:color="000000" w:fill="FFFFFF"/>
            <w:vAlign w:val="center"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Утвержденные бюджетные назначения</w:t>
            </w:r>
          </w:p>
        </w:tc>
        <w:tc>
          <w:tcPr>
            <w:tcW w:w="1918" w:type="dxa"/>
            <w:vMerge w:val="restart"/>
            <w:shd w:val="clear" w:color="000000" w:fill="FFFFFF"/>
            <w:vAlign w:val="center"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Кассовое исполнение</w:t>
            </w:r>
          </w:p>
        </w:tc>
        <w:tc>
          <w:tcPr>
            <w:tcW w:w="1531" w:type="dxa"/>
            <w:vMerge w:val="restart"/>
            <w:shd w:val="clear" w:color="000000" w:fill="FFFFFF"/>
            <w:vAlign w:val="center"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Процент исполнения</w:t>
            </w:r>
          </w:p>
        </w:tc>
      </w:tr>
      <w:tr w:rsidR="00522DBE" w:rsidRPr="00522DBE" w:rsidTr="00522DBE">
        <w:trPr>
          <w:trHeight w:val="276"/>
        </w:trPr>
        <w:tc>
          <w:tcPr>
            <w:tcW w:w="5020" w:type="dxa"/>
            <w:vMerge/>
            <w:vAlign w:val="center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</w:p>
        </w:tc>
        <w:tc>
          <w:tcPr>
            <w:tcW w:w="834" w:type="dxa"/>
            <w:vMerge w:val="restart"/>
            <w:shd w:val="clear" w:color="000000" w:fill="FFFFFF"/>
            <w:vAlign w:val="center"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  <w:sz w:val="20"/>
                <w:szCs w:val="20"/>
              </w:rPr>
            </w:pPr>
            <w:r w:rsidRPr="00522DBE">
              <w:rPr>
                <w:color w:val="000000"/>
                <w:sz w:val="20"/>
                <w:szCs w:val="20"/>
              </w:rPr>
              <w:t>Ведом-ство</w:t>
            </w:r>
          </w:p>
        </w:tc>
        <w:tc>
          <w:tcPr>
            <w:tcW w:w="836" w:type="dxa"/>
            <w:vMerge w:val="restart"/>
            <w:shd w:val="clear" w:color="000000" w:fill="FFFFFF"/>
            <w:vAlign w:val="center"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  <w:sz w:val="20"/>
                <w:szCs w:val="20"/>
              </w:rPr>
            </w:pPr>
            <w:r w:rsidRPr="00522DBE">
              <w:rPr>
                <w:color w:val="000000"/>
                <w:sz w:val="20"/>
                <w:szCs w:val="20"/>
              </w:rPr>
              <w:t>Раздел, под-раздел</w:t>
            </w:r>
          </w:p>
        </w:tc>
        <w:tc>
          <w:tcPr>
            <w:tcW w:w="1520" w:type="dxa"/>
            <w:vMerge w:val="restart"/>
            <w:shd w:val="clear" w:color="000000" w:fill="FFFFFF"/>
            <w:vAlign w:val="center"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  <w:sz w:val="20"/>
                <w:szCs w:val="20"/>
              </w:rPr>
            </w:pPr>
            <w:r w:rsidRPr="00522DBE">
              <w:rPr>
                <w:color w:val="000000"/>
                <w:sz w:val="20"/>
                <w:szCs w:val="20"/>
              </w:rPr>
              <w:t xml:space="preserve">Целевая статья </w:t>
            </w:r>
          </w:p>
        </w:tc>
        <w:tc>
          <w:tcPr>
            <w:tcW w:w="885" w:type="dxa"/>
            <w:vMerge w:val="restart"/>
            <w:shd w:val="clear" w:color="000000" w:fill="FFFFFF"/>
            <w:vAlign w:val="center"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  <w:sz w:val="20"/>
                <w:szCs w:val="20"/>
              </w:rPr>
            </w:pPr>
            <w:r w:rsidRPr="00522DBE">
              <w:rPr>
                <w:color w:val="000000"/>
                <w:sz w:val="20"/>
                <w:szCs w:val="20"/>
              </w:rPr>
              <w:t>Вид расхода</w:t>
            </w:r>
          </w:p>
        </w:tc>
        <w:tc>
          <w:tcPr>
            <w:tcW w:w="1932" w:type="dxa"/>
            <w:vMerge/>
            <w:vAlign w:val="center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</w:p>
        </w:tc>
        <w:tc>
          <w:tcPr>
            <w:tcW w:w="1918" w:type="dxa"/>
            <w:vMerge/>
            <w:vAlign w:val="center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</w:p>
        </w:tc>
        <w:tc>
          <w:tcPr>
            <w:tcW w:w="1531" w:type="dxa"/>
            <w:vMerge/>
            <w:vAlign w:val="center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</w:p>
        </w:tc>
      </w:tr>
      <w:tr w:rsidR="00522DBE" w:rsidRPr="00522DBE" w:rsidTr="00522DBE">
        <w:trPr>
          <w:trHeight w:val="810"/>
        </w:trPr>
        <w:tc>
          <w:tcPr>
            <w:tcW w:w="5020" w:type="dxa"/>
            <w:vMerge/>
            <w:vAlign w:val="center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</w:p>
        </w:tc>
        <w:tc>
          <w:tcPr>
            <w:tcW w:w="834" w:type="dxa"/>
            <w:vMerge/>
            <w:vAlign w:val="center"/>
            <w:hideMark/>
          </w:tcPr>
          <w:p w:rsidR="00522DBE" w:rsidRPr="00522DBE" w:rsidRDefault="00522DBE" w:rsidP="00522DB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36" w:type="dxa"/>
            <w:vMerge/>
            <w:vAlign w:val="center"/>
            <w:hideMark/>
          </w:tcPr>
          <w:p w:rsidR="00522DBE" w:rsidRPr="00522DBE" w:rsidRDefault="00522DBE" w:rsidP="00522DB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20" w:type="dxa"/>
            <w:vMerge/>
            <w:vAlign w:val="center"/>
            <w:hideMark/>
          </w:tcPr>
          <w:p w:rsidR="00522DBE" w:rsidRPr="00522DBE" w:rsidRDefault="00522DBE" w:rsidP="00522DB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vMerge/>
            <w:vAlign w:val="center"/>
            <w:hideMark/>
          </w:tcPr>
          <w:p w:rsidR="00522DBE" w:rsidRPr="00522DBE" w:rsidRDefault="00522DBE" w:rsidP="00522DB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32" w:type="dxa"/>
            <w:vMerge/>
            <w:vAlign w:val="center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</w:p>
        </w:tc>
        <w:tc>
          <w:tcPr>
            <w:tcW w:w="1918" w:type="dxa"/>
            <w:vMerge/>
            <w:vAlign w:val="center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</w:p>
        </w:tc>
        <w:tc>
          <w:tcPr>
            <w:tcW w:w="1531" w:type="dxa"/>
            <w:vMerge/>
            <w:vAlign w:val="center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</w:p>
        </w:tc>
      </w:tr>
      <w:tr w:rsidR="00522DBE" w:rsidRPr="00522DBE" w:rsidTr="00522DBE">
        <w:trPr>
          <w:trHeight w:val="465"/>
        </w:trPr>
        <w:tc>
          <w:tcPr>
            <w:tcW w:w="5020" w:type="dxa"/>
            <w:shd w:val="clear" w:color="auto" w:fill="auto"/>
            <w:noWrap/>
            <w:vAlign w:val="center"/>
            <w:hideMark/>
          </w:tcPr>
          <w:p w:rsidR="00522DBE" w:rsidRPr="00522DBE" w:rsidRDefault="00522DBE" w:rsidP="00522DBE">
            <w:pPr>
              <w:rPr>
                <w:b/>
                <w:bCs/>
                <w:color w:val="000000"/>
              </w:rPr>
            </w:pPr>
            <w:r w:rsidRPr="00522DBE">
              <w:rPr>
                <w:b/>
                <w:bCs/>
                <w:color w:val="000000"/>
              </w:rPr>
              <w:lastRenderedPageBreak/>
              <w:t>ВСЕГО РАСХОДОВ:</w:t>
            </w:r>
          </w:p>
        </w:tc>
        <w:tc>
          <w:tcPr>
            <w:tcW w:w="834" w:type="dxa"/>
            <w:shd w:val="clear" w:color="auto" w:fill="auto"/>
            <w:noWrap/>
            <w:vAlign w:val="center"/>
            <w:hideMark/>
          </w:tcPr>
          <w:p w:rsidR="00522DBE" w:rsidRPr="00522DBE" w:rsidRDefault="00522DBE" w:rsidP="00522DBE">
            <w:pPr>
              <w:rPr>
                <w:b/>
                <w:bCs/>
                <w:color w:val="000000"/>
              </w:rPr>
            </w:pPr>
            <w:r w:rsidRPr="00522DBE">
              <w:rPr>
                <w:b/>
                <w:bCs/>
                <w:color w:val="000000"/>
              </w:rPr>
              <w:t> </w:t>
            </w:r>
          </w:p>
        </w:tc>
        <w:tc>
          <w:tcPr>
            <w:tcW w:w="836" w:type="dxa"/>
            <w:shd w:val="clear" w:color="auto" w:fill="auto"/>
            <w:noWrap/>
            <w:vAlign w:val="center"/>
            <w:hideMark/>
          </w:tcPr>
          <w:p w:rsidR="00522DBE" w:rsidRPr="00522DBE" w:rsidRDefault="00522DBE" w:rsidP="00522DBE">
            <w:pPr>
              <w:rPr>
                <w:b/>
                <w:bCs/>
                <w:color w:val="000000"/>
              </w:rPr>
            </w:pPr>
            <w:r w:rsidRPr="00522DBE">
              <w:rPr>
                <w:b/>
                <w:bCs/>
                <w:color w:val="000000"/>
              </w:rPr>
              <w:t> 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:rsidR="00522DBE" w:rsidRPr="00522DBE" w:rsidRDefault="00522DBE" w:rsidP="00522DBE">
            <w:pPr>
              <w:rPr>
                <w:b/>
                <w:bCs/>
                <w:color w:val="000000"/>
              </w:rPr>
            </w:pPr>
            <w:r w:rsidRPr="00522DBE">
              <w:rPr>
                <w:b/>
                <w:bCs/>
                <w:color w:val="000000"/>
              </w:rPr>
              <w:t> </w:t>
            </w:r>
          </w:p>
        </w:tc>
        <w:tc>
          <w:tcPr>
            <w:tcW w:w="885" w:type="dxa"/>
            <w:shd w:val="clear" w:color="auto" w:fill="auto"/>
            <w:noWrap/>
            <w:vAlign w:val="center"/>
            <w:hideMark/>
          </w:tcPr>
          <w:p w:rsidR="00522DBE" w:rsidRPr="00522DBE" w:rsidRDefault="00522DBE" w:rsidP="00522DBE">
            <w:pPr>
              <w:rPr>
                <w:b/>
                <w:bCs/>
                <w:color w:val="000000"/>
              </w:rPr>
            </w:pPr>
            <w:r w:rsidRPr="00522DBE">
              <w:rPr>
                <w:b/>
                <w:bCs/>
                <w:color w:val="000000"/>
              </w:rPr>
              <w:t> </w:t>
            </w:r>
          </w:p>
        </w:tc>
        <w:tc>
          <w:tcPr>
            <w:tcW w:w="1932" w:type="dxa"/>
            <w:shd w:val="clear" w:color="auto" w:fill="auto"/>
            <w:noWrap/>
            <w:vAlign w:val="center"/>
            <w:hideMark/>
          </w:tcPr>
          <w:p w:rsidR="00522DBE" w:rsidRPr="00522DBE" w:rsidRDefault="00522DBE" w:rsidP="00522DBE">
            <w:pPr>
              <w:jc w:val="right"/>
              <w:rPr>
                <w:b/>
                <w:bCs/>
                <w:color w:val="000000"/>
              </w:rPr>
            </w:pPr>
            <w:r w:rsidRPr="00522DBE">
              <w:rPr>
                <w:b/>
                <w:bCs/>
                <w:color w:val="000000"/>
              </w:rPr>
              <w:t>682 458 789,56</w:t>
            </w:r>
          </w:p>
        </w:tc>
        <w:tc>
          <w:tcPr>
            <w:tcW w:w="1918" w:type="dxa"/>
            <w:shd w:val="clear" w:color="auto" w:fill="auto"/>
            <w:noWrap/>
            <w:vAlign w:val="center"/>
            <w:hideMark/>
          </w:tcPr>
          <w:p w:rsidR="00522DBE" w:rsidRPr="00522DBE" w:rsidRDefault="00522DBE" w:rsidP="00522DBE">
            <w:pPr>
              <w:jc w:val="right"/>
              <w:rPr>
                <w:b/>
                <w:bCs/>
                <w:color w:val="000000"/>
              </w:rPr>
            </w:pPr>
            <w:r w:rsidRPr="00522DBE">
              <w:rPr>
                <w:b/>
                <w:bCs/>
                <w:color w:val="000000"/>
              </w:rPr>
              <w:t>343 907 554,25</w:t>
            </w:r>
          </w:p>
        </w:tc>
        <w:tc>
          <w:tcPr>
            <w:tcW w:w="1531" w:type="dxa"/>
            <w:shd w:val="clear" w:color="000000" w:fill="FFFFFF"/>
            <w:noWrap/>
            <w:vAlign w:val="center"/>
            <w:hideMark/>
          </w:tcPr>
          <w:p w:rsidR="00522DBE" w:rsidRPr="00522DBE" w:rsidRDefault="00522DBE" w:rsidP="00522DBE">
            <w:pPr>
              <w:jc w:val="right"/>
              <w:rPr>
                <w:b/>
                <w:bCs/>
                <w:color w:val="000000"/>
              </w:rPr>
            </w:pPr>
            <w:r w:rsidRPr="00522DBE">
              <w:rPr>
                <w:b/>
                <w:bCs/>
                <w:color w:val="000000"/>
              </w:rPr>
              <w:t>50,39%</w:t>
            </w:r>
          </w:p>
        </w:tc>
      </w:tr>
      <w:tr w:rsidR="00522DBE" w:rsidRPr="00522DBE" w:rsidTr="00522DBE">
        <w:trPr>
          <w:trHeight w:val="630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b/>
                <w:bCs/>
                <w:color w:val="000000"/>
              </w:rPr>
            </w:pPr>
            <w:r w:rsidRPr="00522DBE">
              <w:rPr>
                <w:b/>
                <w:bCs/>
                <w:color w:val="000000"/>
              </w:rPr>
              <w:t>Администрация Чугуевского муниципального района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b/>
                <w:bCs/>
                <w:color w:val="000000"/>
              </w:rPr>
            </w:pPr>
            <w:r w:rsidRPr="00522DBE">
              <w:rPr>
                <w:b/>
                <w:bCs/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b/>
                <w:bCs/>
                <w:color w:val="000000"/>
              </w:rPr>
            </w:pPr>
            <w:r w:rsidRPr="00522DBE">
              <w:rPr>
                <w:b/>
                <w:bCs/>
                <w:color w:val="000000"/>
              </w:rPr>
              <w:t>0000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b/>
                <w:bCs/>
                <w:color w:val="000000"/>
              </w:rPr>
            </w:pPr>
            <w:r w:rsidRPr="00522DBE">
              <w:rPr>
                <w:b/>
                <w:bCs/>
                <w:color w:val="000000"/>
              </w:rPr>
              <w:t>0000000000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b/>
                <w:bCs/>
                <w:color w:val="000000"/>
              </w:rPr>
            </w:pPr>
            <w:r w:rsidRPr="00522DBE">
              <w:rPr>
                <w:b/>
                <w:bCs/>
                <w:color w:val="000000"/>
              </w:rPr>
              <w:t>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b/>
                <w:bCs/>
                <w:color w:val="000000"/>
              </w:rPr>
            </w:pPr>
            <w:r w:rsidRPr="00522DBE">
              <w:rPr>
                <w:b/>
                <w:bCs/>
                <w:color w:val="000000"/>
              </w:rPr>
              <w:t>110 684 050,07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b/>
                <w:bCs/>
                <w:color w:val="000000"/>
              </w:rPr>
            </w:pPr>
            <w:r w:rsidRPr="00522DBE">
              <w:rPr>
                <w:b/>
                <w:bCs/>
                <w:color w:val="000000"/>
              </w:rPr>
              <w:t>41 989 176,79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b/>
                <w:bCs/>
                <w:color w:val="000000"/>
              </w:rPr>
            </w:pPr>
            <w:r w:rsidRPr="00522DBE">
              <w:rPr>
                <w:b/>
                <w:bCs/>
                <w:color w:val="000000"/>
              </w:rPr>
              <w:t>37,94%</w:t>
            </w:r>
          </w:p>
        </w:tc>
      </w:tr>
      <w:tr w:rsidR="00522DBE" w:rsidRPr="00522DBE" w:rsidTr="00522DBE">
        <w:trPr>
          <w:trHeight w:val="31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ОБЩЕГОСУДАРСТВЕННЫЕ ВОПРОСЫ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0100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0000000000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70 799 619,00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31 456 385,07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44,43%</w:t>
            </w:r>
          </w:p>
        </w:tc>
      </w:tr>
      <w:tr w:rsidR="00522DBE" w:rsidRPr="00522DBE" w:rsidTr="00522DBE">
        <w:trPr>
          <w:trHeight w:val="94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0102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0000000000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1 814 000,00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885 087,04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48,79%</w:t>
            </w:r>
          </w:p>
        </w:tc>
      </w:tr>
      <w:tr w:rsidR="00522DBE" w:rsidRPr="00522DBE" w:rsidTr="00522DBE">
        <w:trPr>
          <w:trHeight w:val="31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Глава Чугуевского муниципального района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0102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9999910010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1 814 000,00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885 087,04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48,79%</w:t>
            </w:r>
          </w:p>
        </w:tc>
      </w:tr>
      <w:tr w:rsidR="00522DBE" w:rsidRPr="00522DBE" w:rsidTr="00522DBE">
        <w:trPr>
          <w:trHeight w:val="630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Фонд оплаты труда государственных (муниципальных) органов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0102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9999910010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121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1 403 000,00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678 343,83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48,35%</w:t>
            </w:r>
          </w:p>
        </w:tc>
      </w:tr>
      <w:tr w:rsidR="00522DBE" w:rsidRPr="00522DBE" w:rsidTr="00522DBE">
        <w:trPr>
          <w:trHeight w:val="94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0102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9999910010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122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60 000,00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41 000,00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68,33%</w:t>
            </w:r>
          </w:p>
        </w:tc>
      </w:tr>
      <w:tr w:rsidR="00522DBE" w:rsidRPr="00522DBE" w:rsidTr="00522DBE">
        <w:trPr>
          <w:trHeight w:val="1260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0102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9999910010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129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351 000,00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165 743,21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47,22%</w:t>
            </w:r>
          </w:p>
        </w:tc>
      </w:tr>
      <w:tr w:rsidR="00522DBE" w:rsidRPr="00522DBE" w:rsidTr="00522DBE">
        <w:trPr>
          <w:trHeight w:val="157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0104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0000000000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31 097 000,00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15 813 946,17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50,85%</w:t>
            </w:r>
          </w:p>
        </w:tc>
      </w:tr>
      <w:tr w:rsidR="00522DBE" w:rsidRPr="00522DBE" w:rsidTr="00522DBE">
        <w:trPr>
          <w:trHeight w:val="1260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Руководство и управление в сфере установленных функций органов местного самоуправления Чугуевского муниципального района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0104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9999910030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31 097 000,00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15 813 946,17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50,85%</w:t>
            </w:r>
          </w:p>
        </w:tc>
      </w:tr>
      <w:tr w:rsidR="00522DBE" w:rsidRPr="00522DBE" w:rsidTr="00522DBE">
        <w:trPr>
          <w:trHeight w:val="630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Фонд оплаты труда государственных (муниципальных) органов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0104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9999910030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121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22 561 000,00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11 753 863,67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52,10%</w:t>
            </w:r>
          </w:p>
        </w:tc>
      </w:tr>
      <w:tr w:rsidR="00522DBE" w:rsidRPr="00522DBE" w:rsidTr="00522DBE">
        <w:trPr>
          <w:trHeight w:val="94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lastRenderedPageBreak/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0104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9999910030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122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400 000,00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168 094,96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42,02%</w:t>
            </w:r>
          </w:p>
        </w:tc>
      </w:tr>
      <w:tr w:rsidR="00522DBE" w:rsidRPr="00522DBE" w:rsidTr="00522DBE">
        <w:trPr>
          <w:trHeight w:val="1260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0104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9999910030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129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6 814 000,00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3 411 758,94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50,07%</w:t>
            </w:r>
          </w:p>
        </w:tc>
      </w:tr>
      <w:tr w:rsidR="00522DBE" w:rsidRPr="00522DBE" w:rsidTr="00522DBE">
        <w:trPr>
          <w:trHeight w:val="31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Прочая закупка товаров, работ и услуг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0104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9999910030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244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872 000,00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407 928,69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46,78%</w:t>
            </w:r>
          </w:p>
        </w:tc>
      </w:tr>
      <w:tr w:rsidR="00522DBE" w:rsidRPr="00522DBE" w:rsidTr="00522DBE">
        <w:trPr>
          <w:trHeight w:val="630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Уплата налога на имущество организаций и земельного налога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0104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9999910030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851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75 000,00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15 745,00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20,99%</w:t>
            </w:r>
          </w:p>
        </w:tc>
      </w:tr>
      <w:tr w:rsidR="00522DBE" w:rsidRPr="00522DBE" w:rsidTr="00522DBE">
        <w:trPr>
          <w:trHeight w:val="31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Уплата прочих налогов, сборов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0104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9999910030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852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305 000,00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38 408,00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12,59%</w:t>
            </w:r>
          </w:p>
        </w:tc>
      </w:tr>
      <w:tr w:rsidR="00522DBE" w:rsidRPr="00522DBE" w:rsidTr="00522DBE">
        <w:trPr>
          <w:trHeight w:val="31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Уплата иных платежей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0104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9999910030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853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70 000,00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18 146,91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25,92%</w:t>
            </w:r>
          </w:p>
        </w:tc>
      </w:tr>
      <w:tr w:rsidR="00522DBE" w:rsidRPr="00522DBE" w:rsidTr="00522DBE">
        <w:trPr>
          <w:trHeight w:val="31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Судебная система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0105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0000000000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281 644,00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274 163,00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97,34%</w:t>
            </w:r>
          </w:p>
        </w:tc>
      </w:tr>
      <w:tr w:rsidR="00522DBE" w:rsidRPr="00522DBE" w:rsidTr="00522DBE">
        <w:trPr>
          <w:trHeight w:val="630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Субвенции на составление списков кандидатов в присяжные заседатели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0105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9999951200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281 644,00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274 163,00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97,34%</w:t>
            </w:r>
          </w:p>
        </w:tc>
      </w:tr>
      <w:tr w:rsidR="00522DBE" w:rsidRPr="00522DBE" w:rsidTr="00522DBE">
        <w:trPr>
          <w:trHeight w:val="31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Прочая закупка товаров, работ и услуг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0105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9999951200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244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281 644,00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274 163,00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97,34%</w:t>
            </w:r>
          </w:p>
        </w:tc>
      </w:tr>
      <w:tr w:rsidR="00522DBE" w:rsidRPr="00522DBE" w:rsidTr="00522DBE">
        <w:trPr>
          <w:trHeight w:val="31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Резервные фонды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0111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0000000000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300 000,00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</w:tr>
      <w:tr w:rsidR="00522DBE" w:rsidRPr="00522DBE" w:rsidTr="00522DBE">
        <w:trPr>
          <w:trHeight w:val="630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Резервный фонд Администрации Чугуевского муниципального района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0111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9999929010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300 000,00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</w:tr>
      <w:tr w:rsidR="00522DBE" w:rsidRPr="00522DBE" w:rsidTr="00522DBE">
        <w:trPr>
          <w:trHeight w:val="31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Резервные средства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0111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9999929010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870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300 000,00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</w:tr>
      <w:tr w:rsidR="00522DBE" w:rsidRPr="00522DBE" w:rsidTr="00522DBE">
        <w:trPr>
          <w:trHeight w:val="31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0113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0000000000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37 306 975,00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14 483 188,86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38,82%</w:t>
            </w:r>
          </w:p>
        </w:tc>
      </w:tr>
      <w:tr w:rsidR="00522DBE" w:rsidRPr="00522DBE" w:rsidTr="00522DBE">
        <w:trPr>
          <w:trHeight w:val="630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Развитие и совершенствование муниципальной службы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0113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0320141040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160 000,00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159 500,00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99,69%</w:t>
            </w:r>
          </w:p>
        </w:tc>
      </w:tr>
      <w:tr w:rsidR="00522DBE" w:rsidRPr="00522DBE" w:rsidTr="00522DBE">
        <w:trPr>
          <w:trHeight w:val="31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Прочая закупка товаров, работ и услуг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0113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0320141040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244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160 000,00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159 500,00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99,69%</w:t>
            </w:r>
          </w:p>
        </w:tc>
      </w:tr>
      <w:tr w:rsidR="00522DBE" w:rsidRPr="00522DBE" w:rsidTr="00522DBE">
        <w:trPr>
          <w:trHeight w:val="630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Мероприятия направленные на повышение материального благосостояния граждан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0113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0390141010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92 000,00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6 240,00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6,78%</w:t>
            </w:r>
          </w:p>
        </w:tc>
      </w:tr>
      <w:tr w:rsidR="00522DBE" w:rsidRPr="00522DBE" w:rsidTr="00522DBE">
        <w:trPr>
          <w:trHeight w:val="31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Прочая закупка товаров, работ и услуг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0113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0390141010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244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92 000,00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6 240,00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6,78%</w:t>
            </w:r>
          </w:p>
        </w:tc>
      </w:tr>
      <w:tr w:rsidR="00522DBE" w:rsidRPr="00522DBE" w:rsidTr="00522DBE">
        <w:trPr>
          <w:trHeight w:val="1890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lastRenderedPageBreak/>
              <w:t>Обеспечение проведения оценки рыночной стоимости земельных участков, также права аренды на земельные участки и изготовление технической документации по установлению границ населенных пунктов и правил землепользования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0113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0390522100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1 210 000,00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</w:tr>
      <w:tr w:rsidR="00522DBE" w:rsidRPr="00522DBE" w:rsidTr="00522DBE">
        <w:trPr>
          <w:trHeight w:val="31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Прочая закупка товаров, работ и услуг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0113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0390522100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244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1 210 000,00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</w:tr>
      <w:tr w:rsidR="00522DBE" w:rsidRPr="00522DBE" w:rsidTr="00522DBE">
        <w:trPr>
          <w:trHeight w:val="1260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Обеспечение изготовления технической документации на объекты недвижимости муниципальной собственности района и коммунальные сети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0113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0390522200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4 625 000,00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80 476,54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1,74%</w:t>
            </w:r>
          </w:p>
        </w:tc>
      </w:tr>
      <w:tr w:rsidR="00522DBE" w:rsidRPr="00522DBE" w:rsidTr="00522DBE">
        <w:trPr>
          <w:trHeight w:val="31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Прочая закупка товаров, работ и услуг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0113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0390522200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244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4 625 000,00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80 476,54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1,74%</w:t>
            </w:r>
          </w:p>
        </w:tc>
      </w:tr>
      <w:tr w:rsidR="00522DBE" w:rsidRPr="00522DBE" w:rsidTr="00522DBE">
        <w:trPr>
          <w:trHeight w:val="94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Субвенции на создание и обеспечение деятельности комиссий по делам несовершеннолетних и защите их прав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0113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0690193010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1 090 057,00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502 450,88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46,09%</w:t>
            </w:r>
          </w:p>
        </w:tc>
      </w:tr>
      <w:tr w:rsidR="00522DBE" w:rsidRPr="00522DBE" w:rsidTr="00522DBE">
        <w:trPr>
          <w:trHeight w:val="630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Фонд оплаты труда государственных (муниципальных) органов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0113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0690193010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121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752 000,00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365 767,02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48,64%</w:t>
            </w:r>
          </w:p>
        </w:tc>
      </w:tr>
      <w:tr w:rsidR="00522DBE" w:rsidRPr="00522DBE" w:rsidTr="00522DBE">
        <w:trPr>
          <w:trHeight w:val="94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0113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0690193010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122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5 000,00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3 160,00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63,20%</w:t>
            </w:r>
          </w:p>
        </w:tc>
      </w:tr>
      <w:tr w:rsidR="00522DBE" w:rsidRPr="00522DBE" w:rsidTr="00522DBE">
        <w:trPr>
          <w:trHeight w:val="1260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0113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0690193010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129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228 000,00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110 459,76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48,45%</w:t>
            </w:r>
          </w:p>
        </w:tc>
      </w:tr>
      <w:tr w:rsidR="00522DBE" w:rsidRPr="00522DBE" w:rsidTr="00522DBE">
        <w:trPr>
          <w:trHeight w:val="31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Прочая закупка товаров, работ и услуг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0113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0690193010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244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105 057,00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23 064,10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21,95%</w:t>
            </w:r>
          </w:p>
        </w:tc>
      </w:tr>
      <w:tr w:rsidR="00522DBE" w:rsidRPr="00522DBE" w:rsidTr="00522DBE">
        <w:trPr>
          <w:trHeight w:val="94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Субвенции на реализацию отдельных государственных полномочий по созданию административных комиссий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0113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0690193030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706 969,00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307 526,81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43,50%</w:t>
            </w:r>
          </w:p>
        </w:tc>
      </w:tr>
      <w:tr w:rsidR="00522DBE" w:rsidRPr="00522DBE" w:rsidTr="00522DBE">
        <w:trPr>
          <w:trHeight w:val="630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0113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0690193030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121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488 000,00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228 847,45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46,89%</w:t>
            </w:r>
          </w:p>
        </w:tc>
      </w:tr>
      <w:tr w:rsidR="00522DBE" w:rsidRPr="00522DBE" w:rsidTr="00522DBE">
        <w:trPr>
          <w:trHeight w:val="94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0113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0690193030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122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8 000,00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</w:tr>
      <w:tr w:rsidR="00522DBE" w:rsidRPr="00522DBE" w:rsidTr="00522DBE">
        <w:trPr>
          <w:trHeight w:val="1260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0113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0690193030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129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148 000,00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69 111,92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46,70%</w:t>
            </w:r>
          </w:p>
        </w:tc>
      </w:tr>
      <w:tr w:rsidR="00522DBE" w:rsidRPr="00522DBE" w:rsidTr="00522DBE">
        <w:trPr>
          <w:trHeight w:val="31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Прочая закупка товаров, работ и услуг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0113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0690193030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244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62 969,00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9 567,44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15,19%</w:t>
            </w:r>
          </w:p>
        </w:tc>
      </w:tr>
      <w:tr w:rsidR="00522DBE" w:rsidRPr="00522DBE" w:rsidTr="00522DBE">
        <w:trPr>
          <w:trHeight w:val="94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Содержание многофункциональных центров предоставления государственных и муниципальных услуг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0113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1090170120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3 333 000,00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1 525 374,63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45,77%</w:t>
            </w:r>
          </w:p>
        </w:tc>
      </w:tr>
      <w:tr w:rsidR="00522DBE" w:rsidRPr="00522DBE" w:rsidTr="00522DBE">
        <w:trPr>
          <w:trHeight w:val="157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0113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1090170120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621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3 333 000,00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1 525 374,63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45,77%</w:t>
            </w:r>
          </w:p>
        </w:tc>
      </w:tr>
      <w:tr w:rsidR="00522DBE" w:rsidRPr="00522DBE" w:rsidTr="00522DBE">
        <w:trPr>
          <w:trHeight w:val="1260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Субсидии из краевого бюджета на содержание многофункциональных центров предоставления государственных и муниципальных услуг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0113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1090192070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5 873 862,00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2 832 838,60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48,23%</w:t>
            </w:r>
          </w:p>
        </w:tc>
      </w:tr>
      <w:tr w:rsidR="00522DBE" w:rsidRPr="00522DBE" w:rsidTr="00522DBE">
        <w:trPr>
          <w:trHeight w:val="157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0113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1090192070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621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5 873 862,00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2 832 838,60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48,23%</w:t>
            </w:r>
          </w:p>
        </w:tc>
      </w:tr>
      <w:tr w:rsidR="00522DBE" w:rsidRPr="00522DBE" w:rsidTr="00522DBE">
        <w:trPr>
          <w:trHeight w:val="630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Мероприятия по противодействию коррупции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0113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1190120270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15 000,00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</w:tr>
      <w:tr w:rsidR="00522DBE" w:rsidRPr="00522DBE" w:rsidTr="00522DBE">
        <w:trPr>
          <w:trHeight w:val="31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lastRenderedPageBreak/>
              <w:t>Прочая закупка товаров, работ и услуг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0113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1190120270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244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15 000,00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</w:tr>
      <w:tr w:rsidR="00522DBE" w:rsidRPr="00522DBE" w:rsidTr="00522DBE">
        <w:trPr>
          <w:trHeight w:val="630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Расходы, связанные с исполнением решений,принятых судебными органами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0113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9999910060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39 000,00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</w:tr>
      <w:tr w:rsidR="00522DBE" w:rsidRPr="00522DBE" w:rsidTr="00522DBE">
        <w:trPr>
          <w:trHeight w:val="94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0113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9999910060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831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39 000,00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</w:tr>
      <w:tr w:rsidR="00522DBE" w:rsidRPr="00522DBE" w:rsidTr="00522DBE">
        <w:trPr>
          <w:trHeight w:val="2520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Осуществление переданных органам государственной власти субъектов Российской Федерации в соответствии с п.1 статьи 4 Федерального Закона от 15 ноября 1997 года № 143-ФЗ "Об актах гражданского состояния" полномочий Российской Федерации по государственной регистрации актов гражданского состояния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0113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9999959300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1 921 000,00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719 320,31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37,45%</w:t>
            </w:r>
          </w:p>
        </w:tc>
      </w:tr>
      <w:tr w:rsidR="00522DBE" w:rsidRPr="00522DBE" w:rsidTr="00522DBE">
        <w:trPr>
          <w:trHeight w:val="630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Фонд оплаты труда государственных (муниципальных) органов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0113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9999959300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121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924 000,00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461 857,87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49,98%</w:t>
            </w:r>
          </w:p>
        </w:tc>
      </w:tr>
      <w:tr w:rsidR="00522DBE" w:rsidRPr="00522DBE" w:rsidTr="00522DBE">
        <w:trPr>
          <w:trHeight w:val="94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0113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9999959300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122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13 000,00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360,00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2,77%</w:t>
            </w:r>
          </w:p>
        </w:tc>
      </w:tr>
      <w:tr w:rsidR="00522DBE" w:rsidRPr="00522DBE" w:rsidTr="00522DBE">
        <w:trPr>
          <w:trHeight w:val="1260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0113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9999959300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129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280 000,00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139 418,07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49,79%</w:t>
            </w:r>
          </w:p>
        </w:tc>
      </w:tr>
      <w:tr w:rsidR="00522DBE" w:rsidRPr="00522DBE" w:rsidTr="00522DBE">
        <w:trPr>
          <w:trHeight w:val="31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Прочая закупка товаров, работ и услуг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0113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9999959300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244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704 000,00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117 684,37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16,72%</w:t>
            </w:r>
          </w:p>
        </w:tc>
      </w:tr>
      <w:tr w:rsidR="00522DBE" w:rsidRPr="00522DBE" w:rsidTr="00522DBE">
        <w:trPr>
          <w:trHeight w:val="94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Расходы на обеспечение деятельности (оказание услуг, выполнение работ) муниципальных учреждений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0113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9999970590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17 658 800,00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8 073 940,13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45,72%</w:t>
            </w:r>
          </w:p>
        </w:tc>
      </w:tr>
      <w:tr w:rsidR="00522DBE" w:rsidRPr="00522DBE" w:rsidTr="00522DBE">
        <w:trPr>
          <w:trHeight w:val="31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Фонд оплаты труда учреждений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0113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9999970590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111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4 447 000,00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2 484 913,40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55,88%</w:t>
            </w:r>
          </w:p>
        </w:tc>
      </w:tr>
      <w:tr w:rsidR="00522DBE" w:rsidRPr="00522DBE" w:rsidTr="00522DBE">
        <w:trPr>
          <w:trHeight w:val="630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lastRenderedPageBreak/>
              <w:t>Иные выплаты персоналу учреждений, за исключением фонда оплаты труда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0113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9999970590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112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300 000,00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67 000,00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22,33%</w:t>
            </w:r>
          </w:p>
        </w:tc>
      </w:tr>
      <w:tr w:rsidR="00522DBE" w:rsidRPr="00522DBE" w:rsidTr="00522DBE">
        <w:trPr>
          <w:trHeight w:val="1260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0113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9999970590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119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1 343 000,00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618 211,78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46,03%</w:t>
            </w:r>
          </w:p>
        </w:tc>
      </w:tr>
      <w:tr w:rsidR="00522DBE" w:rsidRPr="00522DBE" w:rsidTr="00522DBE">
        <w:trPr>
          <w:trHeight w:val="31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Прочая закупка товаров, работ и услуг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0113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9999970590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244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11 358 302,00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4 808 150,07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42,33%</w:t>
            </w:r>
          </w:p>
        </w:tc>
      </w:tr>
      <w:tr w:rsidR="00522DBE" w:rsidRPr="00522DBE" w:rsidTr="00522DBE">
        <w:trPr>
          <w:trHeight w:val="94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0113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9999970590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321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32 498,00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32 497,92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100,00%</w:t>
            </w:r>
          </w:p>
        </w:tc>
      </w:tr>
      <w:tr w:rsidR="00522DBE" w:rsidRPr="00522DBE" w:rsidTr="00522DBE">
        <w:trPr>
          <w:trHeight w:val="630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Уплата налога на имущество организаций и земельного налога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0113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9999970590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851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80 000,00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32 735,00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40,92%</w:t>
            </w:r>
          </w:p>
        </w:tc>
      </w:tr>
      <w:tr w:rsidR="00522DBE" w:rsidRPr="00522DBE" w:rsidTr="00522DBE">
        <w:trPr>
          <w:trHeight w:val="31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Уплата иных платежей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0113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9999970590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853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98 000,00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30 431,96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31,05%</w:t>
            </w:r>
          </w:p>
        </w:tc>
      </w:tr>
      <w:tr w:rsidR="00522DBE" w:rsidRPr="00522DBE" w:rsidTr="00522DBE">
        <w:trPr>
          <w:trHeight w:val="1260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Субвенции на выполнение органами местного самоуправления отдельных государственных полномочий по государственному управлению охраной труда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0113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9999993100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582 287,00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275 520,96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47,32%</w:t>
            </w:r>
          </w:p>
        </w:tc>
      </w:tr>
      <w:tr w:rsidR="00522DBE" w:rsidRPr="00522DBE" w:rsidTr="00522DBE">
        <w:trPr>
          <w:trHeight w:val="630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Фонд оплаты труда государственных (муниципальных) органов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0113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9999993100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121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385 000,00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179 378,82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46,59%</w:t>
            </w:r>
          </w:p>
        </w:tc>
      </w:tr>
      <w:tr w:rsidR="00522DBE" w:rsidRPr="00522DBE" w:rsidTr="00522DBE">
        <w:trPr>
          <w:trHeight w:val="94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0113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9999993100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122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23 000,00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1 600,00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6,96%</w:t>
            </w:r>
          </w:p>
        </w:tc>
      </w:tr>
      <w:tr w:rsidR="00522DBE" w:rsidRPr="00522DBE" w:rsidTr="00522DBE">
        <w:trPr>
          <w:trHeight w:val="1260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0113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9999993100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129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117 000,00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54 172,40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46,30%</w:t>
            </w:r>
          </w:p>
        </w:tc>
      </w:tr>
      <w:tr w:rsidR="00522DBE" w:rsidRPr="00522DBE" w:rsidTr="00522DBE">
        <w:trPr>
          <w:trHeight w:val="31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Прочая закупка товаров, работ и услуг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0113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9999993100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244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57 287,00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40 369,74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70,47%</w:t>
            </w:r>
          </w:p>
        </w:tc>
      </w:tr>
      <w:tr w:rsidR="00522DBE" w:rsidRPr="00522DBE" w:rsidTr="00522DBE">
        <w:trPr>
          <w:trHeight w:val="31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НАЦИОНАЛЬНАЯ ОБОРОНА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0200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0000000000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468 200,00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234 100,00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50,00%</w:t>
            </w:r>
          </w:p>
        </w:tc>
      </w:tr>
      <w:tr w:rsidR="00522DBE" w:rsidRPr="00522DBE" w:rsidTr="00522DBE">
        <w:trPr>
          <w:trHeight w:val="31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0203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0000000000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468 200,00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234 100,00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50,00%</w:t>
            </w:r>
          </w:p>
        </w:tc>
      </w:tr>
      <w:tr w:rsidR="00522DBE" w:rsidRPr="00522DBE" w:rsidTr="00522DBE">
        <w:trPr>
          <w:trHeight w:val="630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lastRenderedPageBreak/>
              <w:t>Субвенции на осуществление первичного воинского учета на территориях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0203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9999951180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468 200,00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234 100,00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50,00%</w:t>
            </w:r>
          </w:p>
        </w:tc>
      </w:tr>
      <w:tr w:rsidR="00522DBE" w:rsidRPr="00522DBE" w:rsidTr="00522DBE">
        <w:trPr>
          <w:trHeight w:val="31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Субвенции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0203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9999951180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530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468 200,00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234 100,00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50,00%</w:t>
            </w:r>
          </w:p>
        </w:tc>
      </w:tr>
      <w:tr w:rsidR="00522DBE" w:rsidRPr="00522DBE" w:rsidTr="00522DBE">
        <w:trPr>
          <w:trHeight w:val="630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0300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0000000000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300 000,00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</w:tr>
      <w:tr w:rsidR="00522DBE" w:rsidRPr="00522DBE" w:rsidTr="00522DBE">
        <w:trPr>
          <w:trHeight w:val="94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0309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0000000000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300 000,00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</w:tr>
      <w:tr w:rsidR="00522DBE" w:rsidRPr="00522DBE" w:rsidTr="00522DBE">
        <w:trPr>
          <w:trHeight w:val="94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Мероприятия по подготовке населения и организаций к действиям в чрезвычайной ситуации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0309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9999929050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300 000,00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</w:tr>
      <w:tr w:rsidR="00522DBE" w:rsidRPr="00522DBE" w:rsidTr="00522DBE">
        <w:trPr>
          <w:trHeight w:val="31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Прочая закупка товаров, работ и услуг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0309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9999929050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244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300 000,00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</w:tr>
      <w:tr w:rsidR="00522DBE" w:rsidRPr="00522DBE" w:rsidTr="00522DBE">
        <w:trPr>
          <w:trHeight w:val="31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НАЦИОНАЛЬНАЯ ЭКОНОМИКА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0400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0000000000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26 292 650,07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7 020 021,01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26,70%</w:t>
            </w:r>
          </w:p>
        </w:tc>
      </w:tr>
      <w:tr w:rsidR="00522DBE" w:rsidRPr="00522DBE" w:rsidTr="00522DBE">
        <w:trPr>
          <w:trHeight w:val="31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Сельское хозяйство и рыболовство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0405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0000000000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281 402,00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</w:tr>
      <w:tr w:rsidR="00522DBE" w:rsidRPr="00522DBE" w:rsidTr="00522DBE">
        <w:trPr>
          <w:trHeight w:val="157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Субвенции на организацию проведения мероприятий по предупреждению и ликвидации болезней животных, их лечению, защите населения от болезней, общих для человека и животных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0405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9999993040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281 402,00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</w:tr>
      <w:tr w:rsidR="00522DBE" w:rsidRPr="00522DBE" w:rsidTr="00522DBE">
        <w:trPr>
          <w:trHeight w:val="31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Прочая закупка товаров, работ и услуг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0405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9999993040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244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281 402,00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</w:tr>
      <w:tr w:rsidR="00522DBE" w:rsidRPr="00522DBE" w:rsidTr="00522DBE">
        <w:trPr>
          <w:trHeight w:val="31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Водное хозяйство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0406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0000000000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240 000,00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</w:tr>
      <w:tr w:rsidR="00522DBE" w:rsidRPr="00522DBE" w:rsidTr="00522DBE">
        <w:trPr>
          <w:trHeight w:val="94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Мероприятия по подготовке предложений об определении границ зон затопления, подтопления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0406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0350170140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240 000,00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</w:tr>
      <w:tr w:rsidR="00522DBE" w:rsidRPr="00522DBE" w:rsidTr="00522DBE">
        <w:trPr>
          <w:trHeight w:val="31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Прочая закупка товаров, работ и услуг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0406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0350170140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244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240 000,00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</w:tr>
      <w:tr w:rsidR="00522DBE" w:rsidRPr="00522DBE" w:rsidTr="00522DBE">
        <w:trPr>
          <w:trHeight w:val="31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Транспорт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0408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0000000000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1 300 000,00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239 950,00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18,46%</w:t>
            </w:r>
          </w:p>
        </w:tc>
      </w:tr>
      <w:tr w:rsidR="00522DBE" w:rsidRPr="00522DBE" w:rsidTr="00522DBE">
        <w:trPr>
          <w:trHeight w:val="157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lastRenderedPageBreak/>
              <w:t>Субсидии на возмещение недополученных доходов субъектам, осуществляющим пассажирские перевозки автобусами общего пользования на маршрутах в границах Чугуевского муниципального района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0408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0290121080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1 300 000,00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239 950,00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18,46%</w:t>
            </w:r>
          </w:p>
        </w:tc>
      </w:tr>
      <w:tr w:rsidR="00522DBE" w:rsidRPr="00522DBE" w:rsidTr="00522DBE">
        <w:trPr>
          <w:trHeight w:val="157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0408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0290121080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811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1 300 000,00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239 950,00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18,46%</w:t>
            </w:r>
          </w:p>
        </w:tc>
      </w:tr>
      <w:tr w:rsidR="00522DBE" w:rsidRPr="00522DBE" w:rsidTr="00522DBE">
        <w:trPr>
          <w:trHeight w:val="31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Дорожное хозяйство (дорожные фонды)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0409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0000000000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23 976 248,07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6 780 071,01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28,28%</w:t>
            </w:r>
          </w:p>
        </w:tc>
      </w:tr>
      <w:tr w:rsidR="00522DBE" w:rsidRPr="00522DBE" w:rsidTr="00522DBE">
        <w:trPr>
          <w:trHeight w:val="94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Содержание, ремонт и паспортизация автомобильных дорог и искусственных сооружений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0409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0290221070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19 476 248,07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6 780 071,01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34,81%</w:t>
            </w:r>
          </w:p>
        </w:tc>
      </w:tr>
      <w:tr w:rsidR="00522DBE" w:rsidRPr="00522DBE" w:rsidTr="00522DBE">
        <w:trPr>
          <w:trHeight w:val="31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Прочая закупка товаров, работ и услуг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0409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0290221070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244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19 476 248,07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6 780 071,01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34,81%</w:t>
            </w:r>
          </w:p>
        </w:tc>
      </w:tr>
      <w:tr w:rsidR="00522DBE" w:rsidRPr="00522DBE" w:rsidTr="00522DBE">
        <w:trPr>
          <w:trHeight w:val="1260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Субсидии на капитальный ремонт и ремонт автомобильных дорог общего пользования населенных пунктов за счет дорожного фонда Приморского края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0409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0290292390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4 500 000,00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</w:tr>
      <w:tr w:rsidR="00522DBE" w:rsidRPr="00522DBE" w:rsidTr="00522DBE">
        <w:trPr>
          <w:trHeight w:val="31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Прочая закупка товаров, работ и услуг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0409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0290292390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244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4 500 000,00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</w:tr>
      <w:tr w:rsidR="00522DBE" w:rsidRPr="00522DBE" w:rsidTr="00522DBE">
        <w:trPr>
          <w:trHeight w:val="630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0412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0000000000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495 000,00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</w:tr>
      <w:tr w:rsidR="00522DBE" w:rsidRPr="00522DBE" w:rsidTr="00522DBE">
        <w:trPr>
          <w:trHeight w:val="630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Мероприятия направленные на поддержку малого и среднего предпринимательства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0412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0310140050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55 000,00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</w:tr>
      <w:tr w:rsidR="00522DBE" w:rsidRPr="00522DBE" w:rsidTr="00522DBE">
        <w:trPr>
          <w:trHeight w:val="31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Прочая закупка товаров, работ и услуг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0412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0310140050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244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55 000,00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</w:tr>
      <w:tr w:rsidR="00522DBE" w:rsidRPr="00522DBE" w:rsidTr="00522DBE">
        <w:trPr>
          <w:trHeight w:val="94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Мероприятия по поддержке, развитию малого предпринимательства в рамках софинансирования средств краевого бюджета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0412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03101L4006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345 000,00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</w:tr>
      <w:tr w:rsidR="00522DBE" w:rsidRPr="00522DBE" w:rsidTr="00522DBE">
        <w:trPr>
          <w:trHeight w:val="283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lastRenderedPageBreak/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порядком (правилами) предоставления которых не установлены требования о последующем подтверждении их использования в соответствии с условиями и (или) целями предоставления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0412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03101L4006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813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345 000,00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</w:tr>
      <w:tr w:rsidR="00522DBE" w:rsidRPr="00522DBE" w:rsidTr="00522DBE">
        <w:trPr>
          <w:trHeight w:val="630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Организация и проведение мероприятий в области туризма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0412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0590220210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95 000,00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</w:tr>
      <w:tr w:rsidR="00522DBE" w:rsidRPr="00522DBE" w:rsidTr="00522DBE">
        <w:trPr>
          <w:trHeight w:val="31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Прочая закупка товаров, работ и услуг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0412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0590220210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244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95 000,00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</w:tr>
      <w:tr w:rsidR="00522DBE" w:rsidRPr="00522DBE" w:rsidTr="00522DBE">
        <w:trPr>
          <w:trHeight w:val="630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0500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0000000000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6 530 381,00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620 023,21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9,49%</w:t>
            </w:r>
          </w:p>
        </w:tc>
      </w:tr>
      <w:tr w:rsidR="00522DBE" w:rsidRPr="00522DBE" w:rsidTr="00522DBE">
        <w:trPr>
          <w:trHeight w:val="31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Жилищное хозяйство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0501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0000000000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1 650 000,00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406 737,23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24,65%</w:t>
            </w:r>
          </w:p>
        </w:tc>
      </w:tr>
      <w:tr w:rsidR="00522DBE" w:rsidRPr="00522DBE" w:rsidTr="00522DBE">
        <w:trPr>
          <w:trHeight w:val="157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Взносы на капитальный ремонт муниципальных помещений и многоквартирных домов, включенных в региональную программу капитального ремонта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0501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0890422060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1 010 000,00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406 737,23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40,27%</w:t>
            </w:r>
          </w:p>
        </w:tc>
      </w:tr>
      <w:tr w:rsidR="00522DBE" w:rsidRPr="00522DBE" w:rsidTr="00522DBE">
        <w:trPr>
          <w:trHeight w:val="31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Прочая закупка товаров, работ и услуг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0501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0890422060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244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1 010 000,00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406 737,23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40,27%</w:t>
            </w:r>
          </w:p>
        </w:tc>
      </w:tr>
      <w:tr w:rsidR="00522DBE" w:rsidRPr="00522DBE" w:rsidTr="00522DBE">
        <w:trPr>
          <w:trHeight w:val="630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Организация, содержание и ремонт муниципального жилищного фонда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0501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0890422070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640 000,00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</w:tr>
      <w:tr w:rsidR="00522DBE" w:rsidRPr="00522DBE" w:rsidTr="00522DBE">
        <w:trPr>
          <w:trHeight w:val="31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Прочая закупка товаров, работ и услуг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0501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0890422070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244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640 000,00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</w:tr>
      <w:tr w:rsidR="00522DBE" w:rsidRPr="00522DBE" w:rsidTr="00522DBE">
        <w:trPr>
          <w:trHeight w:val="31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Коммунальное хозяйство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0502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0000000000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3 880 000,00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</w:tr>
      <w:tr w:rsidR="00522DBE" w:rsidRPr="00522DBE" w:rsidTr="00522DBE">
        <w:trPr>
          <w:trHeight w:val="31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Ремонт тепловых сетей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0502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0890222090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800 000,00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</w:tr>
      <w:tr w:rsidR="00522DBE" w:rsidRPr="00522DBE" w:rsidTr="00522DBE">
        <w:trPr>
          <w:trHeight w:val="31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Прочая закупка товаров, работ и услуг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0502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0890222090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244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800 000,00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</w:tr>
      <w:tr w:rsidR="00522DBE" w:rsidRPr="00522DBE" w:rsidTr="00522DBE">
        <w:trPr>
          <w:trHeight w:val="630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Модернизация коммуникаций водоснабжения и водоотведения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0502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0890322020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1 800 000,00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</w:tr>
      <w:tr w:rsidR="00522DBE" w:rsidRPr="00522DBE" w:rsidTr="00522DBE">
        <w:trPr>
          <w:trHeight w:val="31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lastRenderedPageBreak/>
              <w:t>Прочая закупка товаров, работ и услуг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0502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0890322020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244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1 800 000,00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</w:tr>
      <w:tr w:rsidR="00522DBE" w:rsidRPr="00522DBE" w:rsidTr="00522DBE">
        <w:trPr>
          <w:trHeight w:val="157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Организационные, технические и технологические мероприятия по энергосбережению и повышению энергетической эффективности муниципальных учреждений и прдприятий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0502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0990141070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680 000,00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</w:tr>
      <w:tr w:rsidR="00522DBE" w:rsidRPr="00522DBE" w:rsidTr="00522DBE">
        <w:trPr>
          <w:trHeight w:val="31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Прочая закупка товаров, работ и услуг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0502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0990141070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244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680 000,00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</w:tr>
      <w:tr w:rsidR="00522DBE" w:rsidRPr="00522DBE" w:rsidTr="00522DBE">
        <w:trPr>
          <w:trHeight w:val="630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Приобретение новых дизельных электростанций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0502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0990141080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600 000,00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</w:tr>
      <w:tr w:rsidR="00522DBE" w:rsidRPr="00522DBE" w:rsidTr="00522DBE">
        <w:trPr>
          <w:trHeight w:val="31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Прочая закупка товаров, работ и услуг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0502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0990141080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244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600 000,00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</w:tr>
      <w:tr w:rsidR="00522DBE" w:rsidRPr="00522DBE" w:rsidTr="00522DBE">
        <w:trPr>
          <w:trHeight w:val="31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Благоустройство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0503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0000000000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1 000 000,00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213 095,48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21,31%</w:t>
            </w:r>
          </w:p>
        </w:tc>
      </w:tr>
      <w:tr w:rsidR="00522DBE" w:rsidRPr="00522DBE" w:rsidTr="00522DBE">
        <w:trPr>
          <w:trHeight w:val="630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Организация ритуальных услуг и содержание мест захоронения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0503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0890422080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1 000 000,00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213 095,48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21,31%</w:t>
            </w:r>
          </w:p>
        </w:tc>
      </w:tr>
      <w:tr w:rsidR="00522DBE" w:rsidRPr="00522DBE" w:rsidTr="00522DBE">
        <w:trPr>
          <w:trHeight w:val="31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Иные межбюджетные трансферты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0503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0890422080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540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1 000 000,00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213 095,48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21,31%</w:t>
            </w:r>
          </w:p>
        </w:tc>
      </w:tr>
      <w:tr w:rsidR="00522DBE" w:rsidRPr="00522DBE" w:rsidTr="00522DBE">
        <w:trPr>
          <w:trHeight w:val="630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Другие вопросы в области жилищно-коммунального хозяйства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0505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0000000000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381,00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190,50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50,00%</w:t>
            </w:r>
          </w:p>
        </w:tc>
      </w:tr>
      <w:tr w:rsidR="00522DBE" w:rsidRPr="00522DBE" w:rsidTr="00522DBE">
        <w:trPr>
          <w:trHeight w:val="157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Субвенции на регистрацию и учет граждан, имеющих право на получение жилищных субсидий в связи с переселением из районов Крайнего Севера и приравненных к ним местностей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0505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0810193120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381,00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190,50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50,00%</w:t>
            </w:r>
          </w:p>
        </w:tc>
      </w:tr>
      <w:tr w:rsidR="00522DBE" w:rsidRPr="00522DBE" w:rsidTr="00522DBE">
        <w:trPr>
          <w:trHeight w:val="31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Прочая закупка товаров, работ и услуг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0505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0810193120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244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381,00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190,50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50,00%</w:t>
            </w:r>
          </w:p>
        </w:tc>
      </w:tr>
      <w:tr w:rsidR="00522DBE" w:rsidRPr="00522DBE" w:rsidTr="00522DBE">
        <w:trPr>
          <w:trHeight w:val="31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КУЛЬТУРА, КИНЕМАТОГРАФИЯ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0800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0000000000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1 800 000,00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405 288,34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22,52%</w:t>
            </w:r>
          </w:p>
        </w:tc>
      </w:tr>
      <w:tr w:rsidR="00522DBE" w:rsidRPr="00522DBE" w:rsidTr="00522DBE">
        <w:trPr>
          <w:trHeight w:val="31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Культура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0801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0000000000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1 800 000,00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405 288,34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22,52%</w:t>
            </w:r>
          </w:p>
        </w:tc>
      </w:tr>
      <w:tr w:rsidR="00522DBE" w:rsidRPr="00522DBE" w:rsidTr="00522DBE">
        <w:trPr>
          <w:trHeight w:val="630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Организация и проведение культурных мероприятий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0801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0790120080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1 800 000,00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405 288,34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22,52%</w:t>
            </w:r>
          </w:p>
        </w:tc>
      </w:tr>
      <w:tr w:rsidR="00522DBE" w:rsidRPr="00522DBE" w:rsidTr="00522DBE">
        <w:trPr>
          <w:trHeight w:val="31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Прочая закупка товаров, работ и услуг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0801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0790120080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244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1 800 000,00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405 288,34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22,52%</w:t>
            </w:r>
          </w:p>
        </w:tc>
      </w:tr>
      <w:tr w:rsidR="00522DBE" w:rsidRPr="00522DBE" w:rsidTr="00522DBE">
        <w:trPr>
          <w:trHeight w:val="31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СОЦИАЛЬНАЯ ПОЛИТИКА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1000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0000000000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2 913 200,00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1 774 364,57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60,91%</w:t>
            </w:r>
          </w:p>
        </w:tc>
      </w:tr>
      <w:tr w:rsidR="00522DBE" w:rsidRPr="00522DBE" w:rsidTr="00522DBE">
        <w:trPr>
          <w:trHeight w:val="31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Пенсионное обеспечение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1001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0000000000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1 900 000,00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947 460,19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49,87%</w:t>
            </w:r>
          </w:p>
        </w:tc>
      </w:tr>
      <w:tr w:rsidR="00522DBE" w:rsidRPr="00522DBE" w:rsidTr="00522DBE">
        <w:trPr>
          <w:trHeight w:val="31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lastRenderedPageBreak/>
              <w:t>Доплата к пенсиям муниципальных служащих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1001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9999929060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1 900 000,00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947 460,19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49,87%</w:t>
            </w:r>
          </w:p>
        </w:tc>
      </w:tr>
      <w:tr w:rsidR="00522DBE" w:rsidRPr="00522DBE" w:rsidTr="00522DBE">
        <w:trPr>
          <w:trHeight w:val="31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Иные пенсии, социальные доплаты к пенсиям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1001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9999929060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312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1 900 000,00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947 460,19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49,87%</w:t>
            </w:r>
          </w:p>
        </w:tc>
      </w:tr>
      <w:tr w:rsidR="00522DBE" w:rsidRPr="00522DBE" w:rsidTr="00522DBE">
        <w:trPr>
          <w:trHeight w:val="31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Социальное обеспечение населения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1003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0000000000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758 200,00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718 200,00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94,72%</w:t>
            </w:r>
          </w:p>
        </w:tc>
      </w:tr>
      <w:tr w:rsidR="00522DBE" w:rsidRPr="00522DBE" w:rsidTr="00522DBE">
        <w:trPr>
          <w:trHeight w:val="630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Социальные выплаты молодым семьям для приобретения (строительства) жилья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1003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0330141050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</w:tr>
      <w:tr w:rsidR="00522DBE" w:rsidRPr="00522DBE" w:rsidTr="00522DBE">
        <w:trPr>
          <w:trHeight w:val="31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Субсидии гражданам на приобретение жилья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1003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0330141050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322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</w:tr>
      <w:tr w:rsidR="00522DBE" w:rsidRPr="00522DBE" w:rsidTr="00522DBE">
        <w:trPr>
          <w:trHeight w:val="1260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Социальные выплаты молодым семьям для приобретения (строительства) жилья экономкласса в рамках софинасирования средств краевого бюджета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1003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03301L4970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718 200,00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718 200,00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100,00%</w:t>
            </w:r>
          </w:p>
        </w:tc>
      </w:tr>
      <w:tr w:rsidR="00522DBE" w:rsidRPr="00522DBE" w:rsidTr="00522DBE">
        <w:trPr>
          <w:trHeight w:val="31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Субсидии гражданам на приобретение жилья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1003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03301L4970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322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718 200,00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718 200,00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100,00%</w:t>
            </w:r>
          </w:p>
        </w:tc>
      </w:tr>
      <w:tr w:rsidR="00522DBE" w:rsidRPr="00522DBE" w:rsidTr="00522DBE">
        <w:trPr>
          <w:trHeight w:val="157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Субсидии из краевого бюджета бюджетам муниципальных образований Приморского края на социальные выплатьы молодым семьям для приобретения (строительства) жилья экономкласса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1003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03301R4970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</w:tr>
      <w:tr w:rsidR="00522DBE" w:rsidRPr="00522DBE" w:rsidTr="00522DBE">
        <w:trPr>
          <w:trHeight w:val="31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Субсидии гражданам на приобретение жилья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1003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03301R4970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322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</w:tr>
      <w:tr w:rsidR="00522DBE" w:rsidRPr="00522DBE" w:rsidTr="00522DBE">
        <w:trPr>
          <w:trHeight w:val="94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Строительство (приобретение) жилья в сельских поселениях муниципального района для молодых семей и молодых специалистов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1003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0390470020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40 000,00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</w:tr>
      <w:tr w:rsidR="00522DBE" w:rsidRPr="00522DBE" w:rsidTr="00522DBE">
        <w:trPr>
          <w:trHeight w:val="31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Субсидии гражданам на приобретение жилья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1003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0390470020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322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40 000,00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</w:tr>
      <w:tr w:rsidR="00522DBE" w:rsidRPr="00522DBE" w:rsidTr="00522DBE">
        <w:trPr>
          <w:trHeight w:val="630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1006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0000000000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255 000,00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108 704,38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42,63%</w:t>
            </w:r>
          </w:p>
        </w:tc>
      </w:tr>
      <w:tr w:rsidR="00522DBE" w:rsidRPr="00522DBE" w:rsidTr="00522DBE">
        <w:trPr>
          <w:trHeight w:val="630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Субсидии некоммерческим организациям, не являющимся муниципальными учреждениями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1006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0340141030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90 000,00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45 000,00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50,00%</w:t>
            </w:r>
          </w:p>
        </w:tc>
      </w:tr>
      <w:tr w:rsidR="00522DBE" w:rsidRPr="00522DBE" w:rsidTr="00522DBE">
        <w:trPr>
          <w:trHeight w:val="220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lastRenderedPageBreak/>
              <w:t>Субсидии (гранты в форме субсидий) на финансовое обеспечение затрат, порядком (правилами) предоставления которых установлено требование о последующем подтверждении их использования в соответствии с условиями и (или) целями предоставления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1006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0340141030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632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90 000,00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45 000,00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50,00%</w:t>
            </w:r>
          </w:p>
        </w:tc>
      </w:tr>
      <w:tr w:rsidR="00522DBE" w:rsidRPr="00522DBE" w:rsidTr="00522DBE">
        <w:trPr>
          <w:trHeight w:val="630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Субсидии неккомерческим организациям, не являющимся муниципальными учреждениями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1006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0390141040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75 000,00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55 000,00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73,33%</w:t>
            </w:r>
          </w:p>
        </w:tc>
      </w:tr>
      <w:tr w:rsidR="00522DBE" w:rsidRPr="00522DBE" w:rsidTr="00522DBE">
        <w:trPr>
          <w:trHeight w:val="220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Субсидии (гранты в форме субсидий) на финансовое обеспечение затрат, порядком (правилами) предоставления которых установлено требование о последующем подтверждении их использования в соответствии с условиями и (или) целями предоставления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1006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0390141040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632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75 000,00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55 000,00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73,33%</w:t>
            </w:r>
          </w:p>
        </w:tc>
      </w:tr>
      <w:tr w:rsidR="00522DBE" w:rsidRPr="00522DBE" w:rsidTr="00522DBE">
        <w:trPr>
          <w:trHeight w:val="1260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Мероприятия по профилактике правонарушений и проявлений экстримизма и терроризма, противодействие распространению наркотиков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1006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0690141090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90 000,00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8 704,38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9,67%</w:t>
            </w:r>
          </w:p>
        </w:tc>
      </w:tr>
      <w:tr w:rsidR="00522DBE" w:rsidRPr="00522DBE" w:rsidTr="00522DBE">
        <w:trPr>
          <w:trHeight w:val="31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Прочая закупка товаров, работ и услуг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1006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0690141090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244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90 000,00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8 704,38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9,67%</w:t>
            </w:r>
          </w:p>
        </w:tc>
      </w:tr>
      <w:tr w:rsidR="00522DBE" w:rsidRPr="00522DBE" w:rsidTr="00522DBE">
        <w:trPr>
          <w:trHeight w:val="31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ФИЗИЧЕСКАЯ КУЛЬТУРА И СПОРТ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1100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0000000000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900 000,00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138 994,59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15,44%</w:t>
            </w:r>
          </w:p>
        </w:tc>
      </w:tr>
      <w:tr w:rsidR="00522DBE" w:rsidRPr="00522DBE" w:rsidTr="00522DBE">
        <w:trPr>
          <w:trHeight w:val="31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Физическая культура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1101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0000000000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900 000,00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138 994,59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15,44%</w:t>
            </w:r>
          </w:p>
        </w:tc>
      </w:tr>
      <w:tr w:rsidR="00522DBE" w:rsidRPr="00522DBE" w:rsidTr="00522DBE">
        <w:trPr>
          <w:trHeight w:val="630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Организация , проведение и участие в спортивных мероприятиях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1101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0590120170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900 000,00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138 994,59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15,44%</w:t>
            </w:r>
          </w:p>
        </w:tc>
      </w:tr>
      <w:tr w:rsidR="00522DBE" w:rsidRPr="00522DBE" w:rsidTr="00522DBE">
        <w:trPr>
          <w:trHeight w:val="1260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Иные выплаты, за исключением фонда оплаты труда учреждений, лицам, привлекаемым согласно законодательству для выполнения отдельных полномочий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1101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0590120170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113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100 000,00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</w:tr>
      <w:tr w:rsidR="00522DBE" w:rsidRPr="00522DBE" w:rsidTr="00522DBE">
        <w:trPr>
          <w:trHeight w:val="31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lastRenderedPageBreak/>
              <w:t>Прочая закупка товаров, работ и услуг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1101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0590120170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244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800 000,00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138 994,59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17,37%</w:t>
            </w:r>
          </w:p>
        </w:tc>
      </w:tr>
      <w:tr w:rsidR="00522DBE" w:rsidRPr="00522DBE" w:rsidTr="00522DBE">
        <w:trPr>
          <w:trHeight w:val="31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СРЕДСТВА МАССОВОЙ ИНФОРМАЦИИ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1200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0000000000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680 000,00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340 000,00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50,00%</w:t>
            </w:r>
          </w:p>
        </w:tc>
      </w:tr>
      <w:tr w:rsidR="00522DBE" w:rsidRPr="00522DBE" w:rsidTr="00522DBE">
        <w:trPr>
          <w:trHeight w:val="31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Периодическая печать и издательства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1202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0000000000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680 000,00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340 000,00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50,00%</w:t>
            </w:r>
          </w:p>
        </w:tc>
      </w:tr>
      <w:tr w:rsidR="00522DBE" w:rsidRPr="00522DBE" w:rsidTr="00522DBE">
        <w:trPr>
          <w:trHeight w:val="1260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Субсидии на финансовое обеспечение выполнения муниципального задания муниципальному автономному учреждению "Редакция газеты "Наше время"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1202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0390370130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680 000,00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340 000,00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50,00%</w:t>
            </w:r>
          </w:p>
        </w:tc>
      </w:tr>
      <w:tr w:rsidR="00522DBE" w:rsidRPr="00522DBE" w:rsidTr="00522DBE">
        <w:trPr>
          <w:trHeight w:val="157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1202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0390370130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621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680 000,00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340 000,00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50,00%</w:t>
            </w:r>
          </w:p>
        </w:tc>
      </w:tr>
      <w:tr w:rsidR="00522DBE" w:rsidRPr="00522DBE" w:rsidTr="00522DBE">
        <w:trPr>
          <w:trHeight w:val="94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b/>
                <w:bCs/>
                <w:color w:val="000000"/>
              </w:rPr>
            </w:pPr>
            <w:r w:rsidRPr="00522DBE">
              <w:rPr>
                <w:b/>
                <w:bCs/>
                <w:color w:val="000000"/>
              </w:rPr>
              <w:t>Финансовое управление Администрации Чугуевского муниципального района Приморского края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b/>
                <w:bCs/>
                <w:color w:val="000000"/>
              </w:rPr>
            </w:pPr>
            <w:r w:rsidRPr="00522DBE">
              <w:rPr>
                <w:b/>
                <w:bCs/>
                <w:color w:val="000000"/>
              </w:rPr>
              <w:t>952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b/>
                <w:bCs/>
                <w:color w:val="000000"/>
              </w:rPr>
            </w:pPr>
            <w:r w:rsidRPr="00522DBE">
              <w:rPr>
                <w:b/>
                <w:bCs/>
                <w:color w:val="000000"/>
              </w:rPr>
              <w:t>0000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b/>
                <w:bCs/>
                <w:color w:val="000000"/>
              </w:rPr>
            </w:pPr>
            <w:r w:rsidRPr="00522DBE">
              <w:rPr>
                <w:b/>
                <w:bCs/>
                <w:color w:val="000000"/>
              </w:rPr>
              <w:t>0000000000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b/>
                <w:bCs/>
                <w:color w:val="000000"/>
              </w:rPr>
            </w:pPr>
            <w:r w:rsidRPr="00522DBE">
              <w:rPr>
                <w:b/>
                <w:bCs/>
                <w:color w:val="000000"/>
              </w:rPr>
              <w:t>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b/>
                <w:bCs/>
                <w:color w:val="000000"/>
              </w:rPr>
            </w:pPr>
            <w:r w:rsidRPr="00522DBE">
              <w:rPr>
                <w:b/>
                <w:bCs/>
                <w:color w:val="000000"/>
              </w:rPr>
              <w:t>39 810 860,00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b/>
                <w:bCs/>
                <w:color w:val="000000"/>
              </w:rPr>
            </w:pPr>
            <w:r w:rsidRPr="00522DBE">
              <w:rPr>
                <w:b/>
                <w:bCs/>
                <w:color w:val="000000"/>
              </w:rPr>
              <w:t>20 320 393,13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b/>
                <w:bCs/>
                <w:color w:val="000000"/>
              </w:rPr>
            </w:pPr>
            <w:r w:rsidRPr="00522DBE">
              <w:rPr>
                <w:b/>
                <w:bCs/>
                <w:color w:val="000000"/>
              </w:rPr>
              <w:t>51,04%</w:t>
            </w:r>
          </w:p>
        </w:tc>
      </w:tr>
      <w:tr w:rsidR="00522DBE" w:rsidRPr="00522DBE" w:rsidTr="00522DBE">
        <w:trPr>
          <w:trHeight w:val="31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ОБЩЕГОСУДАРСТВЕННЫЕ ВОПРОСЫ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952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0100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0000000000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6 418 360,00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3 312 143,13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51,60%</w:t>
            </w:r>
          </w:p>
        </w:tc>
      </w:tr>
      <w:tr w:rsidR="00522DBE" w:rsidRPr="00522DBE" w:rsidTr="00522DBE">
        <w:trPr>
          <w:trHeight w:val="1260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952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0106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0000000000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6 243 360,00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3 212 143,13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51,45%</w:t>
            </w:r>
          </w:p>
        </w:tc>
      </w:tr>
      <w:tr w:rsidR="00522DBE" w:rsidRPr="00522DBE" w:rsidTr="00522DBE">
        <w:trPr>
          <w:trHeight w:val="1260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Руководство и управление в сфере установленных функций органов местного самоуправления Чугуевского муниципального района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952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0106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9999910030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6 243 360,00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3 212 143,13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51,45%</w:t>
            </w:r>
          </w:p>
        </w:tc>
      </w:tr>
      <w:tr w:rsidR="00522DBE" w:rsidRPr="00522DBE" w:rsidTr="00522DBE">
        <w:trPr>
          <w:trHeight w:val="630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Фонд оплаты труда государственных (муниципальных) органов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952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0106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9999910030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121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4 698 060,00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2 509 797,75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53,42%</w:t>
            </w:r>
          </w:p>
        </w:tc>
      </w:tr>
      <w:tr w:rsidR="00522DBE" w:rsidRPr="00522DBE" w:rsidTr="00522DBE">
        <w:trPr>
          <w:trHeight w:val="94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952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0106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9999910030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122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86 000,00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82 650,00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96,10%</w:t>
            </w:r>
          </w:p>
        </w:tc>
      </w:tr>
      <w:tr w:rsidR="00522DBE" w:rsidRPr="00522DBE" w:rsidTr="00522DBE">
        <w:trPr>
          <w:trHeight w:val="1260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952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0106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9999910030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129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1 445 300,00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618 325,09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42,78%</w:t>
            </w:r>
          </w:p>
        </w:tc>
      </w:tr>
      <w:tr w:rsidR="00522DBE" w:rsidRPr="00522DBE" w:rsidTr="00522DBE">
        <w:trPr>
          <w:trHeight w:val="31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Уплата прочих налогов, сборов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952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0106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9999910030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852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</w:tr>
      <w:tr w:rsidR="00522DBE" w:rsidRPr="00522DBE" w:rsidTr="00522DBE">
        <w:trPr>
          <w:trHeight w:val="31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Уплата иных платежей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952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0106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9999910030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853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4 000,00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1 370,29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34,26%</w:t>
            </w:r>
          </w:p>
        </w:tc>
      </w:tr>
      <w:tr w:rsidR="00522DBE" w:rsidRPr="00522DBE" w:rsidTr="00522DBE">
        <w:trPr>
          <w:trHeight w:val="630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Обеспечение проведения выборов и референдумов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952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0107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0000000000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175 000,00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75 000,00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42,86%</w:t>
            </w:r>
          </w:p>
        </w:tc>
      </w:tr>
      <w:tr w:rsidR="00522DBE" w:rsidRPr="00522DBE" w:rsidTr="00522DBE">
        <w:trPr>
          <w:trHeight w:val="31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Проведение выборов и референдумов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952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0107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9999929040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175 000,00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75 000,00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42,86%</w:t>
            </w:r>
          </w:p>
        </w:tc>
      </w:tr>
      <w:tr w:rsidR="00522DBE" w:rsidRPr="00522DBE" w:rsidTr="00522DBE">
        <w:trPr>
          <w:trHeight w:val="31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Специальные расходы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952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0107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9999929040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880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175 000,00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75 000,00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42,86%</w:t>
            </w:r>
          </w:p>
        </w:tc>
      </w:tr>
      <w:tr w:rsidR="00522DBE" w:rsidRPr="00522DBE" w:rsidTr="00522DBE">
        <w:trPr>
          <w:trHeight w:val="630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ОБСЛУЖИВАНИЕ ГОСУДАРСТВЕННОГО И МУНИЦИПАЛЬНОГО ДОЛГА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952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1300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0000000000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100 000,00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</w:tr>
      <w:tr w:rsidR="00522DBE" w:rsidRPr="00522DBE" w:rsidTr="00522DBE">
        <w:trPr>
          <w:trHeight w:val="630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952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1301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0000000000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100 000,00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</w:tr>
      <w:tr w:rsidR="00522DBE" w:rsidRPr="00522DBE" w:rsidTr="00522DBE">
        <w:trPr>
          <w:trHeight w:val="630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Процентные платежи по муниципальному долгу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952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1301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9999929030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100 000,00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</w:tr>
      <w:tr w:rsidR="00522DBE" w:rsidRPr="00522DBE" w:rsidTr="00522DBE">
        <w:trPr>
          <w:trHeight w:val="31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Обслуживание муниципального долга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952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1301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9999929030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730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100 000,00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</w:tr>
      <w:tr w:rsidR="00522DBE" w:rsidRPr="00522DBE" w:rsidTr="00522DBE">
        <w:trPr>
          <w:trHeight w:val="94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952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1400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0000000000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33 292 500,00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17 033 250,00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51,16%</w:t>
            </w:r>
          </w:p>
        </w:tc>
      </w:tr>
      <w:tr w:rsidR="00522DBE" w:rsidRPr="00522DBE" w:rsidTr="00522DBE">
        <w:trPr>
          <w:trHeight w:val="94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952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1401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0000000000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27 630 000,00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13 759 500,00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49,80%</w:t>
            </w:r>
          </w:p>
        </w:tc>
      </w:tr>
      <w:tr w:rsidR="00522DBE" w:rsidRPr="00522DBE" w:rsidTr="00522DBE">
        <w:trPr>
          <w:trHeight w:val="94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Дотация на выравнивание бюджетной обеспеченности поселений за счет средств бюджета Чугуевского муниципального района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952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1401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0390260010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13 949 940,00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6 974 970,00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50,00%</w:t>
            </w:r>
          </w:p>
        </w:tc>
      </w:tr>
      <w:tr w:rsidR="00522DBE" w:rsidRPr="00522DBE" w:rsidTr="00522DBE">
        <w:trPr>
          <w:trHeight w:val="630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Дотации на выравнивание бюджетной обеспеченности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952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1401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0390260010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511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13 949 940,00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6 974 970,00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50,00%</w:t>
            </w:r>
          </w:p>
        </w:tc>
      </w:tr>
      <w:tr w:rsidR="00522DBE" w:rsidRPr="00522DBE" w:rsidTr="00522DBE">
        <w:trPr>
          <w:trHeight w:val="94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lastRenderedPageBreak/>
              <w:t>Дотация на выравнивание бюджетной обеспеченности поселений за счет субвенций краевого бюджета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952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1401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0390293110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13 680 060,00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6 784 530,00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49,59%</w:t>
            </w:r>
          </w:p>
        </w:tc>
      </w:tr>
      <w:tr w:rsidR="00522DBE" w:rsidRPr="00522DBE" w:rsidTr="00522DBE">
        <w:trPr>
          <w:trHeight w:val="630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Дотации на выравнивание бюджетной обеспеченности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952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1401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0390293110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511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13 680 060,00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6 784 530,00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49,59%</w:t>
            </w:r>
          </w:p>
        </w:tc>
      </w:tr>
      <w:tr w:rsidR="00522DBE" w:rsidRPr="00522DBE" w:rsidTr="00522DBE">
        <w:trPr>
          <w:trHeight w:val="630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Прочие межбюджетные трансферты общего характера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952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1403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0000000000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5 662 500,00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3 273 750,00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57,81%</w:t>
            </w:r>
          </w:p>
        </w:tc>
      </w:tr>
      <w:tr w:rsidR="00522DBE" w:rsidRPr="00522DBE" w:rsidTr="00522DBE">
        <w:trPr>
          <w:trHeight w:val="630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Иные межбюджетные трансферты бюджетам сельских поселений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952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1403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0390260030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5 662 500,00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3 273 750,00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57,81%</w:t>
            </w:r>
          </w:p>
        </w:tc>
      </w:tr>
      <w:tr w:rsidR="00522DBE" w:rsidRPr="00522DBE" w:rsidTr="00522DBE">
        <w:trPr>
          <w:trHeight w:val="31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Иные межбюджетные трансферты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952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1403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0390260030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540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5 662 500,00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3 273 750,00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57,81%</w:t>
            </w:r>
          </w:p>
        </w:tc>
      </w:tr>
      <w:tr w:rsidR="00522DBE" w:rsidRPr="00522DBE" w:rsidTr="00522DBE">
        <w:trPr>
          <w:trHeight w:val="1260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b/>
                <w:bCs/>
                <w:color w:val="000000"/>
              </w:rPr>
            </w:pPr>
            <w:r w:rsidRPr="00522DBE">
              <w:rPr>
                <w:b/>
                <w:bCs/>
                <w:color w:val="000000"/>
              </w:rPr>
              <w:t>Муниципальное казенное учреждение культуры "Чугуевская централизованная библиотечная система" Чугуевского муниципального района Приморского края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b/>
                <w:bCs/>
                <w:color w:val="000000"/>
              </w:rPr>
            </w:pPr>
            <w:r w:rsidRPr="00522DBE">
              <w:rPr>
                <w:b/>
                <w:bCs/>
                <w:color w:val="000000"/>
              </w:rPr>
              <w:t>961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b/>
                <w:bCs/>
                <w:color w:val="000000"/>
              </w:rPr>
            </w:pPr>
            <w:r w:rsidRPr="00522DBE">
              <w:rPr>
                <w:b/>
                <w:bCs/>
                <w:color w:val="000000"/>
              </w:rPr>
              <w:t>0000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b/>
                <w:bCs/>
                <w:color w:val="000000"/>
              </w:rPr>
            </w:pPr>
            <w:r w:rsidRPr="00522DBE">
              <w:rPr>
                <w:b/>
                <w:bCs/>
                <w:color w:val="000000"/>
              </w:rPr>
              <w:t>0000000000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b/>
                <w:bCs/>
                <w:color w:val="000000"/>
              </w:rPr>
            </w:pPr>
            <w:r w:rsidRPr="00522DBE">
              <w:rPr>
                <w:b/>
                <w:bCs/>
                <w:color w:val="000000"/>
              </w:rPr>
              <w:t>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b/>
                <w:bCs/>
                <w:color w:val="000000"/>
              </w:rPr>
            </w:pPr>
            <w:r w:rsidRPr="00522DBE">
              <w:rPr>
                <w:b/>
                <w:bCs/>
                <w:color w:val="000000"/>
              </w:rPr>
              <w:t>14 957 679,49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b/>
                <w:bCs/>
                <w:color w:val="000000"/>
              </w:rPr>
            </w:pPr>
            <w:r w:rsidRPr="00522DBE">
              <w:rPr>
                <w:b/>
                <w:bCs/>
                <w:color w:val="000000"/>
              </w:rPr>
              <w:t>6 548 708,43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b/>
                <w:bCs/>
                <w:color w:val="000000"/>
              </w:rPr>
            </w:pPr>
            <w:r w:rsidRPr="00522DBE">
              <w:rPr>
                <w:b/>
                <w:bCs/>
                <w:color w:val="000000"/>
              </w:rPr>
              <w:t>43,78%</w:t>
            </w:r>
          </w:p>
        </w:tc>
      </w:tr>
      <w:tr w:rsidR="00522DBE" w:rsidRPr="00522DBE" w:rsidTr="00522DBE">
        <w:trPr>
          <w:trHeight w:val="31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КУЛЬТУРА, КИНЕМАТОГРАФИЯ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961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0800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0000000000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14 957 679,49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6 548 708,43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43,78%</w:t>
            </w:r>
          </w:p>
        </w:tc>
      </w:tr>
      <w:tr w:rsidR="00522DBE" w:rsidRPr="00522DBE" w:rsidTr="00522DBE">
        <w:trPr>
          <w:trHeight w:val="31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Культура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961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0801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0000000000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14 957 679,49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6 548 708,43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43,78%</w:t>
            </w:r>
          </w:p>
        </w:tc>
      </w:tr>
      <w:tr w:rsidR="00522DBE" w:rsidRPr="00522DBE" w:rsidTr="00522DBE">
        <w:trPr>
          <w:trHeight w:val="31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Реставрация памятников культуры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961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0801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0790222070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255 000,00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48 638,00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19,07%</w:t>
            </w:r>
          </w:p>
        </w:tc>
      </w:tr>
      <w:tr w:rsidR="00522DBE" w:rsidRPr="00522DBE" w:rsidTr="00522DBE">
        <w:trPr>
          <w:trHeight w:val="31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Прочая закупка товаров, работ и услуг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961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0801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0790222070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244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255 000,00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48 638,00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19,07%</w:t>
            </w:r>
          </w:p>
        </w:tc>
      </w:tr>
      <w:tr w:rsidR="00522DBE" w:rsidRPr="00522DBE" w:rsidTr="00522DBE">
        <w:trPr>
          <w:trHeight w:val="630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Комплектование и обеспечение сохранности библиотечных фондов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961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0801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0790320270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211 800,00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105 900,00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50,00%</w:t>
            </w:r>
          </w:p>
        </w:tc>
      </w:tr>
      <w:tr w:rsidR="00522DBE" w:rsidRPr="00522DBE" w:rsidTr="00522DBE">
        <w:trPr>
          <w:trHeight w:val="31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Прочая закупка товаров, работ и услуг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961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0801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0790320270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244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211 800,00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105 900,00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50,00%</w:t>
            </w:r>
          </w:p>
        </w:tc>
      </w:tr>
      <w:tr w:rsidR="00522DBE" w:rsidRPr="00522DBE" w:rsidTr="00522DBE">
        <w:trPr>
          <w:trHeight w:val="94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Расходы на обеспечение деятельности (оказание услуг, выполнение работ) учреждений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961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0801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0790370590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14 490 879,49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6 394 170,43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44,13%</w:t>
            </w:r>
          </w:p>
        </w:tc>
      </w:tr>
      <w:tr w:rsidR="00522DBE" w:rsidRPr="00522DBE" w:rsidTr="00522DBE">
        <w:trPr>
          <w:trHeight w:val="31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Фонд оплаты труда учреждений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961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0801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0790370590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111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8 315 442,49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4 264 940,19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51,29%</w:t>
            </w:r>
          </w:p>
        </w:tc>
      </w:tr>
      <w:tr w:rsidR="00522DBE" w:rsidRPr="00522DBE" w:rsidTr="00522DBE">
        <w:trPr>
          <w:trHeight w:val="630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961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0801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0790370590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112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62 576,00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8 280,00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13,23%</w:t>
            </w:r>
          </w:p>
        </w:tc>
      </w:tr>
      <w:tr w:rsidR="00522DBE" w:rsidRPr="00522DBE" w:rsidTr="00522DBE">
        <w:trPr>
          <w:trHeight w:val="1260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lastRenderedPageBreak/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961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0801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0790370590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119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2 341 817,00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1 065 531,82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45,50%</w:t>
            </w:r>
          </w:p>
        </w:tc>
      </w:tr>
      <w:tr w:rsidR="00522DBE" w:rsidRPr="00522DBE" w:rsidTr="00522DBE">
        <w:trPr>
          <w:trHeight w:val="31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Прочая закупка товаров, работ и услуг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961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0801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0790370590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244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3 680 555,00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1 044 280,09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28,37%</w:t>
            </w:r>
          </w:p>
        </w:tc>
      </w:tr>
      <w:tr w:rsidR="00522DBE" w:rsidRPr="00522DBE" w:rsidTr="00522DBE">
        <w:trPr>
          <w:trHeight w:val="630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Уплата налога на имущество организаций и земельного налога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961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0801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0790370590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851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70 000,00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10 454,00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14,93%</w:t>
            </w:r>
          </w:p>
        </w:tc>
      </w:tr>
      <w:tr w:rsidR="00522DBE" w:rsidRPr="00522DBE" w:rsidTr="00522DBE">
        <w:trPr>
          <w:trHeight w:val="31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Уплата прочих налогов, сборов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961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0801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0790370590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852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6 000,00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</w:tr>
      <w:tr w:rsidR="00522DBE" w:rsidRPr="00522DBE" w:rsidTr="00522DBE">
        <w:trPr>
          <w:trHeight w:val="31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Уплата иных платежей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961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0801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0790370590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853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14 489,00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684,33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4,72%</w:t>
            </w:r>
          </w:p>
        </w:tc>
      </w:tr>
      <w:tr w:rsidR="00522DBE" w:rsidRPr="00522DBE" w:rsidTr="00522DBE">
        <w:trPr>
          <w:trHeight w:val="94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b/>
                <w:bCs/>
                <w:color w:val="000000"/>
              </w:rPr>
            </w:pPr>
            <w:r w:rsidRPr="00522DBE">
              <w:rPr>
                <w:b/>
                <w:bCs/>
                <w:color w:val="000000"/>
              </w:rPr>
              <w:t>Муниципальное казенное учреждение "Центр обслуживания образовательных учреждений"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b/>
                <w:bCs/>
                <w:color w:val="000000"/>
              </w:rPr>
            </w:pPr>
            <w:r w:rsidRPr="00522DBE">
              <w:rPr>
                <w:b/>
                <w:bCs/>
                <w:color w:val="000000"/>
              </w:rPr>
              <w:t>962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b/>
                <w:bCs/>
                <w:color w:val="000000"/>
              </w:rPr>
            </w:pPr>
            <w:r w:rsidRPr="00522DBE">
              <w:rPr>
                <w:b/>
                <w:bCs/>
                <w:color w:val="000000"/>
              </w:rPr>
              <w:t>0000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b/>
                <w:bCs/>
                <w:color w:val="000000"/>
              </w:rPr>
            </w:pPr>
            <w:r w:rsidRPr="00522DBE">
              <w:rPr>
                <w:b/>
                <w:bCs/>
                <w:color w:val="000000"/>
              </w:rPr>
              <w:t>0000000000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b/>
                <w:bCs/>
                <w:color w:val="000000"/>
              </w:rPr>
            </w:pPr>
            <w:r w:rsidRPr="00522DBE">
              <w:rPr>
                <w:b/>
                <w:bCs/>
                <w:color w:val="000000"/>
              </w:rPr>
              <w:t>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b/>
                <w:bCs/>
                <w:color w:val="000000"/>
              </w:rPr>
            </w:pPr>
            <w:r w:rsidRPr="00522DBE">
              <w:rPr>
                <w:b/>
                <w:bCs/>
                <w:color w:val="000000"/>
              </w:rPr>
              <w:t>513 782 350,00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b/>
                <w:bCs/>
                <w:color w:val="000000"/>
              </w:rPr>
            </w:pPr>
            <w:r w:rsidRPr="00522DBE">
              <w:rPr>
                <w:b/>
                <w:bCs/>
                <w:color w:val="000000"/>
              </w:rPr>
              <w:t>273 620 941,65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b/>
                <w:bCs/>
                <w:color w:val="000000"/>
              </w:rPr>
            </w:pPr>
            <w:r w:rsidRPr="00522DBE">
              <w:rPr>
                <w:b/>
                <w:bCs/>
                <w:color w:val="000000"/>
              </w:rPr>
              <w:t>53,26%</w:t>
            </w:r>
          </w:p>
        </w:tc>
      </w:tr>
      <w:tr w:rsidR="00522DBE" w:rsidRPr="00522DBE" w:rsidTr="00522DBE">
        <w:trPr>
          <w:trHeight w:val="31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ОБРАЗОВАНИЕ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962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0700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0000000000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509 703 350,00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271 603 142,38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53,29%</w:t>
            </w:r>
          </w:p>
        </w:tc>
      </w:tr>
      <w:tr w:rsidR="00522DBE" w:rsidRPr="00522DBE" w:rsidTr="00522DBE">
        <w:trPr>
          <w:trHeight w:val="31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Дошкольное образование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962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0701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0000000000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103 226 800,00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50 834 611,10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49,25%</w:t>
            </w:r>
          </w:p>
        </w:tc>
      </w:tr>
      <w:tr w:rsidR="00522DBE" w:rsidRPr="00522DBE" w:rsidTr="00522DBE">
        <w:trPr>
          <w:trHeight w:val="630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Мероприятия по информатизации системы образования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962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0701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0110120190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250 000,00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122 484,00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48,99%</w:t>
            </w:r>
          </w:p>
        </w:tc>
      </w:tr>
      <w:tr w:rsidR="00522DBE" w:rsidRPr="00522DBE" w:rsidTr="00522DBE">
        <w:trPr>
          <w:trHeight w:val="31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Прочая закупка товаров, работ и услуг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962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0701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0110120190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244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250 000,00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122 484,00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48,99%</w:t>
            </w:r>
          </w:p>
        </w:tc>
      </w:tr>
      <w:tr w:rsidR="00522DBE" w:rsidRPr="00522DBE" w:rsidTr="00522DBE">
        <w:trPr>
          <w:trHeight w:val="630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Мероприятия по профилактике терроризма и экстремизма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962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0701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0110220050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250 000,00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</w:tr>
      <w:tr w:rsidR="00522DBE" w:rsidRPr="00522DBE" w:rsidTr="00522DBE">
        <w:trPr>
          <w:trHeight w:val="31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Прочая закупка товаров, работ и услуг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962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0701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0110220050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244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250 000,00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</w:tr>
      <w:tr w:rsidR="00522DBE" w:rsidRPr="00522DBE" w:rsidTr="00522DBE">
        <w:trPr>
          <w:trHeight w:val="31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Мероприятия по пожарной безопасности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962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0701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0110220150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138 000,00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17 800,00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12,90%</w:t>
            </w:r>
          </w:p>
        </w:tc>
      </w:tr>
      <w:tr w:rsidR="00522DBE" w:rsidRPr="00522DBE" w:rsidTr="00522DBE">
        <w:trPr>
          <w:trHeight w:val="31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Прочая закупка товаров, работ и услуг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962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0701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0110220150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244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138 000,00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17 800,00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12,90%</w:t>
            </w:r>
          </w:p>
        </w:tc>
      </w:tr>
      <w:tr w:rsidR="00522DBE" w:rsidRPr="00522DBE" w:rsidTr="00522DBE">
        <w:trPr>
          <w:trHeight w:val="94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Расходы на обеспечение деятельности (оказание услуг, выполнение работ) муниципальных учреждений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962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0701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0110270590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49 687 800,00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26 627 327,11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53,59%</w:t>
            </w:r>
          </w:p>
        </w:tc>
      </w:tr>
      <w:tr w:rsidR="00522DBE" w:rsidRPr="00522DBE" w:rsidTr="00522DBE">
        <w:trPr>
          <w:trHeight w:val="31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Фонд оплаты труда учреждений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962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0701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0110270590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111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19 064 800,00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8 171 730,09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42,86%</w:t>
            </w:r>
          </w:p>
        </w:tc>
      </w:tr>
      <w:tr w:rsidR="00522DBE" w:rsidRPr="00522DBE" w:rsidTr="00522DBE">
        <w:trPr>
          <w:trHeight w:val="630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962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0701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0110270590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112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107 200,00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23 607,33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22,02%</w:t>
            </w:r>
          </w:p>
        </w:tc>
      </w:tr>
      <w:tr w:rsidR="00522DBE" w:rsidRPr="00522DBE" w:rsidTr="00522DBE">
        <w:trPr>
          <w:trHeight w:val="1260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lastRenderedPageBreak/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962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0701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0110270590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119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5 787 500,00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2 265 047,42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39,14%</w:t>
            </w:r>
          </w:p>
        </w:tc>
      </w:tr>
      <w:tr w:rsidR="00522DBE" w:rsidRPr="00522DBE" w:rsidTr="00522DBE">
        <w:trPr>
          <w:trHeight w:val="31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Прочая закупка товаров, работ и услуг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962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0701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0110270590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244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24 477 800,00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16 043 852,31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65,54%</w:t>
            </w:r>
          </w:p>
        </w:tc>
      </w:tr>
      <w:tr w:rsidR="00522DBE" w:rsidRPr="00522DBE" w:rsidTr="00522DBE">
        <w:trPr>
          <w:trHeight w:val="94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962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0701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0110270590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321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46 500,00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</w:tr>
      <w:tr w:rsidR="00522DBE" w:rsidRPr="00522DBE" w:rsidTr="00522DBE">
        <w:trPr>
          <w:trHeight w:val="630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Уплата налога на имущество организаций и земельного налога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962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0701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0110270590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851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93 000,00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41 480,53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44,60%</w:t>
            </w:r>
          </w:p>
        </w:tc>
      </w:tr>
      <w:tr w:rsidR="00522DBE" w:rsidRPr="00522DBE" w:rsidTr="00522DBE">
        <w:trPr>
          <w:trHeight w:val="31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Уплата прочих налогов, сборов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962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0701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0110270590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852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11 000,00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</w:tr>
      <w:tr w:rsidR="00522DBE" w:rsidRPr="00522DBE" w:rsidTr="00522DBE">
        <w:trPr>
          <w:trHeight w:val="31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Уплата иных платежей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962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0701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0110270590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853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100 000,00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81 609,43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81,61%</w:t>
            </w:r>
          </w:p>
        </w:tc>
      </w:tr>
      <w:tr w:rsidR="00522DBE" w:rsidRPr="00522DBE" w:rsidTr="00522DBE">
        <w:trPr>
          <w:trHeight w:val="157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962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0701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0110293070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52 826 000,00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24 066 999,99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45,56%</w:t>
            </w:r>
          </w:p>
        </w:tc>
      </w:tr>
      <w:tr w:rsidR="00522DBE" w:rsidRPr="00522DBE" w:rsidTr="00522DBE">
        <w:trPr>
          <w:trHeight w:val="31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Фонд оплаты труда учреждений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962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0701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0110293070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111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40 107 800,00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18 973 034,81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47,31%</w:t>
            </w:r>
          </w:p>
        </w:tc>
      </w:tr>
      <w:tr w:rsidR="00522DBE" w:rsidRPr="00522DBE" w:rsidTr="00522DBE">
        <w:trPr>
          <w:trHeight w:val="1260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962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0701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0110293070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119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12 112 600,00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5 085 760,18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41,99%</w:t>
            </w:r>
          </w:p>
        </w:tc>
      </w:tr>
      <w:tr w:rsidR="00522DBE" w:rsidRPr="00522DBE" w:rsidTr="00522DBE">
        <w:trPr>
          <w:trHeight w:val="31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Прочая закупка товаров, работ и услуг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962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0701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0110293070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244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605 600,00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8 205,00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1,35%</w:t>
            </w:r>
          </w:p>
        </w:tc>
      </w:tr>
      <w:tr w:rsidR="00522DBE" w:rsidRPr="00522DBE" w:rsidTr="00522DBE">
        <w:trPr>
          <w:trHeight w:val="630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Мероприятия направленные на формирование здорового образа жизни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962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0701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0390141020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75 000,00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</w:tr>
      <w:tr w:rsidR="00522DBE" w:rsidRPr="00522DBE" w:rsidTr="00522DBE">
        <w:trPr>
          <w:trHeight w:val="31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Прочая закупка товаров, работ и услуг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962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0701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0390141020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244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75 000,00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</w:tr>
      <w:tr w:rsidR="00522DBE" w:rsidRPr="00522DBE" w:rsidTr="00522DBE">
        <w:trPr>
          <w:trHeight w:val="31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Общее образование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962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0702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0000000000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347 486 550,00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193 088 729,14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55,57%</w:t>
            </w:r>
          </w:p>
        </w:tc>
      </w:tr>
      <w:tr w:rsidR="00522DBE" w:rsidRPr="00522DBE" w:rsidTr="00522DBE">
        <w:trPr>
          <w:trHeight w:val="31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Расходы на приобретение техники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962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0702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0120121010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1 100 000,00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</w:tr>
      <w:tr w:rsidR="00522DBE" w:rsidRPr="00522DBE" w:rsidTr="00522DBE">
        <w:trPr>
          <w:trHeight w:val="31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Прочая закупка товаров, работ и услуг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962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0702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0120121010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244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1 100 000,00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</w:tr>
      <w:tr w:rsidR="00522DBE" w:rsidRPr="00522DBE" w:rsidTr="00522DBE">
        <w:trPr>
          <w:trHeight w:val="630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lastRenderedPageBreak/>
              <w:t>Мероприятия по капитальному ремонту зданий и помещений учреждений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962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0702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0120170080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2 460 000,00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</w:tr>
      <w:tr w:rsidR="00522DBE" w:rsidRPr="00522DBE" w:rsidTr="00522DBE">
        <w:trPr>
          <w:trHeight w:val="94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962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0702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0120170080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243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2 460 000,00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</w:tr>
      <w:tr w:rsidR="00522DBE" w:rsidRPr="00522DBE" w:rsidTr="00522DBE">
        <w:trPr>
          <w:trHeight w:val="630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Мероприятия по профилактике терроризма и экстремизма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962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0702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0120220050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250 000,00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</w:tr>
      <w:tr w:rsidR="00522DBE" w:rsidRPr="00522DBE" w:rsidTr="00522DBE">
        <w:trPr>
          <w:trHeight w:val="31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Прочая закупка товаров, работ и услуг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962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0702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0120220050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244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250 000,00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</w:tr>
      <w:tr w:rsidR="00522DBE" w:rsidRPr="00522DBE" w:rsidTr="00522DBE">
        <w:trPr>
          <w:trHeight w:val="31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Мероприятия по пожарной безопасности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962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0702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0120220150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342 000,00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33 500,00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9,80%</w:t>
            </w:r>
          </w:p>
        </w:tc>
      </w:tr>
      <w:tr w:rsidR="00522DBE" w:rsidRPr="00522DBE" w:rsidTr="00522DBE">
        <w:trPr>
          <w:trHeight w:val="31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Прочая закупка товаров, работ и услуг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962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0702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0120220150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244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342 000,00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33 500,00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9,80%</w:t>
            </w:r>
          </w:p>
        </w:tc>
      </w:tr>
      <w:tr w:rsidR="00522DBE" w:rsidRPr="00522DBE" w:rsidTr="00522DBE">
        <w:trPr>
          <w:trHeight w:val="630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Мероприятия по трудоустройству несовершеннолетних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962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0702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0120270390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525 000,00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203 837,61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38,83%</w:t>
            </w:r>
          </w:p>
        </w:tc>
      </w:tr>
      <w:tr w:rsidR="00522DBE" w:rsidRPr="00522DBE" w:rsidTr="00522DBE">
        <w:trPr>
          <w:trHeight w:val="31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Фонд оплаты труда учреждений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962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0702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0120270390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111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306 400,00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171 482,91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55,97%</w:t>
            </w:r>
          </w:p>
        </w:tc>
      </w:tr>
      <w:tr w:rsidR="00522DBE" w:rsidRPr="00522DBE" w:rsidTr="00522DBE">
        <w:trPr>
          <w:trHeight w:val="1260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962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0702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0120270390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119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92 600,00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</w:tr>
      <w:tr w:rsidR="00522DBE" w:rsidRPr="00522DBE" w:rsidTr="00522DBE">
        <w:trPr>
          <w:trHeight w:val="630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Субсидии бюджетным учреждениям на иные цели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962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0702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0120270390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612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126 000,00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32 354,70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25,68%</w:t>
            </w:r>
          </w:p>
        </w:tc>
      </w:tr>
      <w:tr w:rsidR="00522DBE" w:rsidRPr="00522DBE" w:rsidTr="00522DBE">
        <w:trPr>
          <w:trHeight w:val="94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Расходы на обеспечение деятельности (оказание услуг, выполнение работ) муниципальных учреждений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962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0702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0120270590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98 865 550,00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57 537 072,02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58,20%</w:t>
            </w:r>
          </w:p>
        </w:tc>
      </w:tr>
      <w:tr w:rsidR="00522DBE" w:rsidRPr="00522DBE" w:rsidTr="00522DBE">
        <w:trPr>
          <w:trHeight w:val="31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Фонд оплаты труда учреждений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962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0702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0120270590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111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38 781 200,00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18 926 278,91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48,80%</w:t>
            </w:r>
          </w:p>
        </w:tc>
      </w:tr>
      <w:tr w:rsidR="00522DBE" w:rsidRPr="00522DBE" w:rsidTr="00522DBE">
        <w:trPr>
          <w:trHeight w:val="630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962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0702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0120270590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112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179 450,00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95 046,38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52,97%</w:t>
            </w:r>
          </w:p>
        </w:tc>
      </w:tr>
      <w:tr w:rsidR="00522DBE" w:rsidRPr="00522DBE" w:rsidTr="00522DBE">
        <w:trPr>
          <w:trHeight w:val="1260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962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0702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0120270590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119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11 822 000,00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5 169 120,92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43,72%</w:t>
            </w:r>
          </w:p>
        </w:tc>
      </w:tr>
      <w:tr w:rsidR="00522DBE" w:rsidRPr="00522DBE" w:rsidTr="00522DBE">
        <w:trPr>
          <w:trHeight w:val="31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lastRenderedPageBreak/>
              <w:t>Прочая закупка товаров, работ и услуг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962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0702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0120270590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244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36 690 300,00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27 761 371,21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75,66%</w:t>
            </w:r>
          </w:p>
        </w:tc>
      </w:tr>
      <w:tr w:rsidR="00522DBE" w:rsidRPr="00522DBE" w:rsidTr="00522DBE">
        <w:trPr>
          <w:trHeight w:val="94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962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0702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0120270590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321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363 600,00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149 503,22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41,12%</w:t>
            </w:r>
          </w:p>
        </w:tc>
      </w:tr>
      <w:tr w:rsidR="00522DBE" w:rsidRPr="00522DBE" w:rsidTr="00522DBE">
        <w:trPr>
          <w:trHeight w:val="157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962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0702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0120270590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611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9 974 000,00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5 146 932,03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51,60%</w:t>
            </w:r>
          </w:p>
        </w:tc>
      </w:tr>
      <w:tr w:rsidR="00522DBE" w:rsidRPr="00522DBE" w:rsidTr="00522DBE">
        <w:trPr>
          <w:trHeight w:val="630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Уплата налога на имущество организаций и земельного налога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962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0702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0120270590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851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560 000,00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252 111,12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45,02%</w:t>
            </w:r>
          </w:p>
        </w:tc>
      </w:tr>
      <w:tr w:rsidR="00522DBE" w:rsidRPr="00522DBE" w:rsidTr="00522DBE">
        <w:trPr>
          <w:trHeight w:val="31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Уплата прочих налогов, сборов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962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0702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0120270590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852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30 000,00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9 898,00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32,99%</w:t>
            </w:r>
          </w:p>
        </w:tc>
      </w:tr>
      <w:tr w:rsidR="00522DBE" w:rsidRPr="00522DBE" w:rsidTr="00522DBE">
        <w:trPr>
          <w:trHeight w:val="31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Уплата иных платежей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962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0702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0120270590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853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465 000,00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26 810,23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5,77%</w:t>
            </w:r>
          </w:p>
        </w:tc>
      </w:tr>
      <w:tr w:rsidR="00522DBE" w:rsidRPr="00522DBE" w:rsidTr="00522DBE">
        <w:trPr>
          <w:trHeight w:val="157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Субвенции на реализацию дошкольного, общего и дополнительного образования в муниципальных общеобразовательных учреждениях по основным общеобразовательным программам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962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0702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0120293060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239 609 000,00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133 478 715,31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55,71%</w:t>
            </w:r>
          </w:p>
        </w:tc>
      </w:tr>
      <w:tr w:rsidR="00522DBE" w:rsidRPr="00522DBE" w:rsidTr="00522DBE">
        <w:trPr>
          <w:trHeight w:val="31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Фонд оплаты труда учреждений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962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0702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0120293060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111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142 107 300,00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81 625 767,68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57,44%</w:t>
            </w:r>
          </w:p>
        </w:tc>
      </w:tr>
      <w:tr w:rsidR="00522DBE" w:rsidRPr="00522DBE" w:rsidTr="00522DBE">
        <w:trPr>
          <w:trHeight w:val="1260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962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0702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0120293060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119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42 916 700,00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25 053 182,46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58,38%</w:t>
            </w:r>
          </w:p>
        </w:tc>
      </w:tr>
      <w:tr w:rsidR="00522DBE" w:rsidRPr="00522DBE" w:rsidTr="00522DBE">
        <w:trPr>
          <w:trHeight w:val="31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Прочая закупка товаров, работ и услуг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962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0702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0120293060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244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14 716 000,00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3 770 726,50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25,62%</w:t>
            </w:r>
          </w:p>
        </w:tc>
      </w:tr>
      <w:tr w:rsidR="00522DBE" w:rsidRPr="00522DBE" w:rsidTr="00522DBE">
        <w:trPr>
          <w:trHeight w:val="157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962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0702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0120293060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611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39 869 000,00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23 029 038,67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57,76%</w:t>
            </w:r>
          </w:p>
        </w:tc>
      </w:tr>
      <w:tr w:rsidR="00522DBE" w:rsidRPr="00522DBE" w:rsidTr="00522DBE">
        <w:trPr>
          <w:trHeight w:val="94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lastRenderedPageBreak/>
              <w:t>Субвенции на обеспечение обучающихся в младших классах (1-4 включительно) бесплатным питанием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962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0702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0120393050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3 795 000,00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1 835 604,20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48,37%</w:t>
            </w:r>
          </w:p>
        </w:tc>
      </w:tr>
      <w:tr w:rsidR="00522DBE" w:rsidRPr="00522DBE" w:rsidTr="00522DBE">
        <w:trPr>
          <w:trHeight w:val="31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Прочая закупка товаров, работ и услуг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962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0702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0120393050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244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2 695 000,00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1 303 463,00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48,37%</w:t>
            </w:r>
          </w:p>
        </w:tc>
      </w:tr>
      <w:tr w:rsidR="00522DBE" w:rsidRPr="00522DBE" w:rsidTr="00522DBE">
        <w:trPr>
          <w:trHeight w:val="630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Субсидии бюджетным учреждениям на иные цели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962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0702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0120393050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612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1 100 000,00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532 141,20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48,38%</w:t>
            </w:r>
          </w:p>
        </w:tc>
      </w:tr>
      <w:tr w:rsidR="00522DBE" w:rsidRPr="00522DBE" w:rsidTr="00522DBE">
        <w:trPr>
          <w:trHeight w:val="157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Организационные, технические и технологические мероприятия по энергосбережению и повышению энергетической эффективности муниципальных учреждений и прдприятий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962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0702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0990141070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540 000,00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</w:tr>
      <w:tr w:rsidR="00522DBE" w:rsidRPr="00522DBE" w:rsidTr="00522DBE">
        <w:trPr>
          <w:trHeight w:val="31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Прочая закупка товаров, работ и услуг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962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0702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0990141070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244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540 000,00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</w:tr>
      <w:tr w:rsidR="00522DBE" w:rsidRPr="00522DBE" w:rsidTr="00522DBE">
        <w:trPr>
          <w:trHeight w:val="31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Дополнительное образование детей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962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0703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0000000000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30 326 900,00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15 431 654,54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50,88%</w:t>
            </w:r>
          </w:p>
        </w:tc>
      </w:tr>
      <w:tr w:rsidR="00522DBE" w:rsidRPr="00522DBE" w:rsidTr="00522DBE">
        <w:trPr>
          <w:trHeight w:val="94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Расходы на обеспечение деятельности (оказание услуг, выполнение работ) музыкальной школы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962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0703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0130170490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6 954 800,00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2 960 720,79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42,57%</w:t>
            </w:r>
          </w:p>
        </w:tc>
      </w:tr>
      <w:tr w:rsidR="00522DBE" w:rsidRPr="00522DBE" w:rsidTr="00522DBE">
        <w:trPr>
          <w:trHeight w:val="31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Фонд оплаты труда учреждений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962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0703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0130170490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111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4 970 000,00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2 208 207,35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44,43%</w:t>
            </w:r>
          </w:p>
        </w:tc>
      </w:tr>
      <w:tr w:rsidR="00522DBE" w:rsidRPr="00522DBE" w:rsidTr="00522DBE">
        <w:trPr>
          <w:trHeight w:val="630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962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0703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0130170490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112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1 200,00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300,00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25,00%</w:t>
            </w:r>
          </w:p>
        </w:tc>
      </w:tr>
      <w:tr w:rsidR="00522DBE" w:rsidRPr="00522DBE" w:rsidTr="00522DBE">
        <w:trPr>
          <w:trHeight w:val="1260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962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0703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0130170490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119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1 501 000,00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515 501,52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34,34%</w:t>
            </w:r>
          </w:p>
        </w:tc>
      </w:tr>
      <w:tr w:rsidR="00522DBE" w:rsidRPr="00522DBE" w:rsidTr="00522DBE">
        <w:trPr>
          <w:trHeight w:val="31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Прочая закупка товаров, работ и услуг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962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0703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0130170490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244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450 600,00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206 163,77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45,75%</w:t>
            </w:r>
          </w:p>
        </w:tc>
      </w:tr>
      <w:tr w:rsidR="00522DBE" w:rsidRPr="00522DBE" w:rsidTr="00522DBE">
        <w:trPr>
          <w:trHeight w:val="630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Уплата налога на имущество организаций и земельного налога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962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0703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0130170490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851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500,00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192,00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38,40%</w:t>
            </w:r>
          </w:p>
        </w:tc>
      </w:tr>
      <w:tr w:rsidR="00522DBE" w:rsidRPr="00522DBE" w:rsidTr="00522DBE">
        <w:trPr>
          <w:trHeight w:val="31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Уплата прочих налогов, сборов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962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0703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0130170490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852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</w:tr>
      <w:tr w:rsidR="00522DBE" w:rsidRPr="00522DBE" w:rsidTr="00522DBE">
        <w:trPr>
          <w:trHeight w:val="31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Уплата иных платежей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962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0703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0130170490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853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31 400,00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30 356,15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96,68%</w:t>
            </w:r>
          </w:p>
        </w:tc>
      </w:tr>
      <w:tr w:rsidR="00522DBE" w:rsidRPr="00522DBE" w:rsidTr="00522DBE">
        <w:trPr>
          <w:trHeight w:val="630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lastRenderedPageBreak/>
              <w:t>Расходы на обеспечение деятельности (оказание услуг, выполнение работ) ДЮЦ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962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0703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0130170690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23 372 100,00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12 470 933,75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53,36%</w:t>
            </w:r>
          </w:p>
        </w:tc>
      </w:tr>
      <w:tr w:rsidR="00522DBE" w:rsidRPr="00522DBE" w:rsidTr="00522DBE">
        <w:trPr>
          <w:trHeight w:val="157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962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0703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0130170690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611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23 372 100,00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12 470 933,75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53,36%</w:t>
            </w:r>
          </w:p>
        </w:tc>
      </w:tr>
      <w:tr w:rsidR="00522DBE" w:rsidRPr="00522DBE" w:rsidTr="00522DBE">
        <w:trPr>
          <w:trHeight w:val="31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Молодежная политика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962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0707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0000000000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4 121 000,00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1 114 470,53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27,04%</w:t>
            </w:r>
          </w:p>
        </w:tc>
      </w:tr>
      <w:tr w:rsidR="00522DBE" w:rsidRPr="00522DBE" w:rsidTr="00522DBE">
        <w:trPr>
          <w:trHeight w:val="630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Мероприятия по организации и обеспечению оздоровления и отдыха детей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962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0707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0130221050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600 000,00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106 226,85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17,70%</w:t>
            </w:r>
          </w:p>
        </w:tc>
      </w:tr>
      <w:tr w:rsidR="00522DBE" w:rsidRPr="00522DBE" w:rsidTr="00522DBE">
        <w:trPr>
          <w:trHeight w:val="31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Прочая закупка товаров, работ и услуг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962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0707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0130221050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244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576 003,45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82 230,30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14,28%</w:t>
            </w:r>
          </w:p>
        </w:tc>
      </w:tr>
      <w:tr w:rsidR="00522DBE" w:rsidRPr="00522DBE" w:rsidTr="00522DBE">
        <w:trPr>
          <w:trHeight w:val="630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Субсидии бюджетным учреждениям на иные цели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962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0707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0130221050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612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23 996,55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23 996,55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100,00%</w:t>
            </w:r>
          </w:p>
        </w:tc>
      </w:tr>
      <w:tr w:rsidR="00522DBE" w:rsidRPr="00522DBE" w:rsidTr="00522DBE">
        <w:trPr>
          <w:trHeight w:val="1260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Субвенции на организацию и обеспечение оздоровления и отдыха детей Приморского края (за исключением организации отдыха детей в каникулярное время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962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0707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0130293080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3 401 000,00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888 243,68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26,12%</w:t>
            </w:r>
          </w:p>
        </w:tc>
      </w:tr>
      <w:tr w:rsidR="00522DBE" w:rsidRPr="00522DBE" w:rsidTr="00522DBE">
        <w:trPr>
          <w:trHeight w:val="31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Прочая закупка товаров, работ и услуг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962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0707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0130293080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244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2 835 395,00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888 243,68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31,33%</w:t>
            </w:r>
          </w:p>
        </w:tc>
      </w:tr>
      <w:tr w:rsidR="00522DBE" w:rsidRPr="00522DBE" w:rsidTr="00522DBE">
        <w:trPr>
          <w:trHeight w:val="94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962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0707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0130293080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321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300 000,00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</w:tr>
      <w:tr w:rsidR="00522DBE" w:rsidRPr="00522DBE" w:rsidTr="00522DBE">
        <w:trPr>
          <w:trHeight w:val="630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Субсидии бюджетным учреждениям на иные цели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962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0707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0130293080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612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265 605,00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</w:tr>
      <w:tr w:rsidR="00522DBE" w:rsidRPr="00522DBE" w:rsidTr="00522DBE">
        <w:trPr>
          <w:trHeight w:val="630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Проведение мероприятий для детей и молодежи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962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0707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0130320160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120 000,00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120 000,00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100,00%</w:t>
            </w:r>
          </w:p>
        </w:tc>
      </w:tr>
      <w:tr w:rsidR="00522DBE" w:rsidRPr="00522DBE" w:rsidTr="00522DBE">
        <w:trPr>
          <w:trHeight w:val="31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Стипендии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962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0707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0130320160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340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120 000,00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120 000,00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100,00%</w:t>
            </w:r>
          </w:p>
        </w:tc>
      </w:tr>
      <w:tr w:rsidR="00522DBE" w:rsidRPr="00522DBE" w:rsidTr="00522DBE">
        <w:trPr>
          <w:trHeight w:val="31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Другие вопросы в области образования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962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0709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0000000000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24 542 100,00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11 133 677,07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45,37%</w:t>
            </w:r>
          </w:p>
        </w:tc>
      </w:tr>
      <w:tr w:rsidR="00522DBE" w:rsidRPr="00522DBE" w:rsidTr="00522DBE">
        <w:trPr>
          <w:trHeight w:val="94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lastRenderedPageBreak/>
              <w:t>Расходы на обеспечение деятельности (оказание услуг, выполнение работ) учреждений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962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0709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0190470590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24 542 100,00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11 133 677,07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45,37%</w:t>
            </w:r>
          </w:p>
        </w:tc>
      </w:tr>
      <w:tr w:rsidR="00522DBE" w:rsidRPr="00522DBE" w:rsidTr="00522DBE">
        <w:trPr>
          <w:trHeight w:val="31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Фонд оплаты труда учреждений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962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0709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0190470590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111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16 004 510,00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7 102 218,74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44,38%</w:t>
            </w:r>
          </w:p>
        </w:tc>
      </w:tr>
      <w:tr w:rsidR="00522DBE" w:rsidRPr="00522DBE" w:rsidTr="00522DBE">
        <w:trPr>
          <w:trHeight w:val="630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962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0709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0190470590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112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110 000,00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39 966,00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36,33%</w:t>
            </w:r>
          </w:p>
        </w:tc>
      </w:tr>
      <w:tr w:rsidR="00522DBE" w:rsidRPr="00522DBE" w:rsidTr="00522DBE">
        <w:trPr>
          <w:trHeight w:val="1260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962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0709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0190470590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119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4 867 590,00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2 345 953,58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48,20%</w:t>
            </w:r>
          </w:p>
        </w:tc>
      </w:tr>
      <w:tr w:rsidR="00522DBE" w:rsidRPr="00522DBE" w:rsidTr="00522DBE">
        <w:trPr>
          <w:trHeight w:val="31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Прочая закупка товаров, работ и услуг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962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0709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0190470590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244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3 352 000,00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1 520 879,37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45,37%</w:t>
            </w:r>
          </w:p>
        </w:tc>
      </w:tr>
      <w:tr w:rsidR="00522DBE" w:rsidRPr="00522DBE" w:rsidTr="00522DBE">
        <w:trPr>
          <w:trHeight w:val="94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962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0709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0190470590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321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113 000,00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86 986,45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76,98%</w:t>
            </w:r>
          </w:p>
        </w:tc>
      </w:tr>
      <w:tr w:rsidR="00522DBE" w:rsidRPr="00522DBE" w:rsidTr="00522DBE">
        <w:trPr>
          <w:trHeight w:val="630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Уплата налога на имущество организаций и земельного налога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962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0709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0190470590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851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80 000,00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30 843,20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38,55%</w:t>
            </w:r>
          </w:p>
        </w:tc>
      </w:tr>
      <w:tr w:rsidR="00522DBE" w:rsidRPr="00522DBE" w:rsidTr="00522DBE">
        <w:trPr>
          <w:trHeight w:val="31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Уплата прочих налогов, сборов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962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0709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0190470590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852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5 314,00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53,14%</w:t>
            </w:r>
          </w:p>
        </w:tc>
      </w:tr>
      <w:tr w:rsidR="00522DBE" w:rsidRPr="00522DBE" w:rsidTr="00522DBE">
        <w:trPr>
          <w:trHeight w:val="31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Уплата иных платежей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962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0709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0190470590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853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5 000,00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1 515,73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30,31%</w:t>
            </w:r>
          </w:p>
        </w:tc>
      </w:tr>
      <w:tr w:rsidR="00522DBE" w:rsidRPr="00522DBE" w:rsidTr="00522DBE">
        <w:trPr>
          <w:trHeight w:val="31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СОЦИАЛЬНАЯ ПОЛИТИКА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962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1000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0000000000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4 079 000,00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2 017 799,27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49,47%</w:t>
            </w:r>
          </w:p>
        </w:tc>
      </w:tr>
      <w:tr w:rsidR="00522DBE" w:rsidRPr="00522DBE" w:rsidTr="00522DBE">
        <w:trPr>
          <w:trHeight w:val="31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Охрана семьи и детства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962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1004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0000000000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3 974 000,00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2 017 799,27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50,78%</w:t>
            </w:r>
          </w:p>
        </w:tc>
      </w:tr>
      <w:tr w:rsidR="00522DBE" w:rsidRPr="00522DBE" w:rsidTr="00522DBE">
        <w:trPr>
          <w:trHeight w:val="157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Субвенции на компенсацию части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962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1004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0110293090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3 974 000,00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2 017 799,27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50,78%</w:t>
            </w:r>
          </w:p>
        </w:tc>
      </w:tr>
      <w:tr w:rsidR="00522DBE" w:rsidRPr="00522DBE" w:rsidTr="00522DBE">
        <w:trPr>
          <w:trHeight w:val="94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962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1004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0110293090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313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3 974 000,00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2 017 799,27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50,78%</w:t>
            </w:r>
          </w:p>
        </w:tc>
      </w:tr>
      <w:tr w:rsidR="00522DBE" w:rsidRPr="00522DBE" w:rsidTr="00522DBE">
        <w:trPr>
          <w:trHeight w:val="630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lastRenderedPageBreak/>
              <w:t>Другие вопросы в области социальной политики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962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1006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0000000000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105 000,00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</w:tr>
      <w:tr w:rsidR="00522DBE" w:rsidRPr="00522DBE" w:rsidTr="00522DBE">
        <w:trPr>
          <w:trHeight w:val="94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Мероприятия для обеспечения доступности и получения услуг инвалидами и другими маломобильными группами инвалидами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962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1006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0340141060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105 000,00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</w:tr>
      <w:tr w:rsidR="00522DBE" w:rsidRPr="00522DBE" w:rsidTr="00522DBE">
        <w:trPr>
          <w:trHeight w:val="31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Прочая закупка товаров, работ и услуг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962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1006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0340141060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244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105 000,00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</w:tr>
      <w:tr w:rsidR="00522DBE" w:rsidRPr="00522DBE" w:rsidTr="00522DBE">
        <w:trPr>
          <w:trHeight w:val="31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b/>
                <w:bCs/>
                <w:color w:val="000000"/>
              </w:rPr>
            </w:pPr>
            <w:r w:rsidRPr="00522DBE">
              <w:rPr>
                <w:b/>
                <w:bCs/>
                <w:color w:val="000000"/>
              </w:rPr>
              <w:t>Дума Чугуевского муниципального района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b/>
                <w:bCs/>
                <w:color w:val="000000"/>
              </w:rPr>
            </w:pPr>
            <w:r w:rsidRPr="00522DBE">
              <w:rPr>
                <w:b/>
                <w:bCs/>
                <w:color w:val="000000"/>
              </w:rPr>
              <w:t>963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b/>
                <w:bCs/>
                <w:color w:val="000000"/>
              </w:rPr>
            </w:pPr>
            <w:r w:rsidRPr="00522DBE">
              <w:rPr>
                <w:b/>
                <w:bCs/>
                <w:color w:val="000000"/>
              </w:rPr>
              <w:t>0000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b/>
                <w:bCs/>
                <w:color w:val="000000"/>
              </w:rPr>
            </w:pPr>
            <w:r w:rsidRPr="00522DBE">
              <w:rPr>
                <w:b/>
                <w:bCs/>
                <w:color w:val="000000"/>
              </w:rPr>
              <w:t>0000000000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b/>
                <w:bCs/>
                <w:color w:val="000000"/>
              </w:rPr>
            </w:pPr>
            <w:r w:rsidRPr="00522DBE">
              <w:rPr>
                <w:b/>
                <w:bCs/>
                <w:color w:val="000000"/>
              </w:rPr>
              <w:t>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b/>
                <w:bCs/>
                <w:color w:val="000000"/>
              </w:rPr>
            </w:pPr>
            <w:r w:rsidRPr="00522DBE">
              <w:rPr>
                <w:b/>
                <w:bCs/>
                <w:color w:val="000000"/>
              </w:rPr>
              <w:t>3 223 850,00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b/>
                <w:bCs/>
                <w:color w:val="000000"/>
              </w:rPr>
            </w:pPr>
            <w:r w:rsidRPr="00522DBE">
              <w:rPr>
                <w:b/>
                <w:bCs/>
                <w:color w:val="000000"/>
              </w:rPr>
              <w:t>1 428 334,25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b/>
                <w:bCs/>
                <w:color w:val="000000"/>
              </w:rPr>
            </w:pPr>
            <w:r w:rsidRPr="00522DBE">
              <w:rPr>
                <w:b/>
                <w:bCs/>
                <w:color w:val="000000"/>
              </w:rPr>
              <w:t>44,31%</w:t>
            </w:r>
          </w:p>
        </w:tc>
      </w:tr>
      <w:tr w:rsidR="00522DBE" w:rsidRPr="00522DBE" w:rsidTr="00522DBE">
        <w:trPr>
          <w:trHeight w:val="31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ОБЩЕГОСУДАРСТВЕННЫЕ ВОПРОСЫ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963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0100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0000000000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3 223 850,00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1 428 334,25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44,31%</w:t>
            </w:r>
          </w:p>
        </w:tc>
      </w:tr>
      <w:tr w:rsidR="00522DBE" w:rsidRPr="00522DBE" w:rsidTr="00522DBE">
        <w:trPr>
          <w:trHeight w:val="1260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963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0103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0000000000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2 349 050,00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1 032 747,69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43,96%</w:t>
            </w:r>
          </w:p>
        </w:tc>
      </w:tr>
      <w:tr w:rsidR="00522DBE" w:rsidRPr="00522DBE" w:rsidTr="00522DBE">
        <w:trPr>
          <w:trHeight w:val="31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Председатель Думы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963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0103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9999910020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1 140 000,00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557 995,16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48,95%</w:t>
            </w:r>
          </w:p>
        </w:tc>
      </w:tr>
      <w:tr w:rsidR="00522DBE" w:rsidRPr="00522DBE" w:rsidTr="00522DBE">
        <w:trPr>
          <w:trHeight w:val="630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Фонд оплаты труда государственных (муниципальных) органов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963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0103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9999910020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121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858 900,00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442 428,96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51,51%</w:t>
            </w:r>
          </w:p>
        </w:tc>
      </w:tr>
      <w:tr w:rsidR="00522DBE" w:rsidRPr="00522DBE" w:rsidTr="00522DBE">
        <w:trPr>
          <w:trHeight w:val="94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963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0103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9999910020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122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21 700,00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9 300,00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42,86%</w:t>
            </w:r>
          </w:p>
        </w:tc>
      </w:tr>
      <w:tr w:rsidR="00522DBE" w:rsidRPr="00522DBE" w:rsidTr="00522DBE">
        <w:trPr>
          <w:trHeight w:val="1260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963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0103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9999910020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129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259 400,00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106 266,20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40,97%</w:t>
            </w:r>
          </w:p>
        </w:tc>
      </w:tr>
      <w:tr w:rsidR="00522DBE" w:rsidRPr="00522DBE" w:rsidTr="00522DBE">
        <w:trPr>
          <w:trHeight w:val="1260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Руководство и управление в сфере установленных функций органов местного самоуправления Чугуевского муниципального района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963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0103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9999910030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1 209 050,00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474 752,53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39,27%</w:t>
            </w:r>
          </w:p>
        </w:tc>
      </w:tr>
      <w:tr w:rsidR="00522DBE" w:rsidRPr="00522DBE" w:rsidTr="00522DBE">
        <w:trPr>
          <w:trHeight w:val="630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Фонд оплаты труда государственных (муниципальных) органов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963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0103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9999910030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121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661 500,00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246 871,22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37,32%</w:t>
            </w:r>
          </w:p>
        </w:tc>
      </w:tr>
      <w:tr w:rsidR="00522DBE" w:rsidRPr="00522DBE" w:rsidTr="00522DBE">
        <w:trPr>
          <w:trHeight w:val="94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lastRenderedPageBreak/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963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0103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9999910030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122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20 000,00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1 620,00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8,10%</w:t>
            </w:r>
          </w:p>
        </w:tc>
      </w:tr>
      <w:tr w:rsidR="00522DBE" w:rsidRPr="00522DBE" w:rsidTr="00522DBE">
        <w:trPr>
          <w:trHeight w:val="157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963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0103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9999910030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123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168 000,00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65 000,00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38,69%</w:t>
            </w:r>
          </w:p>
        </w:tc>
      </w:tr>
      <w:tr w:rsidR="00522DBE" w:rsidRPr="00522DBE" w:rsidTr="00522DBE">
        <w:trPr>
          <w:trHeight w:val="1260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963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0103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9999910030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129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199 800,00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59 602,15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29,83%</w:t>
            </w:r>
          </w:p>
        </w:tc>
      </w:tr>
      <w:tr w:rsidR="00522DBE" w:rsidRPr="00522DBE" w:rsidTr="00522DBE">
        <w:trPr>
          <w:trHeight w:val="31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Прочая закупка товаров, работ и услуг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963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0103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9999910030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244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156 850,00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100 962,80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64,37%</w:t>
            </w:r>
          </w:p>
        </w:tc>
      </w:tr>
      <w:tr w:rsidR="00522DBE" w:rsidRPr="00522DBE" w:rsidTr="00522DBE">
        <w:trPr>
          <w:trHeight w:val="31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Уплата иных платежей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963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0103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9999910030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853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2 900,00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696,36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24,01%</w:t>
            </w:r>
          </w:p>
        </w:tc>
      </w:tr>
      <w:tr w:rsidR="00522DBE" w:rsidRPr="00522DBE" w:rsidTr="00522DBE">
        <w:trPr>
          <w:trHeight w:val="1260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963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0106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0000000000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804 800,00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395 586,56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49,15%</w:t>
            </w:r>
          </w:p>
        </w:tc>
      </w:tr>
      <w:tr w:rsidR="00522DBE" w:rsidRPr="00522DBE" w:rsidTr="00522DBE">
        <w:trPr>
          <w:trHeight w:val="630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Руководитель контрольно-счетного комитета Чугуевского муниципального района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963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0106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9999910050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804 800,00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395 586,56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49,15%</w:t>
            </w:r>
          </w:p>
        </w:tc>
      </w:tr>
      <w:tr w:rsidR="00522DBE" w:rsidRPr="00522DBE" w:rsidTr="00522DBE">
        <w:trPr>
          <w:trHeight w:val="630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Фонд оплаты труда государственных (муниципальных) органов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963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0106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9999910050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121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612 000,00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316 972,45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51,79%</w:t>
            </w:r>
          </w:p>
        </w:tc>
      </w:tr>
      <w:tr w:rsidR="00522DBE" w:rsidRPr="00522DBE" w:rsidTr="00522DBE">
        <w:trPr>
          <w:trHeight w:val="94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963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0106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9999910050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122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8 000,00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</w:tr>
      <w:tr w:rsidR="00522DBE" w:rsidRPr="00522DBE" w:rsidTr="00522DBE">
        <w:trPr>
          <w:trHeight w:val="1260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963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0106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9999910050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129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184 800,00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78 614,11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42,54%</w:t>
            </w:r>
          </w:p>
        </w:tc>
      </w:tr>
      <w:tr w:rsidR="00522DBE" w:rsidRPr="00522DBE" w:rsidTr="00522DBE">
        <w:trPr>
          <w:trHeight w:val="31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lastRenderedPageBreak/>
              <w:t>Прочая закупка товаров, работ и услуг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963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0106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9999910050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244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</w:tr>
      <w:tr w:rsidR="00522DBE" w:rsidRPr="00522DBE" w:rsidTr="00522DBE">
        <w:trPr>
          <w:trHeight w:val="31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963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0113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0000000000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70 000,00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</w:tr>
      <w:tr w:rsidR="00522DBE" w:rsidRPr="00522DBE" w:rsidTr="00522DBE">
        <w:trPr>
          <w:trHeight w:val="94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Межбюджетные трансферты на исполнение передаваемых полномочий по осуществлению внешнего финансового контроля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963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0113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9999920240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000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70 000,00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</w:tr>
      <w:tr w:rsidR="00522DBE" w:rsidRPr="00522DBE" w:rsidTr="00522DBE">
        <w:trPr>
          <w:trHeight w:val="315"/>
        </w:trPr>
        <w:tc>
          <w:tcPr>
            <w:tcW w:w="5020" w:type="dxa"/>
            <w:shd w:val="clear" w:color="000000" w:fill="FFFFFF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Прочая закупка товаров, работ и услуг</w:t>
            </w:r>
          </w:p>
        </w:tc>
        <w:tc>
          <w:tcPr>
            <w:tcW w:w="834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963</w:t>
            </w:r>
          </w:p>
        </w:tc>
        <w:tc>
          <w:tcPr>
            <w:tcW w:w="836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0113</w:t>
            </w:r>
          </w:p>
        </w:tc>
        <w:tc>
          <w:tcPr>
            <w:tcW w:w="1520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9999920240</w:t>
            </w:r>
          </w:p>
        </w:tc>
        <w:tc>
          <w:tcPr>
            <w:tcW w:w="885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244</w:t>
            </w:r>
          </w:p>
        </w:tc>
        <w:tc>
          <w:tcPr>
            <w:tcW w:w="1932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70 000,00</w:t>
            </w:r>
          </w:p>
        </w:tc>
        <w:tc>
          <w:tcPr>
            <w:tcW w:w="1918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  <w:tc>
          <w:tcPr>
            <w:tcW w:w="1531" w:type="dxa"/>
            <w:shd w:val="clear" w:color="000000" w:fill="FFFFFF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</w:tr>
      <w:tr w:rsidR="00522DBE" w:rsidRPr="00522DBE" w:rsidTr="00522DBE">
        <w:trPr>
          <w:trHeight w:val="660"/>
        </w:trPr>
        <w:tc>
          <w:tcPr>
            <w:tcW w:w="5020" w:type="dxa"/>
            <w:shd w:val="clear" w:color="000000" w:fill="FFFFFF"/>
            <w:vAlign w:val="center"/>
            <w:hideMark/>
          </w:tcPr>
          <w:p w:rsidR="00522DBE" w:rsidRPr="00522DBE" w:rsidRDefault="00522DBE" w:rsidP="00522DBE">
            <w:pPr>
              <w:jc w:val="center"/>
              <w:rPr>
                <w:color w:val="000000"/>
              </w:rPr>
            </w:pPr>
            <w:r w:rsidRPr="00522DBE">
              <w:rPr>
                <w:color w:val="000000"/>
              </w:rPr>
              <w:t>Наименование</w:t>
            </w:r>
          </w:p>
        </w:tc>
        <w:tc>
          <w:tcPr>
            <w:tcW w:w="834" w:type="dxa"/>
            <w:shd w:val="clear" w:color="auto" w:fill="auto"/>
            <w:noWrap/>
            <w:vAlign w:val="bottom"/>
            <w:hideMark/>
          </w:tcPr>
          <w:p w:rsidR="00522DBE" w:rsidRPr="00522DBE" w:rsidRDefault="00522DBE" w:rsidP="00522DB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36" w:type="dxa"/>
            <w:shd w:val="clear" w:color="auto" w:fill="auto"/>
            <w:noWrap/>
            <w:vAlign w:val="bottom"/>
            <w:hideMark/>
          </w:tcPr>
          <w:p w:rsidR="00522DBE" w:rsidRPr="00522DBE" w:rsidRDefault="00522DBE" w:rsidP="00522DB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20" w:type="dxa"/>
            <w:shd w:val="clear" w:color="auto" w:fill="auto"/>
            <w:noWrap/>
            <w:vAlign w:val="bottom"/>
            <w:hideMark/>
          </w:tcPr>
          <w:p w:rsidR="00522DBE" w:rsidRPr="00522DBE" w:rsidRDefault="00522DBE" w:rsidP="00522DB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85" w:type="dxa"/>
            <w:shd w:val="clear" w:color="auto" w:fill="auto"/>
            <w:noWrap/>
            <w:vAlign w:val="bottom"/>
            <w:hideMark/>
          </w:tcPr>
          <w:p w:rsidR="00522DBE" w:rsidRPr="00522DBE" w:rsidRDefault="00522DBE" w:rsidP="00522DB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32" w:type="dxa"/>
            <w:shd w:val="clear" w:color="auto" w:fill="auto"/>
            <w:noWrap/>
            <w:vAlign w:val="bottom"/>
            <w:hideMark/>
          </w:tcPr>
          <w:p w:rsidR="00522DBE" w:rsidRPr="00522DBE" w:rsidRDefault="00522DBE" w:rsidP="00522DBE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18" w:type="dxa"/>
            <w:shd w:val="clear" w:color="auto" w:fill="auto"/>
            <w:noWrap/>
            <w:vAlign w:val="bottom"/>
            <w:hideMark/>
          </w:tcPr>
          <w:p w:rsidR="00522DBE" w:rsidRPr="00522DBE" w:rsidRDefault="00522DBE" w:rsidP="00522DBE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31" w:type="dxa"/>
            <w:shd w:val="clear" w:color="auto" w:fill="auto"/>
            <w:noWrap/>
            <w:vAlign w:val="bottom"/>
            <w:hideMark/>
          </w:tcPr>
          <w:p w:rsidR="00522DBE" w:rsidRPr="00522DBE" w:rsidRDefault="00522DBE" w:rsidP="00522DBE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22DBE" w:rsidRPr="00522DBE" w:rsidTr="00522DBE">
        <w:trPr>
          <w:trHeight w:val="420"/>
        </w:trPr>
        <w:tc>
          <w:tcPr>
            <w:tcW w:w="5020" w:type="dxa"/>
            <w:shd w:val="clear" w:color="000000" w:fill="FFFFFF"/>
            <w:noWrap/>
            <w:vAlign w:val="bottom"/>
            <w:hideMark/>
          </w:tcPr>
          <w:p w:rsidR="00522DBE" w:rsidRPr="00522DBE" w:rsidRDefault="00522DBE" w:rsidP="00522DBE">
            <w:pPr>
              <w:rPr>
                <w:b/>
                <w:bCs/>
                <w:color w:val="000000"/>
              </w:rPr>
            </w:pPr>
            <w:r w:rsidRPr="00522DBE">
              <w:rPr>
                <w:b/>
                <w:bCs/>
                <w:color w:val="000000"/>
              </w:rPr>
              <w:t xml:space="preserve">Всего источников:   </w:t>
            </w:r>
          </w:p>
        </w:tc>
        <w:tc>
          <w:tcPr>
            <w:tcW w:w="834" w:type="dxa"/>
            <w:shd w:val="clear" w:color="000000" w:fill="FFFFFF"/>
            <w:noWrap/>
            <w:vAlign w:val="bottom"/>
            <w:hideMark/>
          </w:tcPr>
          <w:p w:rsidR="00522DBE" w:rsidRPr="00522DBE" w:rsidRDefault="00522DBE" w:rsidP="00522DBE">
            <w:pPr>
              <w:rPr>
                <w:b/>
                <w:bCs/>
                <w:color w:val="000000"/>
              </w:rPr>
            </w:pPr>
            <w:r w:rsidRPr="00522DBE">
              <w:rPr>
                <w:b/>
                <w:bCs/>
                <w:color w:val="000000"/>
              </w:rPr>
              <w:t> </w:t>
            </w:r>
          </w:p>
        </w:tc>
        <w:tc>
          <w:tcPr>
            <w:tcW w:w="836" w:type="dxa"/>
            <w:shd w:val="clear" w:color="000000" w:fill="FFFFFF"/>
            <w:noWrap/>
            <w:vAlign w:val="bottom"/>
            <w:hideMark/>
          </w:tcPr>
          <w:p w:rsidR="00522DBE" w:rsidRPr="00522DBE" w:rsidRDefault="00522DBE" w:rsidP="00522DBE">
            <w:pPr>
              <w:rPr>
                <w:b/>
                <w:bCs/>
                <w:color w:val="000000"/>
              </w:rPr>
            </w:pPr>
            <w:r w:rsidRPr="00522DBE">
              <w:rPr>
                <w:b/>
                <w:bCs/>
                <w:color w:val="000000"/>
              </w:rPr>
              <w:t> </w:t>
            </w:r>
          </w:p>
        </w:tc>
        <w:tc>
          <w:tcPr>
            <w:tcW w:w="1520" w:type="dxa"/>
            <w:shd w:val="clear" w:color="000000" w:fill="FFFFFF"/>
            <w:noWrap/>
            <w:vAlign w:val="bottom"/>
            <w:hideMark/>
          </w:tcPr>
          <w:p w:rsidR="00522DBE" w:rsidRPr="00522DBE" w:rsidRDefault="00522DBE" w:rsidP="00522DBE">
            <w:pPr>
              <w:rPr>
                <w:b/>
                <w:bCs/>
                <w:color w:val="000000"/>
              </w:rPr>
            </w:pPr>
            <w:r w:rsidRPr="00522DBE">
              <w:rPr>
                <w:b/>
                <w:bCs/>
                <w:color w:val="000000"/>
              </w:rPr>
              <w:t> </w:t>
            </w:r>
          </w:p>
        </w:tc>
        <w:tc>
          <w:tcPr>
            <w:tcW w:w="885" w:type="dxa"/>
            <w:shd w:val="clear" w:color="000000" w:fill="FFFFFF"/>
            <w:noWrap/>
            <w:vAlign w:val="bottom"/>
            <w:hideMark/>
          </w:tcPr>
          <w:p w:rsidR="00522DBE" w:rsidRPr="00522DBE" w:rsidRDefault="00522DBE" w:rsidP="00522DBE">
            <w:pPr>
              <w:rPr>
                <w:b/>
                <w:bCs/>
                <w:color w:val="000000"/>
              </w:rPr>
            </w:pPr>
            <w:r w:rsidRPr="00522DBE">
              <w:rPr>
                <w:b/>
                <w:bCs/>
                <w:color w:val="000000"/>
              </w:rPr>
              <w:t> </w:t>
            </w:r>
          </w:p>
        </w:tc>
        <w:tc>
          <w:tcPr>
            <w:tcW w:w="1932" w:type="dxa"/>
            <w:shd w:val="clear" w:color="auto" w:fill="auto"/>
            <w:noWrap/>
            <w:hideMark/>
          </w:tcPr>
          <w:p w:rsidR="00522DBE" w:rsidRPr="00522DBE" w:rsidRDefault="00522DBE" w:rsidP="00522DBE">
            <w:pPr>
              <w:jc w:val="right"/>
              <w:rPr>
                <w:b/>
                <w:bCs/>
                <w:color w:val="000000"/>
              </w:rPr>
            </w:pPr>
            <w:r w:rsidRPr="00522DBE">
              <w:rPr>
                <w:b/>
                <w:bCs/>
                <w:color w:val="000000"/>
              </w:rPr>
              <w:t>7 732 327,56</w:t>
            </w:r>
          </w:p>
        </w:tc>
        <w:tc>
          <w:tcPr>
            <w:tcW w:w="1918" w:type="dxa"/>
            <w:shd w:val="clear" w:color="auto" w:fill="auto"/>
            <w:noWrap/>
            <w:hideMark/>
          </w:tcPr>
          <w:p w:rsidR="00522DBE" w:rsidRPr="00522DBE" w:rsidRDefault="00522DBE" w:rsidP="00522DBE">
            <w:pPr>
              <w:jc w:val="right"/>
              <w:rPr>
                <w:b/>
                <w:bCs/>
                <w:color w:val="000000"/>
              </w:rPr>
            </w:pPr>
            <w:r w:rsidRPr="00522DBE">
              <w:rPr>
                <w:b/>
                <w:bCs/>
                <w:color w:val="000000"/>
              </w:rPr>
              <w:t>1 895 726,87</w:t>
            </w:r>
          </w:p>
        </w:tc>
        <w:tc>
          <w:tcPr>
            <w:tcW w:w="1531" w:type="dxa"/>
            <w:shd w:val="clear" w:color="auto" w:fill="auto"/>
            <w:noWrap/>
            <w:hideMark/>
          </w:tcPr>
          <w:p w:rsidR="00522DBE" w:rsidRPr="00522DBE" w:rsidRDefault="00522DBE" w:rsidP="00522DBE">
            <w:pPr>
              <w:jc w:val="right"/>
              <w:rPr>
                <w:b/>
                <w:bCs/>
                <w:color w:val="000000"/>
              </w:rPr>
            </w:pPr>
            <w:r w:rsidRPr="00522DBE">
              <w:rPr>
                <w:b/>
                <w:bCs/>
                <w:color w:val="000000"/>
              </w:rPr>
              <w:t>24,52%</w:t>
            </w:r>
          </w:p>
        </w:tc>
      </w:tr>
      <w:tr w:rsidR="00522DBE" w:rsidRPr="00522DBE" w:rsidTr="00522DBE">
        <w:trPr>
          <w:trHeight w:val="630"/>
        </w:trPr>
        <w:tc>
          <w:tcPr>
            <w:tcW w:w="5020" w:type="dxa"/>
            <w:shd w:val="clear" w:color="auto" w:fill="auto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Кредиты кредитных организаций в валюте Российской Федерации</w:t>
            </w:r>
          </w:p>
        </w:tc>
        <w:tc>
          <w:tcPr>
            <w:tcW w:w="4075" w:type="dxa"/>
            <w:gridSpan w:val="4"/>
            <w:shd w:val="clear" w:color="auto" w:fill="auto"/>
            <w:noWrap/>
            <w:vAlign w:val="bottom"/>
            <w:hideMark/>
          </w:tcPr>
          <w:p w:rsidR="00522DBE" w:rsidRPr="00522DBE" w:rsidRDefault="00522DBE" w:rsidP="00522DBE">
            <w:pPr>
              <w:jc w:val="center"/>
            </w:pPr>
            <w:r w:rsidRPr="00522DBE">
              <w:t>00001020000000000000</w:t>
            </w:r>
          </w:p>
        </w:tc>
        <w:tc>
          <w:tcPr>
            <w:tcW w:w="1932" w:type="dxa"/>
            <w:shd w:val="clear" w:color="auto" w:fill="auto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5 000 000,00</w:t>
            </w:r>
          </w:p>
        </w:tc>
        <w:tc>
          <w:tcPr>
            <w:tcW w:w="1918" w:type="dxa"/>
            <w:shd w:val="clear" w:color="auto" w:fill="auto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  <w:tc>
          <w:tcPr>
            <w:tcW w:w="1531" w:type="dxa"/>
            <w:shd w:val="clear" w:color="auto" w:fill="auto"/>
            <w:noWrap/>
            <w:hideMark/>
          </w:tcPr>
          <w:p w:rsidR="00522DBE" w:rsidRPr="00522DBE" w:rsidRDefault="00522DBE" w:rsidP="00522DBE">
            <w:pPr>
              <w:jc w:val="right"/>
              <w:rPr>
                <w:b/>
                <w:bCs/>
                <w:color w:val="000000"/>
              </w:rPr>
            </w:pPr>
            <w:r w:rsidRPr="00522DBE">
              <w:rPr>
                <w:b/>
                <w:bCs/>
                <w:color w:val="000000"/>
              </w:rPr>
              <w:t> </w:t>
            </w:r>
          </w:p>
        </w:tc>
      </w:tr>
      <w:tr w:rsidR="00522DBE" w:rsidRPr="00522DBE" w:rsidTr="00522DBE">
        <w:trPr>
          <w:trHeight w:val="945"/>
        </w:trPr>
        <w:tc>
          <w:tcPr>
            <w:tcW w:w="5020" w:type="dxa"/>
            <w:shd w:val="clear" w:color="auto" w:fill="auto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Получение кредитов от кредитных организаций бюджетами муницпальнх районов в валюте Российской Федерации</w:t>
            </w:r>
          </w:p>
        </w:tc>
        <w:tc>
          <w:tcPr>
            <w:tcW w:w="4075" w:type="dxa"/>
            <w:gridSpan w:val="4"/>
            <w:shd w:val="clear" w:color="auto" w:fill="auto"/>
            <w:noWrap/>
            <w:vAlign w:val="bottom"/>
            <w:hideMark/>
          </w:tcPr>
          <w:p w:rsidR="00522DBE" w:rsidRPr="00522DBE" w:rsidRDefault="00522DBE" w:rsidP="00522DBE">
            <w:pPr>
              <w:jc w:val="center"/>
            </w:pPr>
            <w:r w:rsidRPr="00522DBE">
              <w:t>95201020000050000710</w:t>
            </w:r>
          </w:p>
        </w:tc>
        <w:tc>
          <w:tcPr>
            <w:tcW w:w="1932" w:type="dxa"/>
            <w:shd w:val="clear" w:color="auto" w:fill="auto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5 000 000,00</w:t>
            </w:r>
          </w:p>
        </w:tc>
        <w:tc>
          <w:tcPr>
            <w:tcW w:w="1918" w:type="dxa"/>
            <w:shd w:val="clear" w:color="auto" w:fill="auto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  <w:tc>
          <w:tcPr>
            <w:tcW w:w="1531" w:type="dxa"/>
            <w:shd w:val="clear" w:color="auto" w:fill="auto"/>
            <w:noWrap/>
            <w:hideMark/>
          </w:tcPr>
          <w:p w:rsidR="00522DBE" w:rsidRPr="00522DBE" w:rsidRDefault="00522DBE" w:rsidP="00522DBE">
            <w:pPr>
              <w:jc w:val="right"/>
              <w:rPr>
                <w:b/>
                <w:bCs/>
                <w:color w:val="000000"/>
              </w:rPr>
            </w:pPr>
            <w:r w:rsidRPr="00522DBE">
              <w:rPr>
                <w:b/>
                <w:bCs/>
                <w:color w:val="000000"/>
              </w:rPr>
              <w:t> </w:t>
            </w:r>
          </w:p>
        </w:tc>
      </w:tr>
      <w:tr w:rsidR="00522DBE" w:rsidRPr="00522DBE" w:rsidTr="00522DBE">
        <w:trPr>
          <w:trHeight w:val="945"/>
        </w:trPr>
        <w:tc>
          <w:tcPr>
            <w:tcW w:w="5020" w:type="dxa"/>
            <w:shd w:val="clear" w:color="auto" w:fill="auto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Погашение бюджетом муниципального района кредитов от кредитных организаций в валюте Российской Федерации</w:t>
            </w:r>
          </w:p>
        </w:tc>
        <w:tc>
          <w:tcPr>
            <w:tcW w:w="4075" w:type="dxa"/>
            <w:gridSpan w:val="4"/>
            <w:shd w:val="clear" w:color="auto" w:fill="auto"/>
            <w:noWrap/>
            <w:vAlign w:val="bottom"/>
            <w:hideMark/>
          </w:tcPr>
          <w:p w:rsidR="00522DBE" w:rsidRPr="00522DBE" w:rsidRDefault="00522DBE" w:rsidP="00522DBE">
            <w:pPr>
              <w:jc w:val="center"/>
            </w:pPr>
            <w:r w:rsidRPr="00522DBE">
              <w:t>95201020000050000810</w:t>
            </w:r>
          </w:p>
        </w:tc>
        <w:tc>
          <w:tcPr>
            <w:tcW w:w="1932" w:type="dxa"/>
            <w:shd w:val="clear" w:color="auto" w:fill="auto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  <w:tc>
          <w:tcPr>
            <w:tcW w:w="1918" w:type="dxa"/>
            <w:shd w:val="clear" w:color="auto" w:fill="auto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 </w:t>
            </w:r>
          </w:p>
        </w:tc>
        <w:tc>
          <w:tcPr>
            <w:tcW w:w="1531" w:type="dxa"/>
            <w:shd w:val="clear" w:color="auto" w:fill="auto"/>
            <w:noWrap/>
            <w:hideMark/>
          </w:tcPr>
          <w:p w:rsidR="00522DBE" w:rsidRPr="00522DBE" w:rsidRDefault="00522DBE" w:rsidP="00522DBE">
            <w:pPr>
              <w:jc w:val="right"/>
              <w:rPr>
                <w:b/>
                <w:bCs/>
                <w:color w:val="000000"/>
              </w:rPr>
            </w:pPr>
            <w:r w:rsidRPr="00522DBE">
              <w:rPr>
                <w:b/>
                <w:bCs/>
                <w:color w:val="000000"/>
              </w:rPr>
              <w:t> </w:t>
            </w:r>
          </w:p>
        </w:tc>
      </w:tr>
      <w:tr w:rsidR="00522DBE" w:rsidRPr="00522DBE" w:rsidTr="00522DBE">
        <w:trPr>
          <w:trHeight w:val="630"/>
        </w:trPr>
        <w:tc>
          <w:tcPr>
            <w:tcW w:w="5020" w:type="dxa"/>
            <w:shd w:val="clear" w:color="auto" w:fill="auto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Изменение остатков средств на счетах по учету средств бюджетов</w:t>
            </w:r>
          </w:p>
        </w:tc>
        <w:tc>
          <w:tcPr>
            <w:tcW w:w="4075" w:type="dxa"/>
            <w:gridSpan w:val="4"/>
            <w:shd w:val="clear" w:color="auto" w:fill="auto"/>
            <w:noWrap/>
            <w:vAlign w:val="bottom"/>
            <w:hideMark/>
          </w:tcPr>
          <w:p w:rsidR="00522DBE" w:rsidRPr="00522DBE" w:rsidRDefault="00522DBE" w:rsidP="00522DBE">
            <w:pPr>
              <w:jc w:val="center"/>
            </w:pPr>
            <w:r w:rsidRPr="00522DBE">
              <w:t>00001050000000000000</w:t>
            </w:r>
          </w:p>
        </w:tc>
        <w:tc>
          <w:tcPr>
            <w:tcW w:w="1932" w:type="dxa"/>
            <w:shd w:val="clear" w:color="auto" w:fill="auto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2 732 327,56</w:t>
            </w:r>
          </w:p>
        </w:tc>
        <w:tc>
          <w:tcPr>
            <w:tcW w:w="1918" w:type="dxa"/>
            <w:shd w:val="clear" w:color="auto" w:fill="auto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1 895 726,87</w:t>
            </w:r>
          </w:p>
        </w:tc>
        <w:tc>
          <w:tcPr>
            <w:tcW w:w="1531" w:type="dxa"/>
            <w:shd w:val="clear" w:color="auto" w:fill="auto"/>
            <w:noWrap/>
            <w:hideMark/>
          </w:tcPr>
          <w:p w:rsidR="00522DBE" w:rsidRPr="00522DBE" w:rsidRDefault="00522DBE" w:rsidP="00522DBE">
            <w:pPr>
              <w:jc w:val="right"/>
              <w:rPr>
                <w:b/>
                <w:bCs/>
                <w:color w:val="000000"/>
              </w:rPr>
            </w:pPr>
            <w:r w:rsidRPr="00522DBE">
              <w:rPr>
                <w:b/>
                <w:bCs/>
                <w:color w:val="000000"/>
              </w:rPr>
              <w:t>69,38%</w:t>
            </w:r>
          </w:p>
        </w:tc>
      </w:tr>
      <w:tr w:rsidR="00522DBE" w:rsidRPr="00522DBE" w:rsidTr="00522DBE">
        <w:trPr>
          <w:trHeight w:val="630"/>
        </w:trPr>
        <w:tc>
          <w:tcPr>
            <w:tcW w:w="5020" w:type="dxa"/>
            <w:shd w:val="clear" w:color="auto" w:fill="auto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Прочие остатки денежных средств бюджетов муниципальных районов</w:t>
            </w:r>
          </w:p>
        </w:tc>
        <w:tc>
          <w:tcPr>
            <w:tcW w:w="4075" w:type="dxa"/>
            <w:gridSpan w:val="4"/>
            <w:shd w:val="clear" w:color="auto" w:fill="auto"/>
            <w:noWrap/>
            <w:vAlign w:val="bottom"/>
            <w:hideMark/>
          </w:tcPr>
          <w:p w:rsidR="00522DBE" w:rsidRPr="00522DBE" w:rsidRDefault="00522DBE" w:rsidP="00522DBE">
            <w:pPr>
              <w:jc w:val="center"/>
            </w:pPr>
            <w:r w:rsidRPr="00522DBE">
              <w:t>95201050201050000510</w:t>
            </w:r>
          </w:p>
        </w:tc>
        <w:tc>
          <w:tcPr>
            <w:tcW w:w="1932" w:type="dxa"/>
            <w:shd w:val="clear" w:color="auto" w:fill="auto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-679 726 462,00</w:t>
            </w:r>
          </w:p>
        </w:tc>
        <w:tc>
          <w:tcPr>
            <w:tcW w:w="1918" w:type="dxa"/>
            <w:shd w:val="clear" w:color="auto" w:fill="auto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-343 907 554,25</w:t>
            </w:r>
          </w:p>
        </w:tc>
        <w:tc>
          <w:tcPr>
            <w:tcW w:w="1531" w:type="dxa"/>
            <w:shd w:val="clear" w:color="auto" w:fill="auto"/>
            <w:noWrap/>
            <w:hideMark/>
          </w:tcPr>
          <w:p w:rsidR="00522DBE" w:rsidRPr="00522DBE" w:rsidRDefault="00522DBE" w:rsidP="00522DBE">
            <w:pPr>
              <w:jc w:val="right"/>
              <w:rPr>
                <w:b/>
                <w:bCs/>
                <w:color w:val="000000"/>
              </w:rPr>
            </w:pPr>
            <w:r w:rsidRPr="00522DBE">
              <w:rPr>
                <w:b/>
                <w:bCs/>
                <w:color w:val="000000"/>
              </w:rPr>
              <w:t>50,59%</w:t>
            </w:r>
          </w:p>
        </w:tc>
      </w:tr>
      <w:tr w:rsidR="00522DBE" w:rsidRPr="00522DBE" w:rsidTr="00522DBE">
        <w:trPr>
          <w:trHeight w:val="630"/>
        </w:trPr>
        <w:tc>
          <w:tcPr>
            <w:tcW w:w="5020" w:type="dxa"/>
            <w:shd w:val="clear" w:color="auto" w:fill="auto"/>
            <w:hideMark/>
          </w:tcPr>
          <w:p w:rsidR="00522DBE" w:rsidRPr="00522DBE" w:rsidRDefault="00522DBE" w:rsidP="00522DBE">
            <w:pPr>
              <w:rPr>
                <w:color w:val="000000"/>
              </w:rPr>
            </w:pPr>
            <w:r w:rsidRPr="00522DBE">
              <w:rPr>
                <w:color w:val="000000"/>
              </w:rPr>
              <w:t>Изменение прочих остатков денежных средств бюджетов</w:t>
            </w:r>
          </w:p>
        </w:tc>
        <w:tc>
          <w:tcPr>
            <w:tcW w:w="4075" w:type="dxa"/>
            <w:gridSpan w:val="4"/>
            <w:shd w:val="clear" w:color="auto" w:fill="auto"/>
            <w:noWrap/>
            <w:vAlign w:val="bottom"/>
            <w:hideMark/>
          </w:tcPr>
          <w:p w:rsidR="00522DBE" w:rsidRPr="00522DBE" w:rsidRDefault="00522DBE" w:rsidP="00522DBE">
            <w:pPr>
              <w:jc w:val="center"/>
            </w:pPr>
            <w:r w:rsidRPr="00522DBE">
              <w:t>95201050201050000610</w:t>
            </w:r>
          </w:p>
        </w:tc>
        <w:tc>
          <w:tcPr>
            <w:tcW w:w="1932" w:type="dxa"/>
            <w:shd w:val="clear" w:color="auto" w:fill="auto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682 458 789,56</w:t>
            </w:r>
          </w:p>
        </w:tc>
        <w:tc>
          <w:tcPr>
            <w:tcW w:w="1918" w:type="dxa"/>
            <w:shd w:val="clear" w:color="auto" w:fill="auto"/>
            <w:noWrap/>
            <w:hideMark/>
          </w:tcPr>
          <w:p w:rsidR="00522DBE" w:rsidRPr="00522DBE" w:rsidRDefault="00522DBE" w:rsidP="00522DBE">
            <w:pPr>
              <w:jc w:val="right"/>
              <w:rPr>
                <w:color w:val="000000"/>
              </w:rPr>
            </w:pPr>
            <w:r w:rsidRPr="00522DBE">
              <w:rPr>
                <w:color w:val="000000"/>
              </w:rPr>
              <w:t>342 011 827,38</w:t>
            </w:r>
          </w:p>
        </w:tc>
        <w:tc>
          <w:tcPr>
            <w:tcW w:w="1531" w:type="dxa"/>
            <w:shd w:val="clear" w:color="auto" w:fill="auto"/>
            <w:noWrap/>
            <w:hideMark/>
          </w:tcPr>
          <w:p w:rsidR="00522DBE" w:rsidRPr="00522DBE" w:rsidRDefault="00522DBE" w:rsidP="00522DBE">
            <w:pPr>
              <w:jc w:val="right"/>
              <w:rPr>
                <w:b/>
                <w:bCs/>
                <w:color w:val="000000"/>
              </w:rPr>
            </w:pPr>
            <w:r w:rsidRPr="00522DBE">
              <w:rPr>
                <w:b/>
                <w:bCs/>
                <w:color w:val="000000"/>
              </w:rPr>
              <w:t>50,11%</w:t>
            </w:r>
          </w:p>
        </w:tc>
      </w:tr>
    </w:tbl>
    <w:p w:rsidR="00522DBE" w:rsidRPr="00522DBE" w:rsidRDefault="00522DBE" w:rsidP="00522DBE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522DBE" w:rsidRDefault="00522DBE"/>
    <w:sectPr w:rsidR="00522DBE" w:rsidSect="00522DB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04EB" w:rsidRDefault="00BD04EB" w:rsidP="00E75649">
      <w:r>
        <w:separator/>
      </w:r>
    </w:p>
  </w:endnote>
  <w:endnote w:type="continuationSeparator" w:id="0">
    <w:p w:rsidR="00BD04EB" w:rsidRDefault="00BD04EB" w:rsidP="00E756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04EB" w:rsidRDefault="00BD04EB" w:rsidP="00E75649">
      <w:r>
        <w:separator/>
      </w:r>
    </w:p>
  </w:footnote>
  <w:footnote w:type="continuationSeparator" w:id="0">
    <w:p w:rsidR="00BD04EB" w:rsidRDefault="00BD04EB" w:rsidP="00E756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5649" w:rsidRDefault="00E75649" w:rsidP="00E75649">
    <w:pPr>
      <w:pStyle w:val="a3"/>
      <w:tabs>
        <w:tab w:val="clear" w:pos="4677"/>
        <w:tab w:val="clear" w:pos="9355"/>
        <w:tab w:val="left" w:pos="6930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5649"/>
    <w:rsid w:val="00476756"/>
    <w:rsid w:val="00522DBE"/>
    <w:rsid w:val="005C5D64"/>
    <w:rsid w:val="005D283A"/>
    <w:rsid w:val="006907AD"/>
    <w:rsid w:val="00754199"/>
    <w:rsid w:val="00851B21"/>
    <w:rsid w:val="008D32D8"/>
    <w:rsid w:val="00A539D3"/>
    <w:rsid w:val="00AB5C16"/>
    <w:rsid w:val="00B37335"/>
    <w:rsid w:val="00BB63FF"/>
    <w:rsid w:val="00BD04EB"/>
    <w:rsid w:val="00DB68F0"/>
    <w:rsid w:val="00E75649"/>
    <w:rsid w:val="00EC5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1B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7564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7564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E7564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7564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semiHidden/>
    <w:unhideWhenUsed/>
    <w:rsid w:val="00851B21"/>
  </w:style>
  <w:style w:type="numbering" w:customStyle="1" w:styleId="1">
    <w:name w:val="Нет списка1"/>
    <w:next w:val="a2"/>
    <w:uiPriority w:val="99"/>
    <w:semiHidden/>
    <w:unhideWhenUsed/>
    <w:rsid w:val="00522DBE"/>
  </w:style>
  <w:style w:type="numbering" w:customStyle="1" w:styleId="11">
    <w:name w:val="Нет списка11"/>
    <w:next w:val="a2"/>
    <w:uiPriority w:val="99"/>
    <w:semiHidden/>
    <w:unhideWhenUsed/>
    <w:rsid w:val="00522DBE"/>
  </w:style>
  <w:style w:type="character" w:styleId="a8">
    <w:name w:val="Hyperlink"/>
    <w:basedOn w:val="a0"/>
    <w:uiPriority w:val="99"/>
    <w:semiHidden/>
    <w:unhideWhenUsed/>
    <w:rsid w:val="00522DBE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522DBE"/>
    <w:rPr>
      <w:color w:val="800080"/>
      <w:u w:val="single"/>
    </w:rPr>
  </w:style>
  <w:style w:type="paragraph" w:customStyle="1" w:styleId="xl102">
    <w:name w:val="xl102"/>
    <w:basedOn w:val="a"/>
    <w:rsid w:val="00522DBE"/>
    <w:pPr>
      <w:spacing w:before="100" w:beforeAutospacing="1" w:after="100" w:afterAutospacing="1"/>
    </w:pPr>
    <w:rPr>
      <w:color w:val="000000"/>
    </w:rPr>
  </w:style>
  <w:style w:type="paragraph" w:customStyle="1" w:styleId="xl103">
    <w:name w:val="xl103"/>
    <w:basedOn w:val="a"/>
    <w:rsid w:val="00522DB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04">
    <w:name w:val="xl104"/>
    <w:basedOn w:val="a"/>
    <w:rsid w:val="00522DB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05">
    <w:name w:val="xl105"/>
    <w:basedOn w:val="a"/>
    <w:rsid w:val="00522DB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106">
    <w:name w:val="xl106"/>
    <w:basedOn w:val="a"/>
    <w:rsid w:val="00522DB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07">
    <w:name w:val="xl107"/>
    <w:basedOn w:val="a"/>
    <w:rsid w:val="00522DBE"/>
    <w:pPr>
      <w:spacing w:before="100" w:beforeAutospacing="1" w:after="100" w:afterAutospacing="1"/>
    </w:pPr>
    <w:rPr>
      <w:color w:val="000000"/>
    </w:rPr>
  </w:style>
  <w:style w:type="paragraph" w:customStyle="1" w:styleId="xl108">
    <w:name w:val="xl108"/>
    <w:basedOn w:val="a"/>
    <w:rsid w:val="00522DB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09">
    <w:name w:val="xl109"/>
    <w:basedOn w:val="a"/>
    <w:rsid w:val="00522DB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0">
    <w:name w:val="xl110"/>
    <w:basedOn w:val="a"/>
    <w:rsid w:val="00522DBE"/>
    <w:pPr>
      <w:spacing w:before="100" w:beforeAutospacing="1" w:after="100" w:afterAutospacing="1"/>
    </w:pPr>
    <w:rPr>
      <w:b/>
      <w:bCs/>
    </w:rPr>
  </w:style>
  <w:style w:type="paragraph" w:customStyle="1" w:styleId="xl111">
    <w:name w:val="xl111"/>
    <w:basedOn w:val="a"/>
    <w:rsid w:val="00522DB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12">
    <w:name w:val="xl112"/>
    <w:basedOn w:val="a"/>
    <w:rsid w:val="00522DB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000000"/>
    </w:rPr>
  </w:style>
  <w:style w:type="paragraph" w:customStyle="1" w:styleId="xl113">
    <w:name w:val="xl113"/>
    <w:basedOn w:val="a"/>
    <w:rsid w:val="00522DB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114">
    <w:name w:val="xl114"/>
    <w:basedOn w:val="a"/>
    <w:rsid w:val="00522DBE"/>
    <w:pPr>
      <w:spacing w:before="100" w:beforeAutospacing="1" w:after="100" w:afterAutospacing="1"/>
      <w:jc w:val="right"/>
    </w:pPr>
  </w:style>
  <w:style w:type="paragraph" w:customStyle="1" w:styleId="xl115">
    <w:name w:val="xl115"/>
    <w:basedOn w:val="a"/>
    <w:rsid w:val="00522DB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000000"/>
    </w:rPr>
  </w:style>
  <w:style w:type="paragraph" w:customStyle="1" w:styleId="xl116">
    <w:name w:val="xl116"/>
    <w:basedOn w:val="a"/>
    <w:rsid w:val="00522DB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117">
    <w:name w:val="xl117"/>
    <w:basedOn w:val="a"/>
    <w:rsid w:val="00522DBE"/>
    <w:pPr>
      <w:spacing w:before="100" w:beforeAutospacing="1" w:after="100" w:afterAutospacing="1"/>
      <w:jc w:val="right"/>
    </w:pPr>
  </w:style>
  <w:style w:type="paragraph" w:customStyle="1" w:styleId="xl118">
    <w:name w:val="xl118"/>
    <w:basedOn w:val="a"/>
    <w:rsid w:val="00522DB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19">
    <w:name w:val="xl119"/>
    <w:basedOn w:val="a"/>
    <w:rsid w:val="00522DB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20">
    <w:name w:val="xl120"/>
    <w:basedOn w:val="a"/>
    <w:rsid w:val="00522DBE"/>
    <w:pPr>
      <w:pBdr>
        <w:left w:val="single" w:sz="4" w:space="0" w:color="000000"/>
      </w:pBdr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121">
    <w:name w:val="xl121"/>
    <w:basedOn w:val="a"/>
    <w:rsid w:val="00522DBE"/>
    <w:pPr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122">
    <w:name w:val="xl122"/>
    <w:basedOn w:val="a"/>
    <w:rsid w:val="00522DBE"/>
    <w:pPr>
      <w:pBdr>
        <w:right w:val="single" w:sz="4" w:space="0" w:color="000000"/>
      </w:pBdr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123">
    <w:name w:val="xl123"/>
    <w:basedOn w:val="a"/>
    <w:rsid w:val="00522DB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center"/>
    </w:pPr>
    <w:rPr>
      <w:b/>
      <w:bCs/>
      <w:color w:val="000000"/>
    </w:rPr>
  </w:style>
  <w:style w:type="paragraph" w:customStyle="1" w:styleId="xl124">
    <w:name w:val="xl124"/>
    <w:basedOn w:val="a"/>
    <w:rsid w:val="00522DBE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  <w:textAlignment w:val="center"/>
    </w:pPr>
    <w:rPr>
      <w:b/>
      <w:bCs/>
      <w:color w:val="000000"/>
    </w:rPr>
  </w:style>
  <w:style w:type="paragraph" w:customStyle="1" w:styleId="xl125">
    <w:name w:val="xl125"/>
    <w:basedOn w:val="a"/>
    <w:rsid w:val="00522D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</w:rPr>
  </w:style>
  <w:style w:type="paragraph" w:customStyle="1" w:styleId="xl126">
    <w:name w:val="xl126"/>
    <w:basedOn w:val="a"/>
    <w:rsid w:val="00522D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127">
    <w:name w:val="xl127"/>
    <w:basedOn w:val="a"/>
    <w:rsid w:val="00522D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128">
    <w:name w:val="xl128"/>
    <w:basedOn w:val="a"/>
    <w:rsid w:val="00522D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129">
    <w:name w:val="xl129"/>
    <w:basedOn w:val="a"/>
    <w:rsid w:val="00522D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30">
    <w:name w:val="xl130"/>
    <w:basedOn w:val="a"/>
    <w:rsid w:val="00522D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31">
    <w:name w:val="xl131"/>
    <w:basedOn w:val="a"/>
    <w:rsid w:val="00522D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000000"/>
    </w:rPr>
  </w:style>
  <w:style w:type="paragraph" w:customStyle="1" w:styleId="xl132">
    <w:name w:val="xl132"/>
    <w:basedOn w:val="a"/>
    <w:rsid w:val="00522D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000000"/>
    </w:rPr>
  </w:style>
  <w:style w:type="paragraph" w:customStyle="1" w:styleId="xl133">
    <w:name w:val="xl133"/>
    <w:basedOn w:val="a"/>
    <w:rsid w:val="00522DB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34">
    <w:name w:val="xl134"/>
    <w:basedOn w:val="a"/>
    <w:rsid w:val="00522DBE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</w:pPr>
    <w:rPr>
      <w:b/>
      <w:bCs/>
      <w:color w:val="000000"/>
    </w:rPr>
  </w:style>
  <w:style w:type="paragraph" w:customStyle="1" w:styleId="xl135">
    <w:name w:val="xl135"/>
    <w:basedOn w:val="a"/>
    <w:rsid w:val="00522DBE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36">
    <w:name w:val="xl136"/>
    <w:basedOn w:val="a"/>
    <w:rsid w:val="00522DBE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137">
    <w:name w:val="xl137"/>
    <w:basedOn w:val="a"/>
    <w:rsid w:val="00522DBE"/>
    <w:pPr>
      <w:pBdr>
        <w:top w:val="single" w:sz="4" w:space="0" w:color="000000"/>
      </w:pBdr>
      <w:shd w:val="clear" w:color="000000" w:fill="FFFFFF"/>
      <w:spacing w:before="100" w:beforeAutospacing="1" w:after="100" w:afterAutospacing="1"/>
    </w:pPr>
    <w:rPr>
      <w:b/>
      <w:bCs/>
      <w:color w:val="000000"/>
    </w:rPr>
  </w:style>
  <w:style w:type="paragraph" w:customStyle="1" w:styleId="xl138">
    <w:name w:val="xl138"/>
    <w:basedOn w:val="a"/>
    <w:rsid w:val="00522DB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b/>
      <w:bCs/>
      <w:color w:val="000000"/>
    </w:rPr>
  </w:style>
  <w:style w:type="paragraph" w:customStyle="1" w:styleId="xl139">
    <w:name w:val="xl139"/>
    <w:basedOn w:val="a"/>
    <w:rsid w:val="00522DBE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b/>
      <w:bCs/>
      <w:color w:val="000000"/>
    </w:rPr>
  </w:style>
  <w:style w:type="paragraph" w:customStyle="1" w:styleId="xl140">
    <w:name w:val="xl140"/>
    <w:basedOn w:val="a"/>
    <w:rsid w:val="00522DBE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522DBE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42">
    <w:name w:val="xl142"/>
    <w:basedOn w:val="a"/>
    <w:rsid w:val="00522DBE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43">
    <w:name w:val="xl143"/>
    <w:basedOn w:val="a"/>
    <w:rsid w:val="00522DBE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44">
    <w:name w:val="xl144"/>
    <w:basedOn w:val="a"/>
    <w:rsid w:val="00522DBE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45">
    <w:name w:val="xl145"/>
    <w:basedOn w:val="a"/>
    <w:rsid w:val="00522DBE"/>
    <w:pPr>
      <w:pBdr>
        <w:top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46">
    <w:name w:val="xl146"/>
    <w:basedOn w:val="a"/>
    <w:rsid w:val="00522DBE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47">
    <w:name w:val="xl147"/>
    <w:basedOn w:val="a"/>
    <w:rsid w:val="00522DBE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8">
    <w:name w:val="xl148"/>
    <w:basedOn w:val="a"/>
    <w:rsid w:val="00522DBE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9">
    <w:name w:val="xl149"/>
    <w:basedOn w:val="a"/>
    <w:rsid w:val="00522DBE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50">
    <w:name w:val="xl150"/>
    <w:basedOn w:val="a"/>
    <w:rsid w:val="00522DBE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151">
    <w:name w:val="xl151"/>
    <w:basedOn w:val="a"/>
    <w:rsid w:val="00522DBE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152">
    <w:name w:val="xl152"/>
    <w:basedOn w:val="a"/>
    <w:rsid w:val="00522DBE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153">
    <w:name w:val="xl153"/>
    <w:basedOn w:val="a"/>
    <w:rsid w:val="00522DBE"/>
    <w:pP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54">
    <w:name w:val="xl154"/>
    <w:basedOn w:val="a"/>
    <w:rsid w:val="00522DBE"/>
    <w:pP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55">
    <w:name w:val="xl155"/>
    <w:basedOn w:val="a"/>
    <w:rsid w:val="00522DBE"/>
    <w:pPr>
      <w:pBdr>
        <w:bottom w:val="single" w:sz="4" w:space="0" w:color="000000"/>
      </w:pBdr>
      <w:spacing w:before="100" w:beforeAutospacing="1" w:after="100" w:afterAutospacing="1"/>
      <w:jc w:val="right"/>
    </w:pPr>
    <w:rPr>
      <w:color w:val="000000"/>
    </w:rPr>
  </w:style>
  <w:style w:type="paragraph" w:customStyle="1" w:styleId="xl156">
    <w:name w:val="xl156"/>
    <w:basedOn w:val="a"/>
    <w:rsid w:val="00522DBE"/>
    <w:pPr>
      <w:spacing w:before="100" w:beforeAutospacing="1" w:after="100" w:afterAutospacing="1"/>
      <w:jc w:val="right"/>
    </w:pPr>
    <w:rPr>
      <w:color w:val="000000"/>
    </w:rPr>
  </w:style>
  <w:style w:type="paragraph" w:customStyle="1" w:styleId="xl157">
    <w:name w:val="xl157"/>
    <w:basedOn w:val="a"/>
    <w:rsid w:val="00522DB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158">
    <w:name w:val="xl158"/>
    <w:basedOn w:val="a"/>
    <w:rsid w:val="00522DBE"/>
    <w:pPr>
      <w:pBdr>
        <w:top w:val="single" w:sz="4" w:space="0" w:color="000000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159">
    <w:name w:val="xl159"/>
    <w:basedOn w:val="a"/>
    <w:rsid w:val="00522DBE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160">
    <w:name w:val="xl160"/>
    <w:basedOn w:val="a"/>
    <w:rsid w:val="00522D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61">
    <w:name w:val="xl161"/>
    <w:basedOn w:val="a"/>
    <w:rsid w:val="00522D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62">
    <w:name w:val="xl162"/>
    <w:basedOn w:val="a"/>
    <w:rsid w:val="00522DBE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63">
    <w:name w:val="xl163"/>
    <w:basedOn w:val="a"/>
    <w:rsid w:val="00522DBE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64">
    <w:name w:val="xl164"/>
    <w:basedOn w:val="a"/>
    <w:rsid w:val="00522DB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65">
    <w:name w:val="xl165"/>
    <w:basedOn w:val="a"/>
    <w:rsid w:val="00522DB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66">
    <w:name w:val="xl166"/>
    <w:basedOn w:val="a"/>
    <w:rsid w:val="00522D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67">
    <w:name w:val="xl167"/>
    <w:basedOn w:val="a"/>
    <w:rsid w:val="00522DB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68">
    <w:name w:val="xl168"/>
    <w:basedOn w:val="a"/>
    <w:rsid w:val="00522DB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69">
    <w:name w:val="xl169"/>
    <w:basedOn w:val="a"/>
    <w:rsid w:val="00522D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70">
    <w:name w:val="xl170"/>
    <w:basedOn w:val="a"/>
    <w:rsid w:val="00522D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1B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7564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7564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E7564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7564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semiHidden/>
    <w:unhideWhenUsed/>
    <w:rsid w:val="00851B21"/>
  </w:style>
  <w:style w:type="numbering" w:customStyle="1" w:styleId="1">
    <w:name w:val="Нет списка1"/>
    <w:next w:val="a2"/>
    <w:uiPriority w:val="99"/>
    <w:semiHidden/>
    <w:unhideWhenUsed/>
    <w:rsid w:val="00522DBE"/>
  </w:style>
  <w:style w:type="numbering" w:customStyle="1" w:styleId="11">
    <w:name w:val="Нет списка11"/>
    <w:next w:val="a2"/>
    <w:uiPriority w:val="99"/>
    <w:semiHidden/>
    <w:unhideWhenUsed/>
    <w:rsid w:val="00522DBE"/>
  </w:style>
  <w:style w:type="character" w:styleId="a8">
    <w:name w:val="Hyperlink"/>
    <w:basedOn w:val="a0"/>
    <w:uiPriority w:val="99"/>
    <w:semiHidden/>
    <w:unhideWhenUsed/>
    <w:rsid w:val="00522DBE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522DBE"/>
    <w:rPr>
      <w:color w:val="800080"/>
      <w:u w:val="single"/>
    </w:rPr>
  </w:style>
  <w:style w:type="paragraph" w:customStyle="1" w:styleId="xl102">
    <w:name w:val="xl102"/>
    <w:basedOn w:val="a"/>
    <w:rsid w:val="00522DBE"/>
    <w:pPr>
      <w:spacing w:before="100" w:beforeAutospacing="1" w:after="100" w:afterAutospacing="1"/>
    </w:pPr>
    <w:rPr>
      <w:color w:val="000000"/>
    </w:rPr>
  </w:style>
  <w:style w:type="paragraph" w:customStyle="1" w:styleId="xl103">
    <w:name w:val="xl103"/>
    <w:basedOn w:val="a"/>
    <w:rsid w:val="00522DB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04">
    <w:name w:val="xl104"/>
    <w:basedOn w:val="a"/>
    <w:rsid w:val="00522DB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05">
    <w:name w:val="xl105"/>
    <w:basedOn w:val="a"/>
    <w:rsid w:val="00522DB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106">
    <w:name w:val="xl106"/>
    <w:basedOn w:val="a"/>
    <w:rsid w:val="00522DB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07">
    <w:name w:val="xl107"/>
    <w:basedOn w:val="a"/>
    <w:rsid w:val="00522DBE"/>
    <w:pPr>
      <w:spacing w:before="100" w:beforeAutospacing="1" w:after="100" w:afterAutospacing="1"/>
    </w:pPr>
    <w:rPr>
      <w:color w:val="000000"/>
    </w:rPr>
  </w:style>
  <w:style w:type="paragraph" w:customStyle="1" w:styleId="xl108">
    <w:name w:val="xl108"/>
    <w:basedOn w:val="a"/>
    <w:rsid w:val="00522DB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09">
    <w:name w:val="xl109"/>
    <w:basedOn w:val="a"/>
    <w:rsid w:val="00522DB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0">
    <w:name w:val="xl110"/>
    <w:basedOn w:val="a"/>
    <w:rsid w:val="00522DBE"/>
    <w:pPr>
      <w:spacing w:before="100" w:beforeAutospacing="1" w:after="100" w:afterAutospacing="1"/>
    </w:pPr>
    <w:rPr>
      <w:b/>
      <w:bCs/>
    </w:rPr>
  </w:style>
  <w:style w:type="paragraph" w:customStyle="1" w:styleId="xl111">
    <w:name w:val="xl111"/>
    <w:basedOn w:val="a"/>
    <w:rsid w:val="00522DB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12">
    <w:name w:val="xl112"/>
    <w:basedOn w:val="a"/>
    <w:rsid w:val="00522DB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000000"/>
    </w:rPr>
  </w:style>
  <w:style w:type="paragraph" w:customStyle="1" w:styleId="xl113">
    <w:name w:val="xl113"/>
    <w:basedOn w:val="a"/>
    <w:rsid w:val="00522DB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114">
    <w:name w:val="xl114"/>
    <w:basedOn w:val="a"/>
    <w:rsid w:val="00522DBE"/>
    <w:pPr>
      <w:spacing w:before="100" w:beforeAutospacing="1" w:after="100" w:afterAutospacing="1"/>
      <w:jc w:val="right"/>
    </w:pPr>
  </w:style>
  <w:style w:type="paragraph" w:customStyle="1" w:styleId="xl115">
    <w:name w:val="xl115"/>
    <w:basedOn w:val="a"/>
    <w:rsid w:val="00522DB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000000"/>
    </w:rPr>
  </w:style>
  <w:style w:type="paragraph" w:customStyle="1" w:styleId="xl116">
    <w:name w:val="xl116"/>
    <w:basedOn w:val="a"/>
    <w:rsid w:val="00522DB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117">
    <w:name w:val="xl117"/>
    <w:basedOn w:val="a"/>
    <w:rsid w:val="00522DBE"/>
    <w:pPr>
      <w:spacing w:before="100" w:beforeAutospacing="1" w:after="100" w:afterAutospacing="1"/>
      <w:jc w:val="right"/>
    </w:pPr>
  </w:style>
  <w:style w:type="paragraph" w:customStyle="1" w:styleId="xl118">
    <w:name w:val="xl118"/>
    <w:basedOn w:val="a"/>
    <w:rsid w:val="00522DB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19">
    <w:name w:val="xl119"/>
    <w:basedOn w:val="a"/>
    <w:rsid w:val="00522DB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20">
    <w:name w:val="xl120"/>
    <w:basedOn w:val="a"/>
    <w:rsid w:val="00522DBE"/>
    <w:pPr>
      <w:pBdr>
        <w:left w:val="single" w:sz="4" w:space="0" w:color="000000"/>
      </w:pBdr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121">
    <w:name w:val="xl121"/>
    <w:basedOn w:val="a"/>
    <w:rsid w:val="00522DBE"/>
    <w:pPr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122">
    <w:name w:val="xl122"/>
    <w:basedOn w:val="a"/>
    <w:rsid w:val="00522DBE"/>
    <w:pPr>
      <w:pBdr>
        <w:right w:val="single" w:sz="4" w:space="0" w:color="000000"/>
      </w:pBdr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123">
    <w:name w:val="xl123"/>
    <w:basedOn w:val="a"/>
    <w:rsid w:val="00522DB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center"/>
    </w:pPr>
    <w:rPr>
      <w:b/>
      <w:bCs/>
      <w:color w:val="000000"/>
    </w:rPr>
  </w:style>
  <w:style w:type="paragraph" w:customStyle="1" w:styleId="xl124">
    <w:name w:val="xl124"/>
    <w:basedOn w:val="a"/>
    <w:rsid w:val="00522DBE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  <w:textAlignment w:val="center"/>
    </w:pPr>
    <w:rPr>
      <w:b/>
      <w:bCs/>
      <w:color w:val="000000"/>
    </w:rPr>
  </w:style>
  <w:style w:type="paragraph" w:customStyle="1" w:styleId="xl125">
    <w:name w:val="xl125"/>
    <w:basedOn w:val="a"/>
    <w:rsid w:val="00522D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</w:rPr>
  </w:style>
  <w:style w:type="paragraph" w:customStyle="1" w:styleId="xl126">
    <w:name w:val="xl126"/>
    <w:basedOn w:val="a"/>
    <w:rsid w:val="00522D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127">
    <w:name w:val="xl127"/>
    <w:basedOn w:val="a"/>
    <w:rsid w:val="00522D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128">
    <w:name w:val="xl128"/>
    <w:basedOn w:val="a"/>
    <w:rsid w:val="00522D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129">
    <w:name w:val="xl129"/>
    <w:basedOn w:val="a"/>
    <w:rsid w:val="00522D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30">
    <w:name w:val="xl130"/>
    <w:basedOn w:val="a"/>
    <w:rsid w:val="00522D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31">
    <w:name w:val="xl131"/>
    <w:basedOn w:val="a"/>
    <w:rsid w:val="00522D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000000"/>
    </w:rPr>
  </w:style>
  <w:style w:type="paragraph" w:customStyle="1" w:styleId="xl132">
    <w:name w:val="xl132"/>
    <w:basedOn w:val="a"/>
    <w:rsid w:val="00522D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000000"/>
    </w:rPr>
  </w:style>
  <w:style w:type="paragraph" w:customStyle="1" w:styleId="xl133">
    <w:name w:val="xl133"/>
    <w:basedOn w:val="a"/>
    <w:rsid w:val="00522DB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34">
    <w:name w:val="xl134"/>
    <w:basedOn w:val="a"/>
    <w:rsid w:val="00522DBE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</w:pPr>
    <w:rPr>
      <w:b/>
      <w:bCs/>
      <w:color w:val="000000"/>
    </w:rPr>
  </w:style>
  <w:style w:type="paragraph" w:customStyle="1" w:styleId="xl135">
    <w:name w:val="xl135"/>
    <w:basedOn w:val="a"/>
    <w:rsid w:val="00522DBE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36">
    <w:name w:val="xl136"/>
    <w:basedOn w:val="a"/>
    <w:rsid w:val="00522DBE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137">
    <w:name w:val="xl137"/>
    <w:basedOn w:val="a"/>
    <w:rsid w:val="00522DBE"/>
    <w:pPr>
      <w:pBdr>
        <w:top w:val="single" w:sz="4" w:space="0" w:color="000000"/>
      </w:pBdr>
      <w:shd w:val="clear" w:color="000000" w:fill="FFFFFF"/>
      <w:spacing w:before="100" w:beforeAutospacing="1" w:after="100" w:afterAutospacing="1"/>
    </w:pPr>
    <w:rPr>
      <w:b/>
      <w:bCs/>
      <w:color w:val="000000"/>
    </w:rPr>
  </w:style>
  <w:style w:type="paragraph" w:customStyle="1" w:styleId="xl138">
    <w:name w:val="xl138"/>
    <w:basedOn w:val="a"/>
    <w:rsid w:val="00522DB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b/>
      <w:bCs/>
      <w:color w:val="000000"/>
    </w:rPr>
  </w:style>
  <w:style w:type="paragraph" w:customStyle="1" w:styleId="xl139">
    <w:name w:val="xl139"/>
    <w:basedOn w:val="a"/>
    <w:rsid w:val="00522DBE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b/>
      <w:bCs/>
      <w:color w:val="000000"/>
    </w:rPr>
  </w:style>
  <w:style w:type="paragraph" w:customStyle="1" w:styleId="xl140">
    <w:name w:val="xl140"/>
    <w:basedOn w:val="a"/>
    <w:rsid w:val="00522DBE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522DBE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42">
    <w:name w:val="xl142"/>
    <w:basedOn w:val="a"/>
    <w:rsid w:val="00522DBE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43">
    <w:name w:val="xl143"/>
    <w:basedOn w:val="a"/>
    <w:rsid w:val="00522DBE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44">
    <w:name w:val="xl144"/>
    <w:basedOn w:val="a"/>
    <w:rsid w:val="00522DBE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45">
    <w:name w:val="xl145"/>
    <w:basedOn w:val="a"/>
    <w:rsid w:val="00522DBE"/>
    <w:pPr>
      <w:pBdr>
        <w:top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46">
    <w:name w:val="xl146"/>
    <w:basedOn w:val="a"/>
    <w:rsid w:val="00522DBE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47">
    <w:name w:val="xl147"/>
    <w:basedOn w:val="a"/>
    <w:rsid w:val="00522DBE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8">
    <w:name w:val="xl148"/>
    <w:basedOn w:val="a"/>
    <w:rsid w:val="00522DBE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9">
    <w:name w:val="xl149"/>
    <w:basedOn w:val="a"/>
    <w:rsid w:val="00522DBE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50">
    <w:name w:val="xl150"/>
    <w:basedOn w:val="a"/>
    <w:rsid w:val="00522DBE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151">
    <w:name w:val="xl151"/>
    <w:basedOn w:val="a"/>
    <w:rsid w:val="00522DBE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152">
    <w:name w:val="xl152"/>
    <w:basedOn w:val="a"/>
    <w:rsid w:val="00522DBE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153">
    <w:name w:val="xl153"/>
    <w:basedOn w:val="a"/>
    <w:rsid w:val="00522DBE"/>
    <w:pP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54">
    <w:name w:val="xl154"/>
    <w:basedOn w:val="a"/>
    <w:rsid w:val="00522DBE"/>
    <w:pP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55">
    <w:name w:val="xl155"/>
    <w:basedOn w:val="a"/>
    <w:rsid w:val="00522DBE"/>
    <w:pPr>
      <w:pBdr>
        <w:bottom w:val="single" w:sz="4" w:space="0" w:color="000000"/>
      </w:pBdr>
      <w:spacing w:before="100" w:beforeAutospacing="1" w:after="100" w:afterAutospacing="1"/>
      <w:jc w:val="right"/>
    </w:pPr>
    <w:rPr>
      <w:color w:val="000000"/>
    </w:rPr>
  </w:style>
  <w:style w:type="paragraph" w:customStyle="1" w:styleId="xl156">
    <w:name w:val="xl156"/>
    <w:basedOn w:val="a"/>
    <w:rsid w:val="00522DBE"/>
    <w:pPr>
      <w:spacing w:before="100" w:beforeAutospacing="1" w:after="100" w:afterAutospacing="1"/>
      <w:jc w:val="right"/>
    </w:pPr>
    <w:rPr>
      <w:color w:val="000000"/>
    </w:rPr>
  </w:style>
  <w:style w:type="paragraph" w:customStyle="1" w:styleId="xl157">
    <w:name w:val="xl157"/>
    <w:basedOn w:val="a"/>
    <w:rsid w:val="00522DB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158">
    <w:name w:val="xl158"/>
    <w:basedOn w:val="a"/>
    <w:rsid w:val="00522DBE"/>
    <w:pPr>
      <w:pBdr>
        <w:top w:val="single" w:sz="4" w:space="0" w:color="000000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159">
    <w:name w:val="xl159"/>
    <w:basedOn w:val="a"/>
    <w:rsid w:val="00522DBE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160">
    <w:name w:val="xl160"/>
    <w:basedOn w:val="a"/>
    <w:rsid w:val="00522D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61">
    <w:name w:val="xl161"/>
    <w:basedOn w:val="a"/>
    <w:rsid w:val="00522D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62">
    <w:name w:val="xl162"/>
    <w:basedOn w:val="a"/>
    <w:rsid w:val="00522DBE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63">
    <w:name w:val="xl163"/>
    <w:basedOn w:val="a"/>
    <w:rsid w:val="00522DBE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64">
    <w:name w:val="xl164"/>
    <w:basedOn w:val="a"/>
    <w:rsid w:val="00522DB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65">
    <w:name w:val="xl165"/>
    <w:basedOn w:val="a"/>
    <w:rsid w:val="00522DB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66">
    <w:name w:val="xl166"/>
    <w:basedOn w:val="a"/>
    <w:rsid w:val="00522D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67">
    <w:name w:val="xl167"/>
    <w:basedOn w:val="a"/>
    <w:rsid w:val="00522DB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68">
    <w:name w:val="xl168"/>
    <w:basedOn w:val="a"/>
    <w:rsid w:val="00522DB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69">
    <w:name w:val="xl169"/>
    <w:basedOn w:val="a"/>
    <w:rsid w:val="00522D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70">
    <w:name w:val="xl170"/>
    <w:basedOn w:val="a"/>
    <w:rsid w:val="00522D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98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3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5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9427</Words>
  <Characters>53735</Characters>
  <Application>Microsoft Office Word</Application>
  <DocSecurity>0</DocSecurity>
  <Lines>447</Lines>
  <Paragraphs>126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Evchenko</dc:creator>
  <cp:lastModifiedBy>Evchenko</cp:lastModifiedBy>
  <cp:revision>7</cp:revision>
  <dcterms:created xsi:type="dcterms:W3CDTF">2018-07-24T06:16:00Z</dcterms:created>
  <dcterms:modified xsi:type="dcterms:W3CDTF">2018-07-30T01:12:00Z</dcterms:modified>
</cp:coreProperties>
</file>