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44" w:rsidRDefault="00D21144" w:rsidP="00D2114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DBF82A7" wp14:editId="0703F9D8">
            <wp:simplePos x="0" y="0"/>
            <wp:positionH relativeFrom="column">
              <wp:posOffset>2524125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144" w:rsidRDefault="00D21144" w:rsidP="00D21144">
      <w:pPr>
        <w:jc w:val="center"/>
      </w:pPr>
    </w:p>
    <w:p w:rsidR="00D21144" w:rsidRDefault="00D21144" w:rsidP="00D21144">
      <w:pPr>
        <w:pStyle w:val="a3"/>
        <w:tabs>
          <w:tab w:val="left" w:pos="0"/>
        </w:tabs>
        <w:rPr>
          <w:sz w:val="52"/>
        </w:rPr>
      </w:pPr>
    </w:p>
    <w:p w:rsidR="00D21144" w:rsidRDefault="00D21144" w:rsidP="00D2114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21144" w:rsidRDefault="00D21144" w:rsidP="00D2114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21144" w:rsidRDefault="00D21144" w:rsidP="00D2114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D21144" w:rsidRDefault="00D21144" w:rsidP="00D21144">
      <w:pPr>
        <w:tabs>
          <w:tab w:val="left" w:pos="0"/>
        </w:tabs>
        <w:rPr>
          <w:sz w:val="32"/>
        </w:rPr>
      </w:pPr>
    </w:p>
    <w:p w:rsidR="00D21144" w:rsidRDefault="00D21144" w:rsidP="00D2114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2511"/>
        <w:gridCol w:w="2709"/>
        <w:gridCol w:w="1548"/>
      </w:tblGrid>
      <w:tr w:rsidR="00D21144" w:rsidTr="00B64C02">
        <w:trPr>
          <w:trHeight w:val="360"/>
        </w:trPr>
        <w:tc>
          <w:tcPr>
            <w:tcW w:w="2700" w:type="dxa"/>
          </w:tcPr>
          <w:p w:rsidR="00D21144" w:rsidRDefault="00D21144" w:rsidP="00B64C02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14.12.2012г. </w:t>
            </w:r>
          </w:p>
        </w:tc>
        <w:tc>
          <w:tcPr>
            <w:tcW w:w="5220" w:type="dxa"/>
            <w:gridSpan w:val="2"/>
          </w:tcPr>
          <w:p w:rsidR="00D21144" w:rsidRDefault="00D21144" w:rsidP="00B64C02"/>
        </w:tc>
        <w:tc>
          <w:tcPr>
            <w:tcW w:w="1548" w:type="dxa"/>
          </w:tcPr>
          <w:p w:rsidR="00D21144" w:rsidRDefault="00D21144" w:rsidP="003B14FB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</w:t>
            </w:r>
            <w:r w:rsidR="003B14FB">
              <w:rPr>
                <w:sz w:val="26"/>
                <w:szCs w:val="26"/>
                <w:u w:val="single"/>
              </w:rPr>
              <w:t>81</w:t>
            </w:r>
          </w:p>
        </w:tc>
      </w:tr>
      <w:tr w:rsidR="00D21144" w:rsidTr="00D21144">
        <w:trPr>
          <w:gridAfter w:val="2"/>
          <w:wAfter w:w="4257" w:type="dxa"/>
          <w:trHeight w:val="892"/>
        </w:trPr>
        <w:tc>
          <w:tcPr>
            <w:tcW w:w="5211" w:type="dxa"/>
            <w:gridSpan w:val="2"/>
          </w:tcPr>
          <w:p w:rsidR="00D21144" w:rsidRPr="001871C6" w:rsidRDefault="005C39F0" w:rsidP="00D21144">
            <w:pPr>
              <w:pStyle w:val="ConsPlusTitl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5A00D1">
              <w:rPr>
                <w:sz w:val="26"/>
                <w:szCs w:val="26"/>
              </w:rPr>
              <w:t>П</w:t>
            </w:r>
            <w:r w:rsidR="00D21144">
              <w:rPr>
                <w:sz w:val="26"/>
                <w:szCs w:val="26"/>
              </w:rPr>
              <w:t>орядк</w:t>
            </w:r>
            <w:r>
              <w:rPr>
                <w:sz w:val="26"/>
                <w:szCs w:val="26"/>
              </w:rPr>
              <w:t>е</w:t>
            </w:r>
            <w:r w:rsidR="00D21144">
              <w:rPr>
                <w:sz w:val="26"/>
                <w:szCs w:val="26"/>
              </w:rPr>
              <w:t xml:space="preserve"> размещения сведений о дох</w:t>
            </w:r>
            <w:r w:rsidR="00D21144">
              <w:rPr>
                <w:sz w:val="26"/>
                <w:szCs w:val="26"/>
              </w:rPr>
              <w:t>о</w:t>
            </w:r>
            <w:r w:rsidR="00D21144">
              <w:rPr>
                <w:sz w:val="26"/>
                <w:szCs w:val="26"/>
              </w:rPr>
              <w:t>дах, об имуществе и обязательствах им</w:t>
            </w:r>
            <w:r w:rsidR="00D21144">
              <w:rPr>
                <w:sz w:val="26"/>
                <w:szCs w:val="26"/>
              </w:rPr>
              <w:t>у</w:t>
            </w:r>
            <w:r w:rsidR="00D21144">
              <w:rPr>
                <w:sz w:val="26"/>
                <w:szCs w:val="26"/>
              </w:rPr>
              <w:t>щественного характера лиц, замещающих должности муниципальной службы орг</w:t>
            </w:r>
            <w:r w:rsidR="00D21144">
              <w:rPr>
                <w:sz w:val="26"/>
                <w:szCs w:val="26"/>
              </w:rPr>
              <w:t>а</w:t>
            </w:r>
            <w:r w:rsidR="00D21144">
              <w:rPr>
                <w:sz w:val="26"/>
                <w:szCs w:val="26"/>
              </w:rPr>
              <w:t>нов местного самоуправления Чугуевск</w:t>
            </w:r>
            <w:r w:rsidR="00D21144">
              <w:rPr>
                <w:sz w:val="26"/>
                <w:szCs w:val="26"/>
              </w:rPr>
              <w:t>о</w:t>
            </w:r>
            <w:r w:rsidR="00D21144">
              <w:rPr>
                <w:sz w:val="26"/>
                <w:szCs w:val="26"/>
              </w:rPr>
              <w:t>го муниципального района, и членов их семей на официальном сайте Чугуевского муниципального района и предоставл</w:t>
            </w:r>
            <w:r w:rsidR="00D21144">
              <w:rPr>
                <w:sz w:val="26"/>
                <w:szCs w:val="26"/>
              </w:rPr>
              <w:t>е</w:t>
            </w:r>
            <w:r w:rsidR="00D21144">
              <w:rPr>
                <w:sz w:val="26"/>
                <w:szCs w:val="26"/>
              </w:rPr>
              <w:t xml:space="preserve">ния этих сведений средствам массовой информации для опубликования </w:t>
            </w:r>
          </w:p>
          <w:p w:rsidR="00D21144" w:rsidRPr="008A5B28" w:rsidRDefault="00D21144" w:rsidP="00D21144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9837B1" w:rsidRDefault="009837B1">
      <w:pPr>
        <w:rPr>
          <w:sz w:val="26"/>
          <w:szCs w:val="26"/>
        </w:rPr>
      </w:pPr>
    </w:p>
    <w:p w:rsidR="00D21144" w:rsidRDefault="00D21144">
      <w:pPr>
        <w:rPr>
          <w:sz w:val="26"/>
          <w:szCs w:val="26"/>
        </w:rPr>
      </w:pPr>
    </w:p>
    <w:p w:rsidR="00D21144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1871C6">
        <w:rPr>
          <w:sz w:val="26"/>
          <w:szCs w:val="26"/>
        </w:rPr>
        <w:t>На основании Федеральных законов от 25</w:t>
      </w:r>
      <w:r w:rsidR="00A11835">
        <w:rPr>
          <w:sz w:val="26"/>
          <w:szCs w:val="26"/>
        </w:rPr>
        <w:t xml:space="preserve"> декабря </w:t>
      </w:r>
      <w:r w:rsidRPr="001871C6">
        <w:rPr>
          <w:sz w:val="26"/>
          <w:szCs w:val="26"/>
        </w:rPr>
        <w:t>2008</w:t>
      </w:r>
      <w:r w:rsidR="00A11835">
        <w:rPr>
          <w:sz w:val="26"/>
          <w:szCs w:val="26"/>
        </w:rPr>
        <w:t xml:space="preserve"> года</w:t>
      </w:r>
      <w:r w:rsidRPr="001871C6">
        <w:rPr>
          <w:sz w:val="26"/>
          <w:szCs w:val="26"/>
        </w:rPr>
        <w:t xml:space="preserve"> </w:t>
      </w:r>
      <w:hyperlink r:id="rId6" w:history="1">
        <w:r>
          <w:rPr>
            <w:sz w:val="26"/>
            <w:szCs w:val="26"/>
          </w:rPr>
          <w:t>№</w:t>
        </w:r>
        <w:r w:rsidRPr="001871C6">
          <w:rPr>
            <w:sz w:val="26"/>
            <w:szCs w:val="26"/>
          </w:rPr>
          <w:t xml:space="preserve"> 273-ФЗ</w:t>
        </w:r>
      </w:hyperlink>
      <w:r>
        <w:rPr>
          <w:sz w:val="26"/>
          <w:szCs w:val="26"/>
        </w:rPr>
        <w:t xml:space="preserve"> «</w:t>
      </w:r>
      <w:r w:rsidRPr="001871C6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="00A11835">
        <w:rPr>
          <w:sz w:val="26"/>
          <w:szCs w:val="26"/>
        </w:rPr>
        <w:t xml:space="preserve">, от 02 марта </w:t>
      </w:r>
      <w:r w:rsidRPr="001871C6">
        <w:rPr>
          <w:sz w:val="26"/>
          <w:szCs w:val="26"/>
        </w:rPr>
        <w:t>2007</w:t>
      </w:r>
      <w:r w:rsidR="00A11835">
        <w:rPr>
          <w:sz w:val="26"/>
          <w:szCs w:val="26"/>
        </w:rPr>
        <w:t xml:space="preserve"> года</w:t>
      </w:r>
      <w:r w:rsidRPr="001871C6">
        <w:rPr>
          <w:sz w:val="26"/>
          <w:szCs w:val="26"/>
        </w:rPr>
        <w:t xml:space="preserve"> </w:t>
      </w:r>
      <w:hyperlink r:id="rId7" w:history="1">
        <w:r>
          <w:rPr>
            <w:sz w:val="26"/>
            <w:szCs w:val="26"/>
          </w:rPr>
          <w:t>№</w:t>
        </w:r>
        <w:r w:rsidRPr="001871C6">
          <w:rPr>
            <w:sz w:val="26"/>
            <w:szCs w:val="26"/>
          </w:rPr>
          <w:t xml:space="preserve"> 25-ФЗ</w:t>
        </w:r>
      </w:hyperlink>
      <w:r>
        <w:rPr>
          <w:sz w:val="26"/>
          <w:szCs w:val="26"/>
        </w:rPr>
        <w:t xml:space="preserve"> «</w:t>
      </w:r>
      <w:r w:rsidRPr="001871C6">
        <w:rPr>
          <w:sz w:val="26"/>
          <w:szCs w:val="26"/>
        </w:rPr>
        <w:t>О муниципальной службе в Российской Федерации</w:t>
      </w:r>
      <w:r>
        <w:rPr>
          <w:sz w:val="26"/>
          <w:szCs w:val="26"/>
        </w:rPr>
        <w:t>»</w:t>
      </w:r>
      <w:r w:rsidRPr="001871C6">
        <w:rPr>
          <w:sz w:val="26"/>
          <w:szCs w:val="26"/>
        </w:rPr>
        <w:t xml:space="preserve">, </w:t>
      </w:r>
      <w:hyperlink r:id="rId8" w:history="1">
        <w:r w:rsidRPr="001871C6">
          <w:rPr>
            <w:sz w:val="26"/>
            <w:szCs w:val="26"/>
          </w:rPr>
          <w:t>Указа</w:t>
        </w:r>
      </w:hyperlink>
      <w:r w:rsidRPr="001871C6">
        <w:rPr>
          <w:sz w:val="26"/>
          <w:szCs w:val="26"/>
        </w:rPr>
        <w:t xml:space="preserve"> Президен</w:t>
      </w:r>
      <w:r w:rsidR="00A11835">
        <w:rPr>
          <w:sz w:val="26"/>
          <w:szCs w:val="26"/>
        </w:rPr>
        <w:t xml:space="preserve">та Российской Федерации от 18 мая </w:t>
      </w:r>
      <w:r w:rsidRPr="001871C6">
        <w:rPr>
          <w:sz w:val="26"/>
          <w:szCs w:val="26"/>
        </w:rPr>
        <w:t>2009</w:t>
      </w:r>
      <w:r w:rsidR="00A11835">
        <w:rPr>
          <w:sz w:val="26"/>
          <w:szCs w:val="26"/>
        </w:rPr>
        <w:t xml:space="preserve"> года</w:t>
      </w:r>
      <w:r w:rsidRPr="001871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1871C6">
        <w:rPr>
          <w:sz w:val="26"/>
          <w:szCs w:val="26"/>
        </w:rPr>
        <w:t xml:space="preserve"> 561 </w:t>
      </w:r>
      <w:r>
        <w:rPr>
          <w:sz w:val="26"/>
          <w:szCs w:val="26"/>
        </w:rPr>
        <w:t>«</w:t>
      </w:r>
      <w:r w:rsidRPr="001871C6">
        <w:rPr>
          <w:sz w:val="26"/>
          <w:szCs w:val="26"/>
        </w:rPr>
        <w:t>Об утверждении Порядка размещения сведений о доходах, об имуществе и обязательствах имущественного характера лиц, замещающих гос</w:t>
      </w:r>
      <w:r w:rsidRPr="001871C6">
        <w:rPr>
          <w:sz w:val="26"/>
          <w:szCs w:val="26"/>
        </w:rPr>
        <w:t>у</w:t>
      </w:r>
      <w:r w:rsidRPr="001871C6">
        <w:rPr>
          <w:sz w:val="26"/>
          <w:szCs w:val="26"/>
        </w:rPr>
        <w:t>дарственные должности Российской Федерации, федеральных государственных служащих и членов их</w:t>
      </w:r>
      <w:proofErr w:type="gramEnd"/>
      <w:r w:rsidRPr="001871C6">
        <w:rPr>
          <w:sz w:val="26"/>
          <w:szCs w:val="26"/>
        </w:rPr>
        <w:t xml:space="preserve"> семей на официальных сайтах федеральных государстве</w:t>
      </w:r>
      <w:r w:rsidRPr="001871C6">
        <w:rPr>
          <w:sz w:val="26"/>
          <w:szCs w:val="26"/>
        </w:rPr>
        <w:t>н</w:t>
      </w:r>
      <w:r w:rsidRPr="001871C6">
        <w:rPr>
          <w:sz w:val="26"/>
          <w:szCs w:val="26"/>
        </w:rPr>
        <w:t>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</w:t>
      </w:r>
      <w:r>
        <w:rPr>
          <w:sz w:val="26"/>
          <w:szCs w:val="26"/>
        </w:rPr>
        <w:t>»</w:t>
      </w:r>
      <w:r w:rsidRPr="001871C6">
        <w:rPr>
          <w:sz w:val="26"/>
          <w:szCs w:val="26"/>
        </w:rPr>
        <w:t xml:space="preserve">,  руководствуясь </w:t>
      </w:r>
      <w:r>
        <w:rPr>
          <w:sz w:val="26"/>
          <w:szCs w:val="26"/>
        </w:rPr>
        <w:t>Уставом Чугуевского муниципального рай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</w:t>
      </w:r>
      <w:r w:rsidRPr="001871C6">
        <w:rPr>
          <w:sz w:val="26"/>
          <w:szCs w:val="26"/>
        </w:rPr>
        <w:t xml:space="preserve">, Дума </w:t>
      </w:r>
      <w:r>
        <w:rPr>
          <w:sz w:val="26"/>
          <w:szCs w:val="26"/>
        </w:rPr>
        <w:t>Чугуевского муниципального района</w:t>
      </w:r>
      <w:r w:rsidRPr="001871C6">
        <w:rPr>
          <w:sz w:val="26"/>
          <w:szCs w:val="26"/>
        </w:rPr>
        <w:t xml:space="preserve"> </w:t>
      </w:r>
    </w:p>
    <w:p w:rsidR="00D21144" w:rsidRDefault="00D21144" w:rsidP="00D2114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21144" w:rsidRDefault="00D21144" w:rsidP="00D2114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</w:t>
      </w:r>
      <w:r w:rsidRPr="001871C6">
        <w:rPr>
          <w:sz w:val="26"/>
          <w:szCs w:val="26"/>
        </w:rPr>
        <w:t>:</w:t>
      </w:r>
    </w:p>
    <w:p w:rsidR="00D21144" w:rsidRPr="001871C6" w:rsidRDefault="00D21144" w:rsidP="00D2114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21144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1871C6">
        <w:rPr>
          <w:sz w:val="26"/>
          <w:szCs w:val="26"/>
        </w:rPr>
        <w:t xml:space="preserve">1. </w:t>
      </w:r>
      <w:r>
        <w:rPr>
          <w:sz w:val="26"/>
          <w:szCs w:val="26"/>
        </w:rPr>
        <w:t>Принять решение Думы Чугуевского муниципального района</w:t>
      </w:r>
      <w:r w:rsidRPr="001871C6">
        <w:rPr>
          <w:sz w:val="26"/>
          <w:szCs w:val="26"/>
        </w:rPr>
        <w:t xml:space="preserve"> </w:t>
      </w:r>
      <w:r w:rsidRPr="00D21144">
        <w:rPr>
          <w:b/>
          <w:sz w:val="26"/>
          <w:szCs w:val="26"/>
        </w:rPr>
        <w:t>«</w:t>
      </w:r>
      <w:r w:rsidR="005C39F0">
        <w:rPr>
          <w:b/>
          <w:sz w:val="26"/>
          <w:szCs w:val="26"/>
        </w:rPr>
        <w:t xml:space="preserve">О </w:t>
      </w:r>
      <w:hyperlink w:anchor="Par35" w:history="1">
        <w:proofErr w:type="gramStart"/>
        <w:r w:rsidRPr="00D21144">
          <w:rPr>
            <w:b/>
            <w:sz w:val="26"/>
            <w:szCs w:val="26"/>
          </w:rPr>
          <w:t>Порядк</w:t>
        </w:r>
      </w:hyperlink>
      <w:r w:rsidR="005C39F0">
        <w:rPr>
          <w:b/>
          <w:sz w:val="26"/>
          <w:szCs w:val="26"/>
        </w:rPr>
        <w:t>е</w:t>
      </w:r>
      <w:proofErr w:type="gramEnd"/>
      <w:r w:rsidRPr="00D21144">
        <w:rPr>
          <w:b/>
          <w:sz w:val="26"/>
          <w:szCs w:val="26"/>
        </w:rPr>
        <w:t xml:space="preserve"> </w:t>
      </w:r>
      <w:r w:rsidRPr="00D21144">
        <w:rPr>
          <w:b/>
          <w:sz w:val="26"/>
          <w:szCs w:val="26"/>
        </w:rPr>
        <w:lastRenderedPageBreak/>
        <w:t>размещения сведений о доходах, об имуществе и обязательствах имуществе</w:t>
      </w:r>
      <w:r w:rsidRPr="00D21144">
        <w:rPr>
          <w:b/>
          <w:sz w:val="26"/>
          <w:szCs w:val="26"/>
        </w:rPr>
        <w:t>н</w:t>
      </w:r>
      <w:r w:rsidRPr="00D21144">
        <w:rPr>
          <w:b/>
          <w:sz w:val="26"/>
          <w:szCs w:val="26"/>
        </w:rPr>
        <w:t>ного характера лиц, замещающих должности муниципальной службы органов местного самоуправления Чугуевского муниципального района, и членов их семей на официальном сайте Чугуевского муниципального района и пред</w:t>
      </w:r>
      <w:r w:rsidRPr="00D21144">
        <w:rPr>
          <w:b/>
          <w:sz w:val="26"/>
          <w:szCs w:val="26"/>
        </w:rPr>
        <w:t>о</w:t>
      </w:r>
      <w:r w:rsidRPr="00D21144">
        <w:rPr>
          <w:b/>
          <w:sz w:val="26"/>
          <w:szCs w:val="26"/>
        </w:rPr>
        <w:t>ставления этих сведений средствам массовой информации для опубликов</w:t>
      </w:r>
      <w:r w:rsidRPr="00D21144">
        <w:rPr>
          <w:b/>
          <w:sz w:val="26"/>
          <w:szCs w:val="26"/>
        </w:rPr>
        <w:t>а</w:t>
      </w:r>
      <w:r w:rsidRPr="00D21144">
        <w:rPr>
          <w:b/>
          <w:sz w:val="26"/>
          <w:szCs w:val="26"/>
        </w:rPr>
        <w:t>ния».</w:t>
      </w:r>
    </w:p>
    <w:p w:rsidR="00D21144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D21144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Настоящее решение вступает в силу со дня его </w:t>
      </w:r>
      <w:r w:rsidR="00192B50">
        <w:rPr>
          <w:sz w:val="26"/>
          <w:szCs w:val="26"/>
        </w:rPr>
        <w:t>принятия</w:t>
      </w:r>
      <w:r>
        <w:rPr>
          <w:sz w:val="26"/>
          <w:szCs w:val="26"/>
        </w:rPr>
        <w:t>.</w:t>
      </w:r>
    </w:p>
    <w:p w:rsidR="00D21144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6D6A64" w:rsidRDefault="006D6A6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6D6A64" w:rsidTr="008E7DA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6D6A64" w:rsidRDefault="006D6A64" w:rsidP="008E7DA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6D6A64" w:rsidRDefault="006D6A64" w:rsidP="008E7DA7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6D6A64" w:rsidRDefault="006D6A64" w:rsidP="008E7D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6285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A64" w:rsidRDefault="006D6A64" w:rsidP="008E7DA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6D6A64" w:rsidRDefault="006D6A64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6D6A64" w:rsidRDefault="006D6A64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D21144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21144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21144" w:rsidRPr="00D21144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21144" w:rsidRPr="001871C6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21144" w:rsidRPr="001871C6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21144" w:rsidRPr="001871C6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21144" w:rsidRPr="001871C6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21144" w:rsidRPr="001871C6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21144" w:rsidRDefault="00D21144" w:rsidP="00D21144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21144" w:rsidRDefault="00D21144" w:rsidP="00D21144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2D02D65A" wp14:editId="60E5FA15">
            <wp:simplePos x="0" y="0"/>
            <wp:positionH relativeFrom="column">
              <wp:posOffset>2524125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144" w:rsidRDefault="00D21144" w:rsidP="00D21144">
      <w:pPr>
        <w:jc w:val="center"/>
      </w:pPr>
    </w:p>
    <w:p w:rsidR="00D21144" w:rsidRDefault="00D21144" w:rsidP="00D21144">
      <w:pPr>
        <w:pStyle w:val="a3"/>
        <w:tabs>
          <w:tab w:val="left" w:pos="0"/>
        </w:tabs>
        <w:rPr>
          <w:sz w:val="52"/>
        </w:rPr>
      </w:pPr>
    </w:p>
    <w:p w:rsidR="00D21144" w:rsidRDefault="00D21144" w:rsidP="00D2114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21144" w:rsidRDefault="00D21144" w:rsidP="00D2114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21144" w:rsidRDefault="00D21144" w:rsidP="00D2114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D21144" w:rsidRDefault="00D21144" w:rsidP="00D21144">
      <w:pPr>
        <w:tabs>
          <w:tab w:val="left" w:pos="0"/>
        </w:tabs>
        <w:rPr>
          <w:sz w:val="32"/>
        </w:rPr>
      </w:pPr>
    </w:p>
    <w:p w:rsidR="00D21144" w:rsidRDefault="00D21144" w:rsidP="00D2114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6"/>
        <w:tblW w:w="0" w:type="auto"/>
        <w:tblLook w:val="0000" w:firstRow="0" w:lastRow="0" w:firstColumn="0" w:lastColumn="0" w:noHBand="0" w:noVBand="0"/>
      </w:tblPr>
      <w:tblGrid>
        <w:gridCol w:w="2700"/>
        <w:gridCol w:w="2511"/>
      </w:tblGrid>
      <w:tr w:rsidR="00D21144" w:rsidTr="00D21144">
        <w:trPr>
          <w:gridAfter w:val="1"/>
          <w:wAfter w:w="2511" w:type="dxa"/>
          <w:trHeight w:val="360"/>
        </w:trPr>
        <w:tc>
          <w:tcPr>
            <w:tcW w:w="2700" w:type="dxa"/>
            <w:tcBorders>
              <w:top w:val="nil"/>
            </w:tcBorders>
          </w:tcPr>
          <w:p w:rsidR="00D21144" w:rsidRDefault="00D21144" w:rsidP="00D21144">
            <w:pPr>
              <w:jc w:val="both"/>
              <w:rPr>
                <w:sz w:val="26"/>
                <w:szCs w:val="26"/>
              </w:rPr>
            </w:pPr>
          </w:p>
          <w:p w:rsidR="00D21144" w:rsidRDefault="00D21144" w:rsidP="00D21144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21144" w:rsidTr="00D21144">
        <w:trPr>
          <w:trHeight w:val="892"/>
        </w:trPr>
        <w:tc>
          <w:tcPr>
            <w:tcW w:w="5211" w:type="dxa"/>
            <w:gridSpan w:val="2"/>
          </w:tcPr>
          <w:p w:rsidR="00D21144" w:rsidRPr="001871C6" w:rsidRDefault="005A00D1" w:rsidP="00D21144">
            <w:pPr>
              <w:pStyle w:val="ConsPlusTitl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21144">
              <w:rPr>
                <w:sz w:val="26"/>
                <w:szCs w:val="26"/>
              </w:rPr>
              <w:t>орядок размещения сведений о доходах, об имуществе и обязательствах имущ</w:t>
            </w:r>
            <w:r w:rsidR="00D21144">
              <w:rPr>
                <w:sz w:val="26"/>
                <w:szCs w:val="26"/>
              </w:rPr>
              <w:t>е</w:t>
            </w:r>
            <w:r w:rsidR="00D21144">
              <w:rPr>
                <w:sz w:val="26"/>
                <w:szCs w:val="26"/>
              </w:rPr>
              <w:t>ственного характера лиц, замещающих должности муниципальной службы орг</w:t>
            </w:r>
            <w:r w:rsidR="00D21144">
              <w:rPr>
                <w:sz w:val="26"/>
                <w:szCs w:val="26"/>
              </w:rPr>
              <w:t>а</w:t>
            </w:r>
            <w:r w:rsidR="00D21144">
              <w:rPr>
                <w:sz w:val="26"/>
                <w:szCs w:val="26"/>
              </w:rPr>
              <w:t>нов местного самоуправления Чугуевск</w:t>
            </w:r>
            <w:r w:rsidR="00D21144">
              <w:rPr>
                <w:sz w:val="26"/>
                <w:szCs w:val="26"/>
              </w:rPr>
              <w:t>о</w:t>
            </w:r>
            <w:r w:rsidR="00D21144">
              <w:rPr>
                <w:sz w:val="26"/>
                <w:szCs w:val="26"/>
              </w:rPr>
              <w:t>го муниципального района, и членов их семей на официальном сайте Чугуевского муниципального района и предоставл</w:t>
            </w:r>
            <w:r w:rsidR="00D21144">
              <w:rPr>
                <w:sz w:val="26"/>
                <w:szCs w:val="26"/>
              </w:rPr>
              <w:t>е</w:t>
            </w:r>
            <w:r w:rsidR="00D21144">
              <w:rPr>
                <w:sz w:val="26"/>
                <w:szCs w:val="26"/>
              </w:rPr>
              <w:t xml:space="preserve">ния этих сведений средствам массовой информации для опубликования </w:t>
            </w:r>
          </w:p>
          <w:p w:rsidR="00D21144" w:rsidRPr="008A5B28" w:rsidRDefault="00D21144" w:rsidP="00D21144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D21144" w:rsidRDefault="00D21144" w:rsidP="00D21144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6"/>
          <w:szCs w:val="26"/>
        </w:rPr>
      </w:pPr>
    </w:p>
    <w:p w:rsidR="00D21144" w:rsidRDefault="00D21144" w:rsidP="00D21144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6"/>
          <w:szCs w:val="26"/>
        </w:rPr>
      </w:pPr>
    </w:p>
    <w:p w:rsidR="00D21144" w:rsidRDefault="00D21144" w:rsidP="00D21144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6"/>
          <w:szCs w:val="26"/>
        </w:rPr>
      </w:pPr>
    </w:p>
    <w:p w:rsidR="00D21144" w:rsidRDefault="00D21144" w:rsidP="00D21144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6"/>
          <w:szCs w:val="26"/>
        </w:rPr>
      </w:pPr>
    </w:p>
    <w:p w:rsidR="00D21144" w:rsidRDefault="00D21144" w:rsidP="00D21144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6"/>
          <w:szCs w:val="26"/>
        </w:rPr>
      </w:pPr>
    </w:p>
    <w:p w:rsidR="00D21144" w:rsidRDefault="00D21144" w:rsidP="00D21144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6"/>
          <w:szCs w:val="26"/>
        </w:rPr>
      </w:pPr>
    </w:p>
    <w:p w:rsidR="00D21144" w:rsidRDefault="00D21144" w:rsidP="00D21144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6"/>
          <w:szCs w:val="26"/>
        </w:rPr>
      </w:pPr>
    </w:p>
    <w:p w:rsidR="00D21144" w:rsidRDefault="00D21144" w:rsidP="00D21144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6"/>
          <w:szCs w:val="26"/>
        </w:rPr>
      </w:pPr>
    </w:p>
    <w:p w:rsidR="00D21144" w:rsidRDefault="00D21144" w:rsidP="00D21144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6"/>
          <w:szCs w:val="26"/>
        </w:rPr>
      </w:pPr>
    </w:p>
    <w:p w:rsidR="00D21144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21144" w:rsidRPr="00F46FBA" w:rsidRDefault="00D21144" w:rsidP="00D21144">
      <w:pPr>
        <w:jc w:val="right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Принято Думой Чугуевского муниципального района</w:t>
      </w:r>
    </w:p>
    <w:p w:rsidR="00D21144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«14» декабря 2012 года</w:t>
      </w:r>
    </w:p>
    <w:p w:rsidR="00D21144" w:rsidRPr="00D21144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D21144">
        <w:rPr>
          <w:b/>
          <w:sz w:val="26"/>
          <w:szCs w:val="26"/>
        </w:rPr>
        <w:t>Статья 1.</w:t>
      </w:r>
    </w:p>
    <w:p w:rsidR="00D21144" w:rsidRPr="001871C6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1871C6">
        <w:rPr>
          <w:sz w:val="26"/>
          <w:szCs w:val="26"/>
        </w:rPr>
        <w:t xml:space="preserve">1. </w:t>
      </w:r>
      <w:proofErr w:type="gramStart"/>
      <w:r w:rsidRPr="001871C6">
        <w:rPr>
          <w:sz w:val="26"/>
          <w:szCs w:val="26"/>
        </w:rPr>
        <w:t>Настоящим Порядком о размещении сведений о доходах, об имуществе и обязательствах имущественного характера лиц, замещающих должности муниц</w:t>
      </w:r>
      <w:r w:rsidRPr="001871C6">
        <w:rPr>
          <w:sz w:val="26"/>
          <w:szCs w:val="26"/>
        </w:rPr>
        <w:t>и</w:t>
      </w:r>
      <w:r w:rsidRPr="001871C6">
        <w:rPr>
          <w:sz w:val="26"/>
          <w:szCs w:val="26"/>
        </w:rPr>
        <w:t xml:space="preserve">пальной службы в органах местного самоуправления </w:t>
      </w:r>
      <w:r>
        <w:rPr>
          <w:sz w:val="26"/>
          <w:szCs w:val="26"/>
        </w:rPr>
        <w:t>Чугуевского муниципального района</w:t>
      </w:r>
      <w:r w:rsidRPr="001871C6">
        <w:rPr>
          <w:sz w:val="26"/>
          <w:szCs w:val="26"/>
        </w:rPr>
        <w:t xml:space="preserve">, и членов их семей на официальном сайте </w:t>
      </w:r>
      <w:r>
        <w:rPr>
          <w:sz w:val="26"/>
          <w:szCs w:val="26"/>
        </w:rPr>
        <w:t>Чугуевского муниципального района</w:t>
      </w:r>
      <w:r w:rsidRPr="001871C6">
        <w:rPr>
          <w:sz w:val="26"/>
          <w:szCs w:val="26"/>
        </w:rPr>
        <w:t xml:space="preserve"> и предоставления этих сведений средствам массовой информации для опубликования (далее - Порядок) устанавливаются обязанности </w:t>
      </w:r>
      <w:r>
        <w:rPr>
          <w:sz w:val="26"/>
          <w:szCs w:val="26"/>
        </w:rPr>
        <w:t>организационного отдела</w:t>
      </w:r>
      <w:r w:rsidRPr="001871C6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Чугуевского муниципального района</w:t>
      </w:r>
      <w:r w:rsidRPr="001871C6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1871C6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онный отдел администрации</w:t>
      </w:r>
      <w:r w:rsidRPr="001871C6">
        <w:rPr>
          <w:sz w:val="26"/>
          <w:szCs w:val="26"/>
        </w:rPr>
        <w:t xml:space="preserve">), </w:t>
      </w:r>
      <w:r>
        <w:rPr>
          <w:sz w:val="26"/>
          <w:szCs w:val="26"/>
        </w:rPr>
        <w:t>организационного отдела</w:t>
      </w:r>
      <w:proofErr w:type="gramEnd"/>
      <w:r w:rsidRPr="001871C6">
        <w:rPr>
          <w:sz w:val="26"/>
          <w:szCs w:val="26"/>
        </w:rPr>
        <w:t xml:space="preserve"> </w:t>
      </w:r>
      <w:proofErr w:type="gramStart"/>
      <w:r w:rsidRPr="001871C6">
        <w:rPr>
          <w:sz w:val="26"/>
          <w:szCs w:val="26"/>
        </w:rPr>
        <w:t xml:space="preserve">Думы </w:t>
      </w:r>
      <w:r>
        <w:rPr>
          <w:sz w:val="26"/>
          <w:szCs w:val="26"/>
        </w:rPr>
        <w:t>Чугуевского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</w:t>
      </w:r>
      <w:r w:rsidRPr="001871C6">
        <w:rPr>
          <w:sz w:val="26"/>
          <w:szCs w:val="26"/>
        </w:rPr>
        <w:t xml:space="preserve"> для ведения кадровой работы (далее </w:t>
      </w:r>
      <w:r>
        <w:rPr>
          <w:sz w:val="26"/>
          <w:szCs w:val="26"/>
        </w:rPr>
        <w:t>организационный отдел Думы</w:t>
      </w:r>
      <w:r w:rsidRPr="001871C6">
        <w:rPr>
          <w:sz w:val="26"/>
          <w:szCs w:val="26"/>
        </w:rPr>
        <w:t>), лица, уполномоченного председателем контрольно-счетно</w:t>
      </w:r>
      <w:r>
        <w:rPr>
          <w:sz w:val="26"/>
          <w:szCs w:val="26"/>
        </w:rPr>
        <w:t>го</w:t>
      </w:r>
      <w:r w:rsidRPr="001871C6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1871C6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гуевского муниципального района</w:t>
      </w:r>
      <w:r w:rsidRPr="001871C6">
        <w:rPr>
          <w:sz w:val="26"/>
          <w:szCs w:val="26"/>
        </w:rPr>
        <w:t xml:space="preserve"> для ведения кадровой работы (далее - лицо, уполномоченное председателем контрольно-счетн</w:t>
      </w:r>
      <w:r>
        <w:rPr>
          <w:sz w:val="26"/>
          <w:szCs w:val="26"/>
        </w:rPr>
        <w:t>ого</w:t>
      </w:r>
      <w:r w:rsidRPr="001871C6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1871C6">
        <w:rPr>
          <w:sz w:val="26"/>
          <w:szCs w:val="26"/>
        </w:rPr>
        <w:t xml:space="preserve">) по размещению </w:t>
      </w:r>
      <w:r w:rsidRPr="001871C6">
        <w:rPr>
          <w:sz w:val="26"/>
          <w:szCs w:val="26"/>
        </w:rPr>
        <w:lastRenderedPageBreak/>
        <w:t>сведений о доходах, об имуществе и обязательствах имущественного характера лиц, замещающих должности муниципальной службы в органах местного сам</w:t>
      </w:r>
      <w:r w:rsidRPr="001871C6">
        <w:rPr>
          <w:sz w:val="26"/>
          <w:szCs w:val="26"/>
        </w:rPr>
        <w:t>о</w:t>
      </w:r>
      <w:r w:rsidRPr="001871C6">
        <w:rPr>
          <w:sz w:val="26"/>
          <w:szCs w:val="26"/>
        </w:rPr>
        <w:t xml:space="preserve">управления </w:t>
      </w:r>
      <w:r>
        <w:rPr>
          <w:sz w:val="26"/>
          <w:szCs w:val="26"/>
        </w:rPr>
        <w:t>Чугуевского муниципального района</w:t>
      </w:r>
      <w:r w:rsidRPr="001871C6">
        <w:rPr>
          <w:sz w:val="26"/>
          <w:szCs w:val="26"/>
        </w:rPr>
        <w:t>, их супругов и несовершенноле</w:t>
      </w:r>
      <w:r w:rsidRPr="001871C6">
        <w:rPr>
          <w:sz w:val="26"/>
          <w:szCs w:val="26"/>
        </w:rPr>
        <w:t>т</w:t>
      </w:r>
      <w:r w:rsidRPr="001871C6">
        <w:rPr>
          <w:sz w:val="26"/>
          <w:szCs w:val="26"/>
        </w:rPr>
        <w:t>них детей (далее - сведения</w:t>
      </w:r>
      <w:proofErr w:type="gramEnd"/>
      <w:r w:rsidRPr="001871C6">
        <w:rPr>
          <w:sz w:val="26"/>
          <w:szCs w:val="26"/>
        </w:rPr>
        <w:t xml:space="preserve"> о доходах, об имуществе и обязательствах имущ</w:t>
      </w:r>
      <w:r w:rsidRPr="001871C6">
        <w:rPr>
          <w:sz w:val="26"/>
          <w:szCs w:val="26"/>
        </w:rPr>
        <w:t>е</w:t>
      </w:r>
      <w:r w:rsidRPr="001871C6">
        <w:rPr>
          <w:sz w:val="26"/>
          <w:szCs w:val="26"/>
        </w:rPr>
        <w:t xml:space="preserve">ственного характера) на официальном сайте </w:t>
      </w:r>
      <w:r>
        <w:rPr>
          <w:sz w:val="26"/>
          <w:szCs w:val="26"/>
        </w:rPr>
        <w:t>Чугуевского муниципального района</w:t>
      </w:r>
      <w:r w:rsidRPr="001871C6">
        <w:rPr>
          <w:sz w:val="26"/>
          <w:szCs w:val="26"/>
        </w:rPr>
        <w:t>, а также по предоставлению этих сведений средствам массовой информации для опубликования по их запросам.</w:t>
      </w:r>
    </w:p>
    <w:p w:rsidR="00D21144" w:rsidRPr="001871C6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1" w:name="Par45"/>
      <w:bookmarkEnd w:id="1"/>
      <w:r>
        <w:rPr>
          <w:sz w:val="26"/>
          <w:szCs w:val="26"/>
        </w:rPr>
        <w:t>1.</w:t>
      </w:r>
      <w:r w:rsidRPr="001871C6">
        <w:rPr>
          <w:sz w:val="26"/>
          <w:szCs w:val="26"/>
        </w:rPr>
        <w:t xml:space="preserve">2. На официальном сайте </w:t>
      </w:r>
      <w:r>
        <w:rPr>
          <w:sz w:val="26"/>
          <w:szCs w:val="26"/>
        </w:rPr>
        <w:t>Чугуевского муниципального района</w:t>
      </w:r>
      <w:r w:rsidRPr="001871C6">
        <w:rPr>
          <w:sz w:val="26"/>
          <w:szCs w:val="26"/>
        </w:rPr>
        <w:t xml:space="preserve"> размещаются и средствам массовой информации предоставляются для опубликования следу</w:t>
      </w:r>
      <w:r w:rsidRPr="001871C6">
        <w:rPr>
          <w:sz w:val="26"/>
          <w:szCs w:val="26"/>
        </w:rPr>
        <w:t>ю</w:t>
      </w:r>
      <w:r w:rsidRPr="001871C6">
        <w:rPr>
          <w:sz w:val="26"/>
          <w:szCs w:val="26"/>
        </w:rPr>
        <w:t>щие сведения о доходах, об имуществе и обязательствах имущественного характ</w:t>
      </w:r>
      <w:r w:rsidRPr="001871C6">
        <w:rPr>
          <w:sz w:val="26"/>
          <w:szCs w:val="26"/>
        </w:rPr>
        <w:t>е</w:t>
      </w:r>
      <w:r w:rsidRPr="001871C6">
        <w:rPr>
          <w:sz w:val="26"/>
          <w:szCs w:val="26"/>
        </w:rPr>
        <w:t>ра:</w:t>
      </w:r>
    </w:p>
    <w:p w:rsidR="00D21144" w:rsidRPr="001871C6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1871C6">
        <w:rPr>
          <w:sz w:val="26"/>
          <w:szCs w:val="26"/>
        </w:rPr>
        <w:t>- перечень объектов недвижимого имущества, принадлежащих лицу, замещ</w:t>
      </w:r>
      <w:r w:rsidRPr="001871C6">
        <w:rPr>
          <w:sz w:val="26"/>
          <w:szCs w:val="26"/>
        </w:rPr>
        <w:t>а</w:t>
      </w:r>
      <w:r w:rsidRPr="001871C6">
        <w:rPr>
          <w:sz w:val="26"/>
          <w:szCs w:val="26"/>
        </w:rPr>
        <w:t xml:space="preserve">ющему должность муниципальной службы в органах местного самоуправления </w:t>
      </w:r>
      <w:r>
        <w:rPr>
          <w:sz w:val="26"/>
          <w:szCs w:val="26"/>
        </w:rPr>
        <w:t>Ч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гуевского муниципального района</w:t>
      </w:r>
      <w:r w:rsidRPr="001871C6">
        <w:rPr>
          <w:sz w:val="26"/>
          <w:szCs w:val="26"/>
        </w:rPr>
        <w:t>, его супруге (супругу) и несовершеннолетним детям на праве собственности или находящихся в их пользовании, с указанием в</w:t>
      </w:r>
      <w:r w:rsidRPr="001871C6">
        <w:rPr>
          <w:sz w:val="26"/>
          <w:szCs w:val="26"/>
        </w:rPr>
        <w:t>и</w:t>
      </w:r>
      <w:r w:rsidRPr="001871C6">
        <w:rPr>
          <w:sz w:val="26"/>
          <w:szCs w:val="26"/>
        </w:rPr>
        <w:t>да, площади и страны расположения каждого из них;</w:t>
      </w:r>
    </w:p>
    <w:p w:rsidR="00D21144" w:rsidRPr="001871C6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1871C6">
        <w:rPr>
          <w:sz w:val="26"/>
          <w:szCs w:val="26"/>
        </w:rPr>
        <w:t xml:space="preserve">- перечень транспортных средств с указанием вида и марки, принадлежащих на праве собственности лицу, замещающему должность муниципальной службы в органах местного самоуправления </w:t>
      </w:r>
      <w:r>
        <w:rPr>
          <w:sz w:val="26"/>
          <w:szCs w:val="26"/>
        </w:rPr>
        <w:t>Чугуевского муниципального района</w:t>
      </w:r>
      <w:r w:rsidRPr="001871C6">
        <w:rPr>
          <w:sz w:val="26"/>
          <w:szCs w:val="26"/>
        </w:rPr>
        <w:t>, его супр</w:t>
      </w:r>
      <w:r w:rsidRPr="001871C6">
        <w:rPr>
          <w:sz w:val="26"/>
          <w:szCs w:val="26"/>
        </w:rPr>
        <w:t>у</w:t>
      </w:r>
      <w:r w:rsidRPr="001871C6">
        <w:rPr>
          <w:sz w:val="26"/>
          <w:szCs w:val="26"/>
        </w:rPr>
        <w:t>ге (супругу) и несовершеннолетним детям;</w:t>
      </w:r>
    </w:p>
    <w:p w:rsidR="00D21144" w:rsidRPr="001871C6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1871C6">
        <w:rPr>
          <w:sz w:val="26"/>
          <w:szCs w:val="26"/>
        </w:rPr>
        <w:t>- декларированный годовой доход лица, замещающего должность муниц</w:t>
      </w:r>
      <w:r w:rsidRPr="001871C6">
        <w:rPr>
          <w:sz w:val="26"/>
          <w:szCs w:val="26"/>
        </w:rPr>
        <w:t>и</w:t>
      </w:r>
      <w:r w:rsidRPr="001871C6">
        <w:rPr>
          <w:sz w:val="26"/>
          <w:szCs w:val="26"/>
        </w:rPr>
        <w:t xml:space="preserve">пальной службы в органах местного самоуправления </w:t>
      </w:r>
      <w:r>
        <w:rPr>
          <w:sz w:val="26"/>
          <w:szCs w:val="26"/>
        </w:rPr>
        <w:t>Чугуевского муниципального района</w:t>
      </w:r>
      <w:r w:rsidRPr="001871C6">
        <w:rPr>
          <w:sz w:val="26"/>
          <w:szCs w:val="26"/>
        </w:rPr>
        <w:t>, его супруги (супруга) и несовершеннолетних детей.</w:t>
      </w:r>
    </w:p>
    <w:p w:rsidR="00D21144" w:rsidRPr="001871C6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1871C6">
        <w:rPr>
          <w:sz w:val="26"/>
          <w:szCs w:val="26"/>
        </w:rPr>
        <w:t xml:space="preserve">3. В размещаемых на официальном сайте </w:t>
      </w:r>
      <w:r>
        <w:rPr>
          <w:sz w:val="26"/>
          <w:szCs w:val="26"/>
        </w:rPr>
        <w:t>Чугуевского муниципального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</w:t>
      </w:r>
      <w:r w:rsidRPr="001871C6">
        <w:rPr>
          <w:sz w:val="26"/>
          <w:szCs w:val="26"/>
        </w:rPr>
        <w:t xml:space="preserve"> и предоставляемых средствам массовой информации для опубликования св</w:t>
      </w:r>
      <w:r w:rsidRPr="001871C6">
        <w:rPr>
          <w:sz w:val="26"/>
          <w:szCs w:val="26"/>
        </w:rPr>
        <w:t>е</w:t>
      </w:r>
      <w:r w:rsidRPr="001871C6">
        <w:rPr>
          <w:sz w:val="26"/>
          <w:szCs w:val="26"/>
        </w:rPr>
        <w:t>дений о доходах, об имуществе и обязательствах имущественного характера з</w:t>
      </w:r>
      <w:r w:rsidRPr="001871C6">
        <w:rPr>
          <w:sz w:val="26"/>
          <w:szCs w:val="26"/>
        </w:rPr>
        <w:t>а</w:t>
      </w:r>
      <w:r w:rsidRPr="001871C6">
        <w:rPr>
          <w:sz w:val="26"/>
          <w:szCs w:val="26"/>
        </w:rPr>
        <w:t>прещается указывать:</w:t>
      </w:r>
    </w:p>
    <w:p w:rsidR="00D21144" w:rsidRPr="001871C6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1871C6">
        <w:rPr>
          <w:sz w:val="26"/>
          <w:szCs w:val="26"/>
        </w:rPr>
        <w:t xml:space="preserve">- иные сведения (кроме указанных в </w:t>
      </w:r>
      <w:hyperlink w:anchor="Par45" w:history="1">
        <w:r w:rsidRPr="008B435C">
          <w:rPr>
            <w:sz w:val="26"/>
            <w:szCs w:val="26"/>
          </w:rPr>
          <w:t>пункте 2</w:t>
        </w:r>
      </w:hyperlink>
      <w:r w:rsidRPr="001871C6">
        <w:rPr>
          <w:sz w:val="26"/>
          <w:szCs w:val="26"/>
        </w:rPr>
        <w:t xml:space="preserve"> настоящего Порядка) о доходах лица, замещающего должность муниципальной службы в органах местного сам</w:t>
      </w:r>
      <w:r w:rsidRPr="001871C6">
        <w:rPr>
          <w:sz w:val="26"/>
          <w:szCs w:val="26"/>
        </w:rPr>
        <w:t>о</w:t>
      </w:r>
      <w:r w:rsidRPr="001871C6">
        <w:rPr>
          <w:sz w:val="26"/>
          <w:szCs w:val="26"/>
        </w:rPr>
        <w:t xml:space="preserve">управления </w:t>
      </w:r>
      <w:r>
        <w:rPr>
          <w:sz w:val="26"/>
          <w:szCs w:val="26"/>
        </w:rPr>
        <w:t>Чугуевского муниципального района</w:t>
      </w:r>
      <w:r w:rsidRPr="001871C6">
        <w:rPr>
          <w:sz w:val="26"/>
          <w:szCs w:val="26"/>
        </w:rPr>
        <w:t>, его супруги (супруга) и нес</w:t>
      </w:r>
      <w:r w:rsidRPr="001871C6">
        <w:rPr>
          <w:sz w:val="26"/>
          <w:szCs w:val="26"/>
        </w:rPr>
        <w:t>о</w:t>
      </w:r>
      <w:r w:rsidRPr="001871C6">
        <w:rPr>
          <w:sz w:val="26"/>
          <w:szCs w:val="26"/>
        </w:rPr>
        <w:t>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21144" w:rsidRPr="001871C6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1871C6">
        <w:rPr>
          <w:sz w:val="26"/>
          <w:szCs w:val="26"/>
        </w:rPr>
        <w:lastRenderedPageBreak/>
        <w:t>- персональные данные супруги (супруга), детей и иных членов семьи лица, замещающего должность муниципальной службы в органах местного самоупра</w:t>
      </w:r>
      <w:r w:rsidRPr="001871C6">
        <w:rPr>
          <w:sz w:val="26"/>
          <w:szCs w:val="26"/>
        </w:rPr>
        <w:t>в</w:t>
      </w:r>
      <w:r w:rsidRPr="001871C6">
        <w:rPr>
          <w:sz w:val="26"/>
          <w:szCs w:val="26"/>
        </w:rPr>
        <w:t xml:space="preserve">ления </w:t>
      </w:r>
      <w:r>
        <w:rPr>
          <w:sz w:val="26"/>
          <w:szCs w:val="26"/>
        </w:rPr>
        <w:t>Чугуевского муниципального района</w:t>
      </w:r>
      <w:r w:rsidRPr="001871C6">
        <w:rPr>
          <w:sz w:val="26"/>
          <w:szCs w:val="26"/>
        </w:rPr>
        <w:t>;</w:t>
      </w:r>
    </w:p>
    <w:p w:rsidR="00D21144" w:rsidRPr="001871C6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1871C6">
        <w:rPr>
          <w:sz w:val="26"/>
          <w:szCs w:val="26"/>
        </w:rPr>
        <w:t>- данные, позволяющие определить место жительства, почтовый адрес, тел</w:t>
      </w:r>
      <w:r w:rsidRPr="001871C6">
        <w:rPr>
          <w:sz w:val="26"/>
          <w:szCs w:val="26"/>
        </w:rPr>
        <w:t>е</w:t>
      </w:r>
      <w:r w:rsidRPr="001871C6">
        <w:rPr>
          <w:sz w:val="26"/>
          <w:szCs w:val="26"/>
        </w:rPr>
        <w:t>фон и иные индивидуальные средства коммуникации лица, замещающего дол</w:t>
      </w:r>
      <w:r w:rsidRPr="001871C6">
        <w:rPr>
          <w:sz w:val="26"/>
          <w:szCs w:val="26"/>
        </w:rPr>
        <w:t>ж</w:t>
      </w:r>
      <w:r w:rsidRPr="001871C6">
        <w:rPr>
          <w:sz w:val="26"/>
          <w:szCs w:val="26"/>
        </w:rPr>
        <w:t xml:space="preserve">ность муниципальной службы в органах местного самоуправления </w:t>
      </w:r>
      <w:r>
        <w:rPr>
          <w:sz w:val="26"/>
          <w:szCs w:val="26"/>
        </w:rPr>
        <w:t>Чугуевского муниципального района</w:t>
      </w:r>
      <w:r w:rsidRPr="001871C6">
        <w:rPr>
          <w:sz w:val="26"/>
          <w:szCs w:val="26"/>
        </w:rPr>
        <w:t>, его супруги (супруга), детей и иных членов семьи;</w:t>
      </w:r>
    </w:p>
    <w:p w:rsidR="00D21144" w:rsidRPr="001871C6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1871C6">
        <w:rPr>
          <w:sz w:val="26"/>
          <w:szCs w:val="26"/>
        </w:rPr>
        <w:t>- данные, позволяющие определить местонахождение объектов недвижимого имущества, принадлежащих лицу, замещающему должность муниципальной слу</w:t>
      </w:r>
      <w:r w:rsidRPr="001871C6">
        <w:rPr>
          <w:sz w:val="26"/>
          <w:szCs w:val="26"/>
        </w:rPr>
        <w:t>ж</w:t>
      </w:r>
      <w:r w:rsidRPr="001871C6">
        <w:rPr>
          <w:sz w:val="26"/>
          <w:szCs w:val="26"/>
        </w:rPr>
        <w:t xml:space="preserve">бы в органах местного самоуправления </w:t>
      </w:r>
      <w:r>
        <w:rPr>
          <w:sz w:val="26"/>
          <w:szCs w:val="26"/>
        </w:rPr>
        <w:t>Чугуевского муниципального района</w:t>
      </w:r>
      <w:r w:rsidRPr="001871C6">
        <w:rPr>
          <w:sz w:val="26"/>
          <w:szCs w:val="26"/>
        </w:rPr>
        <w:t>, его супруге (супругу), детям, иным членам семьи на праве собственности или наход</w:t>
      </w:r>
      <w:r w:rsidRPr="001871C6">
        <w:rPr>
          <w:sz w:val="26"/>
          <w:szCs w:val="26"/>
        </w:rPr>
        <w:t>я</w:t>
      </w:r>
      <w:r w:rsidRPr="001871C6">
        <w:rPr>
          <w:sz w:val="26"/>
          <w:szCs w:val="26"/>
        </w:rPr>
        <w:t>щихся в их пользовании;</w:t>
      </w:r>
      <w:proofErr w:type="gramEnd"/>
    </w:p>
    <w:p w:rsidR="00D21144" w:rsidRPr="001871C6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1871C6">
        <w:rPr>
          <w:sz w:val="26"/>
          <w:szCs w:val="26"/>
        </w:rPr>
        <w:t>- информацию, отнесенную к государственной тайне или являющуюся конф</w:t>
      </w:r>
      <w:r w:rsidRPr="001871C6">
        <w:rPr>
          <w:sz w:val="26"/>
          <w:szCs w:val="26"/>
        </w:rPr>
        <w:t>и</w:t>
      </w:r>
      <w:r w:rsidRPr="001871C6">
        <w:rPr>
          <w:sz w:val="26"/>
          <w:szCs w:val="26"/>
        </w:rPr>
        <w:t>денциальной.</w:t>
      </w:r>
    </w:p>
    <w:p w:rsidR="00D21144" w:rsidRPr="001871C6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1871C6">
        <w:rPr>
          <w:sz w:val="26"/>
          <w:szCs w:val="26"/>
        </w:rPr>
        <w:t xml:space="preserve">4. </w:t>
      </w:r>
      <w:proofErr w:type="gramStart"/>
      <w:r w:rsidRPr="001871C6">
        <w:rPr>
          <w:sz w:val="26"/>
          <w:szCs w:val="26"/>
        </w:rPr>
        <w:t>Сведения о доходах, об имуществе и обязательствах имущественного х</w:t>
      </w:r>
      <w:r w:rsidRPr="001871C6">
        <w:rPr>
          <w:sz w:val="26"/>
          <w:szCs w:val="26"/>
        </w:rPr>
        <w:t>а</w:t>
      </w:r>
      <w:r w:rsidRPr="001871C6">
        <w:rPr>
          <w:sz w:val="26"/>
          <w:szCs w:val="26"/>
        </w:rPr>
        <w:t xml:space="preserve">рактера, указанные </w:t>
      </w:r>
      <w:r w:rsidRPr="008B435C">
        <w:rPr>
          <w:sz w:val="26"/>
          <w:szCs w:val="26"/>
        </w:rPr>
        <w:t xml:space="preserve">в </w:t>
      </w:r>
      <w:hyperlink w:anchor="Par45" w:history="1">
        <w:r w:rsidRPr="008B435C">
          <w:rPr>
            <w:sz w:val="26"/>
            <w:szCs w:val="26"/>
          </w:rPr>
          <w:t>пункте 2</w:t>
        </w:r>
      </w:hyperlink>
      <w:r w:rsidRPr="001871C6">
        <w:rPr>
          <w:sz w:val="26"/>
          <w:szCs w:val="26"/>
        </w:rPr>
        <w:t xml:space="preserve"> настоящего Порядка, размещаются на официальном сайте </w:t>
      </w:r>
      <w:r>
        <w:rPr>
          <w:sz w:val="26"/>
          <w:szCs w:val="26"/>
        </w:rPr>
        <w:t>Чугуевского муниципального района</w:t>
      </w:r>
      <w:r w:rsidRPr="001871C6">
        <w:rPr>
          <w:sz w:val="26"/>
          <w:szCs w:val="26"/>
        </w:rPr>
        <w:t xml:space="preserve"> в 14-дневный срок со дня истечения срока, установленного для подачи справок о доходах, об имуществе и обязател</w:t>
      </w:r>
      <w:r w:rsidRPr="001871C6">
        <w:rPr>
          <w:sz w:val="26"/>
          <w:szCs w:val="26"/>
        </w:rPr>
        <w:t>ь</w:t>
      </w:r>
      <w:r w:rsidRPr="001871C6">
        <w:rPr>
          <w:sz w:val="26"/>
          <w:szCs w:val="26"/>
        </w:rPr>
        <w:t>ствах имущественного характера лицами, замещающими должности муниципал</w:t>
      </w:r>
      <w:r w:rsidRPr="001871C6">
        <w:rPr>
          <w:sz w:val="26"/>
          <w:szCs w:val="26"/>
        </w:rPr>
        <w:t>ь</w:t>
      </w:r>
      <w:r w:rsidRPr="001871C6">
        <w:rPr>
          <w:sz w:val="26"/>
          <w:szCs w:val="26"/>
        </w:rPr>
        <w:t xml:space="preserve">ной службы в органах местного самоуправления </w:t>
      </w:r>
      <w:r>
        <w:rPr>
          <w:sz w:val="26"/>
          <w:szCs w:val="26"/>
        </w:rPr>
        <w:t>Чугуевского муниципального района</w:t>
      </w:r>
      <w:r w:rsidRPr="001871C6">
        <w:rPr>
          <w:sz w:val="26"/>
          <w:szCs w:val="26"/>
        </w:rPr>
        <w:t>.</w:t>
      </w:r>
      <w:proofErr w:type="gramEnd"/>
    </w:p>
    <w:p w:rsidR="00D21144" w:rsidRPr="001871C6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1871C6">
        <w:rPr>
          <w:sz w:val="26"/>
          <w:szCs w:val="26"/>
        </w:rPr>
        <w:t xml:space="preserve">5. Размещение на официальном сайте </w:t>
      </w:r>
      <w:r>
        <w:rPr>
          <w:sz w:val="26"/>
          <w:szCs w:val="26"/>
        </w:rPr>
        <w:t>Чугуевского муниципального района</w:t>
      </w:r>
      <w:r w:rsidRPr="001871C6">
        <w:rPr>
          <w:sz w:val="26"/>
          <w:szCs w:val="26"/>
        </w:rPr>
        <w:t xml:space="preserve"> сведений о доходах, об имуществе и обязательствах имущественного характера, указанных в </w:t>
      </w:r>
      <w:hyperlink w:anchor="Par45" w:history="1">
        <w:r w:rsidRPr="008B435C">
          <w:rPr>
            <w:sz w:val="26"/>
            <w:szCs w:val="26"/>
          </w:rPr>
          <w:t>пункте 2</w:t>
        </w:r>
      </w:hyperlink>
      <w:r w:rsidRPr="001871C6">
        <w:rPr>
          <w:sz w:val="26"/>
          <w:szCs w:val="26"/>
        </w:rPr>
        <w:t xml:space="preserve"> настоящего Порядка, обеспечивается </w:t>
      </w:r>
      <w:r>
        <w:rPr>
          <w:sz w:val="26"/>
          <w:szCs w:val="26"/>
        </w:rPr>
        <w:t>организационным отд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лом администрации Чугуевского муниципального района.</w:t>
      </w:r>
    </w:p>
    <w:p w:rsidR="00D21144" w:rsidRPr="001871C6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1871C6">
        <w:rPr>
          <w:sz w:val="26"/>
          <w:szCs w:val="26"/>
        </w:rPr>
        <w:t xml:space="preserve">6. </w:t>
      </w:r>
      <w:r>
        <w:rPr>
          <w:sz w:val="26"/>
          <w:szCs w:val="26"/>
        </w:rPr>
        <w:t>Организационный отдел администрации</w:t>
      </w:r>
      <w:r w:rsidRPr="001871C6">
        <w:rPr>
          <w:sz w:val="26"/>
          <w:szCs w:val="26"/>
        </w:rPr>
        <w:t xml:space="preserve">, </w:t>
      </w:r>
      <w:r>
        <w:rPr>
          <w:sz w:val="26"/>
          <w:szCs w:val="26"/>
        </w:rPr>
        <w:t>организационный отдел Думы</w:t>
      </w:r>
      <w:r w:rsidRPr="001871C6">
        <w:rPr>
          <w:sz w:val="26"/>
          <w:szCs w:val="26"/>
        </w:rPr>
        <w:t xml:space="preserve"> и лицо, уполномоченное председателем контрольно-счетно</w:t>
      </w:r>
      <w:r>
        <w:rPr>
          <w:sz w:val="26"/>
          <w:szCs w:val="26"/>
        </w:rPr>
        <w:t>го</w:t>
      </w:r>
      <w:r w:rsidRPr="001871C6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1871C6">
        <w:rPr>
          <w:sz w:val="26"/>
          <w:szCs w:val="26"/>
        </w:rPr>
        <w:t>:</w:t>
      </w:r>
    </w:p>
    <w:p w:rsidR="00D21144" w:rsidRPr="001871C6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1871C6">
        <w:rPr>
          <w:sz w:val="26"/>
          <w:szCs w:val="26"/>
        </w:rPr>
        <w:t>- в трехдневный срок со дня поступления запроса от средства массовой и</w:t>
      </w:r>
      <w:r w:rsidRPr="001871C6">
        <w:rPr>
          <w:sz w:val="26"/>
          <w:szCs w:val="26"/>
        </w:rPr>
        <w:t>н</w:t>
      </w:r>
      <w:r w:rsidRPr="001871C6">
        <w:rPr>
          <w:sz w:val="26"/>
          <w:szCs w:val="26"/>
        </w:rPr>
        <w:t>формации сообщают о нем лицу, замещающему должность муниципальной слу</w:t>
      </w:r>
      <w:r w:rsidRPr="001871C6">
        <w:rPr>
          <w:sz w:val="26"/>
          <w:szCs w:val="26"/>
        </w:rPr>
        <w:t>ж</w:t>
      </w:r>
      <w:r w:rsidRPr="001871C6">
        <w:rPr>
          <w:sz w:val="26"/>
          <w:szCs w:val="26"/>
        </w:rPr>
        <w:t xml:space="preserve">бы в органах местного самоуправления </w:t>
      </w:r>
      <w:r>
        <w:rPr>
          <w:sz w:val="26"/>
          <w:szCs w:val="26"/>
        </w:rPr>
        <w:t>Чугуевского муниципального района</w:t>
      </w:r>
      <w:r w:rsidRPr="001871C6">
        <w:rPr>
          <w:sz w:val="26"/>
          <w:szCs w:val="26"/>
        </w:rPr>
        <w:t>, в о</w:t>
      </w:r>
      <w:r w:rsidRPr="001871C6">
        <w:rPr>
          <w:sz w:val="26"/>
          <w:szCs w:val="26"/>
        </w:rPr>
        <w:t>т</w:t>
      </w:r>
      <w:r w:rsidRPr="001871C6">
        <w:rPr>
          <w:sz w:val="26"/>
          <w:szCs w:val="26"/>
        </w:rPr>
        <w:t>ношении которого поступил запрос;</w:t>
      </w:r>
    </w:p>
    <w:p w:rsidR="00D21144" w:rsidRPr="001871C6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1871C6">
        <w:rPr>
          <w:sz w:val="26"/>
          <w:szCs w:val="26"/>
        </w:rPr>
        <w:t>- в семидневный срок со дня поступления запроса от средства массовой и</w:t>
      </w:r>
      <w:r w:rsidRPr="001871C6">
        <w:rPr>
          <w:sz w:val="26"/>
          <w:szCs w:val="26"/>
        </w:rPr>
        <w:t>н</w:t>
      </w:r>
      <w:r w:rsidRPr="001871C6">
        <w:rPr>
          <w:sz w:val="26"/>
          <w:szCs w:val="26"/>
        </w:rPr>
        <w:lastRenderedPageBreak/>
        <w:t xml:space="preserve">формации обеспечивает предоставление ему сведений, указанных в </w:t>
      </w:r>
      <w:hyperlink w:anchor="Par45" w:history="1">
        <w:r w:rsidRPr="008B435C">
          <w:rPr>
            <w:sz w:val="26"/>
            <w:szCs w:val="26"/>
          </w:rPr>
          <w:t>пункте 2</w:t>
        </w:r>
      </w:hyperlink>
      <w:r w:rsidRPr="008B435C">
        <w:rPr>
          <w:sz w:val="26"/>
          <w:szCs w:val="26"/>
        </w:rPr>
        <w:t xml:space="preserve"> </w:t>
      </w:r>
      <w:r w:rsidRPr="001871C6">
        <w:rPr>
          <w:sz w:val="26"/>
          <w:szCs w:val="26"/>
        </w:rPr>
        <w:t xml:space="preserve">настоящего Порядка, в том случае, если запрашиваемые сведения отсутствуют на официальном сайте </w:t>
      </w:r>
      <w:r>
        <w:rPr>
          <w:sz w:val="26"/>
          <w:szCs w:val="26"/>
        </w:rPr>
        <w:t>Чугуевского муниципального района</w:t>
      </w:r>
      <w:r w:rsidRPr="001871C6">
        <w:rPr>
          <w:sz w:val="26"/>
          <w:szCs w:val="26"/>
        </w:rPr>
        <w:t>.</w:t>
      </w:r>
    </w:p>
    <w:p w:rsidR="00D21144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1871C6">
        <w:rPr>
          <w:sz w:val="26"/>
          <w:szCs w:val="26"/>
        </w:rPr>
        <w:t xml:space="preserve">7. </w:t>
      </w:r>
      <w:r>
        <w:rPr>
          <w:sz w:val="26"/>
          <w:szCs w:val="26"/>
        </w:rPr>
        <w:t>Организационный отдел администрации</w:t>
      </w:r>
      <w:r w:rsidRPr="001871C6">
        <w:rPr>
          <w:sz w:val="26"/>
          <w:szCs w:val="26"/>
        </w:rPr>
        <w:t xml:space="preserve">, </w:t>
      </w:r>
      <w:r>
        <w:rPr>
          <w:sz w:val="26"/>
          <w:szCs w:val="26"/>
        </w:rPr>
        <w:t>организационный отдел Думы</w:t>
      </w:r>
      <w:r w:rsidRPr="001871C6">
        <w:rPr>
          <w:sz w:val="26"/>
          <w:szCs w:val="26"/>
        </w:rPr>
        <w:t xml:space="preserve"> и лицо, уполномоченное председателем </w:t>
      </w:r>
      <w:r w:rsidR="00D703E3">
        <w:rPr>
          <w:sz w:val="26"/>
          <w:szCs w:val="26"/>
        </w:rPr>
        <w:t>К</w:t>
      </w:r>
      <w:r w:rsidRPr="001871C6">
        <w:rPr>
          <w:sz w:val="26"/>
          <w:szCs w:val="26"/>
        </w:rPr>
        <w:t>онтрольно-счетно</w:t>
      </w:r>
      <w:r>
        <w:rPr>
          <w:sz w:val="26"/>
          <w:szCs w:val="26"/>
        </w:rPr>
        <w:t>го</w:t>
      </w:r>
      <w:r w:rsidRPr="001871C6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1871C6">
        <w:rPr>
          <w:sz w:val="26"/>
          <w:szCs w:val="26"/>
        </w:rPr>
        <w:t xml:space="preserve"> несут в соо</w:t>
      </w:r>
      <w:r w:rsidRPr="001871C6">
        <w:rPr>
          <w:sz w:val="26"/>
          <w:szCs w:val="26"/>
        </w:rPr>
        <w:t>т</w:t>
      </w:r>
      <w:r w:rsidRPr="001871C6">
        <w:rPr>
          <w:sz w:val="26"/>
          <w:szCs w:val="26"/>
        </w:rPr>
        <w:t>ветствии с законодательством Российской Федерации ответственность за несобл</w:t>
      </w:r>
      <w:r w:rsidRPr="001871C6">
        <w:rPr>
          <w:sz w:val="26"/>
          <w:szCs w:val="26"/>
        </w:rPr>
        <w:t>ю</w:t>
      </w:r>
      <w:r w:rsidRPr="001871C6">
        <w:rPr>
          <w:sz w:val="26"/>
          <w:szCs w:val="26"/>
        </w:rPr>
        <w:t>дение настоящего Порядка, а также за разглашение сведений, отнесенных к гос</w:t>
      </w:r>
      <w:r w:rsidRPr="001871C6">
        <w:rPr>
          <w:sz w:val="26"/>
          <w:szCs w:val="26"/>
        </w:rPr>
        <w:t>у</w:t>
      </w:r>
      <w:r w:rsidRPr="001871C6">
        <w:rPr>
          <w:sz w:val="26"/>
          <w:szCs w:val="26"/>
        </w:rPr>
        <w:t>дарственной тайне или являющихся конфиденциальными.</w:t>
      </w:r>
    </w:p>
    <w:p w:rsidR="00D21144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21144" w:rsidRPr="00D21144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D21144">
        <w:rPr>
          <w:b/>
          <w:sz w:val="26"/>
          <w:szCs w:val="26"/>
        </w:rPr>
        <w:t xml:space="preserve">Статья 2. </w:t>
      </w:r>
    </w:p>
    <w:p w:rsidR="00D21144" w:rsidRPr="001871C6" w:rsidRDefault="00D21144" w:rsidP="00D2114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1871C6">
        <w:rPr>
          <w:sz w:val="26"/>
          <w:szCs w:val="26"/>
        </w:rPr>
        <w:t>Настоящее решение вступает в силу со дня его опубликования</w:t>
      </w:r>
      <w:r>
        <w:rPr>
          <w:sz w:val="26"/>
          <w:szCs w:val="26"/>
        </w:rPr>
        <w:t>.</w:t>
      </w:r>
    </w:p>
    <w:p w:rsidR="00D21144" w:rsidRDefault="00D21144">
      <w:pPr>
        <w:rPr>
          <w:sz w:val="26"/>
          <w:szCs w:val="26"/>
        </w:rPr>
      </w:pPr>
    </w:p>
    <w:p w:rsidR="00D21144" w:rsidRDefault="00D21144">
      <w:pPr>
        <w:rPr>
          <w:sz w:val="26"/>
          <w:szCs w:val="26"/>
        </w:rPr>
      </w:pPr>
    </w:p>
    <w:p w:rsidR="00D21144" w:rsidRPr="00D101DF" w:rsidRDefault="00D21144" w:rsidP="00D2114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FA1EE2" w:rsidTr="008E7DA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FA1EE2" w:rsidRDefault="00FA1EE2" w:rsidP="008E7DA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FA1EE2" w:rsidRDefault="00FA1EE2" w:rsidP="008E7DA7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FA1EE2" w:rsidRDefault="00FA1EE2" w:rsidP="008E7DA7">
            <w:pPr>
              <w:jc w:val="center"/>
              <w:rPr>
                <w:noProof/>
              </w:rPr>
            </w:pPr>
          </w:p>
          <w:p w:rsidR="00FA1EE2" w:rsidRDefault="00FA1EE2" w:rsidP="008E7D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4235" cy="87312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EE2" w:rsidRDefault="00FA1EE2" w:rsidP="008E7DA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FA1EE2" w:rsidRDefault="00FA1EE2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FA1EE2" w:rsidRDefault="00FA1EE2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631E89" w:rsidRPr="004C35E4" w:rsidRDefault="00631E89" w:rsidP="00631E89">
      <w:pPr>
        <w:jc w:val="both"/>
        <w:rPr>
          <w:b/>
          <w:sz w:val="25"/>
          <w:szCs w:val="25"/>
          <w:u w:val="single"/>
        </w:rPr>
      </w:pPr>
      <w:r w:rsidRPr="004C35E4">
        <w:rPr>
          <w:b/>
          <w:sz w:val="25"/>
          <w:szCs w:val="25"/>
          <w:u w:val="single"/>
        </w:rPr>
        <w:t>«18» декабря 2012 г.</w:t>
      </w:r>
    </w:p>
    <w:p w:rsidR="00631E89" w:rsidRPr="00762597" w:rsidRDefault="00631E89" w:rsidP="00631E89">
      <w:pPr>
        <w:rPr>
          <w:sz w:val="26"/>
          <w:szCs w:val="26"/>
        </w:rPr>
      </w:pPr>
      <w:r w:rsidRPr="004C35E4">
        <w:rPr>
          <w:b/>
          <w:sz w:val="25"/>
          <w:szCs w:val="25"/>
          <w:u w:val="single"/>
        </w:rPr>
        <w:t>№ 2</w:t>
      </w:r>
      <w:r>
        <w:rPr>
          <w:b/>
          <w:sz w:val="25"/>
          <w:szCs w:val="25"/>
          <w:u w:val="single"/>
        </w:rPr>
        <w:t>81</w:t>
      </w:r>
      <w:r w:rsidRPr="004C35E4">
        <w:rPr>
          <w:b/>
          <w:sz w:val="25"/>
          <w:szCs w:val="25"/>
          <w:u w:val="single"/>
        </w:rPr>
        <w:t xml:space="preserve"> – НПА</w:t>
      </w:r>
    </w:p>
    <w:p w:rsidR="00D21144" w:rsidRPr="00D21144" w:rsidRDefault="00D21144">
      <w:pPr>
        <w:rPr>
          <w:sz w:val="26"/>
          <w:szCs w:val="26"/>
        </w:rPr>
      </w:pPr>
    </w:p>
    <w:sectPr w:rsidR="00D21144" w:rsidRPr="00D2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44"/>
    <w:rsid w:val="00192B50"/>
    <w:rsid w:val="003B14FB"/>
    <w:rsid w:val="005A00D1"/>
    <w:rsid w:val="005C39F0"/>
    <w:rsid w:val="00631E89"/>
    <w:rsid w:val="006D6A64"/>
    <w:rsid w:val="009837B1"/>
    <w:rsid w:val="00A11835"/>
    <w:rsid w:val="00D2088D"/>
    <w:rsid w:val="00D21144"/>
    <w:rsid w:val="00D703E3"/>
    <w:rsid w:val="00FA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14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11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211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E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E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14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11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211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E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E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4405CE6D4EEC3F46876EE7C17C937A420071F73121D6760B10100u8e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64405CE6D4EEC3F46876EE7C17C937AC25041F761C406D68E80D0283u7e0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64405CE6D4EEC3F46876EE7C17C937AC25041F751E406D68E80D0283u7e0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2012-12-18T05:26:00Z</cp:lastPrinted>
  <dcterms:created xsi:type="dcterms:W3CDTF">2012-12-17T01:28:00Z</dcterms:created>
  <dcterms:modified xsi:type="dcterms:W3CDTF">2012-12-18T22:32:00Z</dcterms:modified>
</cp:coreProperties>
</file>