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A1" w:rsidRPr="00101F5E" w:rsidRDefault="00134BA1" w:rsidP="00A56320">
      <w:pPr>
        <w:jc w:val="center"/>
        <w:rPr>
          <w:b/>
          <w:sz w:val="28"/>
          <w:szCs w:val="28"/>
        </w:rPr>
      </w:pPr>
      <w:r w:rsidRPr="004E4F6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69.75pt;visibility:visible">
            <v:imagedata r:id="rId7" o:title="" gain="112993f" blacklevel="-1966f"/>
          </v:shape>
        </w:pict>
      </w:r>
    </w:p>
    <w:p w:rsidR="00134BA1" w:rsidRPr="00101F5E" w:rsidRDefault="00134BA1" w:rsidP="00A56320">
      <w:pPr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 xml:space="preserve">АДМИНИСТРАЦИЯ </w:t>
      </w:r>
    </w:p>
    <w:p w:rsidR="00134BA1" w:rsidRPr="00101F5E" w:rsidRDefault="00134BA1" w:rsidP="00A56320">
      <w:pPr>
        <w:ind w:right="256"/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>ЧУГУЕВСКОГО МУНИЦИПАЛЬНОГО ОКРУГА</w:t>
      </w:r>
    </w:p>
    <w:p w:rsidR="00134BA1" w:rsidRPr="00101F5E" w:rsidRDefault="00134BA1" w:rsidP="00B701D4">
      <w:pPr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>ПРИМОРСКОГО КРАЯ</w:t>
      </w:r>
    </w:p>
    <w:p w:rsidR="00134BA1" w:rsidRPr="00101F5E" w:rsidRDefault="00134BA1" w:rsidP="00A56320">
      <w:pPr>
        <w:jc w:val="center"/>
        <w:rPr>
          <w:sz w:val="28"/>
          <w:szCs w:val="28"/>
        </w:rPr>
      </w:pPr>
    </w:p>
    <w:p w:rsidR="00134BA1" w:rsidRPr="00101F5E" w:rsidRDefault="00134BA1" w:rsidP="00A56320">
      <w:pPr>
        <w:jc w:val="center"/>
        <w:rPr>
          <w:b/>
          <w:sz w:val="28"/>
          <w:szCs w:val="28"/>
        </w:rPr>
      </w:pPr>
      <w:r w:rsidRPr="00101F5E">
        <w:rPr>
          <w:b/>
          <w:sz w:val="28"/>
          <w:szCs w:val="28"/>
        </w:rPr>
        <w:t>ПОСТАНОВЛЕНИЕ</w:t>
      </w:r>
    </w:p>
    <w:p w:rsidR="00134BA1" w:rsidRPr="002F2F24" w:rsidRDefault="00134BA1" w:rsidP="003B4EB2">
      <w:pPr>
        <w:rPr>
          <w:sz w:val="16"/>
          <w:szCs w:val="16"/>
        </w:rPr>
      </w:pPr>
    </w:p>
    <w:p w:rsidR="00134BA1" w:rsidRPr="00101F5E" w:rsidRDefault="00134BA1" w:rsidP="00B701D4">
      <w:pPr>
        <w:jc w:val="center"/>
        <w:rPr>
          <w:color w:val="FF0000"/>
          <w:sz w:val="28"/>
          <w:szCs w:val="28"/>
        </w:rPr>
      </w:pPr>
      <w:r w:rsidRPr="00101F5E">
        <w:rPr>
          <w:sz w:val="28"/>
          <w:szCs w:val="28"/>
        </w:rPr>
        <w:t>с. Чугуевка</w:t>
      </w:r>
    </w:p>
    <w:p w:rsidR="00134BA1" w:rsidRPr="00101F5E" w:rsidRDefault="00134BA1" w:rsidP="003B4EB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34BA1" w:rsidRPr="006D2A56" w:rsidRDefault="00134BA1" w:rsidP="006D2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A5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административного</w:t>
      </w:r>
    </w:p>
    <w:p w:rsidR="00134BA1" w:rsidRPr="006D2A56" w:rsidRDefault="00134BA1" w:rsidP="006D2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A56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</w:t>
      </w:r>
    </w:p>
    <w:p w:rsidR="00134BA1" w:rsidRPr="006D2A56" w:rsidRDefault="00134BA1" w:rsidP="006D2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A56">
        <w:rPr>
          <w:rFonts w:ascii="Times New Roman" w:hAnsi="Times New Roman" w:cs="Times New Roman"/>
          <w:sz w:val="28"/>
          <w:szCs w:val="28"/>
        </w:rPr>
        <w:t>услуги:«Согласование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места (площадки)</w:t>
      </w:r>
    </w:p>
    <w:p w:rsidR="00134BA1" w:rsidRPr="006D2A56" w:rsidRDefault="00134BA1" w:rsidP="006D2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A56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и</w:t>
      </w:r>
    </w:p>
    <w:p w:rsidR="00134BA1" w:rsidRPr="006D2A56" w:rsidRDefault="00134BA1" w:rsidP="006D2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A56">
        <w:rPr>
          <w:rFonts w:ascii="Times New Roman" w:hAnsi="Times New Roman" w:cs="Times New Roman"/>
          <w:sz w:val="28"/>
          <w:szCs w:val="28"/>
        </w:rPr>
        <w:t>включение сведений о них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мест (площадок)</w:t>
      </w:r>
    </w:p>
    <w:p w:rsidR="00134BA1" w:rsidRPr="006D2A56" w:rsidRDefault="00134BA1" w:rsidP="006D2A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2A56">
        <w:rPr>
          <w:rFonts w:ascii="Times New Roman" w:hAnsi="Times New Roman" w:cs="Times New Roman"/>
          <w:sz w:val="28"/>
          <w:szCs w:val="28"/>
        </w:rPr>
        <w:t>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A56">
        <w:rPr>
          <w:rFonts w:ascii="Times New Roman" w:hAnsi="Times New Roman" w:cs="Times New Roman"/>
          <w:sz w:val="28"/>
          <w:szCs w:val="28"/>
        </w:rPr>
        <w:t>отходов»</w:t>
      </w:r>
    </w:p>
    <w:p w:rsidR="00134BA1" w:rsidRPr="006421CC" w:rsidRDefault="00134B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4BA1" w:rsidRDefault="00134BA1" w:rsidP="0055376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Федеральным законом от 27.07.2010 № 210-ФЗ«Об организации предоставления государственных и муниципальных услуг», постановлением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Pr="00101F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>
        <w:r w:rsidRPr="00101F5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01F5E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, администрация Чугуевского муниципального округа</w:t>
      </w:r>
    </w:p>
    <w:p w:rsidR="00134BA1" w:rsidRDefault="00134BA1" w:rsidP="0055376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55376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4BA1" w:rsidRDefault="00134BA1" w:rsidP="00553761">
      <w:pPr>
        <w:pStyle w:val="ConsPlusNormal"/>
        <w:ind w:firstLine="539"/>
        <w:rPr>
          <w:rFonts w:ascii="Times New Roman" w:hAnsi="Times New Roman" w:cs="Times New Roman"/>
          <w:sz w:val="28"/>
          <w:szCs w:val="28"/>
        </w:rPr>
      </w:pPr>
    </w:p>
    <w:p w:rsidR="00134BA1" w:rsidRPr="00101F5E" w:rsidRDefault="00134BA1" w:rsidP="00293125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>1. Утвердить</w:t>
      </w:r>
      <w:r>
        <w:rPr>
          <w:rFonts w:ascii="Times New Roman" w:hAnsi="Times New Roman" w:cs="Times New Roman"/>
          <w:sz w:val="28"/>
          <w:szCs w:val="28"/>
        </w:rPr>
        <w:t xml:space="preserve"> прилагаемый административный регламент предоставления муниципальной услуги «Согласование </w:t>
      </w:r>
      <w:r w:rsidRPr="00101F5E">
        <w:rPr>
          <w:rFonts w:ascii="Times New Roman" w:hAnsi="Times New Roman" w:cs="Times New Roman"/>
          <w:sz w:val="28"/>
          <w:szCs w:val="28"/>
        </w:rPr>
        <w:t>создания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1F5E">
        <w:rPr>
          <w:rFonts w:ascii="Times New Roman" w:hAnsi="Times New Roman" w:cs="Times New Roman"/>
          <w:sz w:val="28"/>
          <w:szCs w:val="28"/>
        </w:rPr>
        <w:t xml:space="preserve"> (площад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101F5E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 и в</w:t>
      </w:r>
      <w:r>
        <w:rPr>
          <w:rFonts w:ascii="Times New Roman" w:hAnsi="Times New Roman" w:cs="Times New Roman"/>
          <w:sz w:val="28"/>
          <w:szCs w:val="28"/>
        </w:rPr>
        <w:t xml:space="preserve">ключение сведений о них в реестр мест (площадок) накопления твердых коммунальных отходов» </w:t>
      </w:r>
      <w:r w:rsidRPr="00B64131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постановлению.</w:t>
      </w:r>
    </w:p>
    <w:p w:rsidR="00134BA1" w:rsidRPr="00101F5E" w:rsidRDefault="00134BA1" w:rsidP="00B64131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101F5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для официального опубликования и размещения на официальном сайте Чугуевского муниципального округа. </w:t>
      </w:r>
    </w:p>
    <w:p w:rsidR="00134BA1" w:rsidRDefault="00134BA1" w:rsidP="00293125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1F5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Чугуевского муниципального округа И.В. Щенёва.</w:t>
      </w:r>
    </w:p>
    <w:p w:rsidR="00134BA1" w:rsidRPr="00101F5E" w:rsidRDefault="00134BA1" w:rsidP="00293125">
      <w:pPr>
        <w:pStyle w:val="ConsPlusNormal"/>
        <w:spacing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134BA1" w:rsidRPr="00101F5E" w:rsidRDefault="00134BA1" w:rsidP="00101F5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BA1" w:rsidRPr="00101F5E" w:rsidRDefault="00134BA1" w:rsidP="00101F5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Pr="00101F5E" w:rsidRDefault="00134BA1" w:rsidP="00101F5E">
      <w:pPr>
        <w:pStyle w:val="ConsPlusNormal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670"/>
        <w:gridCol w:w="3967"/>
      </w:tblGrid>
      <w:tr w:rsidR="00134BA1" w:rsidRPr="00101F5E" w:rsidTr="004E4F63">
        <w:tc>
          <w:tcPr>
            <w:tcW w:w="5670" w:type="dxa"/>
          </w:tcPr>
          <w:p w:rsidR="00134BA1" w:rsidRPr="004E4F63" w:rsidRDefault="00134BA1" w:rsidP="004E4F63">
            <w:pPr>
              <w:pStyle w:val="ConsPlusNormal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4F63">
              <w:rPr>
                <w:rFonts w:ascii="Times New Roman" w:hAnsi="Times New Roman" w:cs="Times New Roman"/>
                <w:sz w:val="28"/>
                <w:szCs w:val="28"/>
              </w:rPr>
              <w:t>Глава Чугуевского муниципального округа,</w:t>
            </w:r>
          </w:p>
          <w:p w:rsidR="00134BA1" w:rsidRPr="004E4F63" w:rsidRDefault="00134BA1" w:rsidP="004E4F63">
            <w:pPr>
              <w:pStyle w:val="ConsPlusNormal"/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E4F6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967" w:type="dxa"/>
          </w:tcPr>
          <w:p w:rsidR="00134BA1" w:rsidRPr="004E4F63" w:rsidRDefault="00134BA1" w:rsidP="004E4F6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BA1" w:rsidRPr="004E4F63" w:rsidRDefault="00134BA1" w:rsidP="004E4F6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4F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Р.Ю. Деменев</w:t>
            </w:r>
          </w:p>
        </w:tc>
      </w:tr>
    </w:tbl>
    <w:p w:rsidR="00134BA1" w:rsidRDefault="00134BA1" w:rsidP="00101F5E">
      <w:pPr>
        <w:pStyle w:val="ConsPlusNormal"/>
        <w:spacing w:line="360" w:lineRule="auto"/>
        <w:jc w:val="right"/>
      </w:pPr>
    </w:p>
    <w:p w:rsidR="00134BA1" w:rsidRDefault="00134BA1" w:rsidP="00101F5E">
      <w:pPr>
        <w:pStyle w:val="ConsPlusNormal"/>
        <w:spacing w:line="360" w:lineRule="auto"/>
        <w:jc w:val="right"/>
      </w:pPr>
    </w:p>
    <w:p w:rsidR="00134BA1" w:rsidRDefault="00134BA1" w:rsidP="00101F5E">
      <w:pPr>
        <w:pStyle w:val="ConsPlusNormal"/>
        <w:spacing w:line="360" w:lineRule="auto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101F5E">
      <w:pPr>
        <w:pStyle w:val="ConsPlusNormal"/>
        <w:jc w:val="right"/>
      </w:pPr>
    </w:p>
    <w:p w:rsidR="00134BA1" w:rsidRDefault="00134BA1" w:rsidP="0095559F">
      <w:pPr>
        <w:pStyle w:val="ConsPlusNormal"/>
        <w:jc w:val="left"/>
      </w:pPr>
    </w:p>
    <w:p w:rsidR="00134BA1" w:rsidRDefault="00134BA1" w:rsidP="003B4EB2">
      <w:pPr>
        <w:pStyle w:val="ConsPlusNormal"/>
        <w:jc w:val="right"/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Pr="00553761" w:rsidRDefault="00134BA1" w:rsidP="003B4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376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34BA1" w:rsidRPr="00553761" w:rsidRDefault="00134BA1" w:rsidP="003B4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37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34BA1" w:rsidRPr="00553761" w:rsidRDefault="00134BA1" w:rsidP="003B4E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3761">
        <w:rPr>
          <w:rFonts w:ascii="Times New Roman" w:hAnsi="Times New Roman" w:cs="Times New Roman"/>
          <w:sz w:val="24"/>
          <w:szCs w:val="24"/>
        </w:rPr>
        <w:t>Чугуевского муниципального округа</w:t>
      </w:r>
    </w:p>
    <w:p w:rsidR="00134BA1" w:rsidRPr="00293125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376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376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5376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53761">
        <w:rPr>
          <w:rFonts w:ascii="Times New Roman" w:hAnsi="Times New Roman" w:cs="Times New Roman"/>
          <w:sz w:val="24"/>
          <w:szCs w:val="24"/>
        </w:rPr>
        <w:t xml:space="preserve"> № ____</w:t>
      </w:r>
    </w:p>
    <w:p w:rsidR="00134BA1" w:rsidRPr="00293125" w:rsidRDefault="00134BA1" w:rsidP="003B4E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34BA1" w:rsidRPr="00293125" w:rsidRDefault="00134BA1" w:rsidP="003B4E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134BA1" w:rsidRDefault="00134BA1" w:rsidP="00955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«Согласование </w:t>
      </w:r>
      <w:r w:rsidRPr="00293125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25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125">
        <w:rPr>
          <w:rFonts w:ascii="Times New Roman" w:hAnsi="Times New Roman" w:cs="Times New Roman"/>
          <w:sz w:val="28"/>
          <w:szCs w:val="28"/>
        </w:rPr>
        <w:t xml:space="preserve"> (площад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9312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накопления </w:t>
      </w:r>
      <w:r w:rsidRPr="00293125">
        <w:rPr>
          <w:rFonts w:ascii="Times New Roman" w:hAnsi="Times New Roman" w:cs="Times New Roman"/>
          <w:sz w:val="28"/>
          <w:szCs w:val="28"/>
        </w:rPr>
        <w:t>твердых</w:t>
      </w:r>
    </w:p>
    <w:p w:rsidR="00134BA1" w:rsidRPr="00293125" w:rsidRDefault="00134BA1" w:rsidP="00955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25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ключение сведений о них в </w:t>
      </w:r>
      <w:r w:rsidRPr="00293125">
        <w:rPr>
          <w:rFonts w:ascii="Times New Roman" w:hAnsi="Times New Roman" w:cs="Times New Roman"/>
          <w:sz w:val="28"/>
          <w:szCs w:val="28"/>
        </w:rPr>
        <w:t>реестр</w:t>
      </w:r>
    </w:p>
    <w:p w:rsidR="00134BA1" w:rsidRPr="00293125" w:rsidRDefault="00134BA1" w:rsidP="009555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мест (площадок) накопления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25">
        <w:rPr>
          <w:rFonts w:ascii="Times New Roman" w:hAnsi="Times New Roman" w:cs="Times New Roman"/>
          <w:sz w:val="28"/>
          <w:szCs w:val="28"/>
        </w:rPr>
        <w:t>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25">
        <w:rPr>
          <w:rFonts w:ascii="Times New Roman" w:hAnsi="Times New Roman" w:cs="Times New Roman"/>
          <w:sz w:val="28"/>
          <w:szCs w:val="28"/>
        </w:rPr>
        <w:t>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125">
        <w:rPr>
          <w:rFonts w:ascii="Times New Roman" w:hAnsi="Times New Roman" w:cs="Times New Roman"/>
          <w:sz w:val="28"/>
          <w:szCs w:val="28"/>
        </w:rPr>
        <w:t>отходов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4BA1" w:rsidRPr="00293125" w:rsidRDefault="00134BA1" w:rsidP="0029312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BA1" w:rsidRPr="00293125" w:rsidRDefault="00134BA1" w:rsidP="0055376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4BA1" w:rsidRPr="00293125" w:rsidRDefault="00134BA1" w:rsidP="0029312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BA1" w:rsidRPr="0095559F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95559F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регламента.</w:t>
      </w:r>
    </w:p>
    <w:p w:rsidR="00134BA1" w:rsidRPr="00293125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(далее – Регламент)</w:t>
      </w:r>
      <w:r w:rsidRPr="00293125">
        <w:rPr>
          <w:rFonts w:ascii="Times New Roman" w:hAnsi="Times New Roman" w:cs="Times New Roman"/>
          <w:sz w:val="28"/>
          <w:szCs w:val="28"/>
        </w:rPr>
        <w:t xml:space="preserve"> устанавливает п</w:t>
      </w:r>
      <w:r>
        <w:rPr>
          <w:rFonts w:ascii="Times New Roman" w:hAnsi="Times New Roman" w:cs="Times New Roman"/>
          <w:sz w:val="28"/>
          <w:szCs w:val="28"/>
        </w:rPr>
        <w:t>орядок и стандарт предоставления муниципальной услуги по согласованию</w:t>
      </w:r>
      <w:r w:rsidRPr="00293125">
        <w:rPr>
          <w:rFonts w:ascii="Times New Roman" w:hAnsi="Times New Roman" w:cs="Times New Roman"/>
          <w:sz w:val="28"/>
          <w:szCs w:val="28"/>
        </w:rPr>
        <w:t xml:space="preserve"> создания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125">
        <w:rPr>
          <w:rFonts w:ascii="Times New Roman" w:hAnsi="Times New Roman" w:cs="Times New Roman"/>
          <w:sz w:val="28"/>
          <w:szCs w:val="28"/>
        </w:rPr>
        <w:t xml:space="preserve"> (площад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93125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и включению сведений о них в реестр мест (площадок) накопления твердых коммунальных отходов (далее – муниципальная услуга, ТКО), разработан в целях повышения качества предоставления и доступности муниципальной услуги, определения сроков и последовательности действий (административных процедур) администрации Чугуевского муниципального округа (далее – Администрация).</w:t>
      </w:r>
    </w:p>
    <w:p w:rsidR="00134BA1" w:rsidRPr="003902DE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902DE">
        <w:rPr>
          <w:rFonts w:ascii="Times New Roman" w:hAnsi="Times New Roman" w:cs="Times New Roman"/>
          <w:b/>
          <w:bCs/>
          <w:sz w:val="28"/>
          <w:szCs w:val="28"/>
        </w:rPr>
        <w:t>1.2. Круг заявителей.</w:t>
      </w:r>
    </w:p>
    <w:p w:rsidR="00134BA1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лицам,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– Заявитель). </w:t>
      </w:r>
    </w:p>
    <w:p w:rsidR="00134BA1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 (далее – представитель Заявителя).</w:t>
      </w:r>
    </w:p>
    <w:p w:rsidR="00134BA1" w:rsidRPr="00442F90" w:rsidRDefault="00134BA1" w:rsidP="000C5247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42F90">
        <w:rPr>
          <w:rFonts w:ascii="Times New Roman" w:hAnsi="Times New Roman" w:cs="Times New Roman"/>
          <w:b/>
          <w:bCs/>
          <w:sz w:val="28"/>
          <w:szCs w:val="28"/>
        </w:rPr>
        <w:t>1.3. Справочная информация.</w:t>
      </w:r>
    </w:p>
    <w:p w:rsidR="00134BA1" w:rsidRDefault="00134BA1" w:rsidP="000C5247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Сведения о месте нахождения и графике работы Администрации, МФЦ, справочные телефоны Администрации и МФЦ, в том числе телефоны-автоинформаторы размещены на официальном сайте Администрации Чугуевского муниципального округа в сети Интернет по адресу:</w:t>
      </w:r>
      <w:r w:rsidRPr="00442F90">
        <w:rPr>
          <w:sz w:val="28"/>
          <w:szCs w:val="28"/>
        </w:rPr>
        <w:t>(</w:t>
      </w:r>
      <w:hyperlink r:id="rId9" w:history="1">
        <w:r w:rsidRPr="00413F3F">
          <w:rPr>
            <w:rStyle w:val="Hyperlink"/>
            <w:sz w:val="28"/>
            <w:szCs w:val="28"/>
          </w:rPr>
          <w:t>www.chuguevsky.ru</w:t>
        </w:r>
      </w:hyperlink>
      <w:r w:rsidRPr="00442F90">
        <w:rPr>
          <w:sz w:val="28"/>
          <w:szCs w:val="28"/>
        </w:rPr>
        <w:t>)</w:t>
      </w:r>
      <w:r>
        <w:rPr>
          <w:sz w:val="28"/>
          <w:szCs w:val="28"/>
        </w:rPr>
        <w:t>, в федеральной информационной системе «Федеральный реестр государственных и муниципальных услуг (функций)» (далее – федеральный реестр),</w:t>
      </w:r>
      <w:r>
        <w:rPr>
          <w:sz w:val="28"/>
          <w:szCs w:val="28"/>
          <w:lang w:eastAsia="en-US"/>
        </w:rPr>
        <w:t xml:space="preserve"> 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информация:</w:t>
      </w:r>
    </w:p>
    <w:p w:rsidR="00134BA1" w:rsidRDefault="00134BA1" w:rsidP="000C5247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месте нахождения и графике работы управления жизнеобеспечения администрации Чугуевского муниципального округа;</w:t>
      </w:r>
    </w:p>
    <w:p w:rsidR="00134BA1" w:rsidRDefault="00134BA1" w:rsidP="000C5247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справочные телефоны органов администрации Чугуевского муниципального округа;</w:t>
      </w:r>
    </w:p>
    <w:p w:rsidR="00134BA1" w:rsidRDefault="00134BA1" w:rsidP="000C5247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 официального сайта Чугуевского муниципального округа, а также электронной почты и (или) формы обратной связи администрации Чугуевского муниципального округа, в сети Интернет.</w:t>
      </w:r>
    </w:p>
    <w:p w:rsidR="00134BA1" w:rsidRDefault="00134BA1" w:rsidP="000C5247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Справочная информация предоставляется Заявителю бесплатно,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134BA1" w:rsidRDefault="00134BA1" w:rsidP="000C5247">
      <w:p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34BA1" w:rsidRPr="000C5247" w:rsidRDefault="00134BA1" w:rsidP="000C5247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134BA1" w:rsidRPr="00293125" w:rsidRDefault="00134BA1" w:rsidP="000C52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9312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Стандарт предоставление муниципальной услуги.</w:t>
      </w:r>
    </w:p>
    <w:p w:rsidR="00134BA1" w:rsidRPr="00293125" w:rsidRDefault="00134BA1" w:rsidP="00293125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34BA1" w:rsidRPr="000C5247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0C5247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услуги.</w:t>
      </w:r>
    </w:p>
    <w:p w:rsidR="00134BA1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отходов».</w:t>
      </w:r>
    </w:p>
    <w:p w:rsidR="00134BA1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включает в себя следующие услуги:</w:t>
      </w:r>
    </w:p>
    <w:p w:rsidR="00134BA1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согласование создания места (площадки) накопления твердых коммунальных отходов (далее – согласования места накопления ТКО);</w:t>
      </w:r>
    </w:p>
    <w:p w:rsidR="00134BA1" w:rsidRPr="00293125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включение сведений о них в реестр мест (площадок) накопления твердых коммунальных отходов (далее – включение сведений в Реестр, Реестр).</w:t>
      </w:r>
    </w:p>
    <w:p w:rsidR="00134BA1" w:rsidRPr="006D2A56" w:rsidRDefault="00134BA1" w:rsidP="00293125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6D2A56">
        <w:rPr>
          <w:rFonts w:ascii="Times New Roman" w:hAnsi="Times New Roman" w:cs="Times New Roman"/>
          <w:b/>
          <w:bCs/>
          <w:sz w:val="28"/>
          <w:szCs w:val="28"/>
        </w:rPr>
        <w:t>2.2.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Наименование органа, предоставляющего муниципальную услугу.</w:t>
      </w:r>
    </w:p>
    <w:p w:rsidR="00134BA1" w:rsidRDefault="00134BA1" w:rsidP="006D2A56">
      <w:pPr>
        <w:autoSpaceDE w:val="0"/>
        <w:autoSpaceDN w:val="0"/>
        <w:adjustRightInd w:val="0"/>
        <w:spacing w:line="360" w:lineRule="auto"/>
        <w:ind w:firstLine="53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 муниципальной услуги осуществляется администрацией Чугуевского муниципального округа в лице управления жизнеобеспечения администрации Чугуевского муниципального округа (далее - УЖО) при участии муниципальной общественной комиссии по согласованию мест(площадок) накопления твердых коммунальных отходов на территории Чугуевского муниципального округа (далее - Комиссия).</w:t>
      </w:r>
    </w:p>
    <w:p w:rsidR="00134BA1" w:rsidRDefault="00134BA1" w:rsidP="006D2A56">
      <w:pPr>
        <w:autoSpaceDE w:val="0"/>
        <w:autoSpaceDN w:val="0"/>
        <w:adjustRightInd w:val="0"/>
        <w:spacing w:line="360" w:lineRule="auto"/>
        <w:ind w:firstLine="53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Организация предоставления муниципальной услуги осуществляется в том числе через МФЦ в соответствии с соглашением о взаимодействии, заключенным между МФЦ и Администрацией.</w:t>
      </w:r>
    </w:p>
    <w:p w:rsidR="00134BA1" w:rsidRPr="00AC7007" w:rsidRDefault="00134BA1" w:rsidP="006D2A56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AC7007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 муниципальной услуги.</w:t>
      </w:r>
    </w:p>
    <w:p w:rsidR="00134BA1" w:rsidRDefault="00134BA1" w:rsidP="006D2A56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являются:</w:t>
      </w:r>
    </w:p>
    <w:p w:rsidR="00134BA1" w:rsidRDefault="00134BA1" w:rsidP="006D2A56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согласования места накопления ТКО – решение о согласовании или об отказе в согласовании места накопления ТКО;</w:t>
      </w:r>
    </w:p>
    <w:p w:rsidR="00134BA1" w:rsidRDefault="00134BA1" w:rsidP="006D2A56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включения сведений в Реестр – решение о включении сведений в Реестр или об отказе о включении сведений в Реестр.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7D04B9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7D04B9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согласованию места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течение 10 календарных дней со дня поступления заявки в Администрацию о согласовании места накопления ТКО (далее – Заявка о согласовании места накопления ТКО).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направления запроса позиции Управления Роспотребнадзора по Приморскому краю, срок предоставления муниципальной услуги может быть увеличен по решению Администрации до 20 календарных дней. Уведомление о продлении срока предоставления муниципальной услуги направляется Администрацией заявителю в течение 3 календарных дней со дня принятия такого решения.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включению сведений в Реестр осуществляется в течение 10 рабочих дней со дня получения Администрацией заявки о включении сведений в Реестр (далее – Заявка о включении сведений в Реестр).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AC7007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 услуги.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C7007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, регулирующих предоставление муниципальной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134BA1" w:rsidRPr="00D7739E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D7739E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нормативно-правовыми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Для предоставления муниципальной услуги </w:t>
      </w:r>
      <w:r w:rsidRPr="00D7739E">
        <w:rPr>
          <w:rFonts w:ascii="Times New Roman" w:hAnsi="Times New Roman" w:cs="Times New Roman"/>
          <w:b/>
          <w:bCs/>
          <w:sz w:val="28"/>
          <w:szCs w:val="28"/>
        </w:rPr>
        <w:t>по согласованию места накопления ТКО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МФЦ, интернет-сайта «Портал услуг Приморского края»(</w:t>
      </w:r>
      <w:hyperlink r:id="rId10" w:history="1">
        <w:r w:rsidRPr="00E4349D">
          <w:rPr>
            <w:rStyle w:val="Hyperlink"/>
            <w:rFonts w:ascii="Times New Roman" w:hAnsi="Times New Roman"/>
            <w:sz w:val="28"/>
            <w:szCs w:val="28"/>
          </w:rPr>
          <w:t>https://gosuslugi.primorsky.ru/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Региональный портал):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о согласовании места накопления ТКО по форме согласно приложению № 1 к Регламенту в случае направления Заявки о согласовании места накопления ТКО на бумажном носителе, при личном обращении в МФЦ; по форме, размещенной на Региональном портале, в случае подачи Заявки о согласовании места накопления ТКО в форме электронного документа с использованием «Личного кабинета»;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если Заявка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документ, подтверждающий полномочия представителя Заявителя, выданный организацией и удостоверенный усиленной квалифицированной электронной подписью (далее –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нотариуса);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размещения места накопления ТКО согласно приложению № 1 к Регламенту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предоставляется в оригинале или в виде заверенной заявителем копии, при обращении в электронной форме прикрепляется в виде электронного документа).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Для 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B2345">
        <w:rPr>
          <w:rFonts w:ascii="Times New Roman" w:hAnsi="Times New Roman" w:cs="Times New Roman"/>
          <w:b/>
          <w:bCs/>
          <w:sz w:val="28"/>
          <w:szCs w:val="28"/>
        </w:rPr>
        <w:t xml:space="preserve"> включени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B2345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в реестр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личного обращения в МФЦ либо Регионального портала: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о включении сведений в Реестр по форме, согласно приложению № 2 к Регламенту в случае направления Заявки о включении сведений в Реестр на бумажном носителе, при личном обращении в МФЦ; по форме, размещенной на Региональном портале, в случае подачи Заявки о включении сведений в Реестр в форме электронного документа с использованием «Личного кабинета»;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подтверждающий полномочия представителя Заявителя, в случае если Заявка о включении сведений в Реестр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заверения копии; 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 удостоверенный квалифицированной подписью правомочного должностного лица организации или выданный физическим лицом и удостоверенный квалифицированной подписью нотариуса).</w:t>
      </w:r>
    </w:p>
    <w:p w:rsidR="00134BA1" w:rsidRPr="002422D7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2422D7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которые заявитель вправе представить.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Для рассмотрения Заявки о согласовании места накопления ТКО или Заявки о включении сведений в Реестр (далее – Заявка о предоставлении муниципальной услуги) УЖО в рамках межведомственного информационного взаимодействия направляет следующие запросы: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Pr="002422D7">
        <w:rPr>
          <w:rFonts w:ascii="Times New Roman" w:hAnsi="Times New Roman" w:cs="Times New Roman"/>
          <w:b/>
          <w:bCs/>
          <w:sz w:val="28"/>
          <w:szCs w:val="28"/>
        </w:rPr>
        <w:t>Федеральную налоговую службу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предоставлении: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сведений из ЕГРЮЛ, ЕГРИП;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2422D7">
        <w:rPr>
          <w:rFonts w:ascii="Times New Roman" w:hAnsi="Times New Roman" w:cs="Times New Roman"/>
          <w:b/>
          <w:bCs/>
          <w:sz w:val="28"/>
          <w:szCs w:val="28"/>
        </w:rPr>
        <w:t>Управление Роспотребнадзора по Приморскому краю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предоставлении: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заключения о соответствии места накопления ТКО требованиям действующего законодательства.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Документы, указанные в подпункте 2 пункта 2.7.1 Регламента, Заявитель вправе предоставить по собственной инициативе при обращении за предоставлением муниципальной услуги.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указанный в подпункте 1 пункта 2.7.1. Регламента, запрашивается специалистом администрации в порядке, установленном пунктом 3.3.2. Регламента.</w:t>
      </w:r>
    </w:p>
    <w:p w:rsidR="00134BA1" w:rsidRDefault="00134BA1" w:rsidP="00C9508D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014C93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услуги.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 для предоставления муниципальной услуги отказывается: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случае, если в результате проверки квалифицированной подписи в соответствии с пунктом 9 постановления правительства РФ № 852 от 25.08.2012 «Об утверждении правил 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будет выявлено несоблюдение установленных условий признания ее действительности;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несоответствия Заявителя требованиям, установленным подразделом 1.2. Регламента;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 непредоставлении документов, которые в соответствии с подразделом 2.6. Регламента Заявитель обязан представить самостоятельно.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E285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отказа в предоставлении муниципальной услуги.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части согласования места накопления ТКО: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Заявки о согласовании места накопления ТКО установленной форме;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несоответствие места накопления ТКО требованиям правил благоустройства Чугуевского муниципального округа,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накопления ТКО;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части включения сведений в Реестр: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Заявки о включении сведений в Реестр установленной форме;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в Заявке о включении сведений в Реестр недостоверной информации;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отсутствие решения Администрации о согласовании места накопления ТКО.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59587D">
        <w:rPr>
          <w:rFonts w:ascii="Times New Roman" w:hAnsi="Times New Roman" w:cs="Times New Roman"/>
          <w:b/>
          <w:bCs/>
          <w:sz w:val="28"/>
          <w:szCs w:val="28"/>
        </w:rPr>
        <w:t>2.10. Способы, размер и основания взимания платы за предоставление муниципальной услуги.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59587D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бесплатно – без взимания государственной пошлины или иной платы.</w:t>
      </w:r>
    </w:p>
    <w:p w:rsidR="00134BA1" w:rsidRPr="00440C86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440C86">
        <w:rPr>
          <w:rFonts w:ascii="Times New Roman" w:hAnsi="Times New Roman" w:cs="Times New Roman"/>
          <w:b/>
          <w:bCs/>
          <w:sz w:val="28"/>
          <w:szCs w:val="28"/>
        </w:rPr>
        <w:t xml:space="preserve"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преодоления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440C86">
        <w:rPr>
          <w:rFonts w:ascii="Times New Roman" w:hAnsi="Times New Roman" w:cs="Times New Roman"/>
          <w:b/>
          <w:bCs/>
          <w:sz w:val="28"/>
          <w:szCs w:val="28"/>
        </w:rPr>
        <w:t>слуги.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3E5946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 Заявки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таких услуг.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при подаче Заявки о предоставлении муниципальной услуги не должно превышать 15 минут.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в очереди при получении результата муниципальной услуги не должно превышать 15 минут.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165FC2">
        <w:rPr>
          <w:rFonts w:ascii="Times New Roman" w:hAnsi="Times New Roman" w:cs="Times New Roman"/>
          <w:b/>
          <w:bCs/>
          <w:sz w:val="28"/>
          <w:szCs w:val="28"/>
        </w:rPr>
        <w:t>2.13. Срок регистрации Заявки о предоставлении муниципальной услуги и услуги, предоставляемой организацией, участвующей в предоставлении муниципальной услуги.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Заявки о предоставлении муниципальной услуги при личном обращении Заявителя в МФЦ не должна превышать 15 минут.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Заявки о предоставлении муниципальной услуги в Администрацию в электронной форме в рабочие дни в пределах графика работы Администрации – в день его поступления, в выходные или праздничные дни, а также вне графика работы – в первый рабочий день следующий за днем его поступления.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E57F7A">
        <w:rPr>
          <w:rFonts w:ascii="Times New Roman" w:hAnsi="Times New Roman" w:cs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В помещениях администрации Чугуевского муниципального округа, предназначенных для работы с заявителями,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Вход в помещение администрации Чугуевского муниципального округа оборудуется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Визуальная, текстовая информация о порядке предоставления муниципальной услуги размещается на информационном стенде в помещении администрации Чугуевского муниципального округа для ожидания и приема заявителей.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2.14.4. На информационных стендах размещаются следующие информационные материалы: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порядке предоставлении муниципальной услуги;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регулирующих предоставление муниципальной услуги;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формы заявлений о предоставлении муниципальной услуги.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изменении информации по предоставлению муниципальной услуги осуществляется ее обновление.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Помещения, в которых предоставляется муниципальная услуга, залы ожидания, места для заполнения запросов, информационные стенды с образцами их заполнения и перечнем документов, необходимых для 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940A5D">
        <w:rPr>
          <w:rFonts w:ascii="Times New Roman" w:hAnsi="Times New Roman" w:cs="Times New Roman"/>
          <w:b/>
          <w:bCs/>
          <w:sz w:val="28"/>
          <w:szCs w:val="28"/>
        </w:rPr>
        <w:t xml:space="preserve">2.15. Показатели доступности и качества муниципальной услуги. 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помещений, оборудования и оснащения, отвечающих требованиям Регламента.;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режима работы Администрации и МФЦ при предоставлении муниципальной услуги;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34BA1" w:rsidRDefault="00134BA1" w:rsidP="00014C93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Показателями качества муниципальной услуги являются: 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и последовательности административных процедур, установленных Регламентом;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и решения специалистов Администрации и МФЦ при предоставлении муниципальной услуги и их продолжительность.</w:t>
      </w:r>
    </w:p>
    <w:p w:rsidR="00134BA1" w:rsidRPr="00AC40C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AC40C1">
        <w:rPr>
          <w:rFonts w:ascii="Times New Roman" w:hAnsi="Times New Roman" w:cs="Times New Roman"/>
          <w:b/>
          <w:bCs/>
          <w:sz w:val="28"/>
          <w:szCs w:val="28"/>
        </w:rPr>
        <w:t>2.16.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При предоставлении муниципальной услуги в электронной форме Заявитель вправе: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</w:t>
      </w:r>
      <w:hyperlink r:id="rId11" w:history="1">
        <w:r w:rsidRPr="00495C66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495C6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5C66">
          <w:rPr>
            <w:rStyle w:val="Hyperlink"/>
            <w:rFonts w:ascii="Times New Roman" w:hAnsi="Times New Roman"/>
            <w:sz w:val="28"/>
            <w:szCs w:val="28"/>
            <w:lang w:val="en-US"/>
          </w:rPr>
          <w:t>gosuslugi</w:t>
        </w:r>
        <w:r w:rsidRPr="00495C6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495C6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30210">
        <w:rPr>
          <w:rFonts w:ascii="Times New Roman" w:hAnsi="Times New Roman" w:cs="Times New Roman"/>
          <w:sz w:val="28"/>
          <w:szCs w:val="28"/>
        </w:rPr>
        <w:t>) (</w:t>
      </w:r>
      <w:r>
        <w:rPr>
          <w:rFonts w:ascii="Times New Roman" w:hAnsi="Times New Roman" w:cs="Times New Roman"/>
          <w:sz w:val="28"/>
          <w:szCs w:val="28"/>
        </w:rPr>
        <w:t>далее – Единый портал) или Региональном портале;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осуществить предварительную запись на личный прием в МФЦ через официальный сайт МФЦ в информационно-телекоммуникационной сети Интернет;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подать заявку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Заявки о предоставлении муниципальной услуги;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получить сведения о ходе рассмотрения Заявки о предоставлении муниципальной услуги, поданного в электронной форме;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получить результат предоставления муниципальной услуги в форме электронного документа на Региональном портале;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подать жалобу на решение и действие (бездействие) должностного лица либо муниципального служащего Администрации на официальном сайте администрации Чугуевского муниципального округа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Иных требований, в том числе учитывающих особенности предоставления муниципальной услуги в МФЦ, не предусмотрено.</w:t>
      </w:r>
    </w:p>
    <w:p w:rsidR="00134BA1" w:rsidRDefault="00134BA1" w:rsidP="00AC40C1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120ED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B8D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 выполнения, в том числе особенности выполнения процедур выполнения процедур в электронной форме</w:t>
      </w:r>
    </w:p>
    <w:p w:rsidR="00134BA1" w:rsidRDefault="00134BA1" w:rsidP="00120ED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Перечень и особенности исполнения административных процедур.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и регистрация Заявки о предоставлении муниципальной услуги и документов, необходимых для предоставления муниципальной услуги;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рассмотрение Заявки о предоставлении муниципальной услуги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сведениям о муниципальной услуге, возможность получения сведений о ходе рассмотрения Заявки о предоставлении муниципальной услуги, взаимодействии Администрации с организациями, участвующими в предоставлении муниципальной услуги, обеспечиваются посредством Единого портала.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 муниципальной услуги в электронной форме, обеспечиваются посредством Регионального портала.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Особенности выполнения отдельных административных процедур в МФЦ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3.1.2.1. При предоставлении муниципальной услуги в МФЦ Заявитель вправе: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получать информацию о порядке предоставления муниципальной услуги в МФЦ, о ходе рассмотрения Заявки о предоставлении муниципальной услуги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осуществить предварительную запись на приеме в МФЦ для подачи документов и для получения результата муниципальной услуги, в том числе в случае подачи Заявки о предоставлении муниципальной услуги в электронном виде и, если Заявитель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Интернет.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Приморского края «Многофункциональный центр предоставления государственных и муниципальных услуг в Приморском крае», </w:t>
      </w:r>
      <w:r w:rsidRPr="00336A61">
        <w:rPr>
          <w:rFonts w:ascii="Times New Roman" w:hAnsi="Times New Roman" w:cs="Times New Roman"/>
          <w:sz w:val="28"/>
          <w:szCs w:val="28"/>
          <w:highlight w:val="yellow"/>
        </w:rPr>
        <w:t>утвержденного постановлением Правительства Приморского края от ____ №___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54804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Заявки о предоставлении муниципальной услуги и документов, необходимых для предоставления муниципальной услуги.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личное обращение Заявителя в МФЦ с Заявкой о предоставлении муниципальной услуги и приложенными к нему документами, установленными подразделом 2.6. Регламента (далее – Документы).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ходе личного приема Заявителя сотрудник МФЦ: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информирует Заявителя о порядке и сроках предоставления муниципальной услуги;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обеспечивает заполнение Заявки о предоставлении муниципальной услуги, после этого предлагает Заявителю убедиться в правильности внесенных в Заявку о предоставлении муниципальной услуги данных и подписать ее или обеспечивает прем Заявки о предоставлении муниципальной услуги в случае, если Заявитель самостоятельно ее оформил. Проверяет наличие документов, которые в силу подраздела 2.6. Регламента Заявитель должен предоставить самостоятельно;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 предоставления Заявителем оригиналов Документов, предусмотренных пп.п 1-7, 9, 10,14,17,18 ч. 6 ст.7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 Выполняет на таких копиях надпись об их соответствии оригиналами, заверяет своей подписью с указанием фамилии и инициалов, должности и даты заверения;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обеспечивает регистрацию Заявки о предоставлении муниципальной услуги в журнале, а также выдачу Заявителю под личную подпись расписки о приеме Заявки о предоставлении муниципальной услуги и Документов.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Заявки о предоставлении муниципальной услуги от МФЦ, принятого от Заявителя в рамках личного приема в МФЦ, специалист администрации обеспечивает его регистрацию в журнал.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При поступлении Заявления и Документов специалист администрации в течение 3 календарных дней: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регистрацию Заявки о предоставлении муниципальной услуги в журнале. При этом в случае поступления Заявления и Документов в электронной форме Заявка о предоставлении муниципальной услуги получает статусы «Принято ведомством» или «В обработке», что отражается в «Личном кабинете» Регионального портала.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случае поступления Заявления и Документов в электронной форме: 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подписания Заявки о предоставлении муниципальной услуги и Документов квалифицированной подписью, специалист администрации проводит проверку действительности квалифицированной подписи, с использованием которой подписаны Заявка о предоставлении муниципальной услуги и (или) Документы, предусматривающую проверку соблюдения условий, указанных в статье 11 Федерального закона от 06.04.2011 № 63-ФЗ «Об электронной подписи» (далее – проверка квалифицированной подписи).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 w:rsidRPr="00A71127">
        <w:rPr>
          <w:rFonts w:ascii="Times New Roman" w:hAnsi="Times New Roman" w:cs="Times New Roman"/>
          <w:sz w:val="28"/>
          <w:szCs w:val="28"/>
          <w:highlight w:val="yellow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Отдела принимает решение об отказе в приеме к рассмотрению Заявки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от 06.04.2011 № 63-ФЗ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специалиста администрации и направляется по адресу электронной почты Заявителя либо в его «Личный кабинет» на региональном портале.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об отказе в приеме к рассмотрению Заявки о предоставлении муниципальной услуги Заявитель праве обратиться повторно с Заявкой о предоставлении муниципальной услуги, устранив нарушения, которые послужили основанием для отказа в приеме к рассмотрению первичного обращения.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поступления Заявки и Документов посредством личного обращения Заявителя: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документы на предмет наличия оснований для отказа в приеме документов, установленных пунктами 2, 3 подраздела 2.8. Регламента. При наличии оснований для отказа в приеме документов подготавливает и подписывает уведомление об отказе в приеме документов с указанием оснований и обстоятельств, послуживших причиной отказа. Уведомление направляется способом, выбранным Заявителем для получения результата услуги.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21307">
        <w:rPr>
          <w:rFonts w:ascii="Times New Roman" w:hAnsi="Times New Roman" w:cs="Times New Roman"/>
          <w:b/>
          <w:bCs/>
          <w:sz w:val="28"/>
          <w:szCs w:val="28"/>
        </w:rPr>
        <w:t>3.3. Рассмотрение Заявки о предоставлении муниципальной услуги и направление результата предоставления муниципальной услуги.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окончание административной процедуры, установленной подразделом 3.2. Регламента.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 непредставлении документов, указанных в подпункте 2 пункта 2.7.1.  Регламента, Заявителем самостоятельно специалист администрации не позднее 2 рабочих дней, следующего за днем поступления Заявки о предоставлении муниципальной услуги и Документов, осуществляет подготовку и направление межведомственных запросов по системе межведомственного электронного взаимодействия Приморского края либо посредством внутриведомственного взаимодействия Администрации в органы и организации, указанные в подразделе 2.7. Регламента.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Заявителем самостоятельно документов, указанных в подпункте 2 пункта 2.7.1. Регламента, межведомственное электронное взаимодействие не проводится.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В случае поступления Заявки о согласовании места накопления ТКО специалист администрации в течение 2 рабочих дней со дня поступления в Администрацию запрашиваемой информации (документов) с использованием системы межведомственного информационного взаимодействия или со дня поступления Заявки о согласовании места накопления ТКО осуществляет подготовку и направление запроса в Управление Роспотребнадзора по Приморскому краю (далее – Запрос).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Специалист администрации в течение 1 рабочего дня со дня поступления в Администрацию запрашиваемой информации (документов) с использованием системы межведомственного взаимодействия, внутриведомственного взаимодействия или со дня поступления ответа на запрос (в случае рассмотрения Заявки о согласовании места накопления ТКО), осуществляет проверку Заявки о предоставлении муниципальной услуги, документов (сведений) полученных в ходе межведомственного электронного взаимодействия, ответа на Запрос (в случае рассмотрения Заявки о согласовании места накопления ТКО) на предмет наличия оснований для принятия решения о согласовании или об отказе в согласовании места накопления ТКО, о включении сведений в Реестр, об отказе во включении сведений в Реестр (далее – Решение) и подготовку проекта Решения.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 день его подготовки передается специалисту администрации на подпись Исполняющий обязанности главы муниципального образования.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 муниципального образования подписывает проект Решения в течение 1 рабочего дня со дня получения проекта Решения.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3.3.5. Специалист администрации в день подписания Решения осуществляет регистрацию Решения в журнале.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Зарегистрированный результат предоставления муниципальной услуги сотрудник УЖО направляет способом, указанным Заявителем, в сроки, установленные п. 2.4. Регламента.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412CF">
        <w:rPr>
          <w:rFonts w:ascii="Times New Roman" w:hAnsi="Times New Roman" w:cs="Times New Roman"/>
          <w:b/>
          <w:bCs/>
          <w:sz w:val="28"/>
          <w:szCs w:val="28"/>
        </w:rPr>
        <w:t>3.4. Порядок исправления допущенных опечаток и ошибок в выданных в результате предоставления муниципальной услуги документах.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 При выявлении Заявителем в выданном Решении опечаток и ошибок Заявитель может подать заявление об исправлении допущенных опечаток и ошибок.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При обращении об исправлении допущенных опечаток и (или) ошибок Заявитель представляет: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об исправлении допущенных опечаток и  (или) ошибок по форме, согласно приложению № 3 к Регламенту, в случае, направления заявления на бумажном носителе при личном обращении в МФЦ,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имеющие юридическую силу, свидетельствующие о наличии опечаток и (или) ошибок и содержащие правильные данные;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выданное Решение или письменный отказ в предоставлении муниципальной услуги, в котором содержится опечатка и (или) ошибка.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Заявление об исправлении допущенных опечаток и (или) ошибок может быть подано посредством личного обращения в МФЦ или в электронной форме посредством Регионального портала.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Регистрация заявления осуществляется в порядке и сроки, установленные подразделом 3.2. Регламента.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Решение об исправлении допущенных опечаток и (или)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исправляются, и Заявителю направляется способом, указанным в заявлении исправленный вариант Решения или письменного отказа в предоставлении муниципальной услуги.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134BA1" w:rsidRDefault="00134BA1" w:rsidP="00054804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Pr="00925088" w:rsidRDefault="00134BA1" w:rsidP="00D8541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088">
        <w:rPr>
          <w:rFonts w:ascii="Times New Roman" w:hAnsi="Times New Roman" w:cs="Times New Roman"/>
          <w:b/>
          <w:bCs/>
          <w:sz w:val="28"/>
          <w:szCs w:val="28"/>
        </w:rPr>
        <w:t>4. Формы контроля за предоставлением муниципальной услуги.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исполнением Регламента осуществляется в следующих формах:</w:t>
      </w:r>
    </w:p>
    <w:p w:rsidR="00134BA1" w:rsidRDefault="00134BA1" w:rsidP="00120EDA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текущего контроля;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контроля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утвержденных администрацией муниципального образования, на основании поступивших обращений правоохранительных органов, иных органов и организаций, заявителей.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Текущий контроль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услуги, контроль за принятием данными должностными лицами решений по результатам выполнения административных процедур, предусмотренных административным регламентом, осуществляет заместитель главы Администрации, ответственного за предоставление муниципальной услуги в отношении специалиста администрации.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Контроль в виде проверок, проводимых в отношении лиц, ответственных за предоставление муниципальных услуг, осуществляемый в соответствии с положением об организации проведения служебных проверок, утвержденным Администрацией, на основании поступивших обращений правоохранительных органов, иных органов и организации, заявителей.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Должностные лица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законодательством, за решения и действия (бездействие), принимаемые (осуществляемые) ими в ходе предоставления муниципальной услуги.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Pr="00D85418" w:rsidRDefault="00134BA1" w:rsidP="00D8541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418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Жалоба может быть адресована следующим должностным лицам, уполномоченным на ее рассмотрение: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заместителю Главы администрации Чугуевского муниципального округа, координирующему и контролирующему деятельность специалиста Администрации, на решения и (или) действия (бездействие) должностных лиц специалиста администрации;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Главе администрации Чугуевского муниципального округа на решения и (или) действия (бездействие) заместителя Главы администрации Чугуевского муниципального округа, координирующего и контролирующего деятельность специалиста Администрации;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директору МФЦ на решения и (или) действия (бездействие) сотрудников МФЦ.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Информация о порядке подачи и рассмотрения жалобы размещается на официальном сайте администрации Чугуевского муниципального округа в сети Интернет по адресу: </w:t>
      </w:r>
      <w:hyperlink r:id="rId12" w:history="1">
        <w:r w:rsidRPr="001D6D35">
          <w:rPr>
            <w:rStyle w:val="Hyperlink"/>
            <w:rFonts w:ascii="Times New Roman" w:hAnsi="Times New Roman"/>
            <w:sz w:val="28"/>
            <w:szCs w:val="28"/>
          </w:rPr>
          <w:t>https://www.chuguevsky.ru/</w:t>
        </w:r>
      </w:hyperlink>
      <w:r>
        <w:rPr>
          <w:rFonts w:ascii="Times New Roman" w:hAnsi="Times New Roman" w:cs="Times New Roman"/>
          <w:sz w:val="28"/>
          <w:szCs w:val="28"/>
        </w:rPr>
        <w:t>, Региональном портале,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A949A7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Pr="00DC34FD" w:rsidRDefault="00134BA1" w:rsidP="00DC34FD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DC34FD">
        <w:rPr>
          <w:rFonts w:ascii="Times New Roman" w:hAnsi="Times New Roman" w:cs="Times New Roman"/>
          <w:sz w:val="22"/>
        </w:rPr>
        <w:t>Приложение № 1 к Регламенту</w:t>
      </w:r>
    </w:p>
    <w:p w:rsidR="00134BA1" w:rsidRDefault="00134BA1" w:rsidP="00DC34FD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DC34FD">
        <w:rPr>
          <w:rFonts w:ascii="Times New Roman" w:hAnsi="Times New Roman" w:cs="Times New Roman"/>
          <w:sz w:val="22"/>
        </w:rPr>
        <w:t>(Заявка о согласовании места накопления ТКО)</w:t>
      </w:r>
    </w:p>
    <w:p w:rsidR="00134BA1" w:rsidRPr="00DC34FD" w:rsidRDefault="00134BA1" w:rsidP="00DC34FD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0"/>
        <w:gridCol w:w="1067"/>
        <w:gridCol w:w="337"/>
        <w:gridCol w:w="1791"/>
        <w:gridCol w:w="1085"/>
        <w:gridCol w:w="1576"/>
        <w:gridCol w:w="111"/>
        <w:gridCol w:w="1792"/>
        <w:gridCol w:w="1306"/>
      </w:tblGrid>
      <w:tr w:rsidR="00134BA1" w:rsidRPr="001A2C9C" w:rsidTr="004E4F63">
        <w:tc>
          <w:tcPr>
            <w:tcW w:w="52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9105" w:type="dxa"/>
            <w:gridSpan w:val="9"/>
          </w:tcPr>
          <w:p w:rsidR="00134BA1" w:rsidRPr="004E4F63" w:rsidRDefault="00134BA1" w:rsidP="004E4F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Администрация Чугуевского муниципального округа</w:t>
            </w:r>
          </w:p>
        </w:tc>
      </w:tr>
      <w:tr w:rsidR="00134BA1" w:rsidRPr="001A2C9C" w:rsidTr="004E4F63">
        <w:tc>
          <w:tcPr>
            <w:tcW w:w="522" w:type="dxa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107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Заявитель</w:t>
            </w:r>
          </w:p>
        </w:tc>
        <w:tc>
          <w:tcPr>
            <w:tcW w:w="2128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Фамилия, имя, отчество (при наличии)</w:t>
            </w: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Полное наименование юридического лица (ФИО индивидуального предпринимателя) и ОГРН (ОГРИП)</w:t>
            </w: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134BA1" w:rsidRPr="001A2C9C" w:rsidTr="004E4F63"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юридическое лицо</w:t>
            </w:r>
            <w:r w:rsidRPr="004E4F63">
              <w:rPr>
                <w:rFonts w:ascii="Times New Roman" w:hAnsi="Times New Roman" w:cs="Times New Roman"/>
                <w:szCs w:val="20"/>
              </w:rPr>
              <w:t xml:space="preserve"> (индивидуальный предприниматель)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1A2C9C" w:rsidTr="004E4F63"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Представитель заявителя</w:t>
            </w:r>
            <w:r w:rsidRPr="004E4F6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4E4F63">
              <w:rPr>
                <w:rFonts w:ascii="Times New Roman" w:hAnsi="Times New Roman" w:cs="Times New Roman"/>
                <w:i/>
                <w:iCs/>
                <w:szCs w:val="20"/>
              </w:rPr>
              <w:t>заполняется в случае обращения представителя физического или юридического лица</w:t>
            </w:r>
            <w:r w:rsidRPr="004E4F6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1A2C9C" w:rsidTr="004E4F63">
        <w:trPr>
          <w:trHeight w:val="313"/>
        </w:trPr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Физическое лицо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1A2C9C" w:rsidTr="004E4F63"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Прошу Вас согласовать создание места (площадки) накопления твердых коммунальных отходов (далее – ТКО):</w:t>
            </w:r>
          </w:p>
        </w:tc>
      </w:tr>
      <w:tr w:rsidR="00134BA1" w:rsidRPr="001A2C9C" w:rsidTr="004E4F63">
        <w:trPr>
          <w:trHeight w:val="503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адрес с привязкой к адресу местонахождения источников сбрасывания отходов</w:t>
            </w:r>
          </w:p>
        </w:tc>
      </w:tr>
      <w:tr w:rsidR="00134BA1" w:rsidRPr="001A2C9C" w:rsidTr="004E4F63">
        <w:trPr>
          <w:trHeight w:val="423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и (или) географические координаты мест (площадок) накопления ТКО</w:t>
            </w:r>
          </w:p>
        </w:tc>
      </w:tr>
      <w:tr w:rsidR="00134BA1" w:rsidRPr="001A2C9C" w:rsidTr="004E4F63">
        <w:trPr>
          <w:trHeight w:val="6640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Место (площадка) накопления твердых коммунальных отходов определено согласно прилагаемой схеме, являющейся неотъемлемой частью заявки.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 технических характеристиках планируемого места (площадки) накопления ТКО: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а) тип используемого покрытия места (площадки) накопления ТКО:___________________________________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бетонное, асфальтобетонное покрытие и т.п.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б) площадь места (площадки) накопления ТКО:________кв.м.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в) количество планируемых к размещению контейнеров и (или) бункеров с указанием их объема:__________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 собственнике места (площадки) накопления ТКО:__________________________________________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(для юридических лиц, в том числе органов государственной власти и местного самоуправления)</w:t>
            </w:r>
          </w:p>
          <w:p w:rsidR="00134BA1" w:rsidRPr="004E4F63" w:rsidRDefault="00134BA1" w:rsidP="004E4F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- полное наименование, ОГРН, фактический адрес; для индивидуальных предпринимателей – фамилия, имя, отчество, ОГРНИП, адрес регистрации по месту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жительства;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для физических лиц – фамилия, имя, отчество, адрес регистрации по месту жительства, контактные данные)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кадастровый номер объекта недвижимости (указывается в случае, если объект прошел государственный кадастровый учет)*,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Чугуевского муниципального округа/государственная собственность не разграничена (нужное подчеркнуть);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(указывается владелец имущества, вид права владельца имущества)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об источниках образования ТКО:__________________________________________________________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(указываются сведения об объектах капитального строительства, территории (части территории)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поселения, при осуществлении деятельности на которых у физических  и юридических лиц обязуются ТКО</w:t>
            </w:r>
          </w:p>
        </w:tc>
      </w:tr>
      <w:tr w:rsidR="00134BA1" w:rsidRPr="001A2C9C" w:rsidTr="004E4F63">
        <w:trPr>
          <w:trHeight w:val="553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 виде бумажного документа, который заявитель получает непосредственно при личном обращении в МФЦ: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 виде бумажного документа, который направляется уполномоченным органом заявителю посредством почтового отправления по вышеуказанному почтовому адресу;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 виде электронного документа на электронный адрес________________________________________________</w:t>
            </w: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Подпись заявителя (представителя заявителя);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Дата:</w:t>
            </w: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    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(Подпись)     (Инициалы, фамилия)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«___» ____________ ______ г.</w:t>
            </w: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Дата:</w:t>
            </w: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    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(Подпись)     (Инициалы, фамилия)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«___» ____________ ______ г.</w:t>
            </w:r>
          </w:p>
        </w:tc>
      </w:tr>
    </w:tbl>
    <w:p w:rsidR="00134BA1" w:rsidRPr="0092314F" w:rsidRDefault="00134BA1" w:rsidP="00C13F32">
      <w:pPr>
        <w:pStyle w:val="ConsPlusNormal"/>
        <w:spacing w:line="360" w:lineRule="auto"/>
        <w:ind w:firstLine="540"/>
        <w:rPr>
          <w:rFonts w:ascii="Times New Roman" w:hAnsi="Times New Roman" w:cs="Times New Roman"/>
          <w:sz w:val="22"/>
        </w:rPr>
      </w:pPr>
      <w:r w:rsidRPr="0092314F">
        <w:rPr>
          <w:rFonts w:ascii="Times New Roman" w:hAnsi="Times New Roman" w:cs="Times New Roman"/>
          <w:sz w:val="22"/>
        </w:rPr>
        <w:t>*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нем;</w:t>
      </w:r>
    </w:p>
    <w:p w:rsidR="00134BA1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Pr="00925088" w:rsidRDefault="00134BA1" w:rsidP="00925088">
      <w:pPr>
        <w:pStyle w:val="ConsPlusNormal"/>
        <w:spacing w:line="360" w:lineRule="auto"/>
        <w:ind w:firstLine="540"/>
        <w:jc w:val="left"/>
        <w:rPr>
          <w:rFonts w:ascii="Times New Roman" w:hAnsi="Times New Roman" w:cs="Times New Roman"/>
          <w:sz w:val="28"/>
          <w:szCs w:val="28"/>
        </w:rPr>
      </w:pPr>
    </w:p>
    <w:p w:rsidR="00134BA1" w:rsidRDefault="00134BA1">
      <w:pPr>
        <w:pStyle w:val="ConsPlusNormal"/>
        <w:jc w:val="right"/>
        <w:outlineLvl w:val="1"/>
      </w:pPr>
    </w:p>
    <w:p w:rsidR="00134BA1" w:rsidRDefault="00134BA1" w:rsidP="000E1094">
      <w:pPr>
        <w:pStyle w:val="ConsPlusNormal"/>
        <w:outlineLvl w:val="1"/>
      </w:pPr>
    </w:p>
    <w:p w:rsidR="00134BA1" w:rsidRDefault="00134BA1" w:rsidP="000E1094">
      <w:pPr>
        <w:pStyle w:val="ConsPlusNormal"/>
        <w:outlineLvl w:val="1"/>
      </w:pPr>
    </w:p>
    <w:p w:rsidR="00134BA1" w:rsidRDefault="00134BA1" w:rsidP="000E1094">
      <w:pPr>
        <w:pStyle w:val="ConsPlusNormal"/>
        <w:outlineLvl w:val="1"/>
      </w:pPr>
    </w:p>
    <w:p w:rsidR="00134BA1" w:rsidRDefault="00134BA1" w:rsidP="000E1094">
      <w:pPr>
        <w:pStyle w:val="ConsPlusNormal"/>
        <w:outlineLvl w:val="1"/>
      </w:pPr>
    </w:p>
    <w:p w:rsidR="00134BA1" w:rsidRDefault="00134BA1" w:rsidP="000E1094">
      <w:pPr>
        <w:pStyle w:val="ConsPlusNormal"/>
        <w:outlineLvl w:val="1"/>
      </w:pPr>
    </w:p>
    <w:p w:rsidR="00134BA1" w:rsidRDefault="00134BA1" w:rsidP="000E1094">
      <w:pPr>
        <w:pStyle w:val="ConsPlusNormal"/>
        <w:outlineLvl w:val="1"/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ED6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70628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70628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70628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0628F">
        <w:rPr>
          <w:rFonts w:ascii="Times New Roman" w:hAnsi="Times New Roman" w:cs="Times New Roman"/>
          <w:sz w:val="22"/>
        </w:rPr>
        <w:t>Приложение № 1</w:t>
      </w: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70628F">
        <w:rPr>
          <w:rFonts w:ascii="Times New Roman" w:hAnsi="Times New Roman" w:cs="Times New Roman"/>
          <w:sz w:val="22"/>
        </w:rPr>
        <w:t>к Заявке о согласовании места размещения ТКО</w:t>
      </w: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Cs w:val="20"/>
        </w:rPr>
      </w:pPr>
    </w:p>
    <w:p w:rsidR="00134BA1" w:rsidRPr="0070628F" w:rsidRDefault="00134BA1" w:rsidP="00C13F32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Схема размещения места (площадки) накопления твердых коммунальных отходов на земельном участке/объекте капитального строительства</w:t>
      </w:r>
    </w:p>
    <w:p w:rsidR="00134BA1" w:rsidRPr="0070628F" w:rsidRDefault="00134BA1" w:rsidP="00C13F32">
      <w:pPr>
        <w:pStyle w:val="ConsPlusNormal"/>
        <w:jc w:val="center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(выбрать вид объекта, на котором будет располагаться место (площадка) ТКО)</w:t>
      </w:r>
    </w:p>
    <w:p w:rsidR="00134BA1" w:rsidRPr="0070628F" w:rsidRDefault="00134BA1" w:rsidP="007D64DC">
      <w:pPr>
        <w:pStyle w:val="ConsPlusNormal"/>
        <w:ind w:firstLine="0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по адресу ______________________________________________________</w:t>
      </w:r>
    </w:p>
    <w:p w:rsidR="00134BA1" w:rsidRPr="0070628F" w:rsidRDefault="00134BA1" w:rsidP="007D64DC">
      <w:pPr>
        <w:pStyle w:val="ConsPlusNormal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с кадастровым номером _________________________________________</w:t>
      </w:r>
    </w:p>
    <w:p w:rsidR="00134BA1" w:rsidRPr="0070628F" w:rsidRDefault="00134BA1" w:rsidP="007D64DC">
      <w:pPr>
        <w:pStyle w:val="ConsPlusNormal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70628F">
        <w:rPr>
          <w:rFonts w:ascii="Times New Roman" w:hAnsi="Times New Roman" w:cs="Times New Roman"/>
          <w:szCs w:val="20"/>
          <w:vertAlign w:val="superscript"/>
        </w:rPr>
        <w:t>(указывается кадастровый номер земельного участка или объекта капитального строительства при его наличии)</w:t>
      </w:r>
    </w:p>
    <w:p w:rsidR="00134BA1" w:rsidRPr="0070628F" w:rsidRDefault="00134BA1" w:rsidP="007D64DC">
      <w:pPr>
        <w:pStyle w:val="ConsPlusNormal"/>
        <w:ind w:firstLine="0"/>
        <w:rPr>
          <w:rFonts w:ascii="Times New Roman" w:hAnsi="Times New Roman" w:cs="Times New Roman"/>
          <w:szCs w:val="20"/>
          <w:lang w:val="en-US"/>
        </w:rPr>
      </w:pPr>
      <w:r w:rsidRPr="0070628F">
        <w:rPr>
          <w:rFonts w:ascii="Times New Roman" w:hAnsi="Times New Roman" w:cs="Times New Roman"/>
          <w:szCs w:val="20"/>
        </w:rPr>
        <w:t>Графическая часть</w:t>
      </w:r>
      <w:r w:rsidRPr="0070628F">
        <w:rPr>
          <w:rFonts w:ascii="Times New Roman" w:hAnsi="Times New Roman" w:cs="Times New Roman"/>
          <w:szCs w:val="20"/>
          <w:lang w:val="en-US"/>
        </w:rPr>
        <w:t>&lt;</w:t>
      </w:r>
      <w:r w:rsidRPr="0070628F">
        <w:rPr>
          <w:rFonts w:ascii="Times New Roman" w:hAnsi="Times New Roman" w:cs="Times New Roman"/>
          <w:szCs w:val="20"/>
        </w:rPr>
        <w:t>*</w:t>
      </w:r>
      <w:r w:rsidRPr="0070628F">
        <w:rPr>
          <w:rFonts w:ascii="Times New Roman" w:hAnsi="Times New Roman" w:cs="Times New Roman"/>
          <w:szCs w:val="20"/>
          <w:lang w:val="en-US"/>
        </w:rPr>
        <w:t>&gt;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2"/>
      </w:tblGrid>
      <w:tr w:rsidR="00134BA1" w:rsidRPr="0070628F" w:rsidTr="004E4F63">
        <w:trPr>
          <w:trHeight w:val="2197"/>
        </w:trPr>
        <w:tc>
          <w:tcPr>
            <w:tcW w:w="9632" w:type="dxa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  <w:lang w:val="en-US"/>
              </w:rPr>
            </w:pPr>
          </w:p>
        </w:tc>
      </w:tr>
    </w:tbl>
    <w:p w:rsidR="00134BA1" w:rsidRPr="0070628F" w:rsidRDefault="00134BA1" w:rsidP="007D64DC">
      <w:pPr>
        <w:pStyle w:val="ConsPlusNormal"/>
        <w:rPr>
          <w:rFonts w:ascii="Times New Roman" w:hAnsi="Times New Roman" w:cs="Times New Roman"/>
          <w:szCs w:val="20"/>
          <w:lang w:val="en-US"/>
        </w:rPr>
      </w:pPr>
    </w:p>
    <w:p w:rsidR="00134BA1" w:rsidRPr="0070628F" w:rsidRDefault="00134BA1" w:rsidP="007D64DC">
      <w:pPr>
        <w:pStyle w:val="ConsPlusNormal"/>
        <w:rPr>
          <w:rFonts w:ascii="Times New Roman" w:hAnsi="Times New Roman" w:cs="Times New Roman"/>
          <w:szCs w:val="20"/>
          <w:lang w:val="en-US"/>
        </w:rPr>
      </w:pPr>
    </w:p>
    <w:p w:rsidR="00134BA1" w:rsidRPr="0070628F" w:rsidRDefault="00134BA1" w:rsidP="007D64DC">
      <w:pPr>
        <w:pStyle w:val="ConsPlusNormal"/>
        <w:rPr>
          <w:rFonts w:ascii="Times New Roman" w:hAnsi="Times New Roman" w:cs="Times New Roman"/>
          <w:szCs w:val="20"/>
          <w:lang w:val="en-US"/>
        </w:rPr>
      </w:pPr>
    </w:p>
    <w:p w:rsidR="00134BA1" w:rsidRPr="0070628F" w:rsidRDefault="00134BA1" w:rsidP="007D64DC">
      <w:pPr>
        <w:pStyle w:val="ConsPlusNormal"/>
        <w:ind w:firstLine="0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Заявитель:   ______________ (____________________________________)</w:t>
      </w:r>
    </w:p>
    <w:p w:rsidR="00134BA1" w:rsidRPr="0070628F" w:rsidRDefault="00134BA1" w:rsidP="007D64DC">
      <w:pPr>
        <w:pStyle w:val="ConsPlusNormal"/>
        <w:rPr>
          <w:rFonts w:ascii="Times New Roman" w:hAnsi="Times New Roman" w:cs="Times New Roman"/>
          <w:szCs w:val="20"/>
          <w:vertAlign w:val="superscript"/>
        </w:rPr>
      </w:pPr>
      <w:r w:rsidRPr="0070628F">
        <w:rPr>
          <w:rFonts w:ascii="Times New Roman" w:hAnsi="Times New Roman" w:cs="Times New Roman"/>
          <w:szCs w:val="20"/>
          <w:vertAlign w:val="superscript"/>
        </w:rPr>
        <w:t>(подпись)                                             (Ф.И.О. лица, подписавшего схему)</w:t>
      </w:r>
    </w:p>
    <w:p w:rsidR="00134BA1" w:rsidRPr="0070628F" w:rsidRDefault="00134BA1" w:rsidP="007D64DC">
      <w:pPr>
        <w:pStyle w:val="ConsPlusNormal"/>
        <w:rPr>
          <w:rFonts w:ascii="Times New Roman" w:hAnsi="Times New Roman" w:cs="Times New Roman"/>
          <w:szCs w:val="20"/>
        </w:rPr>
      </w:pPr>
    </w:p>
    <w:p w:rsidR="00134BA1" w:rsidRPr="0070628F" w:rsidRDefault="00134BA1" w:rsidP="007D64DC">
      <w:pPr>
        <w:pStyle w:val="ConsPlusNormal"/>
        <w:ind w:firstLine="0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«___» ____________ 20__ г.</w:t>
      </w:r>
    </w:p>
    <w:p w:rsidR="00134BA1" w:rsidRPr="0070628F" w:rsidRDefault="00134BA1" w:rsidP="007D64DC">
      <w:pPr>
        <w:pStyle w:val="ConsPlusNormal"/>
        <w:ind w:firstLine="0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__________________________</w:t>
      </w:r>
    </w:p>
    <w:p w:rsidR="00134BA1" w:rsidRPr="0070628F" w:rsidRDefault="00134BA1" w:rsidP="007D64DC">
      <w:pPr>
        <w:pStyle w:val="ConsPlusNormal"/>
        <w:ind w:firstLine="0"/>
        <w:rPr>
          <w:rFonts w:ascii="Times New Roman" w:hAnsi="Times New Roman" w:cs="Times New Roman"/>
          <w:szCs w:val="20"/>
        </w:rPr>
      </w:pPr>
    </w:p>
    <w:p w:rsidR="00134BA1" w:rsidRPr="0070628F" w:rsidRDefault="00134BA1" w:rsidP="0092314F">
      <w:pPr>
        <w:pStyle w:val="ConsPlusNormal"/>
        <w:ind w:firstLine="0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</w:t>
      </w:r>
    </w:p>
    <w:p w:rsidR="00134BA1" w:rsidRPr="0070628F" w:rsidRDefault="00134BA1" w:rsidP="00A668E3">
      <w:pPr>
        <w:pStyle w:val="ConsPlusNormal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«Прямоугольник») самого места (площадки) с указанием расстояний до жилых домов, детских учреждений, спортивных площадок и от мест отдыха населения.</w:t>
      </w:r>
    </w:p>
    <w:p w:rsidR="00134BA1" w:rsidRPr="0070628F" w:rsidRDefault="00134BA1" w:rsidP="0092314F">
      <w:pPr>
        <w:pStyle w:val="ConsPlusNormal"/>
        <w:ind w:firstLine="0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* место накопления твердых коммунальных отходов создается в соответствии с требованиями правил благоустройства на территории Чугуевского муниципального округа,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134BA1" w:rsidRPr="0070628F" w:rsidRDefault="00134BA1" w:rsidP="00A668E3">
      <w:pPr>
        <w:pStyle w:val="ConsPlusNormal"/>
        <w:ind w:firstLine="0"/>
        <w:rPr>
          <w:rFonts w:ascii="Times New Roman" w:hAnsi="Times New Roman" w:cs="Times New Roman"/>
          <w:szCs w:val="20"/>
        </w:rPr>
      </w:pPr>
    </w:p>
    <w:p w:rsidR="00134BA1" w:rsidRPr="0070628F" w:rsidRDefault="00134BA1" w:rsidP="0092314F">
      <w:pPr>
        <w:pStyle w:val="ConsPlusNormal"/>
        <w:rPr>
          <w:rFonts w:ascii="Times New Roman" w:hAnsi="Times New Roman" w:cs="Times New Roman"/>
          <w:szCs w:val="20"/>
        </w:rPr>
      </w:pPr>
      <w:r w:rsidRPr="0070628F">
        <w:rPr>
          <w:rFonts w:ascii="Times New Roman" w:hAnsi="Times New Roman" w:cs="Times New Roman"/>
          <w:szCs w:val="20"/>
        </w:rPr>
        <w:t>Схема подписывается заявителем либо его представителем с указанием даты подписания схемы.</w:t>
      </w: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70628F">
        <w:rPr>
          <w:rFonts w:ascii="Times New Roman" w:hAnsi="Times New Roman" w:cs="Times New Roman"/>
          <w:sz w:val="22"/>
        </w:rPr>
        <w:t>Приложение № 2 к Регламенту</w:t>
      </w:r>
    </w:p>
    <w:p w:rsidR="00134BA1" w:rsidRPr="0070628F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70628F">
        <w:rPr>
          <w:rFonts w:ascii="Times New Roman" w:hAnsi="Times New Roman" w:cs="Times New Roman"/>
          <w:sz w:val="22"/>
        </w:rPr>
        <w:t>(Заявка о включении сведений в реестр)</w:t>
      </w:r>
    </w:p>
    <w:p w:rsidR="00134BA1" w:rsidRPr="0070628F" w:rsidRDefault="00134BA1" w:rsidP="0092314F">
      <w:pPr>
        <w:pStyle w:val="ConsPlusNormal"/>
        <w:ind w:firstLine="540"/>
        <w:jc w:val="right"/>
        <w:rPr>
          <w:rFonts w:ascii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0"/>
        <w:gridCol w:w="1067"/>
        <w:gridCol w:w="337"/>
        <w:gridCol w:w="1791"/>
        <w:gridCol w:w="1085"/>
        <w:gridCol w:w="1576"/>
        <w:gridCol w:w="111"/>
        <w:gridCol w:w="1792"/>
        <w:gridCol w:w="1306"/>
      </w:tblGrid>
      <w:tr w:rsidR="00134BA1" w:rsidRPr="0070628F" w:rsidTr="004E4F63">
        <w:tc>
          <w:tcPr>
            <w:tcW w:w="52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9105" w:type="dxa"/>
            <w:gridSpan w:val="9"/>
          </w:tcPr>
          <w:p w:rsidR="00134BA1" w:rsidRPr="004E4F63" w:rsidRDefault="00134BA1" w:rsidP="004E4F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Администрация Чугуевского муниципального округа</w:t>
            </w:r>
          </w:p>
        </w:tc>
      </w:tr>
      <w:tr w:rsidR="00134BA1" w:rsidRPr="0070628F" w:rsidTr="004E4F63">
        <w:tc>
          <w:tcPr>
            <w:tcW w:w="522" w:type="dxa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107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Заявитель</w:t>
            </w:r>
          </w:p>
        </w:tc>
        <w:tc>
          <w:tcPr>
            <w:tcW w:w="2128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Фамилия, имя, отчество (при наличии)</w:t>
            </w: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Полное наименование юридического лица (ФИО индивидуального предпринимателя) и ОГРН (ОГРИП)</w:t>
            </w: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134BA1" w:rsidRPr="0070628F" w:rsidTr="004E4F63"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юридическое лицо</w:t>
            </w:r>
            <w:r w:rsidRPr="004E4F63">
              <w:rPr>
                <w:rFonts w:ascii="Times New Roman" w:hAnsi="Times New Roman" w:cs="Times New Roman"/>
                <w:szCs w:val="20"/>
              </w:rPr>
              <w:t xml:space="preserve"> (индивидуальный предприниматель)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70628F" w:rsidTr="004E4F63"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Представитель заявителя</w:t>
            </w:r>
            <w:r w:rsidRPr="004E4F6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4E4F63">
              <w:rPr>
                <w:rFonts w:ascii="Times New Roman" w:hAnsi="Times New Roman" w:cs="Times New Roman"/>
                <w:i/>
                <w:iCs/>
                <w:szCs w:val="20"/>
              </w:rPr>
              <w:t>заполняется в случае обращения представителя физического или юридического лица</w:t>
            </w:r>
            <w:r w:rsidRPr="004E4F6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70628F" w:rsidTr="004E4F63">
        <w:trPr>
          <w:trHeight w:val="313"/>
        </w:trPr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Физическое лицо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70628F" w:rsidTr="004E4F63"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Прошу Вас включить сведения о месте (площадки) накопления твердых коммунальных отходов (далее – ТКО):</w:t>
            </w:r>
          </w:p>
        </w:tc>
      </w:tr>
      <w:tr w:rsidR="00134BA1" w:rsidRPr="0070628F" w:rsidTr="004E4F63">
        <w:trPr>
          <w:trHeight w:val="503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адрес с привязкой к адресу местонахождения источников сбрасывания отходов</w:t>
            </w:r>
          </w:p>
        </w:tc>
      </w:tr>
      <w:tr w:rsidR="00134BA1" w:rsidRPr="0070628F" w:rsidTr="004E4F63">
        <w:trPr>
          <w:trHeight w:val="7792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и (или) географические координаты мест (площадок) накопления ТКО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 реестр мест (площадок) накопления твердых коммунальных отходов.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 технических характеристиках места (площадки) накопления ТКО: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а) тип используемого покрытия места (площадки) накопления ТКО:___________________________________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бетонное, асфальтобетонное покрытие и т.п.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б) площадь места (площадки) накопления ТКО:________кв.м.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в) количество планируемых к размещению контейнеров и (или) бункеров с указанием их объема:__________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Создание места (площадки) накопления твердых коммунальных отходов было согласовано: 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(указывается дата и номер решения о согласовании создания места (площадки) ТКО, наименование органа, принявшее указанное решение)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 собственнике места (площадки) накопления ТКО:__________________________________________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(для юридических лиц, в том числе органов государственной власти и местного самоуправления</w:t>
            </w:r>
          </w:p>
          <w:p w:rsidR="00134BA1" w:rsidRPr="004E4F63" w:rsidRDefault="00134BA1" w:rsidP="004E4F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- полное наименование, ОГРН, фактический адрес; для индивидуальных предпринимателей – фамилия, имя, отчество, ОГРНИП, адрес регистрации по месту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жительства;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для физических лиц – фамилия, имя, отчество, адрес регистрации по месту жительства, контактные данные)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 земельном участке (объекте капитального строительства), на котором планируется размещение места (площадки) накопления ТКО: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кадастровый номер объекта недвижимости (указывается в случае, если объект прошел государственный кадастровый учет)*,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частная/муниципальная/федеральная/собственность Чугуевского муниципального округа/государственная собственность не разграничена (нужное подчеркнуть);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(указывается владелец имущества, вид права владельца имущества)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Данные об источниках образования ТКО:__________________________________________________________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(указываются сведения об объектах капитального строительства, территории (части территории)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поселения, при осуществлении деятельности на которых у физических  и юридических лиц обязуются ТКО</w:t>
            </w:r>
          </w:p>
        </w:tc>
      </w:tr>
      <w:tr w:rsidR="00134BA1" w:rsidRPr="0070628F" w:rsidTr="004E4F63">
        <w:trPr>
          <w:trHeight w:val="553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□</w:t>
            </w:r>
            <w:r w:rsidRPr="004E4F63">
              <w:rPr>
                <w:rFonts w:ascii="Times New Roman" w:hAnsi="Times New Roman" w:cs="Times New Roman"/>
                <w:szCs w:val="20"/>
              </w:rPr>
              <w:t>в виде бумажного документа, который заявитель получает непосредственно при личном обращении в МФЦ: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□</w:t>
            </w:r>
            <w:r w:rsidRPr="004E4F63">
              <w:rPr>
                <w:rFonts w:ascii="Times New Roman" w:hAnsi="Times New Roman" w:cs="Times New Roman"/>
                <w:szCs w:val="20"/>
              </w:rPr>
              <w:t>в виде бумажного документа, который направляется уполномоченным органом заявителю посредством почтового отправления по вышеуказанному почтовому адресу;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 в виде электронного документа на электронный адрес_______________________________________________</w:t>
            </w:r>
          </w:p>
        </w:tc>
      </w:tr>
      <w:tr w:rsidR="00134BA1" w:rsidRPr="0070628F" w:rsidTr="004E4F63">
        <w:trPr>
          <w:trHeight w:val="553"/>
        </w:trPr>
        <w:tc>
          <w:tcPr>
            <w:tcW w:w="562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Подпись заявителя (представителя заявителя);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Дата:</w:t>
            </w:r>
          </w:p>
        </w:tc>
      </w:tr>
      <w:tr w:rsidR="00134BA1" w:rsidRPr="0070628F" w:rsidTr="004E4F63">
        <w:trPr>
          <w:trHeight w:val="553"/>
        </w:trPr>
        <w:tc>
          <w:tcPr>
            <w:tcW w:w="562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    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(Подпись)     (Инициалы, фамилия)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«___» ____________ ______ г.</w:t>
            </w:r>
          </w:p>
        </w:tc>
      </w:tr>
      <w:tr w:rsidR="00134BA1" w:rsidRPr="0070628F" w:rsidTr="004E4F63">
        <w:trPr>
          <w:trHeight w:val="553"/>
        </w:trPr>
        <w:tc>
          <w:tcPr>
            <w:tcW w:w="562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Дата:</w:t>
            </w:r>
          </w:p>
        </w:tc>
      </w:tr>
      <w:tr w:rsidR="00134BA1" w:rsidRPr="0070628F" w:rsidTr="004E4F63">
        <w:trPr>
          <w:trHeight w:val="553"/>
        </w:trPr>
        <w:tc>
          <w:tcPr>
            <w:tcW w:w="562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    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(Подпись)     (Инициалы, фамилия)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«___» ____________ ______ г.</w:t>
            </w:r>
          </w:p>
        </w:tc>
      </w:tr>
    </w:tbl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Cs w:val="20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70628F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2"/>
        </w:rPr>
      </w:pPr>
    </w:p>
    <w:p w:rsidR="00134BA1" w:rsidRPr="00DC34FD" w:rsidRDefault="00134BA1" w:rsidP="00776EC0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DC34FD">
        <w:rPr>
          <w:rFonts w:ascii="Times New Roman" w:hAnsi="Times New Roman" w:cs="Times New Roman"/>
          <w:sz w:val="22"/>
        </w:rPr>
        <w:t xml:space="preserve">Приложение № </w:t>
      </w:r>
      <w:r>
        <w:rPr>
          <w:rFonts w:ascii="Times New Roman" w:hAnsi="Times New Roman" w:cs="Times New Roman"/>
          <w:sz w:val="22"/>
        </w:rPr>
        <w:t>3</w:t>
      </w:r>
      <w:r w:rsidRPr="00DC34FD">
        <w:rPr>
          <w:rFonts w:ascii="Times New Roman" w:hAnsi="Times New Roman" w:cs="Times New Roman"/>
          <w:sz w:val="22"/>
        </w:rPr>
        <w:t xml:space="preserve"> к Регламенту</w:t>
      </w:r>
    </w:p>
    <w:p w:rsidR="00134BA1" w:rsidRPr="00DC34FD" w:rsidRDefault="00134BA1" w:rsidP="00776EC0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0"/>
        <w:gridCol w:w="1067"/>
        <w:gridCol w:w="337"/>
        <w:gridCol w:w="1791"/>
        <w:gridCol w:w="1085"/>
        <w:gridCol w:w="1576"/>
        <w:gridCol w:w="111"/>
        <w:gridCol w:w="1792"/>
        <w:gridCol w:w="1307"/>
      </w:tblGrid>
      <w:tr w:rsidR="00134BA1" w:rsidRPr="001A2C9C" w:rsidTr="004E4F63">
        <w:tc>
          <w:tcPr>
            <w:tcW w:w="52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9105" w:type="dxa"/>
            <w:gridSpan w:val="9"/>
          </w:tcPr>
          <w:p w:rsidR="00134BA1" w:rsidRPr="004E4F63" w:rsidRDefault="00134BA1" w:rsidP="004E4F6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Администрация Чугуевского муниципального округа</w:t>
            </w:r>
          </w:p>
        </w:tc>
      </w:tr>
      <w:tr w:rsidR="00134BA1" w:rsidRPr="001A2C9C" w:rsidTr="004E4F63">
        <w:tc>
          <w:tcPr>
            <w:tcW w:w="522" w:type="dxa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107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Заявитель</w:t>
            </w:r>
          </w:p>
        </w:tc>
        <w:tc>
          <w:tcPr>
            <w:tcW w:w="2128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Фамилия, имя, отчество (при наличии)</w:t>
            </w: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Полное наименование юридического лица и ОГРН</w:t>
            </w: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134BA1" w:rsidRPr="001A2C9C" w:rsidTr="004E4F63"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физическое лицо (гражданин)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1A2C9C" w:rsidTr="004E4F63"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юридическое лицо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1A2C9C" w:rsidTr="004E4F63">
        <w:trPr>
          <w:trHeight w:val="313"/>
        </w:trPr>
        <w:tc>
          <w:tcPr>
            <w:tcW w:w="522" w:type="dxa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7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37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</w:t>
            </w:r>
          </w:p>
        </w:tc>
        <w:tc>
          <w:tcPr>
            <w:tcW w:w="1791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Представитель заявителя</w:t>
            </w:r>
            <w:r w:rsidRPr="004E4F63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Pr="004E4F63">
              <w:rPr>
                <w:rFonts w:ascii="Times New Roman" w:hAnsi="Times New Roman" w:cs="Times New Roman"/>
                <w:i/>
                <w:iCs/>
                <w:szCs w:val="20"/>
              </w:rPr>
              <w:t>заполняется в случае обращения представителя физического или юридического лица</w:t>
            </w:r>
            <w:r w:rsidRPr="004E4F63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085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87" w:type="dxa"/>
            <w:gridSpan w:val="2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92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1A2C9C" w:rsidTr="004E4F63">
        <w:trPr>
          <w:trHeight w:val="1597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Прошу исправить допущенную ошибку (опечатку) в: 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0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Cs w:val="20"/>
                <w:vertAlign w:val="superscript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E4F63">
              <w:rPr>
                <w:rFonts w:ascii="Times New Roman" w:hAnsi="Times New Roman" w:cs="Times New Roman"/>
                <w:sz w:val="22"/>
              </w:rPr>
              <w:t>заключающуюся в 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4E4F63">
              <w:rPr>
                <w:rFonts w:ascii="Times New Roman" w:hAnsi="Times New Roman" w:cs="Times New Roman"/>
                <w:sz w:val="22"/>
              </w:rPr>
              <w:t>_____________________________________________________________________________________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4E4F63">
              <w:rPr>
                <w:rFonts w:ascii="Times New Roman" w:hAnsi="Times New Roman" w:cs="Times New Roman"/>
                <w:sz w:val="22"/>
                <w:vertAlign w:val="superscript"/>
              </w:rPr>
              <w:t>(указывается указание опечатки (ошибки) при необходимости указывается документ, подтверждающий наличие ошибки (опечатки))</w:t>
            </w:r>
          </w:p>
        </w:tc>
      </w:tr>
      <w:tr w:rsidR="00134BA1" w:rsidRPr="001A2C9C" w:rsidTr="004E4F63">
        <w:trPr>
          <w:trHeight w:val="553"/>
        </w:trPr>
        <w:tc>
          <w:tcPr>
            <w:tcW w:w="9627" w:type="dxa"/>
            <w:gridSpan w:val="10"/>
          </w:tcPr>
          <w:p w:rsidR="00134BA1" w:rsidRPr="004E4F63" w:rsidRDefault="00134BA1" w:rsidP="004E4F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4E4F63">
              <w:rPr>
                <w:rFonts w:ascii="Times New Roman" w:hAnsi="Times New Roman" w:cs="Times New Roman"/>
                <w:b/>
                <w:bCs/>
                <w:szCs w:val="20"/>
              </w:rPr>
              <w:t>Результат муниципальной услуги прошу направить в мой адрес следующим способом: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 в виде бумажного документа, который заявитель получает непосредственно при личном обращении в МФЦ: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 в виде бумажного документа, который направляется уполномоченным органом заявителю посредством почтового отправления по вышеуказанному почтовому адресу ________________________________________;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□ в виде электронного документа, который направляется уполномоченным органом заявителю посредством электронной почты: ____________________________________________________________________________;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 xml:space="preserve">□ в виде электронного документа, который направляется уполномоченным органом заявителю в личный кабинет (данный способ доступен в случаи подачи заявки через интернет-сайт «Портал услуг Приморского края») 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Подпись заявителя (представителя заявителя);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Дата:</w:t>
            </w: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    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(Подпись)     (Инициалы, фамилия)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«___» ____________ ______ г.</w:t>
            </w: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 w:val="restart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Дата:</w:t>
            </w:r>
          </w:p>
        </w:tc>
      </w:tr>
      <w:tr w:rsidR="00134BA1" w:rsidRPr="001A2C9C" w:rsidTr="004E4F63">
        <w:trPr>
          <w:trHeight w:val="553"/>
        </w:trPr>
        <w:tc>
          <w:tcPr>
            <w:tcW w:w="562" w:type="dxa"/>
            <w:gridSpan w:val="2"/>
            <w:vMerge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856" w:type="dxa"/>
            <w:gridSpan w:val="5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_________    ____________________</w:t>
            </w:r>
          </w:p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(Подпись)     (Инициалы, фамилия)</w:t>
            </w:r>
          </w:p>
        </w:tc>
        <w:tc>
          <w:tcPr>
            <w:tcW w:w="3209" w:type="dxa"/>
            <w:gridSpan w:val="3"/>
            <w:vAlign w:val="center"/>
          </w:tcPr>
          <w:p w:rsidR="00134BA1" w:rsidRPr="004E4F63" w:rsidRDefault="00134BA1" w:rsidP="004E4F63">
            <w:pPr>
              <w:pStyle w:val="ConsPlusNormal"/>
              <w:ind w:firstLine="0"/>
              <w:rPr>
                <w:rFonts w:ascii="Times New Roman" w:hAnsi="Times New Roman" w:cs="Times New Roman"/>
                <w:szCs w:val="20"/>
              </w:rPr>
            </w:pPr>
            <w:r w:rsidRPr="004E4F63">
              <w:rPr>
                <w:rFonts w:ascii="Times New Roman" w:hAnsi="Times New Roman" w:cs="Times New Roman"/>
                <w:szCs w:val="20"/>
              </w:rPr>
              <w:t>«___» ____________ ______ г.</w:t>
            </w:r>
          </w:p>
        </w:tc>
      </w:tr>
    </w:tbl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4BA1" w:rsidRDefault="00134BA1" w:rsidP="00843F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34BA1" w:rsidSect="00DC34FD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BA1" w:rsidRDefault="00134BA1" w:rsidP="00C13F32">
      <w:r>
        <w:separator/>
      </w:r>
    </w:p>
  </w:endnote>
  <w:endnote w:type="continuationSeparator" w:id="1">
    <w:p w:rsidR="00134BA1" w:rsidRDefault="00134BA1" w:rsidP="00C1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BA1" w:rsidRDefault="00134BA1" w:rsidP="00C13F32">
      <w:r>
        <w:separator/>
      </w:r>
    </w:p>
  </w:footnote>
  <w:footnote w:type="continuationSeparator" w:id="1">
    <w:p w:rsidR="00134BA1" w:rsidRDefault="00134BA1" w:rsidP="00C1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C4B24"/>
    <w:multiLevelType w:val="hybridMultilevel"/>
    <w:tmpl w:val="AF480E4C"/>
    <w:lvl w:ilvl="0" w:tplc="9052196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872B5"/>
    <w:multiLevelType w:val="hybridMultilevel"/>
    <w:tmpl w:val="AF1402DE"/>
    <w:lvl w:ilvl="0" w:tplc="13563C0A">
      <w:start w:val="3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8AD7AC5"/>
    <w:multiLevelType w:val="hybridMultilevel"/>
    <w:tmpl w:val="81062B82"/>
    <w:lvl w:ilvl="0" w:tplc="A8F083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E0C15"/>
    <w:multiLevelType w:val="hybridMultilevel"/>
    <w:tmpl w:val="15666ED6"/>
    <w:lvl w:ilvl="0" w:tplc="E9F623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320"/>
    <w:rsid w:val="0000640B"/>
    <w:rsid w:val="00014019"/>
    <w:rsid w:val="00014C93"/>
    <w:rsid w:val="00054804"/>
    <w:rsid w:val="0009616D"/>
    <w:rsid w:val="000C5247"/>
    <w:rsid w:val="000C7AEE"/>
    <w:rsid w:val="000E1094"/>
    <w:rsid w:val="00101F5E"/>
    <w:rsid w:val="00120EDA"/>
    <w:rsid w:val="00134BA1"/>
    <w:rsid w:val="00165FC2"/>
    <w:rsid w:val="001A2C9C"/>
    <w:rsid w:val="001B5415"/>
    <w:rsid w:val="001D6D35"/>
    <w:rsid w:val="00207477"/>
    <w:rsid w:val="002422D7"/>
    <w:rsid w:val="00293125"/>
    <w:rsid w:val="002F2CD2"/>
    <w:rsid w:val="002F2F24"/>
    <w:rsid w:val="00336A61"/>
    <w:rsid w:val="00340B8D"/>
    <w:rsid w:val="00351F93"/>
    <w:rsid w:val="00374E90"/>
    <w:rsid w:val="00386D09"/>
    <w:rsid w:val="003902DE"/>
    <w:rsid w:val="00390EAB"/>
    <w:rsid w:val="003B4EB2"/>
    <w:rsid w:val="003E2858"/>
    <w:rsid w:val="003E5946"/>
    <w:rsid w:val="00413F3F"/>
    <w:rsid w:val="00437097"/>
    <w:rsid w:val="00440C86"/>
    <w:rsid w:val="00442F90"/>
    <w:rsid w:val="00495C66"/>
    <w:rsid w:val="004A287F"/>
    <w:rsid w:val="004C1B0F"/>
    <w:rsid w:val="004C3380"/>
    <w:rsid w:val="004E4F63"/>
    <w:rsid w:val="004E5D30"/>
    <w:rsid w:val="00501C1C"/>
    <w:rsid w:val="00543E4F"/>
    <w:rsid w:val="00553761"/>
    <w:rsid w:val="00571702"/>
    <w:rsid w:val="0059587D"/>
    <w:rsid w:val="00597CE0"/>
    <w:rsid w:val="005E6FC1"/>
    <w:rsid w:val="005F465F"/>
    <w:rsid w:val="006421CC"/>
    <w:rsid w:val="00664D1A"/>
    <w:rsid w:val="00670B19"/>
    <w:rsid w:val="006A0166"/>
    <w:rsid w:val="006D2A56"/>
    <w:rsid w:val="0070628F"/>
    <w:rsid w:val="00750614"/>
    <w:rsid w:val="00764BC1"/>
    <w:rsid w:val="00775C97"/>
    <w:rsid w:val="00776EC0"/>
    <w:rsid w:val="007D04B9"/>
    <w:rsid w:val="007D5806"/>
    <w:rsid w:val="007D64DC"/>
    <w:rsid w:val="007D6542"/>
    <w:rsid w:val="007E5E54"/>
    <w:rsid w:val="007E6F48"/>
    <w:rsid w:val="00843FBD"/>
    <w:rsid w:val="008873A0"/>
    <w:rsid w:val="008B6A12"/>
    <w:rsid w:val="008C77F7"/>
    <w:rsid w:val="008F1C9B"/>
    <w:rsid w:val="008F6035"/>
    <w:rsid w:val="0092314F"/>
    <w:rsid w:val="00924647"/>
    <w:rsid w:val="00925088"/>
    <w:rsid w:val="00940A5D"/>
    <w:rsid w:val="0095559F"/>
    <w:rsid w:val="009B195F"/>
    <w:rsid w:val="00A02B29"/>
    <w:rsid w:val="00A12124"/>
    <w:rsid w:val="00A17559"/>
    <w:rsid w:val="00A24150"/>
    <w:rsid w:val="00A37805"/>
    <w:rsid w:val="00A56320"/>
    <w:rsid w:val="00A668E3"/>
    <w:rsid w:val="00A71127"/>
    <w:rsid w:val="00A949A7"/>
    <w:rsid w:val="00AC40C1"/>
    <w:rsid w:val="00AC7007"/>
    <w:rsid w:val="00AD1D85"/>
    <w:rsid w:val="00B64131"/>
    <w:rsid w:val="00B701D4"/>
    <w:rsid w:val="00B743D6"/>
    <w:rsid w:val="00BB2345"/>
    <w:rsid w:val="00C13F32"/>
    <w:rsid w:val="00C21307"/>
    <w:rsid w:val="00C23DE3"/>
    <w:rsid w:val="00C24DFD"/>
    <w:rsid w:val="00C37DF1"/>
    <w:rsid w:val="00C439B0"/>
    <w:rsid w:val="00C70B97"/>
    <w:rsid w:val="00C849F3"/>
    <w:rsid w:val="00C9508D"/>
    <w:rsid w:val="00D51708"/>
    <w:rsid w:val="00D7739E"/>
    <w:rsid w:val="00D85418"/>
    <w:rsid w:val="00DC34FD"/>
    <w:rsid w:val="00DF41F8"/>
    <w:rsid w:val="00E2127C"/>
    <w:rsid w:val="00E30210"/>
    <w:rsid w:val="00E321BD"/>
    <w:rsid w:val="00E4349D"/>
    <w:rsid w:val="00E57F7A"/>
    <w:rsid w:val="00E75A5A"/>
    <w:rsid w:val="00EC08F9"/>
    <w:rsid w:val="00EC770A"/>
    <w:rsid w:val="00ED6097"/>
    <w:rsid w:val="00EE2E7D"/>
    <w:rsid w:val="00F0643E"/>
    <w:rsid w:val="00F412CF"/>
    <w:rsid w:val="00F46110"/>
    <w:rsid w:val="00FA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20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320"/>
    <w:pPr>
      <w:widowControl w:val="0"/>
      <w:autoSpaceDE w:val="0"/>
      <w:autoSpaceDN w:val="0"/>
      <w:ind w:firstLine="709"/>
      <w:jc w:val="both"/>
    </w:pPr>
    <w:rPr>
      <w:rFonts w:ascii="Arial" w:eastAsia="Times New Roman" w:hAnsi="Arial" w:cs="Arial"/>
      <w:sz w:val="20"/>
    </w:rPr>
  </w:style>
  <w:style w:type="paragraph" w:customStyle="1" w:styleId="ConsPlusTitle">
    <w:name w:val="ConsPlusTitle"/>
    <w:uiPriority w:val="99"/>
    <w:rsid w:val="00A56320"/>
    <w:pPr>
      <w:widowControl w:val="0"/>
      <w:autoSpaceDE w:val="0"/>
      <w:autoSpaceDN w:val="0"/>
      <w:ind w:firstLine="709"/>
      <w:jc w:val="both"/>
    </w:pPr>
    <w:rPr>
      <w:rFonts w:ascii="Arial" w:eastAsia="Times New Roman" w:hAnsi="Arial" w:cs="Arial"/>
      <w:b/>
      <w:sz w:val="20"/>
    </w:rPr>
  </w:style>
  <w:style w:type="paragraph" w:customStyle="1" w:styleId="ConsPlusTitlePage">
    <w:name w:val="ConsPlusTitlePage"/>
    <w:uiPriority w:val="99"/>
    <w:rsid w:val="00A56320"/>
    <w:pPr>
      <w:widowControl w:val="0"/>
      <w:autoSpaceDE w:val="0"/>
      <w:autoSpaceDN w:val="0"/>
      <w:ind w:firstLine="709"/>
      <w:jc w:val="both"/>
    </w:pPr>
    <w:rPr>
      <w:rFonts w:ascii="Tahoma" w:eastAsia="Times New Roman" w:hAnsi="Tahoma" w:cs="Tahoma"/>
      <w:sz w:val="20"/>
    </w:rPr>
  </w:style>
  <w:style w:type="table" w:styleId="TableGrid">
    <w:name w:val="Table Grid"/>
    <w:basedOn w:val="TableNormal"/>
    <w:uiPriority w:val="99"/>
    <w:rsid w:val="00A563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EB2"/>
    <w:rPr>
      <w:rFonts w:ascii="Segoe UI" w:hAnsi="Segoe UI" w:cs="Segoe UI"/>
      <w:sz w:val="18"/>
      <w:szCs w:val="18"/>
      <w:lang w:eastAsia="ru-RU"/>
    </w:rPr>
  </w:style>
  <w:style w:type="paragraph" w:customStyle="1" w:styleId="a">
    <w:name w:val="Стиль"/>
    <w:basedOn w:val="Normal"/>
    <w:next w:val="NormalWeb"/>
    <w:uiPriority w:val="99"/>
    <w:rsid w:val="003B4E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rsid w:val="003B4EB2"/>
  </w:style>
  <w:style w:type="character" w:styleId="Hyperlink">
    <w:name w:val="Hyperlink"/>
    <w:basedOn w:val="DefaultParagraphFont"/>
    <w:uiPriority w:val="99"/>
    <w:rsid w:val="00442F9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42F90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C13F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3F3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13F3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F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A69E2BDD67401D2D7FB55E6226CDC03424BF9596551C0CF48F5891FECE167FD6119D604AB42B8B0E81BDE87672CFC5D6HEz0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chuguev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osuslugi.primorsk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uguev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28</Pages>
  <Words>7412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Atomic</cp:lastModifiedBy>
  <cp:revision>3</cp:revision>
  <cp:lastPrinted>2022-10-25T01:35:00Z</cp:lastPrinted>
  <dcterms:created xsi:type="dcterms:W3CDTF">2022-11-08T06:04:00Z</dcterms:created>
  <dcterms:modified xsi:type="dcterms:W3CDTF">2022-11-09T23:13:00Z</dcterms:modified>
</cp:coreProperties>
</file>