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C68C7" w14:textId="77777777" w:rsidR="00280369" w:rsidRDefault="00280369" w:rsidP="00280369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6120457" wp14:editId="1C3D42B1">
            <wp:simplePos x="0" y="0"/>
            <wp:positionH relativeFrom="column">
              <wp:posOffset>2488565</wp:posOffset>
            </wp:positionH>
            <wp:positionV relativeFrom="paragraph">
              <wp:posOffset>-478155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CC9373" w14:textId="77777777" w:rsidR="00280369" w:rsidRDefault="00280369" w:rsidP="00280369">
      <w:pPr>
        <w:jc w:val="center"/>
      </w:pPr>
    </w:p>
    <w:p w14:paraId="5E41980A" w14:textId="77777777" w:rsidR="00280369" w:rsidRDefault="00280369" w:rsidP="00280369">
      <w:pPr>
        <w:jc w:val="center"/>
      </w:pPr>
    </w:p>
    <w:p w14:paraId="15729BBD" w14:textId="77777777" w:rsidR="00280369" w:rsidRDefault="00280369" w:rsidP="0028036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8CD6EE9" w14:textId="77777777" w:rsidR="00280369" w:rsidRDefault="00280369" w:rsidP="0028036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C24C4E6" w14:textId="77777777" w:rsidR="00280369" w:rsidRDefault="00280369" w:rsidP="00280369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9A286BF" w14:textId="77777777" w:rsidR="00280369" w:rsidRPr="00D51327" w:rsidRDefault="00280369" w:rsidP="00280369">
      <w:pPr>
        <w:pStyle w:val="a3"/>
        <w:tabs>
          <w:tab w:val="left" w:pos="0"/>
        </w:tabs>
        <w:rPr>
          <w:sz w:val="36"/>
          <w:szCs w:val="36"/>
        </w:rPr>
      </w:pPr>
    </w:p>
    <w:p w14:paraId="0B18030A" w14:textId="5FF83C00" w:rsidR="00280369" w:rsidRDefault="00280369" w:rsidP="00280369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33394C35" w14:textId="63B5503C" w:rsidR="00280369" w:rsidRPr="00FB5497" w:rsidRDefault="00280369" w:rsidP="00280369">
      <w:pPr>
        <w:pStyle w:val="a5"/>
        <w:shd w:val="clear" w:color="auto" w:fill="FFFFFF"/>
        <w:tabs>
          <w:tab w:val="left" w:pos="7887"/>
        </w:tabs>
        <w:jc w:val="both"/>
        <w:rPr>
          <w:sz w:val="28"/>
          <w:szCs w:val="28"/>
        </w:rPr>
      </w:pPr>
      <w:proofErr w:type="gramStart"/>
      <w:r w:rsidRPr="00FB5497">
        <w:rPr>
          <w:sz w:val="28"/>
          <w:szCs w:val="28"/>
        </w:rPr>
        <w:t xml:space="preserve">от </w:t>
      </w:r>
      <w:r w:rsidRPr="00FB5497">
        <w:rPr>
          <w:sz w:val="28"/>
          <w:szCs w:val="28"/>
          <w:u w:val="single"/>
        </w:rPr>
        <w:t xml:space="preserve"> </w:t>
      </w:r>
      <w:r w:rsidR="00747157">
        <w:rPr>
          <w:sz w:val="28"/>
          <w:szCs w:val="28"/>
          <w:u w:val="single"/>
        </w:rPr>
        <w:t>24.03.2023</w:t>
      </w:r>
      <w:proofErr w:type="gramEnd"/>
      <w:r w:rsidRPr="00FB5497">
        <w:rPr>
          <w:sz w:val="28"/>
          <w:szCs w:val="28"/>
        </w:rPr>
        <w:t xml:space="preserve">                                                                                                     №</w:t>
      </w:r>
      <w:r w:rsidR="005D74B3" w:rsidRPr="00FB5497">
        <w:rPr>
          <w:sz w:val="28"/>
          <w:szCs w:val="28"/>
        </w:rPr>
        <w:t xml:space="preserve"> </w:t>
      </w:r>
      <w:r w:rsidR="00747157">
        <w:rPr>
          <w:sz w:val="28"/>
          <w:szCs w:val="28"/>
          <w:u w:val="single"/>
        </w:rPr>
        <w:t>455</w:t>
      </w:r>
      <w:r w:rsidRPr="00FB5497">
        <w:rPr>
          <w:sz w:val="28"/>
          <w:szCs w:val="28"/>
          <w:u w:val="single"/>
        </w:rPr>
        <w:t xml:space="preserve"> </w:t>
      </w:r>
      <w:r w:rsidR="005D74B3" w:rsidRPr="00FB5497">
        <w:rPr>
          <w:sz w:val="28"/>
          <w:szCs w:val="28"/>
          <w:u w:val="single"/>
        </w:rPr>
        <w:t xml:space="preserve"> </w:t>
      </w:r>
      <w:r w:rsidRPr="00FB5497">
        <w:rPr>
          <w:sz w:val="28"/>
          <w:szCs w:val="28"/>
          <w:u w:val="single"/>
        </w:rPr>
        <w:t xml:space="preserve">  </w:t>
      </w:r>
    </w:p>
    <w:p w14:paraId="382D6239" w14:textId="77777777" w:rsidR="00280369" w:rsidRPr="00FB5497" w:rsidRDefault="00280369" w:rsidP="00332F18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D0D0D" w:themeColor="text1" w:themeTint="F2"/>
          <w:sz w:val="28"/>
          <w:szCs w:val="28"/>
        </w:rPr>
      </w:pPr>
      <w:r w:rsidRPr="00FB5497">
        <w:rPr>
          <w:b/>
          <w:color w:val="0D0D0D" w:themeColor="text1" w:themeTint="F2"/>
          <w:sz w:val="28"/>
          <w:szCs w:val="28"/>
        </w:rPr>
        <w:t>О возбуждении ходатайства о награждении наградой</w:t>
      </w:r>
    </w:p>
    <w:p w14:paraId="401DFDCC" w14:textId="77777777" w:rsidR="00280369" w:rsidRPr="00FB5497" w:rsidRDefault="00280369" w:rsidP="00332F18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D0D0D" w:themeColor="text1" w:themeTint="F2"/>
          <w:sz w:val="28"/>
          <w:szCs w:val="28"/>
        </w:rPr>
      </w:pPr>
      <w:r w:rsidRPr="00FB5497">
        <w:rPr>
          <w:b/>
          <w:color w:val="0D0D0D" w:themeColor="text1" w:themeTint="F2"/>
          <w:sz w:val="28"/>
          <w:szCs w:val="28"/>
        </w:rPr>
        <w:t>Приморского края почетным знаком Приморского края</w:t>
      </w:r>
    </w:p>
    <w:p w14:paraId="599E53D3" w14:textId="77777777" w:rsidR="00280369" w:rsidRPr="00FB5497" w:rsidRDefault="00280369" w:rsidP="00332F18">
      <w:pPr>
        <w:pStyle w:val="a3"/>
        <w:tabs>
          <w:tab w:val="left" w:pos="0"/>
        </w:tabs>
        <w:spacing w:line="276" w:lineRule="auto"/>
        <w:rPr>
          <w:color w:val="0D0D0D" w:themeColor="text1" w:themeTint="F2"/>
          <w:szCs w:val="28"/>
        </w:rPr>
      </w:pPr>
      <w:r w:rsidRPr="00FB5497">
        <w:rPr>
          <w:color w:val="0D0D0D" w:themeColor="text1" w:themeTint="F2"/>
          <w:szCs w:val="28"/>
        </w:rPr>
        <w:t xml:space="preserve">«Семейная доблесть» </w:t>
      </w:r>
    </w:p>
    <w:p w14:paraId="2A02A1E4" w14:textId="77777777" w:rsidR="00280369" w:rsidRPr="00FB5497" w:rsidRDefault="00280369" w:rsidP="00280369">
      <w:pPr>
        <w:jc w:val="center"/>
        <w:rPr>
          <w:sz w:val="28"/>
          <w:szCs w:val="28"/>
        </w:rPr>
      </w:pPr>
    </w:p>
    <w:p w14:paraId="4209724F" w14:textId="208F2B91" w:rsidR="00280369" w:rsidRPr="00FB5497" w:rsidRDefault="00280369" w:rsidP="001A1910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D0D0D" w:themeColor="text1" w:themeTint="F2"/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t>В соответствии с Федеральным законом от 6 октября 2003 года</w:t>
      </w:r>
      <w:r w:rsidRPr="00FB5497">
        <w:rPr>
          <w:color w:val="0D0D0D" w:themeColor="text1" w:themeTint="F2"/>
          <w:sz w:val="28"/>
          <w:szCs w:val="28"/>
        </w:rPr>
        <w:br/>
        <w:t>№ 131-ФЗ «Об общих принципах организации местного самоуправления в Российской Федерации», Законом Приморского края № 436-КЗ «О наградах Приморского края» и Уставом Чугуевского муниципального округа</w:t>
      </w:r>
      <w:r w:rsidR="00BD5A6E">
        <w:rPr>
          <w:color w:val="0D0D0D" w:themeColor="text1" w:themeTint="F2"/>
          <w:sz w:val="28"/>
          <w:szCs w:val="28"/>
        </w:rPr>
        <w:t xml:space="preserve"> Приморского края</w:t>
      </w:r>
      <w:r w:rsidRPr="00FB5497">
        <w:rPr>
          <w:color w:val="0D0D0D" w:themeColor="text1" w:themeTint="F2"/>
          <w:sz w:val="28"/>
          <w:szCs w:val="28"/>
        </w:rPr>
        <w:t>,</w:t>
      </w:r>
      <w:r w:rsidR="009553C3" w:rsidRPr="00FB5497">
        <w:rPr>
          <w:color w:val="0D0D0D" w:themeColor="text1" w:themeTint="F2"/>
          <w:sz w:val="28"/>
          <w:szCs w:val="28"/>
        </w:rPr>
        <w:t xml:space="preserve"> рассмотрев заявления </w:t>
      </w:r>
      <w:r w:rsidR="00BD5A6E">
        <w:rPr>
          <w:color w:val="0D0D0D" w:themeColor="text1" w:themeTint="F2"/>
          <w:sz w:val="28"/>
          <w:szCs w:val="28"/>
        </w:rPr>
        <w:t xml:space="preserve"> супружеских пар: </w:t>
      </w:r>
      <w:r w:rsidR="00FB5497">
        <w:rPr>
          <w:color w:val="0D0D0D" w:themeColor="text1" w:themeTint="F2"/>
          <w:sz w:val="28"/>
          <w:szCs w:val="28"/>
        </w:rPr>
        <w:t xml:space="preserve">Чистякова </w:t>
      </w:r>
      <w:r w:rsidR="00E4569F" w:rsidRPr="00E4569F">
        <w:rPr>
          <w:color w:val="0D0D0D" w:themeColor="text1" w:themeTint="F2"/>
          <w:sz w:val="28"/>
          <w:szCs w:val="28"/>
        </w:rPr>
        <w:t>Александра Сергеевича</w:t>
      </w:r>
      <w:r w:rsidR="00E4569F" w:rsidRPr="00E4569F">
        <w:rPr>
          <w:color w:val="0D0D0D" w:themeColor="text1" w:themeTint="F2"/>
          <w:sz w:val="28"/>
          <w:szCs w:val="28"/>
        </w:rPr>
        <w:t xml:space="preserve"> </w:t>
      </w:r>
      <w:r w:rsidR="00FB5497">
        <w:rPr>
          <w:color w:val="0D0D0D" w:themeColor="text1" w:themeTint="F2"/>
          <w:sz w:val="28"/>
          <w:szCs w:val="28"/>
        </w:rPr>
        <w:t xml:space="preserve">и Чистяковой </w:t>
      </w:r>
      <w:r w:rsidR="00E4569F">
        <w:rPr>
          <w:color w:val="0D0D0D" w:themeColor="text1" w:themeTint="F2"/>
          <w:sz w:val="28"/>
          <w:szCs w:val="28"/>
        </w:rPr>
        <w:t>Клавдии Александровны</w:t>
      </w:r>
      <w:r w:rsidR="00FB5497">
        <w:rPr>
          <w:color w:val="0D0D0D" w:themeColor="text1" w:themeTint="F2"/>
          <w:sz w:val="28"/>
          <w:szCs w:val="28"/>
        </w:rPr>
        <w:t xml:space="preserve">, Хачатурян </w:t>
      </w:r>
      <w:r w:rsidR="00E4569F">
        <w:rPr>
          <w:sz w:val="28"/>
          <w:szCs w:val="28"/>
        </w:rPr>
        <w:t>Гагика Меликовича</w:t>
      </w:r>
      <w:r w:rsidR="00FB5497">
        <w:rPr>
          <w:color w:val="0D0D0D" w:themeColor="text1" w:themeTint="F2"/>
          <w:sz w:val="28"/>
          <w:szCs w:val="28"/>
        </w:rPr>
        <w:t xml:space="preserve"> и Хачатурян </w:t>
      </w:r>
      <w:r w:rsidR="00E4569F">
        <w:rPr>
          <w:sz w:val="28"/>
          <w:szCs w:val="28"/>
        </w:rPr>
        <w:t>Нины Сергеевны</w:t>
      </w:r>
      <w:r w:rsidR="00FB5497">
        <w:rPr>
          <w:color w:val="0D0D0D" w:themeColor="text1" w:themeTint="F2"/>
          <w:sz w:val="28"/>
          <w:szCs w:val="28"/>
        </w:rPr>
        <w:t xml:space="preserve">, Апанасенко </w:t>
      </w:r>
      <w:r w:rsidR="00E4569F">
        <w:rPr>
          <w:sz w:val="28"/>
          <w:szCs w:val="28"/>
        </w:rPr>
        <w:t>Анатолия Михайловича</w:t>
      </w:r>
      <w:r w:rsidR="00FB5497">
        <w:rPr>
          <w:color w:val="0D0D0D" w:themeColor="text1" w:themeTint="F2"/>
          <w:sz w:val="28"/>
          <w:szCs w:val="28"/>
        </w:rPr>
        <w:t xml:space="preserve"> и Апанасенко </w:t>
      </w:r>
      <w:r w:rsidR="00E4569F">
        <w:rPr>
          <w:sz w:val="28"/>
          <w:szCs w:val="28"/>
        </w:rPr>
        <w:t>Раисы Евлампиевны</w:t>
      </w:r>
      <w:r w:rsidR="00FB5497">
        <w:rPr>
          <w:color w:val="0D0D0D" w:themeColor="text1" w:themeTint="F2"/>
          <w:sz w:val="28"/>
          <w:szCs w:val="28"/>
        </w:rPr>
        <w:t>,</w:t>
      </w:r>
      <w:r w:rsidR="009553C3" w:rsidRPr="00FB5497">
        <w:rPr>
          <w:color w:val="0D0D0D" w:themeColor="text1" w:themeTint="F2"/>
          <w:sz w:val="28"/>
          <w:szCs w:val="28"/>
        </w:rPr>
        <w:t xml:space="preserve"> </w:t>
      </w:r>
      <w:r w:rsidRPr="00FB5497">
        <w:rPr>
          <w:color w:val="0D0D0D" w:themeColor="text1" w:themeTint="F2"/>
          <w:sz w:val="28"/>
          <w:szCs w:val="28"/>
        </w:rPr>
        <w:t xml:space="preserve"> Дума Чугуевского муниципального  округа</w:t>
      </w:r>
    </w:p>
    <w:p w14:paraId="7F73094D" w14:textId="77777777" w:rsidR="003E37AC" w:rsidRPr="00FB5497" w:rsidRDefault="003E37AC" w:rsidP="001A1910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D0D0D" w:themeColor="text1" w:themeTint="F2"/>
          <w:sz w:val="28"/>
          <w:szCs w:val="28"/>
        </w:rPr>
      </w:pPr>
    </w:p>
    <w:p w14:paraId="7B38CF8C" w14:textId="77777777" w:rsidR="00280369" w:rsidRPr="00FB5497" w:rsidRDefault="00280369" w:rsidP="00280369">
      <w:pPr>
        <w:spacing w:line="360" w:lineRule="auto"/>
        <w:rPr>
          <w:sz w:val="28"/>
          <w:szCs w:val="28"/>
        </w:rPr>
      </w:pPr>
      <w:r w:rsidRPr="00FB5497">
        <w:rPr>
          <w:sz w:val="28"/>
          <w:szCs w:val="28"/>
        </w:rPr>
        <w:t>РЕШИЛА:</w:t>
      </w:r>
    </w:p>
    <w:p w14:paraId="4D7F225F" w14:textId="77777777" w:rsidR="00280369" w:rsidRPr="00FB5497" w:rsidRDefault="00280369" w:rsidP="003E37AC">
      <w:pPr>
        <w:spacing w:line="360" w:lineRule="auto"/>
        <w:jc w:val="both"/>
        <w:rPr>
          <w:sz w:val="28"/>
          <w:szCs w:val="28"/>
        </w:rPr>
      </w:pPr>
    </w:p>
    <w:p w14:paraId="215681BC" w14:textId="712CEB17" w:rsidR="001A1910" w:rsidRPr="00FB5497" w:rsidRDefault="001A1910" w:rsidP="003E37AC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t xml:space="preserve">       </w:t>
      </w:r>
      <w:r w:rsidR="00996769" w:rsidRPr="00FB5497">
        <w:rPr>
          <w:color w:val="0D0D0D" w:themeColor="text1" w:themeTint="F2"/>
          <w:sz w:val="28"/>
          <w:szCs w:val="28"/>
        </w:rPr>
        <w:tab/>
      </w:r>
      <w:r w:rsidRPr="00FB5497">
        <w:rPr>
          <w:sz w:val="28"/>
          <w:szCs w:val="28"/>
        </w:rPr>
        <w:t xml:space="preserve">1. Возбудить ходатайство о награждении почетным знаком Приморского края «Семейная доблесть» </w:t>
      </w:r>
      <w:r w:rsidR="00FB5497">
        <w:rPr>
          <w:sz w:val="28"/>
          <w:szCs w:val="28"/>
        </w:rPr>
        <w:t>в отношении</w:t>
      </w:r>
      <w:r w:rsidR="000863FA" w:rsidRPr="000863FA">
        <w:rPr>
          <w:sz w:val="28"/>
          <w:szCs w:val="28"/>
        </w:rPr>
        <w:t xml:space="preserve"> </w:t>
      </w:r>
      <w:r w:rsidR="00BD5A6E">
        <w:rPr>
          <w:sz w:val="28"/>
          <w:szCs w:val="28"/>
        </w:rPr>
        <w:t xml:space="preserve"> </w:t>
      </w:r>
      <w:r w:rsidR="00AD5388">
        <w:rPr>
          <w:sz w:val="28"/>
          <w:szCs w:val="28"/>
        </w:rPr>
        <w:t xml:space="preserve">Чистякова </w:t>
      </w:r>
      <w:r w:rsidR="00FB5497">
        <w:rPr>
          <w:color w:val="0D0D0D" w:themeColor="text1" w:themeTint="F2"/>
          <w:sz w:val="28"/>
          <w:szCs w:val="28"/>
        </w:rPr>
        <w:t xml:space="preserve">Александра Сергеевича и </w:t>
      </w:r>
      <w:r w:rsidR="00AD5388">
        <w:rPr>
          <w:color w:val="0D0D0D" w:themeColor="text1" w:themeTint="F2"/>
          <w:sz w:val="28"/>
          <w:szCs w:val="28"/>
        </w:rPr>
        <w:t>Чистяков</w:t>
      </w:r>
      <w:r w:rsidR="00AD5388">
        <w:rPr>
          <w:color w:val="0D0D0D" w:themeColor="text1" w:themeTint="F2"/>
          <w:sz w:val="28"/>
          <w:szCs w:val="28"/>
        </w:rPr>
        <w:t xml:space="preserve">ой </w:t>
      </w:r>
      <w:r w:rsidR="00FB5497">
        <w:rPr>
          <w:color w:val="0D0D0D" w:themeColor="text1" w:themeTint="F2"/>
          <w:sz w:val="28"/>
          <w:szCs w:val="28"/>
        </w:rPr>
        <w:t>Клавдии Александровны</w:t>
      </w:r>
      <w:r w:rsidRPr="00FB5497">
        <w:rPr>
          <w:sz w:val="28"/>
          <w:szCs w:val="28"/>
        </w:rPr>
        <w:t>, создавших социально ответственную семью, основанную на взаимной любви, заботе и уважении друг к другу, достойно воспитавших детей и подающих пример в укреплении традиционных семейных ценностей, в связи с наступлением юбилейной даты регистрации брака (50-летия)</w:t>
      </w:r>
      <w:r w:rsidR="003E37AC" w:rsidRPr="00FB5497">
        <w:rPr>
          <w:sz w:val="28"/>
          <w:szCs w:val="28"/>
        </w:rPr>
        <w:t xml:space="preserve"> </w:t>
      </w:r>
      <w:r w:rsidR="00FB5497">
        <w:rPr>
          <w:sz w:val="28"/>
          <w:szCs w:val="28"/>
        </w:rPr>
        <w:t xml:space="preserve">11 февраля 2022 </w:t>
      </w:r>
      <w:r w:rsidRPr="00FB5497">
        <w:rPr>
          <w:sz w:val="28"/>
          <w:szCs w:val="28"/>
        </w:rPr>
        <w:t xml:space="preserve"> года. </w:t>
      </w:r>
    </w:p>
    <w:p w14:paraId="0EBBE05E" w14:textId="1601EF29" w:rsidR="00996769" w:rsidRPr="00FB5497" w:rsidRDefault="001A1910" w:rsidP="0099676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lastRenderedPageBreak/>
        <w:t xml:space="preserve">       </w:t>
      </w:r>
      <w:r w:rsidR="00996769" w:rsidRPr="00FB5497">
        <w:rPr>
          <w:color w:val="0D0D0D" w:themeColor="text1" w:themeTint="F2"/>
          <w:sz w:val="28"/>
          <w:szCs w:val="28"/>
        </w:rPr>
        <w:tab/>
      </w:r>
      <w:r w:rsidR="003E37AC" w:rsidRPr="00FB5497">
        <w:rPr>
          <w:sz w:val="28"/>
          <w:szCs w:val="28"/>
        </w:rPr>
        <w:t>2</w:t>
      </w:r>
      <w:r w:rsidRPr="00FB5497">
        <w:rPr>
          <w:sz w:val="28"/>
          <w:szCs w:val="28"/>
        </w:rPr>
        <w:t>. Возбудить ходатайство о награждении почетным знаком Приморского края «Семейная доблесть»</w:t>
      </w:r>
      <w:r w:rsidR="00FB5497">
        <w:rPr>
          <w:sz w:val="28"/>
          <w:szCs w:val="28"/>
        </w:rPr>
        <w:t xml:space="preserve"> в отношении</w:t>
      </w:r>
      <w:r w:rsidR="000863FA" w:rsidRPr="000863FA">
        <w:rPr>
          <w:sz w:val="28"/>
          <w:szCs w:val="28"/>
        </w:rPr>
        <w:t xml:space="preserve"> </w:t>
      </w:r>
      <w:r w:rsidR="00AD5388">
        <w:rPr>
          <w:sz w:val="28"/>
          <w:szCs w:val="28"/>
        </w:rPr>
        <w:t xml:space="preserve"> </w:t>
      </w:r>
      <w:r w:rsidR="00AD5388" w:rsidRPr="00AD5388">
        <w:rPr>
          <w:sz w:val="28"/>
          <w:szCs w:val="28"/>
        </w:rPr>
        <w:t>Хачатурян</w:t>
      </w:r>
      <w:r w:rsidR="00AD5388" w:rsidRPr="00AD5388">
        <w:rPr>
          <w:sz w:val="28"/>
          <w:szCs w:val="28"/>
        </w:rPr>
        <w:t xml:space="preserve"> </w:t>
      </w:r>
      <w:r w:rsidR="00FB5497">
        <w:rPr>
          <w:sz w:val="28"/>
          <w:szCs w:val="28"/>
        </w:rPr>
        <w:t xml:space="preserve">Гагика Меликовича и </w:t>
      </w:r>
      <w:r w:rsidR="00AD5388">
        <w:rPr>
          <w:color w:val="0D0D0D" w:themeColor="text1" w:themeTint="F2"/>
          <w:sz w:val="28"/>
          <w:szCs w:val="28"/>
        </w:rPr>
        <w:t>Хачатурян</w:t>
      </w:r>
      <w:r w:rsidR="00AD5388">
        <w:rPr>
          <w:sz w:val="28"/>
          <w:szCs w:val="28"/>
        </w:rPr>
        <w:t xml:space="preserve"> </w:t>
      </w:r>
      <w:r w:rsidR="00FB5497">
        <w:rPr>
          <w:sz w:val="28"/>
          <w:szCs w:val="28"/>
        </w:rPr>
        <w:t>Нины Сергеевны</w:t>
      </w:r>
      <w:r w:rsidR="00FB5497">
        <w:rPr>
          <w:color w:val="0D0D0D" w:themeColor="text1" w:themeTint="F2"/>
          <w:sz w:val="28"/>
          <w:szCs w:val="28"/>
        </w:rPr>
        <w:t>,</w:t>
      </w:r>
      <w:r w:rsidRPr="00FB5497">
        <w:rPr>
          <w:sz w:val="28"/>
          <w:szCs w:val="28"/>
        </w:rPr>
        <w:t xml:space="preserve"> создавших социально ответственную семью, основанную на взаимной любви, заботе и уважении друг к другу, достойно воспитавших детей и подающих пример в укреплении традиционных семейных ценностей, в связи с наступлением юбилейной даты регистрации брака (</w:t>
      </w:r>
      <w:r w:rsidR="00FB5497">
        <w:rPr>
          <w:sz w:val="28"/>
          <w:szCs w:val="28"/>
        </w:rPr>
        <w:t>50</w:t>
      </w:r>
      <w:r w:rsidRPr="00FB5497">
        <w:rPr>
          <w:sz w:val="28"/>
          <w:szCs w:val="28"/>
        </w:rPr>
        <w:t xml:space="preserve">-летия) </w:t>
      </w:r>
      <w:r w:rsidR="000863FA">
        <w:rPr>
          <w:sz w:val="28"/>
          <w:szCs w:val="28"/>
        </w:rPr>
        <w:t>18 января 2023</w:t>
      </w:r>
      <w:r w:rsidRPr="00FB5497">
        <w:rPr>
          <w:sz w:val="28"/>
          <w:szCs w:val="28"/>
        </w:rPr>
        <w:t xml:space="preserve"> года. </w:t>
      </w:r>
    </w:p>
    <w:p w14:paraId="621F9110" w14:textId="7642F93A" w:rsidR="000863FA" w:rsidRPr="00FB5497" w:rsidRDefault="00996769" w:rsidP="000863FA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B5497">
        <w:rPr>
          <w:sz w:val="28"/>
          <w:szCs w:val="28"/>
        </w:rPr>
        <w:tab/>
        <w:t>3</w:t>
      </w:r>
      <w:r w:rsidR="00280369" w:rsidRPr="00FB5497">
        <w:rPr>
          <w:color w:val="0D0D0D" w:themeColor="text1" w:themeTint="F2"/>
          <w:sz w:val="28"/>
          <w:szCs w:val="28"/>
        </w:rPr>
        <w:t xml:space="preserve">. </w:t>
      </w:r>
      <w:r w:rsidR="000863FA" w:rsidRPr="00FB5497">
        <w:rPr>
          <w:sz w:val="28"/>
          <w:szCs w:val="28"/>
        </w:rPr>
        <w:t>Возбудить ходатайство о награждении почетным знаком Приморского края «Семейная доблесть»</w:t>
      </w:r>
      <w:r w:rsidR="000863FA">
        <w:rPr>
          <w:sz w:val="28"/>
          <w:szCs w:val="28"/>
        </w:rPr>
        <w:t xml:space="preserve"> в отношении </w:t>
      </w:r>
      <w:r w:rsidR="00AD5388">
        <w:rPr>
          <w:sz w:val="28"/>
          <w:szCs w:val="28"/>
        </w:rPr>
        <w:t xml:space="preserve"> </w:t>
      </w:r>
      <w:r w:rsidR="00AD5388" w:rsidRPr="00AD5388">
        <w:rPr>
          <w:sz w:val="28"/>
          <w:szCs w:val="28"/>
        </w:rPr>
        <w:t>Апанасенко</w:t>
      </w:r>
      <w:r w:rsidR="000863FA">
        <w:rPr>
          <w:sz w:val="28"/>
          <w:szCs w:val="28"/>
        </w:rPr>
        <w:t xml:space="preserve"> Анатолия Михайловича и </w:t>
      </w:r>
      <w:r w:rsidR="00AD5388">
        <w:rPr>
          <w:sz w:val="28"/>
          <w:szCs w:val="28"/>
        </w:rPr>
        <w:t>Апанасенко</w:t>
      </w:r>
      <w:r w:rsidR="00AD5388">
        <w:rPr>
          <w:sz w:val="28"/>
          <w:szCs w:val="28"/>
        </w:rPr>
        <w:t xml:space="preserve"> </w:t>
      </w:r>
      <w:r w:rsidR="000863FA">
        <w:rPr>
          <w:sz w:val="28"/>
          <w:szCs w:val="28"/>
        </w:rPr>
        <w:t>Раисы Евлампиевны</w:t>
      </w:r>
      <w:r w:rsidR="000863FA">
        <w:rPr>
          <w:color w:val="0D0D0D" w:themeColor="text1" w:themeTint="F2"/>
          <w:sz w:val="28"/>
          <w:szCs w:val="28"/>
        </w:rPr>
        <w:t>,</w:t>
      </w:r>
      <w:r w:rsidR="000863FA" w:rsidRPr="00FB5497">
        <w:rPr>
          <w:sz w:val="28"/>
          <w:szCs w:val="28"/>
        </w:rPr>
        <w:t xml:space="preserve"> создавших социально ответственную семью, основанную на взаимной любви, заботе и уважении друг к другу, достойно воспитавших детей и подающих пример в укреплении традиционных семейных ценностей, в связи с наступлением юбилейной даты регистрации брака (</w:t>
      </w:r>
      <w:r w:rsidR="000863FA">
        <w:rPr>
          <w:sz w:val="28"/>
          <w:szCs w:val="28"/>
        </w:rPr>
        <w:t>50</w:t>
      </w:r>
      <w:r w:rsidR="000863FA" w:rsidRPr="00FB5497">
        <w:rPr>
          <w:sz w:val="28"/>
          <w:szCs w:val="28"/>
        </w:rPr>
        <w:t xml:space="preserve">-летия) </w:t>
      </w:r>
      <w:r w:rsidR="000863FA">
        <w:rPr>
          <w:sz w:val="28"/>
          <w:szCs w:val="28"/>
        </w:rPr>
        <w:t>17 февраля 2023</w:t>
      </w:r>
      <w:r w:rsidR="000863FA" w:rsidRPr="00FB5497">
        <w:rPr>
          <w:sz w:val="28"/>
          <w:szCs w:val="28"/>
        </w:rPr>
        <w:t xml:space="preserve"> года. </w:t>
      </w:r>
    </w:p>
    <w:p w14:paraId="589B2C2C" w14:textId="1E818912" w:rsidR="00996769" w:rsidRPr="00FB5497" w:rsidRDefault="000863FA" w:rsidP="000863FA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4. </w:t>
      </w:r>
      <w:r w:rsidR="00280369" w:rsidRPr="00FB5497">
        <w:rPr>
          <w:color w:val="0D0D0D" w:themeColor="text1" w:themeTint="F2"/>
          <w:sz w:val="28"/>
          <w:szCs w:val="28"/>
        </w:rPr>
        <w:t xml:space="preserve">Направить настоящее решение главе Чугуевского </w:t>
      </w:r>
      <w:r w:rsidRPr="00FB5497">
        <w:rPr>
          <w:color w:val="0D0D0D" w:themeColor="text1" w:themeTint="F2"/>
          <w:sz w:val="28"/>
          <w:szCs w:val="28"/>
        </w:rPr>
        <w:t>муниципального округа</w:t>
      </w:r>
      <w:r w:rsidR="00E85224" w:rsidRPr="00FB5497">
        <w:rPr>
          <w:color w:val="0D0D0D" w:themeColor="text1" w:themeTint="F2"/>
          <w:sz w:val="28"/>
          <w:szCs w:val="28"/>
        </w:rPr>
        <w:t xml:space="preserve"> </w:t>
      </w:r>
      <w:r w:rsidR="00280369" w:rsidRPr="00FB5497">
        <w:rPr>
          <w:color w:val="0D0D0D" w:themeColor="text1" w:themeTint="F2"/>
          <w:sz w:val="28"/>
          <w:szCs w:val="28"/>
        </w:rPr>
        <w:t xml:space="preserve">для подготовки отзыва в отношении </w:t>
      </w:r>
      <w:r w:rsidR="00E85224" w:rsidRPr="00FB5497">
        <w:rPr>
          <w:color w:val="0D0D0D" w:themeColor="text1" w:themeTint="F2"/>
          <w:sz w:val="28"/>
          <w:szCs w:val="28"/>
        </w:rPr>
        <w:t>представляемых лиц</w:t>
      </w:r>
      <w:r w:rsidR="00017853">
        <w:rPr>
          <w:color w:val="0D0D0D" w:themeColor="text1" w:themeTint="F2"/>
          <w:sz w:val="28"/>
          <w:szCs w:val="28"/>
        </w:rPr>
        <w:t>, указанных в пунктах 1.,2.</w:t>
      </w:r>
      <w:bookmarkStart w:id="0" w:name="_GoBack"/>
      <w:bookmarkEnd w:id="0"/>
      <w:r w:rsidR="00017853">
        <w:rPr>
          <w:color w:val="0D0D0D" w:themeColor="text1" w:themeTint="F2"/>
          <w:sz w:val="28"/>
          <w:szCs w:val="28"/>
        </w:rPr>
        <w:t>,3</w:t>
      </w:r>
      <w:r w:rsidR="00F13793" w:rsidRPr="00FB5497">
        <w:rPr>
          <w:color w:val="0D0D0D" w:themeColor="text1" w:themeTint="F2"/>
          <w:sz w:val="28"/>
          <w:szCs w:val="28"/>
        </w:rPr>
        <w:t xml:space="preserve">. </w:t>
      </w:r>
    </w:p>
    <w:p w14:paraId="53FA6C66" w14:textId="70A83B7B" w:rsidR="00280369" w:rsidRPr="00FB5497" w:rsidRDefault="00996769" w:rsidP="0099676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tab/>
      </w:r>
      <w:r w:rsidR="000863FA">
        <w:rPr>
          <w:color w:val="0D0D0D" w:themeColor="text1" w:themeTint="F2"/>
          <w:sz w:val="28"/>
          <w:szCs w:val="28"/>
        </w:rPr>
        <w:t>5</w:t>
      </w:r>
      <w:r w:rsidR="00280369" w:rsidRPr="00FB5497">
        <w:rPr>
          <w:color w:val="0D0D0D" w:themeColor="text1" w:themeTint="F2"/>
          <w:sz w:val="28"/>
          <w:szCs w:val="28"/>
        </w:rPr>
        <w:t>. Настоящее решение вступает в силу со дня его принятия.</w:t>
      </w:r>
    </w:p>
    <w:p w14:paraId="491D6BC8" w14:textId="77777777" w:rsidR="00E85224" w:rsidRPr="00FB5497" w:rsidRDefault="00E85224" w:rsidP="003E37AC">
      <w:pPr>
        <w:pStyle w:val="a5"/>
        <w:shd w:val="clear" w:color="auto" w:fill="FFFFFF"/>
        <w:spacing w:before="0" w:beforeAutospacing="0" w:after="0" w:afterAutospacing="0" w:line="240" w:lineRule="exact"/>
        <w:jc w:val="both"/>
        <w:rPr>
          <w:color w:val="0D0D0D" w:themeColor="text1" w:themeTint="F2"/>
          <w:sz w:val="28"/>
          <w:szCs w:val="28"/>
        </w:rPr>
      </w:pPr>
    </w:p>
    <w:p w14:paraId="08BCB29F" w14:textId="77777777" w:rsidR="00E85224" w:rsidRPr="00FB5497" w:rsidRDefault="00E85224" w:rsidP="003E37AC">
      <w:pPr>
        <w:pStyle w:val="a5"/>
        <w:shd w:val="clear" w:color="auto" w:fill="FFFFFF"/>
        <w:spacing w:before="0" w:beforeAutospacing="0" w:after="0" w:afterAutospacing="0" w:line="240" w:lineRule="exact"/>
        <w:jc w:val="both"/>
        <w:rPr>
          <w:color w:val="0D0D0D" w:themeColor="text1" w:themeTint="F2"/>
          <w:sz w:val="28"/>
          <w:szCs w:val="28"/>
        </w:rPr>
      </w:pPr>
    </w:p>
    <w:p w14:paraId="4A1D44DE" w14:textId="77777777" w:rsidR="00E85224" w:rsidRPr="00FB5497" w:rsidRDefault="00E85224" w:rsidP="003E37AC">
      <w:pPr>
        <w:pStyle w:val="a5"/>
        <w:shd w:val="clear" w:color="auto" w:fill="FFFFFF"/>
        <w:spacing w:before="0" w:beforeAutospacing="0" w:after="0" w:afterAutospacing="0" w:line="240" w:lineRule="exact"/>
        <w:jc w:val="both"/>
        <w:rPr>
          <w:color w:val="0D0D0D" w:themeColor="text1" w:themeTint="F2"/>
          <w:sz w:val="28"/>
          <w:szCs w:val="28"/>
        </w:rPr>
      </w:pPr>
    </w:p>
    <w:p w14:paraId="5FE7E0F2" w14:textId="77777777" w:rsidR="003E37AC" w:rsidRPr="00FB5497" w:rsidRDefault="003E37AC" w:rsidP="003E37A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D0D0D" w:themeColor="text1" w:themeTint="F2"/>
          <w:sz w:val="28"/>
          <w:szCs w:val="28"/>
        </w:rPr>
      </w:pPr>
    </w:p>
    <w:p w14:paraId="5DAD9E1F" w14:textId="77777777" w:rsidR="00280369" w:rsidRPr="00FB5497" w:rsidRDefault="00280369" w:rsidP="003E37A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D0D0D" w:themeColor="text1" w:themeTint="F2"/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t>Председатель Думы</w:t>
      </w:r>
    </w:p>
    <w:p w14:paraId="6897EEEA" w14:textId="6AD0F6A5" w:rsidR="00280369" w:rsidRPr="00FB5497" w:rsidRDefault="00280369" w:rsidP="003E37A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D0D0D" w:themeColor="text1" w:themeTint="F2"/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t xml:space="preserve">Чугуевского муниципального округа </w:t>
      </w:r>
      <w:r w:rsidRPr="00FB5497">
        <w:rPr>
          <w:color w:val="0D0D0D" w:themeColor="text1" w:themeTint="F2"/>
          <w:sz w:val="28"/>
          <w:szCs w:val="28"/>
        </w:rPr>
        <w:tab/>
        <w:t xml:space="preserve">                                       Е.В.Пачков</w:t>
      </w:r>
    </w:p>
    <w:p w14:paraId="27B5772D" w14:textId="77777777" w:rsidR="00E85224" w:rsidRPr="00FB5497" w:rsidRDefault="00280369" w:rsidP="00280369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828282"/>
          <w:sz w:val="28"/>
          <w:szCs w:val="28"/>
        </w:rPr>
      </w:pPr>
      <w:r w:rsidRPr="00FB5497">
        <w:rPr>
          <w:rFonts w:ascii="Arial" w:hAnsi="Arial" w:cs="Arial"/>
          <w:color w:val="828282"/>
          <w:sz w:val="28"/>
          <w:szCs w:val="28"/>
        </w:rPr>
        <w:t> </w:t>
      </w:r>
    </w:p>
    <w:p w14:paraId="77A9CFF6" w14:textId="77777777" w:rsidR="00E85224" w:rsidRPr="00FB5497" w:rsidRDefault="00E85224" w:rsidP="00E85224">
      <w:pPr>
        <w:rPr>
          <w:sz w:val="28"/>
          <w:szCs w:val="28"/>
        </w:rPr>
      </w:pPr>
    </w:p>
    <w:p w14:paraId="489C0FAC" w14:textId="77777777" w:rsidR="00E85224" w:rsidRPr="00FB5497" w:rsidRDefault="00E85224" w:rsidP="00E85224">
      <w:pPr>
        <w:rPr>
          <w:sz w:val="28"/>
          <w:szCs w:val="28"/>
        </w:rPr>
      </w:pPr>
    </w:p>
    <w:sectPr w:rsidR="00E85224" w:rsidRPr="00FB5497" w:rsidSect="00BD5A6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69"/>
    <w:rsid w:val="0000678D"/>
    <w:rsid w:val="00017853"/>
    <w:rsid w:val="000863FA"/>
    <w:rsid w:val="001A1910"/>
    <w:rsid w:val="001E790C"/>
    <w:rsid w:val="00280369"/>
    <w:rsid w:val="002D1B47"/>
    <w:rsid w:val="00332F18"/>
    <w:rsid w:val="003C4A4A"/>
    <w:rsid w:val="003E37AC"/>
    <w:rsid w:val="004E0554"/>
    <w:rsid w:val="00590E6F"/>
    <w:rsid w:val="005D74B3"/>
    <w:rsid w:val="005E0779"/>
    <w:rsid w:val="00747157"/>
    <w:rsid w:val="007507B9"/>
    <w:rsid w:val="009553C3"/>
    <w:rsid w:val="00996769"/>
    <w:rsid w:val="009F6B59"/>
    <w:rsid w:val="00AD5388"/>
    <w:rsid w:val="00BD5A6E"/>
    <w:rsid w:val="00CE173E"/>
    <w:rsid w:val="00DF2938"/>
    <w:rsid w:val="00E4569F"/>
    <w:rsid w:val="00E730B8"/>
    <w:rsid w:val="00E85224"/>
    <w:rsid w:val="00F13793"/>
    <w:rsid w:val="00FB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ACBAA"/>
  <w15:docId w15:val="{613197F6-C713-4C02-9198-95E703E3E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80369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28036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280369"/>
    <w:pPr>
      <w:spacing w:before="100" w:beforeAutospacing="1" w:after="100" w:afterAutospacing="1"/>
    </w:pPr>
  </w:style>
  <w:style w:type="paragraph" w:styleId="a6">
    <w:name w:val="Body Text Indent"/>
    <w:basedOn w:val="a"/>
    <w:link w:val="a7"/>
    <w:rsid w:val="00E85224"/>
    <w:pPr>
      <w:spacing w:line="360" w:lineRule="auto"/>
      <w:ind w:firstLine="567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E8522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Duma</cp:lastModifiedBy>
  <cp:revision>6</cp:revision>
  <dcterms:created xsi:type="dcterms:W3CDTF">2023-03-16T01:14:00Z</dcterms:created>
  <dcterms:modified xsi:type="dcterms:W3CDTF">2023-03-27T04:47:00Z</dcterms:modified>
</cp:coreProperties>
</file>