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C9" w:rsidRDefault="007E56C9" w:rsidP="007E56C9">
      <w:pPr>
        <w:jc w:val="center"/>
      </w:pPr>
    </w:p>
    <w:p w:rsidR="007E56C9" w:rsidRDefault="007E56C9" w:rsidP="007E56C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8001AA" wp14:editId="18CC9E18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C9" w:rsidRDefault="007E56C9" w:rsidP="007E56C9">
      <w:pPr>
        <w:jc w:val="center"/>
      </w:pPr>
    </w:p>
    <w:p w:rsidR="007E56C9" w:rsidRDefault="007E56C9" w:rsidP="007E56C9">
      <w:pPr>
        <w:jc w:val="center"/>
      </w:pPr>
    </w:p>
    <w:p w:rsidR="007E56C9" w:rsidRDefault="007E56C9" w:rsidP="007E56C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E56C9" w:rsidRDefault="007E56C9" w:rsidP="007E56C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E56C9" w:rsidRDefault="007E56C9" w:rsidP="007E56C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E56C9" w:rsidRDefault="007E56C9" w:rsidP="007E56C9">
      <w:pPr>
        <w:tabs>
          <w:tab w:val="left" w:pos="0"/>
        </w:tabs>
        <w:rPr>
          <w:sz w:val="32"/>
        </w:rPr>
      </w:pPr>
    </w:p>
    <w:p w:rsidR="007E56C9" w:rsidRDefault="007E56C9" w:rsidP="007E56C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E56C9" w:rsidRDefault="007E56C9" w:rsidP="007E56C9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7E56C9" w:rsidRPr="00DD2CE7" w:rsidTr="00236D57">
        <w:trPr>
          <w:trHeight w:val="360"/>
        </w:trPr>
        <w:tc>
          <w:tcPr>
            <w:tcW w:w="2700" w:type="dxa"/>
          </w:tcPr>
          <w:p w:rsidR="007E56C9" w:rsidRPr="00DD2CE7" w:rsidRDefault="007E56C9" w:rsidP="00236D57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7E56C9" w:rsidRPr="00DD2CE7" w:rsidRDefault="007E56C9" w:rsidP="00236D5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E56C9" w:rsidRPr="00DD2CE7" w:rsidRDefault="007E56C9" w:rsidP="007E56C9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7E56C9" w:rsidRPr="003673F5" w:rsidTr="00236D57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7E56C9" w:rsidRPr="00580F78" w:rsidRDefault="00D4158A" w:rsidP="00D4158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4158A">
              <w:rPr>
                <w:b/>
                <w:sz w:val="26"/>
                <w:szCs w:val="26"/>
              </w:rPr>
              <w:t>Об утратившем силу решения Думы Чугуевского муниципал</w:t>
            </w:r>
            <w:r w:rsidRPr="00D4158A">
              <w:rPr>
                <w:b/>
                <w:sz w:val="26"/>
                <w:szCs w:val="26"/>
              </w:rPr>
              <w:t>ь</w:t>
            </w:r>
            <w:r w:rsidRPr="00D4158A">
              <w:rPr>
                <w:b/>
                <w:sz w:val="26"/>
                <w:szCs w:val="26"/>
              </w:rPr>
              <w:t>ного района от 29 мая 2008 года № 868-НПА «Положение о п</w:t>
            </w:r>
            <w:r w:rsidRPr="00D4158A">
              <w:rPr>
                <w:b/>
                <w:sz w:val="26"/>
                <w:szCs w:val="26"/>
              </w:rPr>
              <w:t>о</w:t>
            </w:r>
            <w:r w:rsidRPr="00D4158A">
              <w:rPr>
                <w:b/>
                <w:sz w:val="26"/>
                <w:szCs w:val="26"/>
              </w:rPr>
              <w:t>рядке и условиях компенсации расходов депутатов Думы Чуг</w:t>
            </w:r>
            <w:r w:rsidRPr="00D4158A">
              <w:rPr>
                <w:b/>
                <w:sz w:val="26"/>
                <w:szCs w:val="26"/>
              </w:rPr>
              <w:t>у</w:t>
            </w:r>
            <w:r w:rsidRPr="00D4158A">
              <w:rPr>
                <w:b/>
                <w:sz w:val="26"/>
                <w:szCs w:val="26"/>
              </w:rPr>
              <w:t>евского муниципального района, осуществляющих полномочия на непостоянной основе»</w:t>
            </w:r>
            <w:proofErr w:type="gramEnd"/>
          </w:p>
        </w:tc>
      </w:tr>
    </w:tbl>
    <w:p w:rsidR="00732539" w:rsidRPr="00D4158A" w:rsidRDefault="00FB22DD" w:rsidP="007E56C9">
      <w:pPr>
        <w:rPr>
          <w:sz w:val="26"/>
          <w:szCs w:val="26"/>
        </w:rPr>
      </w:pPr>
    </w:p>
    <w:p w:rsidR="00D4158A" w:rsidRPr="00D4158A" w:rsidRDefault="00D4158A" w:rsidP="007E56C9">
      <w:pPr>
        <w:rPr>
          <w:sz w:val="26"/>
          <w:szCs w:val="26"/>
        </w:rPr>
      </w:pPr>
    </w:p>
    <w:p w:rsidR="00467446" w:rsidRDefault="00D4158A" w:rsidP="00567A96">
      <w:pPr>
        <w:spacing w:line="360" w:lineRule="auto"/>
        <w:jc w:val="both"/>
        <w:rPr>
          <w:sz w:val="26"/>
          <w:szCs w:val="26"/>
        </w:rPr>
      </w:pPr>
      <w:r w:rsidRPr="00D4158A">
        <w:rPr>
          <w:sz w:val="26"/>
          <w:szCs w:val="26"/>
        </w:rPr>
        <w:tab/>
        <w:t xml:space="preserve">В целях приведения </w:t>
      </w:r>
      <w:r>
        <w:rPr>
          <w:sz w:val="26"/>
          <w:szCs w:val="26"/>
        </w:rPr>
        <w:t>нормативных правовых актов</w:t>
      </w:r>
      <w:r w:rsidR="00467446" w:rsidRPr="00467446">
        <w:rPr>
          <w:sz w:val="26"/>
          <w:szCs w:val="26"/>
        </w:rPr>
        <w:t xml:space="preserve"> </w:t>
      </w:r>
      <w:r w:rsidR="00467446" w:rsidRPr="00D4158A">
        <w:rPr>
          <w:sz w:val="26"/>
          <w:szCs w:val="26"/>
        </w:rPr>
        <w:t>в соответствии с действ</w:t>
      </w:r>
      <w:r w:rsidR="00467446" w:rsidRPr="00D4158A">
        <w:rPr>
          <w:sz w:val="26"/>
          <w:szCs w:val="26"/>
        </w:rPr>
        <w:t>у</w:t>
      </w:r>
      <w:r w:rsidR="00467446" w:rsidRPr="00D4158A">
        <w:rPr>
          <w:sz w:val="26"/>
          <w:szCs w:val="26"/>
        </w:rPr>
        <w:t>ющим законодательством</w:t>
      </w:r>
      <w:r>
        <w:rPr>
          <w:sz w:val="26"/>
          <w:szCs w:val="26"/>
        </w:rPr>
        <w:t xml:space="preserve">, </w:t>
      </w:r>
      <w:r w:rsidR="00467446">
        <w:rPr>
          <w:sz w:val="26"/>
          <w:szCs w:val="26"/>
        </w:rPr>
        <w:t>на основании статьи 16 Устава Чугуевского муниц</w:t>
      </w:r>
      <w:r w:rsidR="00467446">
        <w:rPr>
          <w:sz w:val="26"/>
          <w:szCs w:val="26"/>
        </w:rPr>
        <w:t>и</w:t>
      </w:r>
      <w:r w:rsidR="00467446">
        <w:rPr>
          <w:sz w:val="26"/>
          <w:szCs w:val="26"/>
        </w:rPr>
        <w:t>пального района, Дума Чугуевского муниципального района</w:t>
      </w:r>
    </w:p>
    <w:p w:rsidR="00467446" w:rsidRDefault="00467446" w:rsidP="00567A96">
      <w:pPr>
        <w:spacing w:line="360" w:lineRule="auto"/>
        <w:jc w:val="both"/>
        <w:rPr>
          <w:sz w:val="26"/>
          <w:szCs w:val="26"/>
        </w:rPr>
      </w:pPr>
    </w:p>
    <w:p w:rsidR="00467446" w:rsidRDefault="00467446" w:rsidP="00567A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67446" w:rsidRDefault="00467446" w:rsidP="00567A96">
      <w:pPr>
        <w:spacing w:line="360" w:lineRule="auto"/>
        <w:jc w:val="both"/>
        <w:rPr>
          <w:sz w:val="26"/>
          <w:szCs w:val="26"/>
        </w:rPr>
      </w:pPr>
    </w:p>
    <w:p w:rsidR="00D4158A" w:rsidRDefault="00467446" w:rsidP="00567A9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 </w:t>
      </w:r>
      <w:r w:rsidRPr="00567A96">
        <w:rPr>
          <w:b/>
          <w:sz w:val="26"/>
          <w:szCs w:val="26"/>
        </w:rPr>
        <w:t xml:space="preserve">«Об </w:t>
      </w:r>
      <w:proofErr w:type="gramStart"/>
      <w:r w:rsidRPr="00567A96">
        <w:rPr>
          <w:b/>
          <w:sz w:val="26"/>
          <w:szCs w:val="26"/>
        </w:rPr>
        <w:t>утратившем</w:t>
      </w:r>
      <w:proofErr w:type="gramEnd"/>
      <w:r w:rsidRPr="00567A96">
        <w:rPr>
          <w:b/>
          <w:sz w:val="26"/>
          <w:szCs w:val="26"/>
        </w:rPr>
        <w:t xml:space="preserve"> силу решения Думы Чугуевского муниципального района от 29 мая 2008 года № 868-НПА «Положение о поря</w:t>
      </w:r>
      <w:r w:rsidRPr="00567A96">
        <w:rPr>
          <w:b/>
          <w:sz w:val="26"/>
          <w:szCs w:val="26"/>
        </w:rPr>
        <w:t>д</w:t>
      </w:r>
      <w:r w:rsidRPr="00567A96">
        <w:rPr>
          <w:b/>
          <w:sz w:val="26"/>
          <w:szCs w:val="26"/>
        </w:rPr>
        <w:t>ке и условиях компенсации расходов депутатов Думы Чугуевского муниц</w:t>
      </w:r>
      <w:r w:rsidRPr="00567A96">
        <w:rPr>
          <w:b/>
          <w:sz w:val="26"/>
          <w:szCs w:val="26"/>
        </w:rPr>
        <w:t>и</w:t>
      </w:r>
      <w:r w:rsidRPr="00567A96">
        <w:rPr>
          <w:b/>
          <w:sz w:val="26"/>
          <w:szCs w:val="26"/>
        </w:rPr>
        <w:t>пального района, осуществляющих полномочия на непостоянной основе»</w:t>
      </w:r>
      <w:r w:rsidR="00567A96">
        <w:rPr>
          <w:b/>
          <w:sz w:val="26"/>
          <w:szCs w:val="26"/>
        </w:rPr>
        <w:t>.</w:t>
      </w:r>
    </w:p>
    <w:p w:rsidR="00567A96" w:rsidRDefault="00567A96" w:rsidP="00567A9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67A96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B22DD" w:rsidTr="00D90B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B22DD" w:rsidRDefault="00FB22DD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B22DD" w:rsidRDefault="00FB22DD" w:rsidP="00D90B6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FB22DD" w:rsidRDefault="00FB22DD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2DD" w:rsidRDefault="00FB22DD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B22DD" w:rsidRDefault="00FB22DD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B22DD" w:rsidRDefault="00FB22DD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4158A" w:rsidRDefault="00D4158A" w:rsidP="00D4158A">
      <w:pPr>
        <w:jc w:val="center"/>
      </w:pPr>
    </w:p>
    <w:p w:rsidR="00D4158A" w:rsidRDefault="00D4158A" w:rsidP="00D4158A">
      <w:pPr>
        <w:jc w:val="center"/>
      </w:pPr>
    </w:p>
    <w:p w:rsidR="00D4158A" w:rsidRDefault="00D4158A" w:rsidP="00D4158A">
      <w:pPr>
        <w:jc w:val="center"/>
      </w:pPr>
    </w:p>
    <w:p w:rsidR="00FB22DD" w:rsidRDefault="00FB22DD" w:rsidP="00D4158A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EF6481A" wp14:editId="1938C75E">
            <wp:simplePos x="0" y="0"/>
            <wp:positionH relativeFrom="column">
              <wp:posOffset>2479040</wp:posOffset>
            </wp:positionH>
            <wp:positionV relativeFrom="paragraph">
              <wp:posOffset>-477520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158A" w:rsidRDefault="00D4158A" w:rsidP="00D4158A">
      <w:pPr>
        <w:jc w:val="center"/>
      </w:pPr>
    </w:p>
    <w:p w:rsidR="00FB22DD" w:rsidRDefault="00FB22DD" w:rsidP="00D4158A">
      <w:pPr>
        <w:jc w:val="center"/>
      </w:pPr>
    </w:p>
    <w:p w:rsidR="00D4158A" w:rsidRDefault="00D4158A" w:rsidP="00D4158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4158A" w:rsidRDefault="00D4158A" w:rsidP="00D4158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4158A" w:rsidRDefault="00D4158A" w:rsidP="00D4158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4158A" w:rsidRDefault="00D4158A" w:rsidP="00D4158A">
      <w:pPr>
        <w:tabs>
          <w:tab w:val="left" w:pos="0"/>
        </w:tabs>
        <w:rPr>
          <w:sz w:val="32"/>
        </w:rPr>
      </w:pPr>
    </w:p>
    <w:p w:rsidR="00D4158A" w:rsidRDefault="00D4158A" w:rsidP="00D4158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4158A" w:rsidRPr="003978EA" w:rsidRDefault="00D4158A" w:rsidP="00D4158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3"/>
        <w:tblW w:w="0" w:type="auto"/>
        <w:tblLook w:val="0000" w:firstRow="0" w:lastRow="0" w:firstColumn="0" w:lastColumn="0" w:noHBand="0" w:noVBand="0"/>
      </w:tblPr>
      <w:tblGrid>
        <w:gridCol w:w="4428"/>
      </w:tblGrid>
      <w:tr w:rsidR="00D4158A" w:rsidRPr="00576E58" w:rsidTr="00236D57">
        <w:trPr>
          <w:trHeight w:val="898"/>
        </w:trPr>
        <w:tc>
          <w:tcPr>
            <w:tcW w:w="4428" w:type="dxa"/>
          </w:tcPr>
          <w:p w:rsidR="00D4158A" w:rsidRPr="00576E58" w:rsidRDefault="00D4158A" w:rsidP="00236D5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 утратившем силу решения Д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мы Чугуевского муниципального района от 29 мая 2008 года № 868-НПА «Положение</w:t>
            </w:r>
            <w:r w:rsidRPr="00FE2EE7">
              <w:rPr>
                <w:b/>
                <w:sz w:val="26"/>
                <w:szCs w:val="26"/>
              </w:rPr>
              <w:t xml:space="preserve"> о порядке и условиях компенсации расходов депутатов Думы Чугуевского м</w:t>
            </w:r>
            <w:r w:rsidRPr="00FE2EE7">
              <w:rPr>
                <w:b/>
                <w:sz w:val="26"/>
                <w:szCs w:val="26"/>
              </w:rPr>
              <w:t>у</w:t>
            </w:r>
            <w:r w:rsidRPr="00FE2EE7">
              <w:rPr>
                <w:b/>
                <w:sz w:val="26"/>
                <w:szCs w:val="26"/>
              </w:rPr>
              <w:t>ниципального района, осущест</w:t>
            </w:r>
            <w:r w:rsidRPr="00FE2EE7">
              <w:rPr>
                <w:b/>
                <w:sz w:val="26"/>
                <w:szCs w:val="26"/>
              </w:rPr>
              <w:t>в</w:t>
            </w:r>
            <w:r w:rsidRPr="00FE2EE7">
              <w:rPr>
                <w:b/>
                <w:sz w:val="26"/>
                <w:szCs w:val="26"/>
              </w:rPr>
              <w:t>ляющих полномочия на непост</w:t>
            </w:r>
            <w:r w:rsidRPr="00FE2EE7">
              <w:rPr>
                <w:b/>
                <w:sz w:val="26"/>
                <w:szCs w:val="26"/>
              </w:rPr>
              <w:t>о</w:t>
            </w:r>
            <w:r w:rsidRPr="00FE2EE7">
              <w:rPr>
                <w:b/>
                <w:sz w:val="26"/>
                <w:szCs w:val="26"/>
              </w:rPr>
              <w:t>янной основе</w:t>
            </w:r>
            <w:r>
              <w:rPr>
                <w:b/>
                <w:sz w:val="26"/>
                <w:szCs w:val="26"/>
              </w:rPr>
              <w:t>»</w:t>
            </w:r>
            <w:proofErr w:type="gramEnd"/>
          </w:p>
        </w:tc>
      </w:tr>
    </w:tbl>
    <w:p w:rsidR="00D4158A" w:rsidRDefault="00D4158A" w:rsidP="00D4158A"/>
    <w:p w:rsidR="00D4158A" w:rsidRDefault="00D4158A" w:rsidP="00D4158A">
      <w:pPr>
        <w:spacing w:line="360" w:lineRule="auto"/>
        <w:jc w:val="both"/>
        <w:rPr>
          <w:sz w:val="26"/>
          <w:szCs w:val="26"/>
        </w:rPr>
      </w:pPr>
    </w:p>
    <w:p w:rsidR="00D4158A" w:rsidRDefault="00D4158A" w:rsidP="00D4158A">
      <w:pPr>
        <w:jc w:val="both"/>
        <w:rPr>
          <w:sz w:val="26"/>
          <w:szCs w:val="26"/>
        </w:rPr>
      </w:pPr>
    </w:p>
    <w:p w:rsidR="00D4158A" w:rsidRDefault="00D4158A" w:rsidP="00D4158A">
      <w:pPr>
        <w:jc w:val="both"/>
        <w:rPr>
          <w:sz w:val="26"/>
          <w:szCs w:val="26"/>
        </w:rPr>
      </w:pPr>
    </w:p>
    <w:p w:rsidR="00D4158A" w:rsidRDefault="00D4158A" w:rsidP="00D4158A">
      <w:pPr>
        <w:jc w:val="both"/>
        <w:rPr>
          <w:sz w:val="26"/>
          <w:szCs w:val="26"/>
        </w:rPr>
      </w:pPr>
    </w:p>
    <w:p w:rsidR="00D4158A" w:rsidRDefault="00D4158A" w:rsidP="00D4158A">
      <w:pPr>
        <w:jc w:val="both"/>
        <w:rPr>
          <w:sz w:val="26"/>
          <w:szCs w:val="26"/>
        </w:rPr>
      </w:pPr>
    </w:p>
    <w:p w:rsidR="00D4158A" w:rsidRPr="00C253CA" w:rsidRDefault="00D4158A" w:rsidP="00D4158A">
      <w:pPr>
        <w:jc w:val="both"/>
        <w:rPr>
          <w:sz w:val="26"/>
          <w:szCs w:val="26"/>
        </w:rPr>
      </w:pPr>
    </w:p>
    <w:p w:rsidR="00D4158A" w:rsidRDefault="00D4158A" w:rsidP="00D4158A">
      <w:pPr>
        <w:jc w:val="right"/>
        <w:rPr>
          <w:b/>
          <w:sz w:val="26"/>
          <w:szCs w:val="26"/>
        </w:rPr>
      </w:pPr>
    </w:p>
    <w:p w:rsidR="00D4158A" w:rsidRDefault="00D4158A" w:rsidP="00D4158A">
      <w:pPr>
        <w:jc w:val="right"/>
        <w:rPr>
          <w:b/>
          <w:sz w:val="26"/>
          <w:szCs w:val="26"/>
        </w:rPr>
      </w:pPr>
    </w:p>
    <w:p w:rsidR="00D4158A" w:rsidRPr="00FF0E8C" w:rsidRDefault="00D4158A" w:rsidP="00D4158A">
      <w:pPr>
        <w:jc w:val="right"/>
        <w:rPr>
          <w:b/>
          <w:sz w:val="26"/>
          <w:szCs w:val="26"/>
        </w:rPr>
      </w:pPr>
      <w:r w:rsidRPr="00FF0E8C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4158A" w:rsidRDefault="00D4158A" w:rsidP="00D4158A">
      <w:pPr>
        <w:jc w:val="right"/>
        <w:rPr>
          <w:b/>
          <w:sz w:val="26"/>
          <w:szCs w:val="26"/>
        </w:rPr>
      </w:pPr>
      <w:r w:rsidRPr="00FF0E8C">
        <w:rPr>
          <w:b/>
          <w:sz w:val="26"/>
          <w:szCs w:val="26"/>
        </w:rPr>
        <w:t>«</w:t>
      </w:r>
      <w:r w:rsidR="00567A96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567A96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2016</w:t>
      </w:r>
      <w:r w:rsidRPr="00FF0E8C">
        <w:rPr>
          <w:b/>
          <w:sz w:val="26"/>
          <w:szCs w:val="26"/>
        </w:rPr>
        <w:t xml:space="preserve"> года</w:t>
      </w:r>
    </w:p>
    <w:p w:rsidR="00D4158A" w:rsidRDefault="00D4158A" w:rsidP="00D4158A">
      <w:pPr>
        <w:jc w:val="right"/>
        <w:rPr>
          <w:b/>
          <w:sz w:val="26"/>
          <w:szCs w:val="26"/>
        </w:rPr>
      </w:pPr>
    </w:p>
    <w:p w:rsidR="00D4158A" w:rsidRDefault="00D4158A" w:rsidP="00D4158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D4158A" w:rsidRDefault="00D4158A" w:rsidP="00D415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119D9">
        <w:rPr>
          <w:sz w:val="26"/>
          <w:szCs w:val="26"/>
        </w:rPr>
        <w:t>Признать утратившем силу решени</w:t>
      </w:r>
      <w:r>
        <w:rPr>
          <w:sz w:val="26"/>
          <w:szCs w:val="26"/>
        </w:rPr>
        <w:t>е</w:t>
      </w:r>
      <w:r w:rsidRPr="004119D9">
        <w:rPr>
          <w:sz w:val="26"/>
          <w:szCs w:val="26"/>
        </w:rPr>
        <w:t xml:space="preserve"> Думы Чугуевского муниципального района от 29 мая 2008 года № 868</w:t>
      </w:r>
      <w:r>
        <w:rPr>
          <w:sz w:val="26"/>
          <w:szCs w:val="26"/>
        </w:rPr>
        <w:t>-ПА</w:t>
      </w:r>
      <w:r w:rsidRPr="004119D9">
        <w:rPr>
          <w:sz w:val="26"/>
          <w:szCs w:val="26"/>
        </w:rPr>
        <w:t xml:space="preserve"> «Положение о порядке и условиях компе</w:t>
      </w:r>
      <w:r w:rsidRPr="004119D9">
        <w:rPr>
          <w:sz w:val="26"/>
          <w:szCs w:val="26"/>
        </w:rPr>
        <w:t>н</w:t>
      </w:r>
      <w:r w:rsidRPr="004119D9">
        <w:rPr>
          <w:sz w:val="26"/>
          <w:szCs w:val="26"/>
        </w:rPr>
        <w:t>сации расходов депутатов Думы Чугуевского муниципального района, осущест</w:t>
      </w:r>
      <w:r w:rsidRPr="004119D9">
        <w:rPr>
          <w:sz w:val="26"/>
          <w:szCs w:val="26"/>
        </w:rPr>
        <w:t>в</w:t>
      </w:r>
      <w:r w:rsidRPr="004119D9">
        <w:rPr>
          <w:sz w:val="26"/>
          <w:szCs w:val="26"/>
        </w:rPr>
        <w:t>ляющих полномочия на непостоянной основе»</w:t>
      </w:r>
      <w:r>
        <w:rPr>
          <w:sz w:val="26"/>
          <w:szCs w:val="26"/>
        </w:rPr>
        <w:t xml:space="preserve"> (в редакции решений Думы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от 23.01.2009. № 953-НПА, 01.12.2010. № 66 – НПА, 01.12.2012. № 258 – НПА).</w:t>
      </w:r>
      <w:proofErr w:type="gramEnd"/>
    </w:p>
    <w:p w:rsidR="00D4158A" w:rsidRDefault="00D4158A" w:rsidP="00D4158A">
      <w:pPr>
        <w:spacing w:line="360" w:lineRule="auto"/>
        <w:jc w:val="both"/>
        <w:rPr>
          <w:sz w:val="26"/>
          <w:szCs w:val="26"/>
        </w:rPr>
      </w:pPr>
    </w:p>
    <w:p w:rsidR="00D4158A" w:rsidRPr="0097422B" w:rsidRDefault="00D4158A" w:rsidP="00D4158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Ста</w:t>
      </w:r>
      <w:r w:rsidRPr="0097422B">
        <w:rPr>
          <w:b/>
          <w:sz w:val="26"/>
          <w:szCs w:val="26"/>
        </w:rPr>
        <w:t>тья 2.</w:t>
      </w:r>
    </w:p>
    <w:p w:rsidR="00D4158A" w:rsidRDefault="00D4158A" w:rsidP="00D415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Настоящее решение вступает в силу со дня его принятия и распространяется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01 января 2016 года.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B22DD" w:rsidTr="00D90B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B22DD" w:rsidRDefault="00FB22DD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B22DD" w:rsidRDefault="00FB22DD" w:rsidP="00D90B6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B22DD" w:rsidRDefault="00FB22DD" w:rsidP="00D90B60">
            <w:pPr>
              <w:jc w:val="center"/>
              <w:rPr>
                <w:noProof/>
              </w:rPr>
            </w:pPr>
          </w:p>
          <w:p w:rsidR="00FB22DD" w:rsidRDefault="00FB22DD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2DD" w:rsidRDefault="00FB22DD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B22DD" w:rsidRDefault="00FB22DD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B22DD" w:rsidRDefault="00FB22DD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FF69E3" w:rsidRDefault="00FB22DD" w:rsidP="00FF69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F69E3">
        <w:rPr>
          <w:b/>
          <w:sz w:val="28"/>
          <w:szCs w:val="28"/>
          <w:u w:val="single"/>
        </w:rPr>
        <w:t>«05» февраля 2016г.</w:t>
      </w:r>
    </w:p>
    <w:p w:rsidR="00D4158A" w:rsidRPr="007E56C9" w:rsidRDefault="00FF69E3" w:rsidP="007E56C9">
      <w:r>
        <w:rPr>
          <w:b/>
          <w:sz w:val="28"/>
          <w:szCs w:val="28"/>
          <w:u w:val="single"/>
        </w:rPr>
        <w:t>№ 52 – НПА</w:t>
      </w:r>
    </w:p>
    <w:sectPr w:rsidR="00D4158A" w:rsidRPr="007E56C9" w:rsidSect="00FB22D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0"/>
    <w:rsid w:val="001D6538"/>
    <w:rsid w:val="00467446"/>
    <w:rsid w:val="004939C0"/>
    <w:rsid w:val="00567A96"/>
    <w:rsid w:val="007E56C9"/>
    <w:rsid w:val="00807EE3"/>
    <w:rsid w:val="00BC682C"/>
    <w:rsid w:val="00CF6719"/>
    <w:rsid w:val="00D4158A"/>
    <w:rsid w:val="00D815BC"/>
    <w:rsid w:val="00FB22DD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C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93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7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C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93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7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2016-01-31T23:31:00Z</dcterms:created>
  <dcterms:modified xsi:type="dcterms:W3CDTF">2016-02-04T23:34:00Z</dcterms:modified>
</cp:coreProperties>
</file>