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BF6D" w14:textId="77777777" w:rsidR="000962A8" w:rsidRDefault="000962A8" w:rsidP="000962A8">
      <w:pPr>
        <w:jc w:val="center"/>
      </w:pPr>
      <w:bookmarkStart w:id="0" w:name="_Hlk75336063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980F9AF" wp14:editId="33F76BA4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76781" w14:textId="77777777" w:rsidR="000962A8" w:rsidRDefault="000962A8" w:rsidP="000962A8">
      <w:pPr>
        <w:spacing w:after="0"/>
        <w:jc w:val="center"/>
      </w:pPr>
    </w:p>
    <w:p w14:paraId="050A8E78" w14:textId="77777777" w:rsidR="000962A8" w:rsidRDefault="000962A8" w:rsidP="000962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1083377" w14:textId="77777777" w:rsidR="000962A8" w:rsidRDefault="000962A8" w:rsidP="000962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2AB139B" w14:textId="77777777" w:rsidR="000962A8" w:rsidRDefault="000962A8" w:rsidP="000962A8">
      <w:pPr>
        <w:pStyle w:val="a3"/>
        <w:tabs>
          <w:tab w:val="left" w:pos="0"/>
        </w:tabs>
      </w:pPr>
      <w:r>
        <w:t xml:space="preserve">МУНИЦИПАЛЬНОГО РАЙОНА </w:t>
      </w:r>
    </w:p>
    <w:p w14:paraId="681BDDB3" w14:textId="77777777" w:rsidR="000962A8" w:rsidRPr="002F60A0" w:rsidRDefault="000962A8" w:rsidP="000962A8">
      <w:pPr>
        <w:pStyle w:val="a3"/>
        <w:tabs>
          <w:tab w:val="left" w:pos="0"/>
        </w:tabs>
        <w:rPr>
          <w:sz w:val="32"/>
          <w:szCs w:val="32"/>
        </w:rPr>
      </w:pPr>
    </w:p>
    <w:p w14:paraId="101510CE" w14:textId="77777777" w:rsidR="000962A8" w:rsidRDefault="000962A8" w:rsidP="000962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2659"/>
        <w:gridCol w:w="5040"/>
        <w:gridCol w:w="1656"/>
      </w:tblGrid>
      <w:tr w:rsidR="000962A8" w:rsidRPr="001364B7" w14:paraId="3BA1F432" w14:textId="77777777" w:rsidTr="00A6150E">
        <w:trPr>
          <w:trHeight w:val="360"/>
        </w:trPr>
        <w:tc>
          <w:tcPr>
            <w:tcW w:w="2695" w:type="dxa"/>
          </w:tcPr>
          <w:p w14:paraId="133278DE" w14:textId="03F63891" w:rsidR="000962A8" w:rsidRPr="001364B7" w:rsidRDefault="00F56426" w:rsidP="00A6150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364B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25</w:t>
            </w:r>
            <w:r w:rsidR="000962A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FB4CB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="000962A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.2021г.</w:t>
            </w:r>
          </w:p>
        </w:tc>
        <w:tc>
          <w:tcPr>
            <w:tcW w:w="5196" w:type="dxa"/>
          </w:tcPr>
          <w:p w14:paraId="1253A1CF" w14:textId="77777777" w:rsidR="000962A8" w:rsidRPr="00397925" w:rsidRDefault="000962A8" w:rsidP="00A6150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14:paraId="2D734EC7" w14:textId="15C73F4A" w:rsidR="000962A8" w:rsidRPr="001364B7" w:rsidRDefault="000962A8" w:rsidP="00A6150E">
            <w:pPr>
              <w:spacing w:after="0" w:line="36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64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364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="004152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</w:p>
        </w:tc>
      </w:tr>
      <w:tr w:rsidR="000962A8" w:rsidRPr="00D50519" w14:paraId="06B849E3" w14:textId="77777777" w:rsidTr="00A6150E">
        <w:trPr>
          <w:trHeight w:val="627"/>
        </w:trPr>
        <w:tc>
          <w:tcPr>
            <w:tcW w:w="9571" w:type="dxa"/>
            <w:gridSpan w:val="3"/>
          </w:tcPr>
          <w:p w14:paraId="4F21FC14" w14:textId="77777777" w:rsidR="000962A8" w:rsidRDefault="000962A8" w:rsidP="00A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 </w:t>
            </w:r>
          </w:p>
          <w:p w14:paraId="65D063E7" w14:textId="402DA882" w:rsidR="000962A8" w:rsidRDefault="000962A8" w:rsidP="00A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Думы Чугуевского муниципального </w:t>
            </w:r>
            <w:r w:rsidR="00F56426" w:rsidRPr="006971FD">
              <w:rPr>
                <w:rFonts w:ascii="Times New Roman" w:hAnsi="Times New Roman" w:cs="Times New Roman"/>
                <w:b/>
                <w:sz w:val="26"/>
                <w:szCs w:val="26"/>
              </w:rPr>
              <w:t>округа от</w:t>
            </w:r>
            <w:r w:rsidRPr="00697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декабря </w:t>
            </w:r>
            <w:r w:rsidRPr="006971FD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14:paraId="0695908E" w14:textId="776F680C" w:rsidR="000962A8" w:rsidRDefault="000962A8" w:rsidP="00A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130-</w:t>
            </w:r>
            <w:r w:rsidR="00F56426" w:rsidRPr="006971FD">
              <w:rPr>
                <w:rFonts w:ascii="Times New Roman" w:hAnsi="Times New Roman" w:cs="Times New Roman"/>
                <w:b/>
                <w:sz w:val="26"/>
                <w:szCs w:val="26"/>
              </w:rPr>
              <w:t>НПА «</w:t>
            </w:r>
            <w:r w:rsidRPr="00697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бюджете Чугуевского муниципального округа </w:t>
            </w:r>
          </w:p>
          <w:p w14:paraId="32D73FD3" w14:textId="77777777" w:rsidR="000962A8" w:rsidRPr="00D50519" w:rsidRDefault="000962A8" w:rsidP="00A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1FD">
              <w:rPr>
                <w:rFonts w:ascii="Times New Roman" w:hAnsi="Times New Roman" w:cs="Times New Roman"/>
                <w:b/>
                <w:sz w:val="26"/>
                <w:szCs w:val="26"/>
              </w:rPr>
              <w:t>на 2021 год и плановый период 2022 и 2023 годов»</w:t>
            </w:r>
          </w:p>
        </w:tc>
      </w:tr>
      <w:bookmarkEnd w:id="0"/>
    </w:tbl>
    <w:p w14:paraId="66F740D6" w14:textId="77777777" w:rsidR="000962A8" w:rsidRDefault="000962A8" w:rsidP="000962A8">
      <w:pPr>
        <w:rPr>
          <w:rFonts w:ascii="Times New Roman" w:hAnsi="Times New Roman" w:cs="Times New Roman"/>
          <w:sz w:val="26"/>
          <w:szCs w:val="26"/>
        </w:rPr>
      </w:pPr>
    </w:p>
    <w:p w14:paraId="367F3480" w14:textId="77777777" w:rsidR="000962A8" w:rsidRDefault="000962A8" w:rsidP="000962A8">
      <w:pPr>
        <w:rPr>
          <w:rFonts w:ascii="Times New Roman" w:hAnsi="Times New Roman" w:cs="Times New Roman"/>
          <w:sz w:val="26"/>
          <w:szCs w:val="26"/>
        </w:rPr>
      </w:pPr>
    </w:p>
    <w:p w14:paraId="490DD569" w14:textId="6C14623C" w:rsidR="000962A8" w:rsidRPr="00F6268C" w:rsidRDefault="000962A8" w:rsidP="000962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268C">
        <w:rPr>
          <w:rFonts w:ascii="Times New Roman" w:hAnsi="Times New Roman" w:cs="Times New Roman"/>
          <w:sz w:val="26"/>
          <w:szCs w:val="26"/>
        </w:rPr>
        <w:t>В соответствии со статьей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6268C">
        <w:rPr>
          <w:rFonts w:ascii="Times New Roman" w:hAnsi="Times New Roman" w:cs="Times New Roman"/>
          <w:sz w:val="26"/>
          <w:szCs w:val="26"/>
        </w:rPr>
        <w:t xml:space="preserve"> Устава Чугуевского муниципального округа,  </w:t>
      </w:r>
      <w:r>
        <w:rPr>
          <w:rFonts w:ascii="Times New Roman" w:hAnsi="Times New Roman" w:cs="Times New Roman"/>
          <w:sz w:val="26"/>
          <w:szCs w:val="26"/>
        </w:rPr>
        <w:t xml:space="preserve">заключением контрольно-счетного комитета </w:t>
      </w:r>
      <w:bookmarkStart w:id="1" w:name="_GoBack"/>
      <w:r w:rsidRPr="00AF4E88">
        <w:rPr>
          <w:rFonts w:ascii="Times New Roman" w:hAnsi="Times New Roman" w:cs="Times New Roman"/>
          <w:sz w:val="26"/>
          <w:szCs w:val="26"/>
        </w:rPr>
        <w:t xml:space="preserve">от </w:t>
      </w:r>
      <w:r w:rsidR="00AF4E88" w:rsidRPr="00AF4E88">
        <w:rPr>
          <w:rFonts w:ascii="Times New Roman" w:hAnsi="Times New Roman" w:cs="Times New Roman"/>
          <w:sz w:val="26"/>
          <w:szCs w:val="26"/>
        </w:rPr>
        <w:t>23 июня 2021 года</w:t>
      </w:r>
      <w:r w:rsidR="00AF4E88" w:rsidRPr="00AF4E88">
        <w:rPr>
          <w:rFonts w:ascii="Times New Roman" w:hAnsi="Times New Roman" w:cs="Times New Roman"/>
          <w:sz w:val="26"/>
          <w:szCs w:val="26"/>
        </w:rPr>
        <w:t xml:space="preserve"> </w:t>
      </w:r>
      <w:r w:rsidR="00AF4E88" w:rsidRPr="00AF4E88">
        <w:rPr>
          <w:rFonts w:ascii="Times New Roman" w:hAnsi="Times New Roman" w:cs="Times New Roman"/>
          <w:sz w:val="26"/>
          <w:szCs w:val="26"/>
        </w:rPr>
        <w:t>№ 28/бюджет</w:t>
      </w:r>
      <w:r w:rsidRPr="00AF4E88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>на проект решения Думы Чугуевского муниципального округа</w:t>
      </w:r>
      <w:r w:rsidRPr="00F6268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F6268C">
        <w:rPr>
          <w:rFonts w:ascii="Times New Roman" w:hAnsi="Times New Roman" w:cs="Times New Roman"/>
          <w:sz w:val="26"/>
          <w:szCs w:val="26"/>
        </w:rPr>
        <w:t>Думы Чугуевского муниципального округа  от 25 декабря 2020 года № 130-НПА  «О бюджете Чугуевского муниципального округа на 2021 год и плановый период 2022 и 2023 годов», Дума Чугуевского муниципального округа</w:t>
      </w:r>
    </w:p>
    <w:p w14:paraId="32C0FEDA" w14:textId="77777777" w:rsidR="000962A8" w:rsidRPr="00F6268C" w:rsidRDefault="000962A8" w:rsidP="000962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FDC5A4" w14:textId="77777777" w:rsidR="000962A8" w:rsidRPr="00F6268C" w:rsidRDefault="000962A8" w:rsidP="000962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68C">
        <w:rPr>
          <w:rFonts w:ascii="Times New Roman" w:hAnsi="Times New Roman" w:cs="Times New Roman"/>
          <w:sz w:val="26"/>
          <w:szCs w:val="26"/>
        </w:rPr>
        <w:t>РЕШИЛА:</w:t>
      </w:r>
    </w:p>
    <w:p w14:paraId="1293F342" w14:textId="77777777" w:rsidR="000962A8" w:rsidRPr="00F6268C" w:rsidRDefault="000962A8" w:rsidP="000962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E7D3D0" w14:textId="77777777" w:rsidR="000962A8" w:rsidRPr="00F6268C" w:rsidRDefault="000962A8" w:rsidP="000962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268C">
        <w:rPr>
          <w:rFonts w:ascii="Times New Roman" w:hAnsi="Times New Roman" w:cs="Times New Roman"/>
          <w:sz w:val="26"/>
          <w:szCs w:val="26"/>
        </w:rPr>
        <w:t>1. Внести изменения в решение Думы Чугуевского муниципального района от 25 декабря 2020 года № 130-</w:t>
      </w:r>
      <w:proofErr w:type="gramStart"/>
      <w:r w:rsidRPr="00F6268C">
        <w:rPr>
          <w:rFonts w:ascii="Times New Roman" w:hAnsi="Times New Roman" w:cs="Times New Roman"/>
          <w:sz w:val="26"/>
          <w:szCs w:val="26"/>
        </w:rPr>
        <w:t>НПА  «</w:t>
      </w:r>
      <w:proofErr w:type="gramEnd"/>
      <w:r w:rsidRPr="00F6268C">
        <w:rPr>
          <w:rFonts w:ascii="Times New Roman" w:hAnsi="Times New Roman" w:cs="Times New Roman"/>
          <w:sz w:val="26"/>
          <w:szCs w:val="26"/>
        </w:rPr>
        <w:t>О бюджете Чугуевского муниципального округа на 2021 год и плановый период 2022 и 2023 годов» (прилагается).</w:t>
      </w:r>
    </w:p>
    <w:p w14:paraId="68B5AC2D" w14:textId="77777777" w:rsidR="000962A8" w:rsidRPr="00F6268C" w:rsidRDefault="000962A8" w:rsidP="000962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268C">
        <w:rPr>
          <w:rFonts w:ascii="Times New Roman" w:hAnsi="Times New Roman" w:cs="Times New Roman"/>
          <w:sz w:val="26"/>
          <w:szCs w:val="26"/>
        </w:rPr>
        <w:t>2. Направить указанное решение главе Чугуевского муниципального округа для подписания и опубликования.</w:t>
      </w:r>
    </w:p>
    <w:p w14:paraId="1C9B1D7B" w14:textId="77777777" w:rsidR="000962A8" w:rsidRPr="00F6268C" w:rsidRDefault="000962A8" w:rsidP="000962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C6B714" w14:textId="77777777" w:rsidR="000962A8" w:rsidRPr="00F6268C" w:rsidRDefault="000962A8" w:rsidP="0009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68C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14:paraId="336A2101" w14:textId="77777777" w:rsidR="000962A8" w:rsidRPr="004154AD" w:rsidRDefault="000962A8" w:rsidP="0009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68C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                    </w:t>
      </w:r>
      <w:r w:rsidRPr="00F6268C">
        <w:rPr>
          <w:rFonts w:ascii="Times New Roman" w:hAnsi="Times New Roman" w:cs="Times New Roman"/>
          <w:sz w:val="26"/>
          <w:szCs w:val="26"/>
        </w:rPr>
        <w:tab/>
      </w:r>
      <w:r w:rsidRPr="00F6268C">
        <w:rPr>
          <w:rFonts w:ascii="Times New Roman" w:hAnsi="Times New Roman" w:cs="Times New Roman"/>
          <w:sz w:val="26"/>
          <w:szCs w:val="26"/>
        </w:rPr>
        <w:tab/>
        <w:t>Е.В. Пачков</w:t>
      </w:r>
    </w:p>
    <w:sectPr w:rsidR="000962A8" w:rsidRPr="0041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A8"/>
    <w:rsid w:val="000962A8"/>
    <w:rsid w:val="00415210"/>
    <w:rsid w:val="007D753C"/>
    <w:rsid w:val="00AF4E88"/>
    <w:rsid w:val="00F56426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1416"/>
  <w15:chartTrackingRefBased/>
  <w15:docId w15:val="{3648FD2D-9650-4853-8C2C-F4954B59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2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962A8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2021-06-22T23:11:00Z</dcterms:created>
  <dcterms:modified xsi:type="dcterms:W3CDTF">2021-06-24T04:45:00Z</dcterms:modified>
</cp:coreProperties>
</file>