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6" w:rsidRDefault="009E2056" w:rsidP="009E20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FDA059" wp14:editId="31FD34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  <w:rPr>
          <w:sz w:val="32"/>
          <w:szCs w:val="32"/>
        </w:rPr>
      </w:pPr>
    </w:p>
    <w:p w:rsidR="009E2056" w:rsidRDefault="009E2056" w:rsidP="009E2056">
      <w:pPr>
        <w:jc w:val="center"/>
        <w:rPr>
          <w:b/>
          <w:spacing w:val="34"/>
          <w:sz w:val="30"/>
          <w:szCs w:val="30"/>
        </w:rPr>
      </w:pP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АДМИНИСТРАЦИЯ </w:t>
      </w: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E2056" w:rsidRDefault="009E2056" w:rsidP="009E2056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 xml:space="preserve">ПРИМОРСКОГО КРАЯ </w:t>
      </w: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24"/>
          <w:sz w:val="26"/>
          <w:szCs w:val="24"/>
        </w:rPr>
      </w:pPr>
      <w:r>
        <w:rPr>
          <w:b/>
          <w:spacing w:val="24"/>
          <w:sz w:val="26"/>
        </w:rPr>
        <w:t>ПОСТАНОВЛЕНИЕ</w:t>
      </w: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Pr="002705A2" w:rsidRDefault="002705A2" w:rsidP="002705A2">
      <w:pPr>
        <w:jc w:val="both"/>
        <w:rPr>
          <w:b/>
          <w:sz w:val="22"/>
          <w:szCs w:val="22"/>
        </w:rPr>
      </w:pPr>
      <w:r w:rsidRPr="002705A2">
        <w:rPr>
          <w:b/>
          <w:sz w:val="22"/>
          <w:szCs w:val="22"/>
        </w:rPr>
        <w:t>24 августа 2015 года</w:t>
      </w:r>
      <w:r>
        <w:rPr>
          <w:b/>
          <w:sz w:val="22"/>
          <w:szCs w:val="22"/>
        </w:rPr>
        <w:t xml:space="preserve">                                                                                            419-НПА</w:t>
      </w:r>
    </w:p>
    <w:p w:rsidR="009E2056" w:rsidRDefault="009E2056" w:rsidP="009E2056">
      <w:pPr>
        <w:rPr>
          <w:szCs w:val="24"/>
        </w:rPr>
      </w:pPr>
      <w:r>
        <w:t xml:space="preserve">_______________                                                  </w:t>
      </w:r>
      <w:r w:rsidRPr="002F0500">
        <w:rPr>
          <w:sz w:val="26"/>
          <w:szCs w:val="26"/>
        </w:rPr>
        <w:t xml:space="preserve">  </w:t>
      </w:r>
      <w:proofErr w:type="gramStart"/>
      <w:r w:rsidRPr="002F0500">
        <w:rPr>
          <w:sz w:val="26"/>
          <w:szCs w:val="26"/>
        </w:rPr>
        <w:t>с</w:t>
      </w:r>
      <w:proofErr w:type="gramEnd"/>
      <w:r w:rsidRPr="002F0500">
        <w:rPr>
          <w:sz w:val="26"/>
          <w:szCs w:val="26"/>
        </w:rPr>
        <w:t>. Чугуевка</w:t>
      </w:r>
      <w:r w:rsidRPr="002F050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</w:t>
      </w:r>
      <w:r w:rsidRPr="002F0500">
        <w:rPr>
          <w:sz w:val="26"/>
          <w:szCs w:val="26"/>
        </w:rPr>
        <w:t xml:space="preserve">  № _______________</w:t>
      </w:r>
    </w:p>
    <w:p w:rsidR="009E2056" w:rsidRDefault="009E2056" w:rsidP="009E2056">
      <w:pPr>
        <w:rPr>
          <w:sz w:val="16"/>
          <w:szCs w:val="16"/>
        </w:rPr>
      </w:pPr>
    </w:p>
    <w:p w:rsidR="009E2056" w:rsidRDefault="009E2056" w:rsidP="009E2056">
      <w:pPr>
        <w:rPr>
          <w:sz w:val="16"/>
          <w:szCs w:val="16"/>
        </w:rPr>
      </w:pPr>
    </w:p>
    <w:p w:rsidR="009E2056" w:rsidRDefault="009E2056" w:rsidP="009E2056">
      <w:pPr>
        <w:rPr>
          <w:sz w:val="16"/>
          <w:szCs w:val="16"/>
        </w:rPr>
      </w:pPr>
    </w:p>
    <w:p w:rsidR="009E2056" w:rsidRDefault="009E2056" w:rsidP="009E2056">
      <w:pPr>
        <w:tabs>
          <w:tab w:val="left" w:pos="4253"/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9E2056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я</w:t>
      </w:r>
      <w:r w:rsidRPr="009E2056">
        <w:rPr>
          <w:b/>
          <w:sz w:val="26"/>
          <w:szCs w:val="26"/>
        </w:rPr>
        <w:t xml:space="preserve"> «О порядке установления и взимания родительской платы за присмотр и уход за детьми, осваивающими образовательные программы дошкольного образования, </w:t>
      </w:r>
    </w:p>
    <w:p w:rsidR="009E2056" w:rsidRDefault="009E2056" w:rsidP="009E2056">
      <w:pPr>
        <w:tabs>
          <w:tab w:val="left" w:pos="4253"/>
          <w:tab w:val="left" w:pos="4820"/>
        </w:tabs>
        <w:jc w:val="center"/>
        <w:rPr>
          <w:b/>
          <w:sz w:val="26"/>
          <w:szCs w:val="26"/>
        </w:rPr>
      </w:pPr>
      <w:r w:rsidRPr="009E2056">
        <w:rPr>
          <w:b/>
          <w:sz w:val="26"/>
          <w:szCs w:val="26"/>
        </w:rPr>
        <w:t xml:space="preserve">в муниципальных образовательных организациях, осуществляющих образовательную деятельность на территории Чугуевского </w:t>
      </w:r>
    </w:p>
    <w:p w:rsidR="009E2056" w:rsidRPr="009E2056" w:rsidRDefault="009E2056" w:rsidP="009E2056">
      <w:pPr>
        <w:tabs>
          <w:tab w:val="left" w:pos="4253"/>
          <w:tab w:val="left" w:pos="4820"/>
        </w:tabs>
        <w:jc w:val="center"/>
        <w:rPr>
          <w:b/>
          <w:sz w:val="26"/>
          <w:szCs w:val="26"/>
        </w:rPr>
      </w:pPr>
      <w:r w:rsidRPr="009E2056">
        <w:rPr>
          <w:b/>
          <w:sz w:val="26"/>
          <w:szCs w:val="26"/>
        </w:rPr>
        <w:t>муниципального района»</w:t>
      </w:r>
    </w:p>
    <w:p w:rsidR="009E2056" w:rsidRPr="002F0500" w:rsidRDefault="009E2056" w:rsidP="009E2056">
      <w:pPr>
        <w:jc w:val="center"/>
        <w:rPr>
          <w:b/>
          <w:sz w:val="16"/>
          <w:szCs w:val="16"/>
        </w:rPr>
      </w:pPr>
    </w:p>
    <w:p w:rsidR="009E2056" w:rsidRDefault="009E2056" w:rsidP="009E2056">
      <w:pPr>
        <w:jc w:val="center"/>
        <w:rPr>
          <w:sz w:val="16"/>
          <w:szCs w:val="16"/>
        </w:rPr>
      </w:pPr>
    </w:p>
    <w:p w:rsidR="009E2056" w:rsidRDefault="009E2056" w:rsidP="009E2056">
      <w:pPr>
        <w:jc w:val="center"/>
        <w:rPr>
          <w:sz w:val="16"/>
          <w:szCs w:val="16"/>
        </w:rPr>
      </w:pPr>
    </w:p>
    <w:p w:rsidR="009E2056" w:rsidRDefault="009E2056" w:rsidP="002705A2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статьей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65 Федерального закона от 29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декабря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2012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года №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273-ФЗ «Об образовании в Российской Федерации», руководствуясь</w:t>
      </w:r>
      <w:r w:rsidRPr="00A37A50">
        <w:rPr>
          <w:sz w:val="26"/>
          <w:szCs w:val="26"/>
        </w:rPr>
        <w:t xml:space="preserve"> письмом Министерства образования и науки Российской Федерации от </w:t>
      </w:r>
      <w:r>
        <w:rPr>
          <w:sz w:val="26"/>
          <w:szCs w:val="26"/>
        </w:rPr>
        <w:t>31</w:t>
      </w:r>
      <w:r w:rsidRPr="00A37A5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37A50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37A50">
        <w:rPr>
          <w:sz w:val="26"/>
          <w:szCs w:val="26"/>
        </w:rPr>
        <w:t xml:space="preserve"> №</w:t>
      </w:r>
      <w:r w:rsidR="002705A2">
        <w:rPr>
          <w:sz w:val="26"/>
          <w:szCs w:val="26"/>
        </w:rPr>
        <w:t> </w:t>
      </w:r>
      <w:r w:rsidRPr="00A37A50">
        <w:rPr>
          <w:sz w:val="26"/>
          <w:szCs w:val="26"/>
        </w:rPr>
        <w:t>08-1</w:t>
      </w:r>
      <w:r>
        <w:rPr>
          <w:sz w:val="26"/>
          <w:szCs w:val="26"/>
        </w:rPr>
        <w:t>002</w:t>
      </w:r>
      <w:r w:rsidRPr="00A37A50">
        <w:rPr>
          <w:sz w:val="26"/>
          <w:szCs w:val="26"/>
        </w:rPr>
        <w:t xml:space="preserve"> «О направлении методических рекомендаций</w:t>
      </w:r>
      <w:r>
        <w:rPr>
          <w:sz w:val="26"/>
          <w:szCs w:val="26"/>
        </w:rPr>
        <w:t>»,</w:t>
      </w:r>
      <w:r w:rsidRPr="00A37A50">
        <w:rPr>
          <w:sz w:val="26"/>
          <w:szCs w:val="26"/>
        </w:rPr>
        <w:t xml:space="preserve"> </w:t>
      </w:r>
      <w:r>
        <w:rPr>
          <w:sz w:val="26"/>
          <w:szCs w:val="26"/>
        </w:rPr>
        <w:t>статьёй</w:t>
      </w:r>
      <w:r w:rsidR="002705A2">
        <w:rPr>
          <w:sz w:val="26"/>
          <w:szCs w:val="26"/>
        </w:rPr>
        <w:t> </w:t>
      </w:r>
      <w:r>
        <w:rPr>
          <w:sz w:val="26"/>
          <w:szCs w:val="26"/>
        </w:rPr>
        <w:t>32</w:t>
      </w:r>
      <w:r w:rsidR="002705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администрация Чугуевского муниципального района     </w:t>
      </w: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16"/>
          <w:szCs w:val="16"/>
        </w:rPr>
      </w:pPr>
    </w:p>
    <w:p w:rsidR="00FD05D5" w:rsidRDefault="00FD05D5" w:rsidP="00FD05D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E2056" w:rsidRPr="00FD05D5">
        <w:rPr>
          <w:sz w:val="26"/>
          <w:szCs w:val="26"/>
        </w:rPr>
        <w:t xml:space="preserve">Утвердить Положение «О порядке установления и взимания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="009E2056" w:rsidRPr="00FD05D5">
        <w:rPr>
          <w:sz w:val="26"/>
          <w:szCs w:val="26"/>
        </w:rPr>
        <w:t>Чугуевского</w:t>
      </w:r>
      <w:proofErr w:type="spellEnd"/>
      <w:r w:rsidR="009E2056" w:rsidRPr="00FD05D5">
        <w:rPr>
          <w:sz w:val="26"/>
          <w:szCs w:val="26"/>
        </w:rPr>
        <w:t xml:space="preserve"> муниципального района» (Приложение).</w:t>
      </w:r>
    </w:p>
    <w:p w:rsidR="009E2056" w:rsidRDefault="009E2056" w:rsidP="00FD05D5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FD05D5">
        <w:rPr>
          <w:sz w:val="26"/>
          <w:szCs w:val="26"/>
        </w:rPr>
        <w:t> </w:t>
      </w:r>
      <w:r>
        <w:rPr>
          <w:sz w:val="26"/>
          <w:szCs w:val="26"/>
        </w:rPr>
        <w:t xml:space="preserve">Настоящее постановление вступает в силу после официального опубликования в </w:t>
      </w:r>
      <w:proofErr w:type="spellStart"/>
      <w:r>
        <w:rPr>
          <w:sz w:val="26"/>
          <w:szCs w:val="26"/>
        </w:rPr>
        <w:t>Чугуевской</w:t>
      </w:r>
      <w:proofErr w:type="spellEnd"/>
      <w:r>
        <w:rPr>
          <w:sz w:val="26"/>
          <w:szCs w:val="26"/>
        </w:rPr>
        <w:t xml:space="preserve"> районной газете «Наше время».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района, </w:t>
      </w:r>
    </w:p>
    <w:p w:rsidR="009E2056" w:rsidRDefault="009E2056" w:rsidP="009E20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А.А. Баскаков</w:t>
      </w:r>
    </w:p>
    <w:p w:rsidR="009A593F" w:rsidRPr="009A593F" w:rsidRDefault="009A593F" w:rsidP="009A593F">
      <w:pPr>
        <w:ind w:left="5387"/>
        <w:rPr>
          <w:sz w:val="26"/>
          <w:szCs w:val="26"/>
        </w:rPr>
      </w:pPr>
      <w:r w:rsidRPr="009A593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9A593F" w:rsidRPr="009A593F" w:rsidRDefault="009A593F" w:rsidP="009A593F">
      <w:pPr>
        <w:rPr>
          <w:sz w:val="26"/>
          <w:szCs w:val="26"/>
        </w:rPr>
      </w:pPr>
      <w:r w:rsidRPr="009A593F"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9A593F" w:rsidRPr="009A593F" w:rsidRDefault="009A593F" w:rsidP="009A593F">
      <w:pPr>
        <w:rPr>
          <w:sz w:val="26"/>
          <w:szCs w:val="26"/>
        </w:rPr>
      </w:pPr>
      <w:r w:rsidRPr="009A593F">
        <w:rPr>
          <w:sz w:val="26"/>
          <w:szCs w:val="26"/>
        </w:rPr>
        <w:t xml:space="preserve">                                                                                   Чугуевского муниципального</w:t>
      </w:r>
    </w:p>
    <w:p w:rsidR="009A593F" w:rsidRPr="009A593F" w:rsidRDefault="009A593F" w:rsidP="009A593F">
      <w:pPr>
        <w:rPr>
          <w:sz w:val="26"/>
          <w:szCs w:val="26"/>
        </w:rPr>
      </w:pPr>
      <w:r w:rsidRPr="009A593F">
        <w:rPr>
          <w:sz w:val="26"/>
          <w:szCs w:val="26"/>
        </w:rPr>
        <w:t xml:space="preserve">                                                                                   района</w:t>
      </w:r>
    </w:p>
    <w:p w:rsidR="009A593F" w:rsidRPr="009A593F" w:rsidRDefault="009A593F" w:rsidP="009A593F">
      <w:pPr>
        <w:rPr>
          <w:sz w:val="26"/>
          <w:szCs w:val="26"/>
        </w:rPr>
      </w:pPr>
      <w:r w:rsidRPr="009A593F">
        <w:rPr>
          <w:sz w:val="26"/>
          <w:szCs w:val="26"/>
        </w:rPr>
        <w:t xml:space="preserve">                                                                                   от </w:t>
      </w:r>
      <w:r w:rsidR="002705A2">
        <w:rPr>
          <w:sz w:val="26"/>
          <w:szCs w:val="26"/>
        </w:rPr>
        <w:t>24.08.</w:t>
      </w:r>
      <w:r w:rsidRPr="009A593F">
        <w:rPr>
          <w:sz w:val="26"/>
          <w:szCs w:val="26"/>
        </w:rPr>
        <w:t>2015</w:t>
      </w:r>
      <w:r w:rsidR="002705A2">
        <w:rPr>
          <w:sz w:val="26"/>
          <w:szCs w:val="26"/>
        </w:rPr>
        <w:t xml:space="preserve"> № 419-НПА</w:t>
      </w:r>
    </w:p>
    <w:p w:rsidR="009A593F" w:rsidRPr="009A593F" w:rsidRDefault="009A593F" w:rsidP="009A593F">
      <w:pPr>
        <w:spacing w:after="200"/>
        <w:jc w:val="center"/>
        <w:rPr>
          <w:b/>
          <w:sz w:val="28"/>
          <w:szCs w:val="24"/>
          <w:lang w:eastAsia="en-US"/>
        </w:rPr>
      </w:pPr>
    </w:p>
    <w:p w:rsidR="006439F0" w:rsidRDefault="009A593F" w:rsidP="009A593F">
      <w:pPr>
        <w:jc w:val="center"/>
        <w:rPr>
          <w:b/>
          <w:sz w:val="26"/>
          <w:szCs w:val="26"/>
        </w:rPr>
      </w:pPr>
      <w:r w:rsidRPr="009A593F">
        <w:rPr>
          <w:b/>
          <w:sz w:val="26"/>
          <w:szCs w:val="26"/>
        </w:rPr>
        <w:t>Положение «О порядке установления и взимания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района»</w:t>
      </w:r>
    </w:p>
    <w:p w:rsidR="009A593F" w:rsidRDefault="009A593F" w:rsidP="009A593F">
      <w:pPr>
        <w:rPr>
          <w:sz w:val="26"/>
          <w:szCs w:val="26"/>
        </w:rPr>
      </w:pPr>
    </w:p>
    <w:p w:rsidR="009A593F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C136B9">
        <w:rPr>
          <w:b/>
          <w:sz w:val="26"/>
          <w:szCs w:val="26"/>
        </w:rPr>
        <w:t>1. Общие положения</w:t>
      </w:r>
    </w:p>
    <w:p w:rsidR="009A593F" w:rsidRPr="009A593F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proofErr w:type="gramStart"/>
      <w:r w:rsidR="009A593F" w:rsidRPr="009A593F">
        <w:rPr>
          <w:sz w:val="26"/>
          <w:szCs w:val="26"/>
        </w:rPr>
        <w:t>Положение «О порядке установления и взимания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района» разработано в соответствии с Федеральным законом от 29.12.2012 №</w:t>
      </w:r>
      <w:r>
        <w:rPr>
          <w:sz w:val="26"/>
          <w:szCs w:val="26"/>
        </w:rPr>
        <w:t> </w:t>
      </w:r>
      <w:r w:rsidR="009A593F" w:rsidRPr="009A593F">
        <w:rPr>
          <w:sz w:val="26"/>
          <w:szCs w:val="26"/>
        </w:rPr>
        <w:t>273</w:t>
      </w:r>
      <w:r>
        <w:rPr>
          <w:sz w:val="26"/>
          <w:szCs w:val="26"/>
        </w:rPr>
        <w:t>-</w:t>
      </w:r>
      <w:r w:rsidR="009A593F" w:rsidRPr="009A593F">
        <w:rPr>
          <w:sz w:val="26"/>
          <w:szCs w:val="26"/>
        </w:rPr>
        <w:t>ФЗ «Об образовании в Российской Федерации», на основании Федерального закона от 06.10.2003 №</w:t>
      </w:r>
      <w:r>
        <w:rPr>
          <w:sz w:val="26"/>
          <w:szCs w:val="26"/>
        </w:rPr>
        <w:t> </w:t>
      </w:r>
      <w:r w:rsidR="009A593F" w:rsidRPr="009A593F">
        <w:rPr>
          <w:sz w:val="26"/>
          <w:szCs w:val="26"/>
        </w:rPr>
        <w:t>131</w:t>
      </w:r>
      <w:r>
        <w:rPr>
          <w:sz w:val="26"/>
          <w:szCs w:val="26"/>
        </w:rPr>
        <w:t>-</w:t>
      </w:r>
      <w:r w:rsidR="009A593F" w:rsidRPr="009A593F">
        <w:rPr>
          <w:sz w:val="26"/>
          <w:szCs w:val="26"/>
        </w:rPr>
        <w:t>ФЗ «Об общих принципах организации местного самоуправления в Российской</w:t>
      </w:r>
      <w:proofErr w:type="gramEnd"/>
      <w:r w:rsidR="009A593F" w:rsidRPr="009A593F">
        <w:rPr>
          <w:sz w:val="26"/>
          <w:szCs w:val="26"/>
        </w:rPr>
        <w:t xml:space="preserve"> Федерации», Устава Чугуевского муниципального района.</w:t>
      </w:r>
    </w:p>
    <w:p w:rsidR="009A593F" w:rsidRPr="009A593F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9A593F" w:rsidRPr="009A593F">
        <w:rPr>
          <w:sz w:val="26"/>
          <w:szCs w:val="26"/>
        </w:rPr>
        <w:t>Настоящее Положение определяет порядок установления и взимания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района (далее - родительская плата, Организация).</w:t>
      </w:r>
    </w:p>
    <w:p w:rsidR="009A593F" w:rsidRPr="009A593F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1.3.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Родительская плата используется Организацией целевым образом на частичное возмещение затрат на присмотр и уход за детьми в дошкольной образовательной организации.</w:t>
      </w:r>
    </w:p>
    <w:p w:rsidR="009A593F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t> </w:t>
      </w:r>
      <w:r w:rsidR="009A593F" w:rsidRPr="009A593F">
        <w:rPr>
          <w:sz w:val="26"/>
          <w:szCs w:val="26"/>
        </w:rPr>
        <w:t>Вопросы, не урегулированные настоящим Положением, решаются в соответствии с действующим законодательством.</w:t>
      </w:r>
      <w:r>
        <w:rPr>
          <w:sz w:val="26"/>
          <w:szCs w:val="26"/>
        </w:rPr>
        <w:t xml:space="preserve"> </w:t>
      </w:r>
    </w:p>
    <w:p w:rsidR="002705A2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</w:p>
    <w:p w:rsidR="002705A2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</w:p>
    <w:p w:rsidR="002705A2" w:rsidRPr="009A593F" w:rsidRDefault="002705A2" w:rsidP="009A593F">
      <w:pPr>
        <w:spacing w:line="360" w:lineRule="auto"/>
        <w:ind w:firstLine="851"/>
        <w:jc w:val="both"/>
        <w:rPr>
          <w:sz w:val="26"/>
          <w:szCs w:val="26"/>
        </w:rPr>
      </w:pPr>
    </w:p>
    <w:p w:rsidR="009A593F" w:rsidRDefault="009A593F" w:rsidP="009A593F">
      <w:pPr>
        <w:ind w:firstLine="851"/>
        <w:rPr>
          <w:b/>
          <w:sz w:val="26"/>
          <w:szCs w:val="26"/>
        </w:rPr>
      </w:pPr>
      <w:bookmarkStart w:id="0" w:name="Par60"/>
      <w:bookmarkEnd w:id="0"/>
      <w:r w:rsidRPr="009A593F">
        <w:rPr>
          <w:b/>
          <w:sz w:val="26"/>
          <w:szCs w:val="26"/>
        </w:rPr>
        <w:lastRenderedPageBreak/>
        <w:t>2. Порядок установления и</w:t>
      </w:r>
      <w:r w:rsidRPr="009A593F">
        <w:rPr>
          <w:sz w:val="26"/>
          <w:szCs w:val="26"/>
        </w:rPr>
        <w:t xml:space="preserve"> </w:t>
      </w:r>
      <w:r w:rsidRPr="009A593F">
        <w:rPr>
          <w:b/>
          <w:sz w:val="26"/>
          <w:szCs w:val="26"/>
        </w:rPr>
        <w:t>взимания родительской платы</w:t>
      </w:r>
    </w:p>
    <w:p w:rsidR="009A593F" w:rsidRPr="009A593F" w:rsidRDefault="009A593F" w:rsidP="009A593F">
      <w:pPr>
        <w:ind w:firstLine="851"/>
        <w:rPr>
          <w:b/>
          <w:sz w:val="26"/>
          <w:szCs w:val="26"/>
        </w:rPr>
      </w:pPr>
      <w:r w:rsidRPr="009A593F">
        <w:rPr>
          <w:b/>
          <w:sz w:val="26"/>
          <w:szCs w:val="26"/>
        </w:rPr>
        <w:tab/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2.1.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стоимости услуги по реализации основной общеобразовательной программы дошкольного образования, утверждаемой постановлением администрации </w:t>
      </w:r>
      <w:proofErr w:type="spellStart"/>
      <w:r w:rsidRPr="009A593F">
        <w:rPr>
          <w:sz w:val="26"/>
          <w:szCs w:val="26"/>
        </w:rPr>
        <w:t>Чугуевского</w:t>
      </w:r>
      <w:proofErr w:type="spellEnd"/>
      <w:r w:rsidRPr="009A593F">
        <w:rPr>
          <w:sz w:val="26"/>
          <w:szCs w:val="26"/>
        </w:rPr>
        <w:t xml:space="preserve"> муниципального района.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 xml:space="preserve">Постановлением администрации Чугуевского муниципального района утверждаются следующие методики: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-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-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расчета размера родительской платы за присмотр и уход за детьми, осваивающими образовательные программы дошкольного образования;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-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расчета нормативных затрат на оказание услуги по  присмотру и уходу за детьми, осваивающими образовательные программы дошкольного образования, из категории семей, для которых установлены льготы по снижению или отмене родительской платы;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-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порядок установления категории родителей (законных представителей), которые освобождаются от оплаты услуг по присмотру и уходу или для которых размер платы снижается, порядок снижения размера платы.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2.2.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Ежегодно размер родительской платы в Организациях может быть увеличен не более</w:t>
      </w:r>
      <w:proofErr w:type="gramStart"/>
      <w:r w:rsidRPr="009A593F">
        <w:rPr>
          <w:sz w:val="26"/>
          <w:szCs w:val="26"/>
        </w:rPr>
        <w:t>,</w:t>
      </w:r>
      <w:proofErr w:type="gramEnd"/>
      <w:r w:rsidRPr="009A593F">
        <w:rPr>
          <w:sz w:val="26"/>
          <w:szCs w:val="26"/>
        </w:rPr>
        <w:t xml:space="preserve"> чем на индекс роста потребительских цен (коэффициент инфляции).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2.3.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Размер родительской платы родителей (законных представителей) за присмотр и уход за </w:t>
      </w:r>
      <w:proofErr w:type="gramStart"/>
      <w:r w:rsidRPr="009A593F">
        <w:rPr>
          <w:sz w:val="26"/>
          <w:szCs w:val="26"/>
        </w:rPr>
        <w:t>детьми, осваивающими образовательные программы дошкольного образования утверждается</w:t>
      </w:r>
      <w:proofErr w:type="gramEnd"/>
      <w:r w:rsidRPr="009A593F">
        <w:rPr>
          <w:sz w:val="26"/>
          <w:szCs w:val="26"/>
        </w:rPr>
        <w:t xml:space="preserve"> постановлением администрации </w:t>
      </w:r>
      <w:proofErr w:type="spellStart"/>
      <w:r w:rsidRPr="009A593F">
        <w:rPr>
          <w:sz w:val="26"/>
          <w:szCs w:val="26"/>
        </w:rPr>
        <w:t>Чугуевского</w:t>
      </w:r>
      <w:proofErr w:type="spellEnd"/>
      <w:r w:rsidRPr="009A593F">
        <w:rPr>
          <w:sz w:val="26"/>
          <w:szCs w:val="26"/>
        </w:rPr>
        <w:t xml:space="preserve"> муниципального района.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2.4.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Родители</w:t>
      </w:r>
      <w:r w:rsidR="002705A2">
        <w:rPr>
          <w:sz w:val="26"/>
          <w:szCs w:val="26"/>
        </w:rPr>
        <w:t xml:space="preserve"> </w:t>
      </w:r>
      <w:r w:rsidRPr="009A593F">
        <w:rPr>
          <w:sz w:val="26"/>
          <w:szCs w:val="26"/>
        </w:rPr>
        <w:t>(законные</w:t>
      </w:r>
      <w:r w:rsidR="002705A2">
        <w:rPr>
          <w:sz w:val="26"/>
          <w:szCs w:val="26"/>
        </w:rPr>
        <w:t xml:space="preserve"> </w:t>
      </w:r>
      <w:r w:rsidRPr="009A593F">
        <w:rPr>
          <w:sz w:val="26"/>
          <w:szCs w:val="26"/>
        </w:rPr>
        <w:t>п</w:t>
      </w:r>
      <w:r w:rsidR="002705A2">
        <w:rPr>
          <w:sz w:val="26"/>
          <w:szCs w:val="26"/>
        </w:rPr>
        <w:t xml:space="preserve">редставители несовершеннолетних </w:t>
      </w:r>
      <w:r w:rsidRPr="009A593F">
        <w:rPr>
          <w:sz w:val="26"/>
          <w:szCs w:val="26"/>
        </w:rPr>
        <w:t>воспитанников) обязаны вносить родительскую плату до</w:t>
      </w:r>
      <w:r w:rsidR="002705A2">
        <w:rPr>
          <w:sz w:val="26"/>
          <w:szCs w:val="26"/>
        </w:rPr>
        <w:t xml:space="preserve"> </w:t>
      </w:r>
      <w:r w:rsidRPr="009A593F">
        <w:rPr>
          <w:sz w:val="26"/>
          <w:szCs w:val="26"/>
        </w:rPr>
        <w:t xml:space="preserve">10-го числа текущего </w:t>
      </w:r>
      <w:r w:rsidRPr="009A593F">
        <w:rPr>
          <w:sz w:val="26"/>
          <w:szCs w:val="26"/>
        </w:rPr>
        <w:lastRenderedPageBreak/>
        <w:t>месяца за предыдущий месяц путем перечисления денежных средств на лицевой счет Организации.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2.5.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Для оплаты родителям (законным представителям) выписывается квитанция, в которой указывается общая сумма родительской платы с учетом посещения ребенка в месяц.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2.6.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Размер родительской платы определяется исходя из общих затрат по присмотру и уходу за детьми в Организациях с учетом длительности их пребывания, а также режима работы Организации.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Организаций, в родительскую плату.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2.7.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 xml:space="preserve">Плата родителей (законных представителей) взимается вне зависимости от количества выходных (нерабочих праздничных) дней в месяце. 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2.8.</w:t>
      </w:r>
      <w:r w:rsidR="002705A2">
        <w:rPr>
          <w:sz w:val="26"/>
          <w:szCs w:val="26"/>
        </w:rPr>
        <w:t> </w:t>
      </w:r>
      <w:proofErr w:type="gramStart"/>
      <w:r w:rsidRPr="009A593F">
        <w:rPr>
          <w:sz w:val="26"/>
          <w:szCs w:val="26"/>
        </w:rPr>
        <w:t>Родительская плата взимается в полном размере во всех случаях, за исключением случаев непосещения ребенком Организации по болезни, карантину, в оздоровительный период (сроком до 75 календарных дней в летние месяцы),</w:t>
      </w:r>
      <w:r w:rsidRPr="009A593F">
        <w:rPr>
          <w:sz w:val="24"/>
          <w:szCs w:val="24"/>
        </w:rPr>
        <w:t xml:space="preserve"> </w:t>
      </w:r>
      <w:r w:rsidRPr="009A593F">
        <w:rPr>
          <w:sz w:val="26"/>
          <w:szCs w:val="26"/>
        </w:rPr>
        <w:t>при закрытии Организации на ремонтные и (или) аварийные работы, в период отпуска родителей (законных представителей), период регистрации родителей (законных представителей) в центрах занятости населения, а также в иных случаях, предусмотренных действующим</w:t>
      </w:r>
      <w:proofErr w:type="gramEnd"/>
      <w:r w:rsidRPr="009A593F">
        <w:rPr>
          <w:sz w:val="26"/>
          <w:szCs w:val="26"/>
        </w:rPr>
        <w:t xml:space="preserve"> законодательством, на основании письменного заявления одного из родителей (законных представителей), или документов, подтверждающих</w:t>
      </w:r>
      <w:r w:rsidR="002705A2">
        <w:rPr>
          <w:sz w:val="26"/>
          <w:szCs w:val="26"/>
        </w:rPr>
        <w:t xml:space="preserve"> </w:t>
      </w:r>
      <w:r w:rsidRPr="009A593F">
        <w:rPr>
          <w:sz w:val="26"/>
          <w:szCs w:val="26"/>
        </w:rPr>
        <w:t>отсутствие ребенка. Обязанность предоставления подтверждающих документов возлагается на родителей (законных представителей).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2.9.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 xml:space="preserve">Возврат родителям (законным представителям) излишне начисленной и внесенной суммы родительской платы осуществляется по письменному заявлению одного из родителей (законных представителей) ребенка на их лицевой счет, </w:t>
      </w:r>
      <w:proofErr w:type="gramStart"/>
      <w:r w:rsidRPr="009A593F">
        <w:rPr>
          <w:sz w:val="26"/>
          <w:szCs w:val="26"/>
        </w:rPr>
        <w:lastRenderedPageBreak/>
        <w:t>открытый</w:t>
      </w:r>
      <w:proofErr w:type="gramEnd"/>
      <w:r w:rsidRPr="009A593F">
        <w:rPr>
          <w:sz w:val="26"/>
          <w:szCs w:val="26"/>
        </w:rPr>
        <w:t xml:space="preserve"> в кредитной организации. По желанию родителей (законных представителей) ребенка излишне внесенная сумма может быть зачтена в счет родительской платы, взимаемой на следующий месяц посещения ребенком Организации. 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2.10.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В случае отсутствия ребенка в Организации без уважительных причин родительская плата взимается в полном объеме.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2.11.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В случае не поступления оплаты за присмотр и уход за ребёнком в Организации в указанный срок к родителям (законным представителям) применяются меры, определённые действующим законодательством и договором между родителями (законными представителями) и администрацией Организации.</w:t>
      </w:r>
    </w:p>
    <w:p w:rsidR="002705A2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2.12.</w:t>
      </w:r>
      <w:r w:rsidR="002705A2">
        <w:rPr>
          <w:sz w:val="26"/>
          <w:szCs w:val="26"/>
        </w:rPr>
        <w:t> </w:t>
      </w:r>
      <w:r w:rsidRPr="009A593F">
        <w:rPr>
          <w:sz w:val="26"/>
          <w:szCs w:val="26"/>
        </w:rPr>
        <w:t>Ответственность за своевременное поступление родительской платы за присмотр и уход за ребёнком в Организации возлагается на его руководителя.</w:t>
      </w:r>
    </w:p>
    <w:p w:rsidR="009A593F" w:rsidRPr="009A593F" w:rsidRDefault="009A593F" w:rsidP="009A593F">
      <w:pPr>
        <w:spacing w:line="360" w:lineRule="auto"/>
        <w:ind w:firstLine="851"/>
        <w:jc w:val="both"/>
        <w:rPr>
          <w:sz w:val="26"/>
          <w:szCs w:val="26"/>
        </w:rPr>
      </w:pPr>
      <w:r w:rsidRPr="009A593F">
        <w:rPr>
          <w:sz w:val="26"/>
          <w:szCs w:val="26"/>
        </w:rPr>
        <w:t>2.13.</w:t>
      </w:r>
      <w:r w:rsidR="002705A2">
        <w:rPr>
          <w:sz w:val="26"/>
          <w:szCs w:val="26"/>
        </w:rPr>
        <w:t> </w:t>
      </w:r>
      <w:bookmarkStart w:id="1" w:name="_GoBack"/>
      <w:bookmarkEnd w:id="1"/>
      <w:r w:rsidRPr="009A593F">
        <w:rPr>
          <w:sz w:val="26"/>
          <w:szCs w:val="26"/>
        </w:rPr>
        <w:t>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Положением.</w:t>
      </w:r>
      <w:bookmarkStart w:id="2" w:name="Par69"/>
      <w:bookmarkEnd w:id="2"/>
    </w:p>
    <w:p w:rsidR="009A593F" w:rsidRPr="009A593F" w:rsidRDefault="009A593F" w:rsidP="009A593F">
      <w:pPr>
        <w:ind w:firstLine="709"/>
      </w:pPr>
    </w:p>
    <w:sectPr w:rsidR="009A593F" w:rsidRPr="009A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8B"/>
    <w:rsid w:val="0000328B"/>
    <w:rsid w:val="002705A2"/>
    <w:rsid w:val="004935DD"/>
    <w:rsid w:val="006439F0"/>
    <w:rsid w:val="009A593F"/>
    <w:rsid w:val="009E2056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Drachenko</cp:lastModifiedBy>
  <cp:revision>6</cp:revision>
  <cp:lastPrinted>2015-08-25T01:46:00Z</cp:lastPrinted>
  <dcterms:created xsi:type="dcterms:W3CDTF">2015-07-23T05:57:00Z</dcterms:created>
  <dcterms:modified xsi:type="dcterms:W3CDTF">2015-08-25T01:46:00Z</dcterms:modified>
</cp:coreProperties>
</file>