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A48B2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31E5BFE7" wp14:editId="55FFC5ED">
            <wp:simplePos x="0" y="0"/>
            <wp:positionH relativeFrom="column">
              <wp:posOffset>2609215</wp:posOffset>
            </wp:positionH>
            <wp:positionV relativeFrom="paragraph">
              <wp:posOffset>-499745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3855E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2A04389" w14:textId="77777777" w:rsidR="006B7B55" w:rsidRDefault="006B7B55" w:rsidP="006B7B5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94BB72F" w14:textId="77777777" w:rsidR="006B7B55" w:rsidRDefault="006B7B55" w:rsidP="006B7B5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8BF6CCC" w14:textId="77777777" w:rsidR="006B7B55" w:rsidRDefault="006B7B55" w:rsidP="006B7B55">
      <w:pPr>
        <w:tabs>
          <w:tab w:val="left" w:pos="0"/>
        </w:tabs>
        <w:rPr>
          <w:sz w:val="32"/>
        </w:rPr>
      </w:pPr>
    </w:p>
    <w:p w14:paraId="62BDCF6F" w14:textId="77777777" w:rsidR="006B7B55" w:rsidRDefault="006B7B55" w:rsidP="006B7B5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457" w:type="dxa"/>
        <w:tblLook w:val="0000" w:firstRow="0" w:lastRow="0" w:firstColumn="0" w:lastColumn="0" w:noHBand="0" w:noVBand="0"/>
      </w:tblPr>
      <w:tblGrid>
        <w:gridCol w:w="2739"/>
        <w:gridCol w:w="4848"/>
        <w:gridCol w:w="1570"/>
        <w:gridCol w:w="300"/>
      </w:tblGrid>
      <w:tr w:rsidR="006B7B55" w:rsidRPr="009A3348" w14:paraId="77512D06" w14:textId="77777777" w:rsidTr="00D72412">
        <w:trPr>
          <w:gridAfter w:val="1"/>
          <w:wAfter w:w="300" w:type="dxa"/>
          <w:trHeight w:val="607"/>
        </w:trPr>
        <w:tc>
          <w:tcPr>
            <w:tcW w:w="2739" w:type="dxa"/>
          </w:tcPr>
          <w:p w14:paraId="26CBC2F2" w14:textId="7883A8B2" w:rsidR="006B7B55" w:rsidRPr="009A3348" w:rsidRDefault="006B7B55" w:rsidP="001D74E5">
            <w:pPr>
              <w:jc w:val="both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от </w:t>
            </w:r>
            <w:r w:rsidR="00F65111">
              <w:rPr>
                <w:sz w:val="28"/>
                <w:szCs w:val="28"/>
                <w:u w:val="single"/>
              </w:rPr>
              <w:t>19.01.2024</w:t>
            </w:r>
          </w:p>
        </w:tc>
        <w:tc>
          <w:tcPr>
            <w:tcW w:w="4848" w:type="dxa"/>
          </w:tcPr>
          <w:p w14:paraId="72028DC9" w14:textId="77777777" w:rsidR="006B7B55" w:rsidRPr="009A3348" w:rsidRDefault="006B7B55" w:rsidP="001D74E5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70649FC" w14:textId="6AC22870" w:rsidR="006B7B55" w:rsidRPr="009A3348" w:rsidRDefault="006B7B55" w:rsidP="001D74E5">
            <w:pPr>
              <w:jc w:val="right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№ </w:t>
            </w:r>
            <w:r w:rsidR="00D72412" w:rsidRPr="009A3348">
              <w:rPr>
                <w:sz w:val="28"/>
                <w:szCs w:val="28"/>
                <w:u w:val="single"/>
              </w:rPr>
              <w:t>5</w:t>
            </w:r>
            <w:r w:rsidR="001B6B13">
              <w:rPr>
                <w:sz w:val="28"/>
                <w:szCs w:val="28"/>
                <w:u w:val="single"/>
              </w:rPr>
              <w:t>5</w:t>
            </w:r>
            <w:r w:rsidR="00EA6D77">
              <w:rPr>
                <w:sz w:val="28"/>
                <w:szCs w:val="28"/>
                <w:u w:val="single"/>
              </w:rPr>
              <w:t>9</w:t>
            </w:r>
          </w:p>
        </w:tc>
      </w:tr>
      <w:tr w:rsidR="006B7B55" w:rsidRPr="00372CC9" w14:paraId="217EBB4F" w14:textId="77777777" w:rsidTr="00D72412">
        <w:trPr>
          <w:trHeight w:val="542"/>
        </w:trPr>
        <w:tc>
          <w:tcPr>
            <w:tcW w:w="9457" w:type="dxa"/>
            <w:gridSpan w:val="4"/>
          </w:tcPr>
          <w:p w14:paraId="5D8DBC54" w14:textId="44DBBB71" w:rsidR="006B7B55" w:rsidRPr="00372CC9" w:rsidRDefault="002D5690" w:rsidP="00357F22">
            <w:pPr>
              <w:jc w:val="center"/>
              <w:rPr>
                <w:b/>
                <w:sz w:val="28"/>
                <w:szCs w:val="28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установлении границ </w:t>
            </w:r>
            <w:r w:rsidR="001B6B13">
              <w:rPr>
                <w:rFonts w:eastAsia="Calibri"/>
                <w:b/>
                <w:sz w:val="28"/>
                <w:szCs w:val="28"/>
                <w:lang w:eastAsia="en-US"/>
              </w:rPr>
              <w:t>т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ерриториально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общественно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самоуправлени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6B7B55" w:rsidRPr="000E40B6">
              <w:rPr>
                <w:rFonts w:eastAsia="Calibri"/>
                <w:b/>
                <w:sz w:val="28"/>
                <w:szCs w:val="28"/>
                <w:lang w:eastAsia="en-US"/>
              </w:rPr>
              <w:t>«</w:t>
            </w:r>
            <w:r w:rsidR="00804F45" w:rsidRPr="00804F45">
              <w:rPr>
                <w:rFonts w:eastAsia="Calibri"/>
                <w:b/>
                <w:sz w:val="28"/>
                <w:szCs w:val="28"/>
                <w:lang w:eastAsia="en-US"/>
              </w:rPr>
              <w:t>Антоновский» села Антоновка</w:t>
            </w:r>
          </w:p>
        </w:tc>
      </w:tr>
    </w:tbl>
    <w:p w14:paraId="15E4828B" w14:textId="77777777" w:rsidR="006B7B55" w:rsidRPr="00372CC9" w:rsidRDefault="006B7B55" w:rsidP="006B7B55">
      <w:pPr>
        <w:rPr>
          <w:sz w:val="28"/>
          <w:szCs w:val="28"/>
        </w:rPr>
      </w:pPr>
    </w:p>
    <w:p w14:paraId="7A70D4DA" w14:textId="77777777" w:rsidR="006B7B55" w:rsidRPr="000E40B6" w:rsidRDefault="006B7B55" w:rsidP="006B7B5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55A29E8A" w14:textId="77777777" w:rsidR="006B7B55" w:rsidRPr="000E40B6" w:rsidRDefault="006B7B55" w:rsidP="006B7B55"/>
    <w:p w14:paraId="5AA8EAF9" w14:textId="5BF4E5B4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В соответствии с Федеральным законом от 06</w:t>
      </w:r>
      <w:r>
        <w:rPr>
          <w:sz w:val="28"/>
          <w:szCs w:val="28"/>
        </w:rPr>
        <w:t xml:space="preserve"> октября </w:t>
      </w:r>
      <w:r w:rsidRPr="000E40B6">
        <w:rPr>
          <w:sz w:val="28"/>
          <w:szCs w:val="28"/>
        </w:rPr>
        <w:t>2003 г</w:t>
      </w:r>
      <w:r>
        <w:rPr>
          <w:sz w:val="28"/>
          <w:szCs w:val="28"/>
        </w:rPr>
        <w:t xml:space="preserve">ода </w:t>
      </w:r>
      <w:r w:rsidRPr="000E40B6">
        <w:rPr>
          <w:sz w:val="28"/>
          <w:szCs w:val="28"/>
        </w:rPr>
        <w:t>№ 131-ФЗ «Об общих принципах организации местного самоуправления в Российской Федерации», Уставом Чугуевского муниципального округа Приморского края, Положение о территориальном общественном самоуправлении в Чугуевском муниципальном округе, утвержденного решением Думы Чугуевского муниципального округа 28 апреля 2020 №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30-НПА (в ред. от 23.07.2020 № 68-НПА, 05.11.2020 №110-НПА, 14.07.2023 № 494-НПА,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от 24.10.2023 524-НПА),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рассмотрев заявление </w:t>
      </w:r>
      <w:r w:rsidR="002D5690">
        <w:rPr>
          <w:sz w:val="28"/>
          <w:szCs w:val="28"/>
        </w:rPr>
        <w:t xml:space="preserve">инициативной группы граждан </w:t>
      </w:r>
      <w:r w:rsidRPr="000E40B6">
        <w:rPr>
          <w:sz w:val="28"/>
          <w:szCs w:val="28"/>
        </w:rPr>
        <w:t xml:space="preserve">об  установлении границ </w:t>
      </w:r>
      <w:r w:rsidR="001B6B13">
        <w:rPr>
          <w:sz w:val="28"/>
          <w:szCs w:val="28"/>
        </w:rPr>
        <w:t>т</w:t>
      </w:r>
      <w:r w:rsidRPr="000E40B6">
        <w:rPr>
          <w:sz w:val="28"/>
          <w:szCs w:val="28"/>
        </w:rPr>
        <w:t>ерриториального общественного самоуправления «</w:t>
      </w:r>
      <w:r w:rsidR="00200EE1" w:rsidRPr="00200EE1">
        <w:rPr>
          <w:sz w:val="28"/>
          <w:szCs w:val="28"/>
        </w:rPr>
        <w:t>Антоновский» села Антоновка</w:t>
      </w:r>
      <w:r w:rsidRPr="000E40B6">
        <w:rPr>
          <w:sz w:val="28"/>
          <w:szCs w:val="28"/>
        </w:rPr>
        <w:t>, Дума Чугуевского муниципального округа</w:t>
      </w:r>
      <w:r w:rsidR="002D5690">
        <w:rPr>
          <w:sz w:val="28"/>
          <w:szCs w:val="28"/>
        </w:rPr>
        <w:t xml:space="preserve"> </w:t>
      </w:r>
    </w:p>
    <w:p w14:paraId="1D4B404E" w14:textId="77777777" w:rsidR="006B7B55" w:rsidRPr="000E40B6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</w:p>
    <w:p w14:paraId="6AEEAEC0" w14:textId="77777777" w:rsidR="006B7B55" w:rsidRDefault="006B7B55" w:rsidP="006B7B55">
      <w:pPr>
        <w:spacing w:line="360" w:lineRule="auto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РЕШИЛА:</w:t>
      </w:r>
    </w:p>
    <w:p w14:paraId="61B2E15A" w14:textId="77777777" w:rsidR="006B7B55" w:rsidRPr="000E40B6" w:rsidRDefault="006B7B55" w:rsidP="006B7B55">
      <w:pPr>
        <w:spacing w:line="360" w:lineRule="auto"/>
        <w:jc w:val="both"/>
        <w:rPr>
          <w:sz w:val="28"/>
          <w:szCs w:val="28"/>
        </w:rPr>
      </w:pPr>
    </w:p>
    <w:p w14:paraId="267C1F3A" w14:textId="7E173541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40B6">
        <w:rPr>
          <w:sz w:val="28"/>
          <w:szCs w:val="28"/>
        </w:rPr>
        <w:t>Установить границы территории, на которой осуществляется территориальное общественное самоуправление</w:t>
      </w:r>
      <w:r w:rsidR="003E7786">
        <w:rPr>
          <w:sz w:val="28"/>
          <w:szCs w:val="28"/>
        </w:rPr>
        <w:t xml:space="preserve"> </w:t>
      </w:r>
      <w:r w:rsidR="008F3907" w:rsidRPr="000E40B6">
        <w:rPr>
          <w:sz w:val="28"/>
          <w:szCs w:val="28"/>
        </w:rPr>
        <w:t>«</w:t>
      </w:r>
      <w:r w:rsidR="00200EE1" w:rsidRPr="00200EE1">
        <w:rPr>
          <w:sz w:val="28"/>
          <w:szCs w:val="28"/>
        </w:rPr>
        <w:t>Антоновский» села Антоновка</w:t>
      </w:r>
      <w:r w:rsidR="00F65111" w:rsidRPr="00F65111">
        <w:rPr>
          <w:sz w:val="28"/>
          <w:szCs w:val="28"/>
        </w:rPr>
        <w:t xml:space="preserve"> </w:t>
      </w:r>
      <w:r w:rsidR="005F4036">
        <w:rPr>
          <w:sz w:val="28"/>
          <w:szCs w:val="28"/>
        </w:rPr>
        <w:t xml:space="preserve">(далее - </w:t>
      </w:r>
      <w:r w:rsidR="001F186B">
        <w:rPr>
          <w:sz w:val="28"/>
          <w:szCs w:val="28"/>
        </w:rPr>
        <w:t xml:space="preserve">ТОС </w:t>
      </w:r>
      <w:r w:rsidR="008F3907" w:rsidRPr="000E40B6">
        <w:rPr>
          <w:sz w:val="28"/>
          <w:szCs w:val="28"/>
        </w:rPr>
        <w:t>«</w:t>
      </w:r>
      <w:r w:rsidR="00200EE1" w:rsidRPr="00200EE1">
        <w:rPr>
          <w:sz w:val="28"/>
          <w:szCs w:val="28"/>
        </w:rPr>
        <w:t>Антоновский» с</w:t>
      </w:r>
      <w:r w:rsidR="00F56D6F">
        <w:rPr>
          <w:sz w:val="28"/>
          <w:szCs w:val="28"/>
        </w:rPr>
        <w:t>.</w:t>
      </w:r>
      <w:bookmarkStart w:id="0" w:name="_GoBack"/>
      <w:bookmarkEnd w:id="0"/>
      <w:r w:rsidR="00200EE1" w:rsidRPr="00200EE1">
        <w:rPr>
          <w:sz w:val="28"/>
          <w:szCs w:val="28"/>
        </w:rPr>
        <w:t>Антоновка</w:t>
      </w:r>
      <w:r w:rsidR="005F4036">
        <w:rPr>
          <w:sz w:val="28"/>
          <w:szCs w:val="28"/>
        </w:rPr>
        <w:t>)</w:t>
      </w:r>
      <w:r w:rsidRPr="000E40B6">
        <w:rPr>
          <w:sz w:val="28"/>
          <w:szCs w:val="28"/>
        </w:rPr>
        <w:t>:</w:t>
      </w:r>
    </w:p>
    <w:p w14:paraId="52D36DA1" w14:textId="5DB1934A" w:rsidR="00200EE1" w:rsidRDefault="00E439C4" w:rsidP="00D376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439C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376DB" w:rsidRPr="00D376DB">
        <w:rPr>
          <w:sz w:val="28"/>
          <w:szCs w:val="28"/>
        </w:rPr>
        <w:t>Описание прохождения границы территории ТОС</w:t>
      </w:r>
      <w:r w:rsidR="00D376DB">
        <w:rPr>
          <w:sz w:val="28"/>
          <w:szCs w:val="28"/>
        </w:rPr>
        <w:t xml:space="preserve"> </w:t>
      </w:r>
      <w:r w:rsidR="00200EE1">
        <w:rPr>
          <w:sz w:val="28"/>
          <w:szCs w:val="28"/>
        </w:rPr>
        <w:t>«</w:t>
      </w:r>
      <w:r w:rsidR="00200EE1" w:rsidRPr="00200EE1">
        <w:rPr>
          <w:sz w:val="28"/>
          <w:szCs w:val="28"/>
        </w:rPr>
        <w:t>Антоновский» с</w:t>
      </w:r>
      <w:r w:rsidR="00200EE1">
        <w:rPr>
          <w:sz w:val="28"/>
          <w:szCs w:val="28"/>
        </w:rPr>
        <w:t>.</w:t>
      </w:r>
      <w:r w:rsidR="00200EE1" w:rsidRPr="00200EE1">
        <w:rPr>
          <w:sz w:val="28"/>
          <w:szCs w:val="28"/>
        </w:rPr>
        <w:t>Антоновка</w:t>
      </w:r>
      <w:r w:rsidR="00200EE1">
        <w:rPr>
          <w:sz w:val="28"/>
          <w:szCs w:val="28"/>
        </w:rPr>
        <w:t>:</w:t>
      </w:r>
    </w:p>
    <w:p w14:paraId="015D2976" w14:textId="6C2F8421" w:rsidR="00200EE1" w:rsidRPr="00200EE1" w:rsidRDefault="00200EE1" w:rsidP="00200EE1">
      <w:pPr>
        <w:spacing w:line="360" w:lineRule="auto"/>
        <w:ind w:firstLine="708"/>
        <w:jc w:val="both"/>
        <w:rPr>
          <w:sz w:val="28"/>
          <w:szCs w:val="28"/>
        </w:rPr>
      </w:pPr>
      <w:r w:rsidRPr="00200EE1">
        <w:rPr>
          <w:sz w:val="28"/>
          <w:szCs w:val="28"/>
        </w:rPr>
        <w:lastRenderedPageBreak/>
        <w:t>На северо-западе границы ТОС</w:t>
      </w:r>
      <w:r w:rsidR="0074619C">
        <w:rPr>
          <w:sz w:val="28"/>
          <w:szCs w:val="28"/>
        </w:rPr>
        <w:t xml:space="preserve"> «</w:t>
      </w:r>
      <w:r w:rsidR="0074619C" w:rsidRPr="00200EE1">
        <w:rPr>
          <w:sz w:val="28"/>
          <w:szCs w:val="28"/>
        </w:rPr>
        <w:t>Антоновский» с</w:t>
      </w:r>
      <w:r w:rsidR="0074619C">
        <w:rPr>
          <w:sz w:val="28"/>
          <w:szCs w:val="28"/>
        </w:rPr>
        <w:t>.</w:t>
      </w:r>
      <w:r w:rsidR="0074619C" w:rsidRPr="00200EE1">
        <w:rPr>
          <w:sz w:val="28"/>
          <w:szCs w:val="28"/>
        </w:rPr>
        <w:t>Антоновка</w:t>
      </w:r>
      <w:r w:rsidRPr="00200EE1">
        <w:rPr>
          <w:sz w:val="28"/>
          <w:szCs w:val="28"/>
        </w:rPr>
        <w:t xml:space="preserve"> проходят от дома № 2 до дома № 58 по улице Центральная, далее от дома № 10 до дома № 30 по улице Заречная, далее на юге от дома № 14 до дома № 1 по улице Сахалинская, далее на юго-западе от дома № 1 до дома № 12 по улице Молодежная, далее на северо-западе до дома № 2 по улице Центральная.</w:t>
      </w:r>
    </w:p>
    <w:p w14:paraId="6A80F0F7" w14:textId="226F0822" w:rsidR="00200EE1" w:rsidRPr="00200EE1" w:rsidRDefault="00200EE1" w:rsidP="00200EE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00EE1">
        <w:rPr>
          <w:sz w:val="28"/>
          <w:szCs w:val="28"/>
        </w:rPr>
        <w:t>2.</w:t>
      </w:r>
      <w:r w:rsidRPr="00200EE1">
        <w:rPr>
          <w:sz w:val="28"/>
          <w:szCs w:val="28"/>
        </w:rPr>
        <w:tab/>
        <w:t>В границах указанной территории расположено 4 улицы:</w:t>
      </w:r>
    </w:p>
    <w:p w14:paraId="6FA9191B" w14:textId="77777777" w:rsidR="00200EE1" w:rsidRPr="00200EE1" w:rsidRDefault="00200EE1" w:rsidP="00200EE1">
      <w:pPr>
        <w:spacing w:line="360" w:lineRule="auto"/>
        <w:ind w:firstLine="708"/>
        <w:jc w:val="both"/>
        <w:rPr>
          <w:sz w:val="28"/>
          <w:szCs w:val="28"/>
        </w:rPr>
      </w:pPr>
      <w:r w:rsidRPr="00200EE1">
        <w:rPr>
          <w:sz w:val="28"/>
          <w:szCs w:val="28"/>
        </w:rPr>
        <w:t>- ул. Центральная, ул. Молодежная, ул. Сахалинская, ул. Заречная.</w:t>
      </w:r>
    </w:p>
    <w:p w14:paraId="67A8EF86" w14:textId="75C72663" w:rsidR="00200EE1" w:rsidRDefault="00200EE1" w:rsidP="00200EE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00EE1">
        <w:rPr>
          <w:sz w:val="28"/>
          <w:szCs w:val="28"/>
        </w:rPr>
        <w:t>3. В границах указанной территории расположено 106 дворов.</w:t>
      </w:r>
    </w:p>
    <w:p w14:paraId="4F135527" w14:textId="78B9B6B4" w:rsidR="00E439C4" w:rsidRPr="000E40B6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 xml:space="preserve">2. Направить копию данного решения </w:t>
      </w:r>
      <w:r w:rsidR="00C25056" w:rsidRPr="00C25056">
        <w:rPr>
          <w:sz w:val="28"/>
          <w:szCs w:val="28"/>
        </w:rPr>
        <w:t>инициативной группе граждан</w:t>
      </w:r>
      <w:r w:rsidR="005F4036">
        <w:rPr>
          <w:sz w:val="28"/>
          <w:szCs w:val="28"/>
        </w:rPr>
        <w:t xml:space="preserve"> с.</w:t>
      </w:r>
      <w:r w:rsidR="00200EE1">
        <w:rPr>
          <w:sz w:val="28"/>
          <w:szCs w:val="28"/>
        </w:rPr>
        <w:t>Антоновка</w:t>
      </w:r>
      <w:r w:rsidR="005F4036">
        <w:rPr>
          <w:sz w:val="28"/>
          <w:szCs w:val="28"/>
        </w:rPr>
        <w:t>,</w:t>
      </w:r>
      <w:r w:rsidRPr="000E40B6">
        <w:rPr>
          <w:sz w:val="28"/>
          <w:szCs w:val="28"/>
        </w:rPr>
        <w:t xml:space="preserve"> в администрацию Чугуевского муниципального округа</w:t>
      </w:r>
      <w:r w:rsidR="00C25056">
        <w:rPr>
          <w:sz w:val="28"/>
          <w:szCs w:val="28"/>
        </w:rPr>
        <w:t xml:space="preserve"> для сведения</w:t>
      </w:r>
      <w:r w:rsidRPr="000E40B6">
        <w:rPr>
          <w:sz w:val="28"/>
          <w:szCs w:val="28"/>
        </w:rPr>
        <w:t>.</w:t>
      </w:r>
    </w:p>
    <w:p w14:paraId="33B69CE6" w14:textId="77777777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3. Настоящее решение</w:t>
      </w:r>
      <w:r>
        <w:rPr>
          <w:sz w:val="28"/>
          <w:szCs w:val="28"/>
        </w:rPr>
        <w:t xml:space="preserve"> вступает в силу со дня его принятия </w:t>
      </w:r>
      <w:r w:rsidR="00F141D3">
        <w:rPr>
          <w:sz w:val="28"/>
          <w:szCs w:val="28"/>
        </w:rPr>
        <w:t xml:space="preserve">и </w:t>
      </w:r>
      <w:r w:rsidR="00F141D3" w:rsidRPr="000E40B6">
        <w:rPr>
          <w:sz w:val="28"/>
          <w:szCs w:val="28"/>
        </w:rPr>
        <w:t>подлежит</w:t>
      </w:r>
      <w:r w:rsidRPr="000E40B6">
        <w:rPr>
          <w:sz w:val="28"/>
          <w:szCs w:val="28"/>
        </w:rPr>
        <w:t xml:space="preserve"> официальному опубликованию.</w:t>
      </w:r>
    </w:p>
    <w:p w14:paraId="7FADF453" w14:textId="3D3DFC33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0E0101FA" w14:textId="77777777" w:rsidR="00D57AB8" w:rsidRDefault="00D57AB8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4F830D03" w14:textId="77777777" w:rsidR="00E439C4" w:rsidRPr="000E40B6" w:rsidRDefault="00E439C4" w:rsidP="00E439C4">
      <w:pPr>
        <w:ind w:firstLine="708"/>
        <w:jc w:val="both"/>
        <w:rPr>
          <w:sz w:val="28"/>
          <w:szCs w:val="28"/>
        </w:rPr>
      </w:pPr>
    </w:p>
    <w:p w14:paraId="7197057A" w14:textId="77777777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Председатель Думы</w:t>
      </w:r>
    </w:p>
    <w:p w14:paraId="49BA0DE9" w14:textId="031A0334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муниципального округа                                         </w:t>
      </w:r>
      <w:r>
        <w:rPr>
          <w:sz w:val="28"/>
          <w:szCs w:val="28"/>
        </w:rPr>
        <w:tab/>
      </w:r>
      <w:r w:rsidRPr="000E40B6">
        <w:rPr>
          <w:sz w:val="28"/>
          <w:szCs w:val="28"/>
        </w:rPr>
        <w:t xml:space="preserve"> Е.В.Пачков</w:t>
      </w:r>
    </w:p>
    <w:p w14:paraId="17F98170" w14:textId="59E76B39" w:rsidR="00D376DB" w:rsidRDefault="00D376DB" w:rsidP="00E439C4">
      <w:pPr>
        <w:jc w:val="both"/>
        <w:rPr>
          <w:sz w:val="28"/>
          <w:szCs w:val="28"/>
        </w:rPr>
      </w:pPr>
    </w:p>
    <w:p w14:paraId="1E0949C4" w14:textId="655FB8CC" w:rsidR="00D376DB" w:rsidRDefault="00D376DB" w:rsidP="00E439C4">
      <w:pPr>
        <w:jc w:val="both"/>
        <w:rPr>
          <w:sz w:val="28"/>
          <w:szCs w:val="28"/>
        </w:rPr>
      </w:pPr>
    </w:p>
    <w:p w14:paraId="4A67262C" w14:textId="77777777" w:rsidR="00D376DB" w:rsidRPr="008344BC" w:rsidRDefault="00D376DB" w:rsidP="00D376DB">
      <w:pPr>
        <w:jc w:val="center"/>
      </w:pPr>
    </w:p>
    <w:p w14:paraId="1C5F508C" w14:textId="77777777" w:rsidR="00D376DB" w:rsidRPr="009C3E8C" w:rsidRDefault="00D376DB" w:rsidP="00D376DB"/>
    <w:p w14:paraId="5DB79B9F" w14:textId="607C2111" w:rsidR="00D376DB" w:rsidRDefault="00D376DB" w:rsidP="00E439C4">
      <w:pPr>
        <w:jc w:val="both"/>
        <w:rPr>
          <w:sz w:val="28"/>
          <w:szCs w:val="28"/>
        </w:rPr>
      </w:pPr>
    </w:p>
    <w:p w14:paraId="150D645E" w14:textId="3DD01FCC" w:rsidR="00200EE1" w:rsidRDefault="00200EE1" w:rsidP="00E439C4">
      <w:pPr>
        <w:jc w:val="both"/>
        <w:rPr>
          <w:sz w:val="28"/>
          <w:szCs w:val="28"/>
        </w:rPr>
      </w:pPr>
    </w:p>
    <w:p w14:paraId="7460B10B" w14:textId="3C74EE54" w:rsidR="00200EE1" w:rsidRDefault="00200EE1" w:rsidP="00E439C4">
      <w:pPr>
        <w:jc w:val="both"/>
        <w:rPr>
          <w:sz w:val="28"/>
          <w:szCs w:val="28"/>
        </w:rPr>
      </w:pPr>
    </w:p>
    <w:p w14:paraId="6CE7E5C1" w14:textId="176603C5" w:rsidR="00200EE1" w:rsidRDefault="00200EE1" w:rsidP="00E439C4">
      <w:pPr>
        <w:jc w:val="both"/>
        <w:rPr>
          <w:sz w:val="28"/>
          <w:szCs w:val="28"/>
        </w:rPr>
      </w:pPr>
    </w:p>
    <w:p w14:paraId="3FAB4A59" w14:textId="29501180" w:rsidR="00200EE1" w:rsidRDefault="00200EE1" w:rsidP="00E439C4">
      <w:pPr>
        <w:jc w:val="both"/>
        <w:rPr>
          <w:sz w:val="28"/>
          <w:szCs w:val="28"/>
        </w:rPr>
      </w:pPr>
    </w:p>
    <w:p w14:paraId="7FBC14D1" w14:textId="6D779467" w:rsidR="00200EE1" w:rsidRDefault="00200EE1" w:rsidP="00E439C4">
      <w:pPr>
        <w:jc w:val="both"/>
        <w:rPr>
          <w:sz w:val="28"/>
          <w:szCs w:val="28"/>
        </w:rPr>
      </w:pPr>
    </w:p>
    <w:p w14:paraId="1F8524A3" w14:textId="51DB465F" w:rsidR="00200EE1" w:rsidRDefault="00200EE1" w:rsidP="00E439C4">
      <w:pPr>
        <w:jc w:val="both"/>
        <w:rPr>
          <w:sz w:val="28"/>
          <w:szCs w:val="28"/>
        </w:rPr>
      </w:pPr>
    </w:p>
    <w:p w14:paraId="64279D73" w14:textId="5ED0370B" w:rsidR="00200EE1" w:rsidRDefault="00200EE1" w:rsidP="00E439C4">
      <w:pPr>
        <w:jc w:val="both"/>
        <w:rPr>
          <w:sz w:val="28"/>
          <w:szCs w:val="28"/>
        </w:rPr>
      </w:pPr>
    </w:p>
    <w:p w14:paraId="74DC7AE8" w14:textId="49641549" w:rsidR="00200EE1" w:rsidRDefault="00200EE1" w:rsidP="00E439C4">
      <w:pPr>
        <w:jc w:val="both"/>
        <w:rPr>
          <w:sz w:val="28"/>
          <w:szCs w:val="28"/>
        </w:rPr>
      </w:pPr>
    </w:p>
    <w:p w14:paraId="1F9166DD" w14:textId="282401DB" w:rsidR="00200EE1" w:rsidRDefault="00200EE1" w:rsidP="00E439C4">
      <w:pPr>
        <w:jc w:val="both"/>
        <w:rPr>
          <w:sz w:val="28"/>
          <w:szCs w:val="28"/>
        </w:rPr>
      </w:pPr>
    </w:p>
    <w:p w14:paraId="0867F2AC" w14:textId="16D5683C" w:rsidR="00200EE1" w:rsidRDefault="00200EE1" w:rsidP="00E439C4">
      <w:pPr>
        <w:jc w:val="both"/>
        <w:rPr>
          <w:sz w:val="28"/>
          <w:szCs w:val="28"/>
        </w:rPr>
      </w:pPr>
    </w:p>
    <w:p w14:paraId="140C7EAC" w14:textId="3E643ACA" w:rsidR="00200EE1" w:rsidRDefault="00200EE1" w:rsidP="00E439C4">
      <w:pPr>
        <w:jc w:val="both"/>
        <w:rPr>
          <w:sz w:val="28"/>
          <w:szCs w:val="28"/>
        </w:rPr>
      </w:pPr>
    </w:p>
    <w:p w14:paraId="26303AF7" w14:textId="2352D892" w:rsidR="00200EE1" w:rsidRDefault="00200EE1" w:rsidP="00E439C4">
      <w:pPr>
        <w:jc w:val="both"/>
        <w:rPr>
          <w:sz w:val="28"/>
          <w:szCs w:val="28"/>
        </w:rPr>
      </w:pPr>
    </w:p>
    <w:p w14:paraId="3C4B0D6A" w14:textId="264E7413" w:rsidR="00200EE1" w:rsidRDefault="00200EE1" w:rsidP="00E439C4">
      <w:pPr>
        <w:jc w:val="both"/>
        <w:rPr>
          <w:sz w:val="28"/>
          <w:szCs w:val="28"/>
        </w:rPr>
      </w:pPr>
    </w:p>
    <w:p w14:paraId="2AC7CB34" w14:textId="4DCB5C9C" w:rsidR="00200EE1" w:rsidRDefault="00200EE1" w:rsidP="00E439C4">
      <w:pPr>
        <w:jc w:val="both"/>
        <w:rPr>
          <w:sz w:val="28"/>
          <w:szCs w:val="28"/>
        </w:rPr>
      </w:pPr>
    </w:p>
    <w:p w14:paraId="0DACBAE5" w14:textId="368A9E16" w:rsidR="00200EE1" w:rsidRDefault="00200EE1" w:rsidP="00E439C4">
      <w:pPr>
        <w:jc w:val="both"/>
        <w:rPr>
          <w:sz w:val="28"/>
          <w:szCs w:val="28"/>
        </w:rPr>
      </w:pPr>
    </w:p>
    <w:p w14:paraId="3DA3FE3D" w14:textId="77777777" w:rsidR="00200EE1" w:rsidRDefault="00200EE1" w:rsidP="00200EE1">
      <w:pPr>
        <w:ind w:left="5812"/>
      </w:pPr>
      <w:r>
        <w:lastRenderedPageBreak/>
        <w:t>Приложение к описанию границ территории ТОС «Антоновский» села Антоновка</w:t>
      </w:r>
    </w:p>
    <w:p w14:paraId="575D2DD2" w14:textId="77777777" w:rsidR="00200EE1" w:rsidRDefault="00200EE1" w:rsidP="00200EE1">
      <w:pPr>
        <w:ind w:left="5812"/>
      </w:pPr>
    </w:p>
    <w:p w14:paraId="2CB3ABF4" w14:textId="7B96B3C0" w:rsidR="00200EE1" w:rsidRDefault="00200EE1" w:rsidP="00200EE1">
      <w:pPr>
        <w:jc w:val="center"/>
      </w:pPr>
      <w:r>
        <w:t>Схема границ территории ТОС «Антоновский» села Антоновка</w:t>
      </w:r>
    </w:p>
    <w:p w14:paraId="5F7AC861" w14:textId="77777777" w:rsidR="00200EE1" w:rsidRDefault="00200EE1" w:rsidP="00200EE1">
      <w:pPr>
        <w:jc w:val="center"/>
      </w:pPr>
    </w:p>
    <w:tbl>
      <w:tblPr>
        <w:tblStyle w:val="a6"/>
        <w:tblW w:w="9441" w:type="dxa"/>
        <w:tblLook w:val="04A0" w:firstRow="1" w:lastRow="0" w:firstColumn="1" w:lastColumn="0" w:noHBand="0" w:noVBand="1"/>
      </w:tblPr>
      <w:tblGrid>
        <w:gridCol w:w="9576"/>
      </w:tblGrid>
      <w:tr w:rsidR="00200EE1" w14:paraId="23E2D395" w14:textId="77777777" w:rsidTr="001A405A">
        <w:trPr>
          <w:trHeight w:val="6519"/>
        </w:trPr>
        <w:tc>
          <w:tcPr>
            <w:tcW w:w="9441" w:type="dxa"/>
          </w:tcPr>
          <w:p w14:paraId="03D8813E" w14:textId="77777777" w:rsidR="00200EE1" w:rsidRDefault="00200EE1" w:rsidP="001A40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E41BF5" wp14:editId="46115C03">
                  <wp:extent cx="5940425" cy="3822065"/>
                  <wp:effectExtent l="0" t="0" r="3175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24-01-09_15-17-10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3822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DBCD79" w14:textId="77777777" w:rsidR="00200EE1" w:rsidRPr="008344BC" w:rsidRDefault="00200EE1" w:rsidP="00200EE1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00EE1" w14:paraId="0272D02C" w14:textId="77777777" w:rsidTr="001A405A">
        <w:trPr>
          <w:trHeight w:val="1020"/>
        </w:trPr>
        <w:tc>
          <w:tcPr>
            <w:tcW w:w="9496" w:type="dxa"/>
          </w:tcPr>
          <w:p w14:paraId="3E668CB3" w14:textId="77777777" w:rsidR="00200EE1" w:rsidRDefault="00200EE1" w:rsidP="001A405A">
            <w:pPr>
              <w:rPr>
                <w:i/>
              </w:rPr>
            </w:pPr>
            <w:r>
              <w:rPr>
                <w:i/>
              </w:rPr>
              <w:t>Условные знаки:</w:t>
            </w:r>
          </w:p>
          <w:p w14:paraId="7F307E86" w14:textId="77777777" w:rsidR="00200EE1" w:rsidRPr="008344BC" w:rsidRDefault="00200EE1" w:rsidP="001A405A">
            <w:pPr>
              <w:tabs>
                <w:tab w:val="left" w:pos="1785"/>
              </w:tabs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03BDC4" wp14:editId="6193BBC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116840</wp:posOffset>
                      </wp:positionV>
                      <wp:extent cx="904875" cy="0"/>
                      <wp:effectExtent l="0" t="0" r="0" b="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51481B"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9.2pt" to="72.4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" strokecolor="#ed7d31 [3205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i/>
              </w:rPr>
              <w:tab/>
              <w:t xml:space="preserve">граница </w:t>
            </w:r>
            <w:r w:rsidRPr="000F65C6">
              <w:rPr>
                <w:i/>
              </w:rPr>
              <w:t>территории ТОС «</w:t>
            </w:r>
            <w:r>
              <w:rPr>
                <w:i/>
              </w:rPr>
              <w:t>Антоновский</w:t>
            </w:r>
            <w:r w:rsidRPr="000F65C6">
              <w:rPr>
                <w:i/>
              </w:rPr>
              <w:t>»</w:t>
            </w:r>
          </w:p>
        </w:tc>
      </w:tr>
    </w:tbl>
    <w:p w14:paraId="09A8D445" w14:textId="77777777" w:rsidR="00200EE1" w:rsidRPr="009C3E8C" w:rsidRDefault="00200EE1" w:rsidP="00200EE1"/>
    <w:p w14:paraId="7514E50C" w14:textId="77777777" w:rsidR="00200EE1" w:rsidRPr="000E40B6" w:rsidRDefault="00200EE1" w:rsidP="00E439C4">
      <w:pPr>
        <w:jc w:val="both"/>
        <w:rPr>
          <w:sz w:val="28"/>
          <w:szCs w:val="28"/>
        </w:rPr>
      </w:pPr>
    </w:p>
    <w:sectPr w:rsidR="00200EE1" w:rsidRPr="000E4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55"/>
    <w:rsid w:val="00055E18"/>
    <w:rsid w:val="0008068E"/>
    <w:rsid w:val="000B2139"/>
    <w:rsid w:val="00170EEA"/>
    <w:rsid w:val="001B6B13"/>
    <w:rsid w:val="001F186B"/>
    <w:rsid w:val="00200EE1"/>
    <w:rsid w:val="00284DAC"/>
    <w:rsid w:val="002D5690"/>
    <w:rsid w:val="00357F22"/>
    <w:rsid w:val="003E7786"/>
    <w:rsid w:val="00410CAA"/>
    <w:rsid w:val="005B3F48"/>
    <w:rsid w:val="005C73CE"/>
    <w:rsid w:val="005D0E87"/>
    <w:rsid w:val="005F4036"/>
    <w:rsid w:val="006303A4"/>
    <w:rsid w:val="006B7B55"/>
    <w:rsid w:val="006C6B8C"/>
    <w:rsid w:val="00732D84"/>
    <w:rsid w:val="0074619C"/>
    <w:rsid w:val="00803F97"/>
    <w:rsid w:val="00804F45"/>
    <w:rsid w:val="0088667E"/>
    <w:rsid w:val="008B452B"/>
    <w:rsid w:val="008F3907"/>
    <w:rsid w:val="009A3348"/>
    <w:rsid w:val="00A03EB4"/>
    <w:rsid w:val="00A250E3"/>
    <w:rsid w:val="00C25056"/>
    <w:rsid w:val="00D26E64"/>
    <w:rsid w:val="00D376DB"/>
    <w:rsid w:val="00D57AB8"/>
    <w:rsid w:val="00D72412"/>
    <w:rsid w:val="00E439C4"/>
    <w:rsid w:val="00E94FBE"/>
    <w:rsid w:val="00EA3070"/>
    <w:rsid w:val="00EA487C"/>
    <w:rsid w:val="00EA6D77"/>
    <w:rsid w:val="00F141D3"/>
    <w:rsid w:val="00F56D6F"/>
    <w:rsid w:val="00F6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8B98"/>
  <w15:docId w15:val="{2DEA8253-746B-4158-8D6B-5C8FFC0B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B5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B7B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439C4"/>
    <w:pPr>
      <w:ind w:left="720"/>
      <w:contextualSpacing/>
    </w:pPr>
  </w:style>
  <w:style w:type="table" w:styleId="a6">
    <w:name w:val="Table Grid"/>
    <w:basedOn w:val="a1"/>
    <w:uiPriority w:val="59"/>
    <w:rsid w:val="00803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8</cp:revision>
  <dcterms:created xsi:type="dcterms:W3CDTF">2024-01-16T06:25:00Z</dcterms:created>
  <dcterms:modified xsi:type="dcterms:W3CDTF">2024-01-21T23:09:00Z</dcterms:modified>
</cp:coreProperties>
</file>