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7FB" w:rsidRDefault="003867FB" w:rsidP="001A2F5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герб Чугуевского МР" style="position:absolute;left:0;text-align:left;margin-left:205.7pt;margin-top:-37.2pt;width:64.4pt;height:81pt;z-index:251658240;visibility:visible" o:allowoverlap="f">
            <v:imagedata r:id="rId7" o:title="" gain="112993f" blacklevel="-1966f"/>
          </v:shape>
        </w:pict>
      </w:r>
    </w:p>
    <w:p w:rsidR="003867FB" w:rsidRDefault="003867FB" w:rsidP="001A2F56">
      <w:pPr>
        <w:jc w:val="center"/>
      </w:pPr>
    </w:p>
    <w:p w:rsidR="003867FB" w:rsidRDefault="003867FB" w:rsidP="001A2F56">
      <w:pPr>
        <w:jc w:val="center"/>
      </w:pPr>
    </w:p>
    <w:p w:rsidR="003867FB" w:rsidRDefault="003867FB" w:rsidP="001A2F56">
      <w:pPr>
        <w:pStyle w:val="Title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3867FB" w:rsidRDefault="003867FB" w:rsidP="001A2F56">
      <w:pPr>
        <w:pStyle w:val="Title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3867FB" w:rsidRDefault="003867FB" w:rsidP="001A2F56">
      <w:pPr>
        <w:pStyle w:val="Title"/>
        <w:tabs>
          <w:tab w:val="left" w:pos="0"/>
        </w:tabs>
      </w:pPr>
      <w:r>
        <w:t xml:space="preserve">МУНИЦИПАЛЬНОГО РАЙОНА </w:t>
      </w:r>
    </w:p>
    <w:p w:rsidR="003867FB" w:rsidRDefault="003867FB" w:rsidP="001A2F56">
      <w:pPr>
        <w:tabs>
          <w:tab w:val="left" w:pos="0"/>
        </w:tabs>
        <w:rPr>
          <w:sz w:val="32"/>
          <w:szCs w:val="32"/>
        </w:rPr>
      </w:pPr>
    </w:p>
    <w:p w:rsidR="003867FB" w:rsidRDefault="003867FB" w:rsidP="001A2F56">
      <w:pPr>
        <w:pStyle w:val="Title"/>
        <w:tabs>
          <w:tab w:val="left" w:pos="0"/>
        </w:tabs>
        <w:rPr>
          <w:sz w:val="48"/>
          <w:szCs w:val="48"/>
        </w:rPr>
      </w:pPr>
      <w:r>
        <w:rPr>
          <w:sz w:val="48"/>
          <w:szCs w:val="48"/>
        </w:rPr>
        <w:t>Р  Е  Ш  Е  Н  И  Е</w:t>
      </w:r>
    </w:p>
    <w:p w:rsidR="003867FB" w:rsidRDefault="003867FB" w:rsidP="001A2F56"/>
    <w:p w:rsidR="003867FB" w:rsidRDefault="003867FB" w:rsidP="001A2F56"/>
    <w:tbl>
      <w:tblPr>
        <w:tblpPr w:leftFromText="180" w:rightFromText="180" w:vertAnchor="text" w:tblpX="109" w:tblpY="-28"/>
        <w:tblW w:w="0" w:type="auto"/>
        <w:tblLook w:val="0000"/>
      </w:tblPr>
      <w:tblGrid>
        <w:gridCol w:w="2700"/>
        <w:gridCol w:w="1519"/>
        <w:gridCol w:w="3701"/>
        <w:gridCol w:w="1080"/>
      </w:tblGrid>
      <w:tr w:rsidR="003867FB" w:rsidRPr="00DD2CE7">
        <w:trPr>
          <w:trHeight w:val="360"/>
        </w:trPr>
        <w:tc>
          <w:tcPr>
            <w:tcW w:w="2700" w:type="dxa"/>
          </w:tcPr>
          <w:p w:rsidR="003867FB" w:rsidRPr="00DD2CE7" w:rsidRDefault="003867FB" w:rsidP="00C957C4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31.10</w:t>
            </w:r>
            <w:r w:rsidRPr="00DD2CE7">
              <w:rPr>
                <w:sz w:val="26"/>
                <w:szCs w:val="26"/>
                <w:u w:val="single"/>
              </w:rPr>
              <w:t>.2014г.</w:t>
            </w:r>
          </w:p>
        </w:tc>
        <w:tc>
          <w:tcPr>
            <w:tcW w:w="5220" w:type="dxa"/>
            <w:gridSpan w:val="2"/>
          </w:tcPr>
          <w:p w:rsidR="003867FB" w:rsidRPr="00DD2CE7" w:rsidRDefault="003867FB" w:rsidP="00C957C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3867FB" w:rsidRPr="00DD2CE7" w:rsidRDefault="003867FB" w:rsidP="001A2F56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Pr="00DD2CE7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65</w:t>
            </w:r>
          </w:p>
        </w:tc>
      </w:tr>
      <w:tr w:rsidR="003867FB" w:rsidRPr="00DD2CE7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3867FB" w:rsidRPr="00E92E8F" w:rsidRDefault="003867FB" w:rsidP="00C957C4">
            <w:pPr>
              <w:jc w:val="both"/>
              <w:rPr>
                <w:b/>
                <w:bCs/>
                <w:sz w:val="26"/>
                <w:szCs w:val="26"/>
              </w:rPr>
            </w:pPr>
            <w:r w:rsidRPr="0000054B">
              <w:rPr>
                <w:b/>
                <w:bCs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bCs/>
                <w:sz w:val="25"/>
                <w:szCs w:val="25"/>
              </w:rPr>
              <w:t>20</w:t>
            </w:r>
            <w:r w:rsidRPr="0000054B">
              <w:rPr>
                <w:b/>
                <w:bCs/>
                <w:sz w:val="25"/>
                <w:szCs w:val="25"/>
              </w:rPr>
              <w:t xml:space="preserve"> декабря 201</w:t>
            </w:r>
            <w:r>
              <w:rPr>
                <w:b/>
                <w:bCs/>
                <w:sz w:val="25"/>
                <w:szCs w:val="25"/>
              </w:rPr>
              <w:t>3</w:t>
            </w:r>
            <w:r w:rsidRPr="0000054B">
              <w:rPr>
                <w:b/>
                <w:bCs/>
                <w:sz w:val="25"/>
                <w:szCs w:val="25"/>
              </w:rPr>
              <w:t xml:space="preserve"> года № </w:t>
            </w:r>
            <w:r>
              <w:rPr>
                <w:b/>
                <w:bCs/>
                <w:sz w:val="25"/>
                <w:szCs w:val="25"/>
              </w:rPr>
              <w:t>376</w:t>
            </w:r>
            <w:r w:rsidRPr="0000054B">
              <w:rPr>
                <w:b/>
                <w:bCs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3867FB" w:rsidRDefault="003867FB"/>
    <w:p w:rsidR="003867FB" w:rsidRDefault="003867FB"/>
    <w:p w:rsidR="003867FB" w:rsidRDefault="003867FB"/>
    <w:p w:rsidR="003867FB" w:rsidRDefault="003867FB"/>
    <w:p w:rsidR="003867FB" w:rsidRDefault="003867FB"/>
    <w:p w:rsidR="003867FB" w:rsidRPr="0000054B" w:rsidRDefault="003867FB" w:rsidP="00CE627E">
      <w:pPr>
        <w:jc w:val="both"/>
        <w:rPr>
          <w:sz w:val="25"/>
          <w:szCs w:val="25"/>
        </w:rPr>
      </w:pPr>
      <w:r>
        <w:rPr>
          <w:noProof/>
        </w:rPr>
        <w:pict>
          <v:shape id="Рисунок 1" o:spid="_x0000_s1027" type="#_x0000_t75" alt="герб Чугуевского МР" style="position:absolute;left:0;text-align:left;margin-left:207pt;margin-top:-27pt;width:64.4pt;height:81pt;z-index:251659264;visibility:visible" o:allowoverlap="f">
            <v:imagedata r:id="rId7" o:title="" gain="112993f" blacklevel="-1966f"/>
          </v:shape>
        </w:pict>
      </w:r>
    </w:p>
    <w:p w:rsidR="003867FB" w:rsidRDefault="003867FB" w:rsidP="00CE627E">
      <w:pPr>
        <w:jc w:val="center"/>
      </w:pPr>
    </w:p>
    <w:p w:rsidR="003867FB" w:rsidRDefault="003867FB" w:rsidP="00CE627E">
      <w:pPr>
        <w:jc w:val="center"/>
      </w:pPr>
    </w:p>
    <w:p w:rsidR="003867FB" w:rsidRDefault="003867FB" w:rsidP="00CE627E">
      <w:pPr>
        <w:jc w:val="center"/>
      </w:pPr>
    </w:p>
    <w:p w:rsidR="003867FB" w:rsidRDefault="003867FB" w:rsidP="00CE627E">
      <w:pPr>
        <w:jc w:val="both"/>
        <w:rPr>
          <w:sz w:val="25"/>
          <w:szCs w:val="25"/>
        </w:rPr>
      </w:pPr>
    </w:p>
    <w:p w:rsidR="003867FB" w:rsidRPr="0065066B" w:rsidRDefault="003867FB" w:rsidP="00C957C4">
      <w:pPr>
        <w:pStyle w:val="Title"/>
        <w:tabs>
          <w:tab w:val="left" w:pos="0"/>
        </w:tabs>
        <w:spacing w:line="360" w:lineRule="auto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ab/>
      </w:r>
      <w:r w:rsidRPr="0065066B">
        <w:rPr>
          <w:b w:val="0"/>
          <w:bCs w:val="0"/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Федерации», Заключением Контрольно-счетного комитета Чугуевского муниципального района, Уставом Чугуевского муниципального района, Дума Чугуевского муниципального района</w:t>
      </w:r>
    </w:p>
    <w:p w:rsidR="003867FB" w:rsidRPr="00AA54B7" w:rsidRDefault="003867FB" w:rsidP="00C957C4">
      <w:pPr>
        <w:spacing w:line="360" w:lineRule="auto"/>
        <w:jc w:val="both"/>
        <w:rPr>
          <w:sz w:val="26"/>
          <w:szCs w:val="26"/>
        </w:rPr>
      </w:pPr>
    </w:p>
    <w:p w:rsidR="003867FB" w:rsidRPr="00AA54B7" w:rsidRDefault="003867FB" w:rsidP="00C957C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3867FB" w:rsidRPr="00AA54B7" w:rsidRDefault="003867FB" w:rsidP="00C957C4">
      <w:pPr>
        <w:spacing w:line="360" w:lineRule="auto"/>
        <w:jc w:val="both"/>
        <w:rPr>
          <w:sz w:val="26"/>
          <w:szCs w:val="26"/>
        </w:rPr>
      </w:pPr>
    </w:p>
    <w:p w:rsidR="003867FB" w:rsidRPr="00AA54B7" w:rsidRDefault="003867FB" w:rsidP="00C957C4">
      <w:pPr>
        <w:pStyle w:val="Heading1"/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</w:r>
      <w:r w:rsidRPr="000F569B">
        <w:rPr>
          <w:b w:val="0"/>
          <w:bCs w:val="0"/>
          <w:sz w:val="26"/>
          <w:szCs w:val="26"/>
        </w:rPr>
        <w:t xml:space="preserve">1. Принять решение </w:t>
      </w:r>
      <w:r w:rsidRPr="00CF70A3">
        <w:rPr>
          <w:sz w:val="26"/>
          <w:szCs w:val="26"/>
        </w:rPr>
        <w:t>«</w:t>
      </w:r>
      <w:r w:rsidRPr="0000054B">
        <w:rPr>
          <w:sz w:val="25"/>
          <w:szCs w:val="25"/>
        </w:rPr>
        <w:t xml:space="preserve">О внесении изменений в решение Думы Чугуевского муниципального района от </w:t>
      </w:r>
      <w:r>
        <w:rPr>
          <w:sz w:val="25"/>
          <w:szCs w:val="25"/>
        </w:rPr>
        <w:t>20</w:t>
      </w:r>
      <w:r w:rsidRPr="0000054B">
        <w:rPr>
          <w:sz w:val="25"/>
          <w:szCs w:val="25"/>
        </w:rPr>
        <w:t xml:space="preserve"> декабря 201</w:t>
      </w:r>
      <w:r>
        <w:rPr>
          <w:sz w:val="25"/>
          <w:szCs w:val="25"/>
        </w:rPr>
        <w:t>3</w:t>
      </w:r>
      <w:r w:rsidRPr="0000054B">
        <w:rPr>
          <w:sz w:val="25"/>
          <w:szCs w:val="25"/>
        </w:rPr>
        <w:t xml:space="preserve"> года № </w:t>
      </w:r>
      <w:r>
        <w:rPr>
          <w:sz w:val="25"/>
          <w:szCs w:val="25"/>
        </w:rPr>
        <w:t>376</w:t>
      </w:r>
      <w:r w:rsidRPr="0000054B">
        <w:rPr>
          <w:sz w:val="25"/>
          <w:szCs w:val="25"/>
        </w:rPr>
        <w:t>-НПА «</w:t>
      </w:r>
      <w:r w:rsidRPr="009D5055">
        <w:rPr>
          <w:sz w:val="26"/>
          <w:szCs w:val="26"/>
        </w:rPr>
        <w:t>О районном бюджете на 201</w:t>
      </w:r>
      <w:r>
        <w:rPr>
          <w:sz w:val="26"/>
          <w:szCs w:val="26"/>
        </w:rPr>
        <w:t>4</w:t>
      </w:r>
      <w:r w:rsidRPr="009D5055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5</w:t>
      </w:r>
      <w:r w:rsidRPr="009D5055">
        <w:rPr>
          <w:sz w:val="26"/>
          <w:szCs w:val="26"/>
        </w:rPr>
        <w:t xml:space="preserve"> и 201</w:t>
      </w:r>
      <w:r>
        <w:rPr>
          <w:sz w:val="26"/>
          <w:szCs w:val="26"/>
        </w:rPr>
        <w:t>6</w:t>
      </w:r>
      <w:r w:rsidRPr="009D5055">
        <w:rPr>
          <w:sz w:val="26"/>
          <w:szCs w:val="26"/>
        </w:rPr>
        <w:t xml:space="preserve"> годов</w:t>
      </w:r>
      <w:r>
        <w:rPr>
          <w:sz w:val="26"/>
          <w:szCs w:val="26"/>
        </w:rPr>
        <w:t>»</w:t>
      </w:r>
      <w:r w:rsidRPr="00AA54B7">
        <w:rPr>
          <w:sz w:val="26"/>
          <w:szCs w:val="26"/>
        </w:rPr>
        <w:t>.</w:t>
      </w:r>
    </w:p>
    <w:p w:rsidR="003867FB" w:rsidRPr="00AA54B7" w:rsidRDefault="003867FB" w:rsidP="00C957C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3867FB" w:rsidRDefault="003867FB" w:rsidP="00C957C4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p w:rsidR="003867FB" w:rsidRDefault="003867FB" w:rsidP="00C957C4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106" w:type="dxa"/>
        <w:tblLook w:val="0000"/>
      </w:tblPr>
      <w:tblGrid>
        <w:gridCol w:w="4500"/>
        <w:gridCol w:w="2536"/>
        <w:gridCol w:w="2097"/>
      </w:tblGrid>
      <w:tr w:rsidR="003867FB">
        <w:trPr>
          <w:trHeight w:val="540"/>
        </w:trPr>
        <w:tc>
          <w:tcPr>
            <w:tcW w:w="4500" w:type="dxa"/>
          </w:tcPr>
          <w:p w:rsidR="003867FB" w:rsidRDefault="003867FB" w:rsidP="00584C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867FB" w:rsidRDefault="003867FB" w:rsidP="00584CC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867FB" w:rsidRDefault="003867FB" w:rsidP="00584CC9">
            <w:pPr>
              <w:jc w:val="center"/>
            </w:pPr>
            <w:r w:rsidRPr="00C572F7">
              <w:rPr>
                <w:noProof/>
              </w:rPr>
              <w:pict>
                <v:shape id="Рисунок 5" o:spid="_x0000_i1025" type="#_x0000_t75" style="width:1in;height:59.25pt;visibility:visible">
                  <v:imagedata r:id="rId8" o:title=""/>
                </v:shape>
              </w:pict>
            </w:r>
          </w:p>
          <w:p w:rsidR="003867FB" w:rsidRDefault="003867FB" w:rsidP="00584C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867FB" w:rsidRDefault="003867FB" w:rsidP="00584C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867FB" w:rsidRDefault="003867FB" w:rsidP="00584C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867FB" w:rsidRDefault="003867FB" w:rsidP="00CE627E">
      <w:pPr>
        <w:jc w:val="both"/>
        <w:rPr>
          <w:sz w:val="25"/>
          <w:szCs w:val="25"/>
        </w:rPr>
      </w:pPr>
    </w:p>
    <w:p w:rsidR="003867FB" w:rsidRDefault="003867FB" w:rsidP="00CE627E">
      <w:pPr>
        <w:jc w:val="both"/>
        <w:rPr>
          <w:sz w:val="25"/>
          <w:szCs w:val="25"/>
        </w:rPr>
      </w:pPr>
    </w:p>
    <w:p w:rsidR="003867FB" w:rsidRDefault="003867FB" w:rsidP="00CE627E">
      <w:pPr>
        <w:jc w:val="both"/>
        <w:rPr>
          <w:sz w:val="25"/>
          <w:szCs w:val="25"/>
        </w:rPr>
      </w:pPr>
    </w:p>
    <w:p w:rsidR="003867FB" w:rsidRDefault="003867FB" w:rsidP="00CE627E">
      <w:pPr>
        <w:jc w:val="both"/>
        <w:rPr>
          <w:sz w:val="25"/>
          <w:szCs w:val="25"/>
        </w:rPr>
      </w:pPr>
    </w:p>
    <w:p w:rsidR="003867FB" w:rsidRDefault="003867FB" w:rsidP="00CE627E">
      <w:pPr>
        <w:jc w:val="center"/>
      </w:pPr>
      <w:r>
        <w:rPr>
          <w:noProof/>
        </w:rPr>
        <w:pict>
          <v:shape id="Рисунок 3" o:spid="_x0000_s1028" type="#_x0000_t75" alt="герб Чугуевского МР" style="position:absolute;left:0;text-align:left;margin-left:205.7pt;margin-top:-37.2pt;width:64.4pt;height:81pt;z-index:251660288;visibility:visible" o:allowoverlap="f">
            <v:imagedata r:id="rId7" o:title="" gain="112993f" blacklevel="-1966f"/>
          </v:shape>
        </w:pict>
      </w:r>
    </w:p>
    <w:p w:rsidR="003867FB" w:rsidRDefault="003867FB" w:rsidP="00CE627E">
      <w:pPr>
        <w:jc w:val="center"/>
      </w:pPr>
    </w:p>
    <w:p w:rsidR="003867FB" w:rsidRDefault="003867FB" w:rsidP="00CE627E">
      <w:pPr>
        <w:jc w:val="center"/>
      </w:pPr>
    </w:p>
    <w:p w:rsidR="003867FB" w:rsidRDefault="003867FB" w:rsidP="00CE627E">
      <w:pPr>
        <w:pStyle w:val="Title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3867FB" w:rsidRDefault="003867FB" w:rsidP="00CE627E">
      <w:pPr>
        <w:pStyle w:val="Title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3867FB" w:rsidRDefault="003867FB" w:rsidP="00CE627E">
      <w:pPr>
        <w:pStyle w:val="Title"/>
        <w:tabs>
          <w:tab w:val="left" w:pos="0"/>
        </w:tabs>
      </w:pPr>
      <w:r>
        <w:t xml:space="preserve">МУНИЦИПАЛЬНОГО РАЙОНА </w:t>
      </w:r>
    </w:p>
    <w:p w:rsidR="003867FB" w:rsidRDefault="003867FB" w:rsidP="00CE627E">
      <w:pPr>
        <w:tabs>
          <w:tab w:val="left" w:pos="0"/>
        </w:tabs>
        <w:rPr>
          <w:sz w:val="32"/>
          <w:szCs w:val="32"/>
        </w:rPr>
      </w:pPr>
    </w:p>
    <w:p w:rsidR="003867FB" w:rsidRDefault="003867FB" w:rsidP="00CE627E">
      <w:pPr>
        <w:pStyle w:val="Title"/>
        <w:tabs>
          <w:tab w:val="left" w:pos="0"/>
        </w:tabs>
        <w:rPr>
          <w:sz w:val="48"/>
          <w:szCs w:val="48"/>
        </w:rPr>
      </w:pPr>
      <w:r>
        <w:rPr>
          <w:sz w:val="48"/>
          <w:szCs w:val="48"/>
        </w:rPr>
        <w:t>Р  Е  Ш  Е  Н  И  Е</w:t>
      </w:r>
    </w:p>
    <w:p w:rsidR="003867FB" w:rsidRPr="0000054B" w:rsidRDefault="003867FB" w:rsidP="00CE627E">
      <w:pPr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/>
      </w:tblPr>
      <w:tblGrid>
        <w:gridCol w:w="3708"/>
      </w:tblGrid>
      <w:tr w:rsidR="003867FB" w:rsidRPr="0000054B">
        <w:trPr>
          <w:trHeight w:val="1082"/>
        </w:trPr>
        <w:tc>
          <w:tcPr>
            <w:tcW w:w="3708" w:type="dxa"/>
          </w:tcPr>
          <w:p w:rsidR="003867FB" w:rsidRPr="0000054B" w:rsidRDefault="003867FB" w:rsidP="00C957C4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bCs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bCs/>
                <w:sz w:val="25"/>
                <w:szCs w:val="25"/>
              </w:rPr>
              <w:t>20</w:t>
            </w:r>
            <w:r w:rsidRPr="0000054B">
              <w:rPr>
                <w:b/>
                <w:bCs/>
                <w:sz w:val="25"/>
                <w:szCs w:val="25"/>
              </w:rPr>
              <w:t xml:space="preserve"> декабря 201</w:t>
            </w:r>
            <w:r>
              <w:rPr>
                <w:b/>
                <w:bCs/>
                <w:sz w:val="25"/>
                <w:szCs w:val="25"/>
              </w:rPr>
              <w:t>3</w:t>
            </w:r>
            <w:r w:rsidRPr="0000054B">
              <w:rPr>
                <w:b/>
                <w:bCs/>
                <w:sz w:val="25"/>
                <w:szCs w:val="25"/>
              </w:rPr>
              <w:t xml:space="preserve"> года № </w:t>
            </w:r>
            <w:r>
              <w:rPr>
                <w:b/>
                <w:bCs/>
                <w:sz w:val="25"/>
                <w:szCs w:val="25"/>
              </w:rPr>
              <w:t>376</w:t>
            </w:r>
            <w:r w:rsidRPr="0000054B">
              <w:rPr>
                <w:b/>
                <w:bCs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3867FB" w:rsidRPr="0000054B" w:rsidRDefault="003867FB" w:rsidP="00CE627E">
      <w:pPr>
        <w:jc w:val="both"/>
        <w:rPr>
          <w:sz w:val="25"/>
          <w:szCs w:val="25"/>
        </w:rPr>
      </w:pPr>
    </w:p>
    <w:p w:rsidR="003867FB" w:rsidRPr="0000054B" w:rsidRDefault="003867FB" w:rsidP="00CE627E">
      <w:pPr>
        <w:jc w:val="right"/>
        <w:rPr>
          <w:sz w:val="25"/>
          <w:szCs w:val="25"/>
        </w:rPr>
      </w:pPr>
    </w:p>
    <w:p w:rsidR="003867FB" w:rsidRPr="0000054B" w:rsidRDefault="003867FB" w:rsidP="00CE627E">
      <w:pPr>
        <w:jc w:val="right"/>
        <w:rPr>
          <w:sz w:val="25"/>
          <w:szCs w:val="25"/>
        </w:rPr>
      </w:pPr>
    </w:p>
    <w:p w:rsidR="003867FB" w:rsidRPr="00494179" w:rsidRDefault="003867FB" w:rsidP="00CE627E">
      <w:pPr>
        <w:jc w:val="right"/>
        <w:rPr>
          <w:sz w:val="25"/>
          <w:szCs w:val="25"/>
        </w:rPr>
      </w:pPr>
    </w:p>
    <w:p w:rsidR="003867FB" w:rsidRPr="0000054B" w:rsidRDefault="003867FB" w:rsidP="00CE627E">
      <w:pPr>
        <w:jc w:val="right"/>
        <w:rPr>
          <w:b/>
          <w:bCs/>
          <w:sz w:val="25"/>
          <w:szCs w:val="25"/>
        </w:rPr>
      </w:pPr>
    </w:p>
    <w:p w:rsidR="003867FB" w:rsidRDefault="003867FB" w:rsidP="00CE627E">
      <w:pPr>
        <w:jc w:val="right"/>
        <w:rPr>
          <w:b/>
          <w:bCs/>
          <w:sz w:val="25"/>
          <w:szCs w:val="25"/>
        </w:rPr>
      </w:pPr>
    </w:p>
    <w:p w:rsidR="003867FB" w:rsidRDefault="003867FB" w:rsidP="00CE627E">
      <w:pPr>
        <w:jc w:val="right"/>
        <w:rPr>
          <w:b/>
          <w:bCs/>
          <w:sz w:val="25"/>
          <w:szCs w:val="25"/>
        </w:rPr>
      </w:pPr>
    </w:p>
    <w:p w:rsidR="003867FB" w:rsidRDefault="003867FB" w:rsidP="00CE627E">
      <w:pPr>
        <w:jc w:val="right"/>
        <w:rPr>
          <w:b/>
          <w:bCs/>
          <w:sz w:val="25"/>
          <w:szCs w:val="25"/>
        </w:rPr>
      </w:pPr>
    </w:p>
    <w:p w:rsidR="003867FB" w:rsidRPr="0000054B" w:rsidRDefault="003867FB" w:rsidP="00CE627E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3867FB" w:rsidRPr="0000054B" w:rsidRDefault="003867FB" w:rsidP="00CE627E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>
        <w:rPr>
          <w:b/>
          <w:bCs/>
          <w:sz w:val="25"/>
          <w:szCs w:val="25"/>
        </w:rPr>
        <w:t>31</w:t>
      </w:r>
      <w:r w:rsidRPr="0000054B">
        <w:rPr>
          <w:b/>
          <w:bCs/>
          <w:sz w:val="25"/>
          <w:szCs w:val="25"/>
        </w:rPr>
        <w:t>»</w:t>
      </w:r>
      <w:r>
        <w:rPr>
          <w:b/>
          <w:bCs/>
          <w:sz w:val="25"/>
          <w:szCs w:val="25"/>
        </w:rPr>
        <w:t xml:space="preserve">  октября </w:t>
      </w:r>
      <w:r w:rsidRPr="0000054B">
        <w:rPr>
          <w:b/>
          <w:bCs/>
          <w:sz w:val="25"/>
          <w:szCs w:val="25"/>
        </w:rPr>
        <w:t>201</w:t>
      </w:r>
      <w:r>
        <w:rPr>
          <w:b/>
          <w:bCs/>
          <w:sz w:val="25"/>
          <w:szCs w:val="25"/>
        </w:rPr>
        <w:t>4</w:t>
      </w:r>
      <w:r w:rsidRPr="0000054B">
        <w:rPr>
          <w:b/>
          <w:bCs/>
          <w:sz w:val="25"/>
          <w:szCs w:val="25"/>
        </w:rPr>
        <w:t xml:space="preserve"> года</w:t>
      </w:r>
    </w:p>
    <w:p w:rsidR="003867FB" w:rsidRPr="0000054B" w:rsidRDefault="003867FB" w:rsidP="00CE627E">
      <w:pPr>
        <w:jc w:val="right"/>
        <w:rPr>
          <w:b/>
          <w:bCs/>
          <w:sz w:val="25"/>
          <w:szCs w:val="25"/>
        </w:rPr>
      </w:pPr>
    </w:p>
    <w:p w:rsidR="003867FB" w:rsidRPr="0000054B" w:rsidRDefault="003867FB" w:rsidP="00CE627E">
      <w:pPr>
        <w:spacing w:line="360" w:lineRule="auto"/>
        <w:ind w:firstLine="708"/>
        <w:jc w:val="both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Статья 1.</w:t>
      </w:r>
    </w:p>
    <w:p w:rsidR="003867FB" w:rsidRDefault="003867FB" w:rsidP="00CE627E">
      <w:pPr>
        <w:pStyle w:val="a0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20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376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«О районном бюджете на 201</w:t>
      </w:r>
      <w:r>
        <w:rPr>
          <w:sz w:val="26"/>
          <w:szCs w:val="26"/>
        </w:rPr>
        <w:t>4</w:t>
      </w:r>
      <w:r w:rsidRPr="009E18B4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5</w:t>
      </w:r>
      <w:r w:rsidRPr="009E18B4">
        <w:rPr>
          <w:sz w:val="26"/>
          <w:szCs w:val="26"/>
        </w:rPr>
        <w:t xml:space="preserve"> и 201</w:t>
      </w:r>
      <w:r>
        <w:rPr>
          <w:sz w:val="26"/>
          <w:szCs w:val="26"/>
        </w:rPr>
        <w:t xml:space="preserve">6 </w:t>
      </w:r>
      <w:r w:rsidRPr="009E18B4">
        <w:rPr>
          <w:sz w:val="26"/>
          <w:szCs w:val="26"/>
        </w:rPr>
        <w:t>годов» следующие изменения:</w:t>
      </w:r>
    </w:p>
    <w:p w:rsidR="003867FB" w:rsidRPr="005D4187" w:rsidRDefault="003867FB" w:rsidP="00CE627E">
      <w:pPr>
        <w:pStyle w:val="a0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3867FB" w:rsidRPr="001F4F13" w:rsidRDefault="003867FB" w:rsidP="00CE627E">
      <w:pPr>
        <w:widowControl w:val="0"/>
        <w:spacing w:before="120"/>
        <w:ind w:firstLine="567"/>
        <w:jc w:val="both"/>
        <w:rPr>
          <w:sz w:val="26"/>
          <w:szCs w:val="26"/>
        </w:rPr>
      </w:pPr>
      <w:r>
        <w:rPr>
          <w:caps/>
          <w:sz w:val="26"/>
          <w:szCs w:val="26"/>
        </w:rPr>
        <w:t>«</w:t>
      </w:r>
      <w:r w:rsidRPr="001F4F13">
        <w:rPr>
          <w:caps/>
          <w:sz w:val="26"/>
          <w:szCs w:val="26"/>
        </w:rPr>
        <w:t xml:space="preserve">Статья 1. </w:t>
      </w:r>
      <w:r w:rsidRPr="001F4F13">
        <w:rPr>
          <w:sz w:val="26"/>
          <w:szCs w:val="26"/>
        </w:rPr>
        <w:t>ОСНОВНЫЕ ХАРАКТЕРИСТИКИ И ИНЫЕ ПОКАЗАТЕЛИ РАЙОННОГО БЮДЖЕТА НА 2014 ГОД И ПЛАНОВЫЙ ПЕРИОД 2015 И 2016 ГОДОВ</w:t>
      </w:r>
    </w:p>
    <w:p w:rsidR="003867FB" w:rsidRPr="001F4F13" w:rsidRDefault="003867FB" w:rsidP="00CE627E">
      <w:pPr>
        <w:pStyle w:val="a0"/>
        <w:widowControl w:val="0"/>
        <w:ind w:firstLine="567"/>
        <w:rPr>
          <w:sz w:val="26"/>
          <w:szCs w:val="26"/>
        </w:rPr>
      </w:pPr>
      <w:r w:rsidRPr="001F4F13">
        <w:rPr>
          <w:sz w:val="26"/>
          <w:szCs w:val="26"/>
        </w:rPr>
        <w:t>1.1. Утвердить основные характеристики районного бюджета на 2014 год: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общий объем доходов районного бюджета в сумме </w:t>
      </w:r>
      <w:r>
        <w:rPr>
          <w:sz w:val="26"/>
          <w:szCs w:val="26"/>
        </w:rPr>
        <w:t>541 018,32</w:t>
      </w:r>
      <w:r w:rsidRPr="001F4F13">
        <w:rPr>
          <w:sz w:val="26"/>
          <w:szCs w:val="26"/>
        </w:rPr>
        <w:t xml:space="preserve">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в сумме </w:t>
      </w:r>
      <w:r>
        <w:rPr>
          <w:sz w:val="26"/>
          <w:szCs w:val="26"/>
        </w:rPr>
        <w:t>552 340,88</w:t>
      </w:r>
      <w:r w:rsidRPr="001F4F13">
        <w:rPr>
          <w:sz w:val="26"/>
          <w:szCs w:val="26"/>
        </w:rPr>
        <w:t xml:space="preserve">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размер дефицита районного бюджета в сумме </w:t>
      </w:r>
      <w:r>
        <w:rPr>
          <w:sz w:val="26"/>
          <w:szCs w:val="26"/>
        </w:rPr>
        <w:t>11 322,56</w:t>
      </w:r>
      <w:r w:rsidRPr="001F4F13">
        <w:rPr>
          <w:sz w:val="26"/>
          <w:szCs w:val="26"/>
        </w:rPr>
        <w:t xml:space="preserve"> тыс. рублей.</w:t>
      </w:r>
    </w:p>
    <w:p w:rsidR="003867FB" w:rsidRPr="001F4F13" w:rsidRDefault="003867FB" w:rsidP="00CE627E">
      <w:pPr>
        <w:pStyle w:val="a0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1.2. Утвердить основные характеристики районного бюджета на 2015 год и 2016 год: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прогнозируемый общий объем доходов районного бюджета на 2015 год в сумме </w:t>
      </w:r>
      <w:r>
        <w:rPr>
          <w:sz w:val="26"/>
          <w:szCs w:val="26"/>
        </w:rPr>
        <w:t>513 366,83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514 637,78</w:t>
      </w:r>
      <w:r w:rsidRPr="001F4F13">
        <w:rPr>
          <w:sz w:val="26"/>
          <w:szCs w:val="26"/>
        </w:rPr>
        <w:t xml:space="preserve">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на 2015 год в сумме </w:t>
      </w:r>
      <w:r>
        <w:rPr>
          <w:sz w:val="26"/>
          <w:szCs w:val="26"/>
        </w:rPr>
        <w:t>518 228,63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519 345,68</w:t>
      </w:r>
      <w:r w:rsidRPr="001F4F13">
        <w:rPr>
          <w:sz w:val="26"/>
          <w:szCs w:val="26"/>
        </w:rPr>
        <w:t xml:space="preserve">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размер дефицита районного бюджета на 2015 год в сумме 4 861,80 тыс. рублей и на 2016 год в сумме 4 707,90 тыс. рублей.</w:t>
      </w:r>
    </w:p>
    <w:p w:rsidR="003867FB" w:rsidRPr="001F4F13" w:rsidRDefault="003867FB" w:rsidP="00CE627E">
      <w:pPr>
        <w:pStyle w:val="a0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1.3. Установить иные показатели районного бюджета на 2014 год: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согласно приложению 1 к настоящему решению;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в сумме 5 579,70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верхний предел муниципального долга Чугуевского района на 01 января 2015 года </w:t>
      </w:r>
      <w:bookmarkStart w:id="0" w:name="OLE_LINK1"/>
      <w:r w:rsidRPr="001F4F13">
        <w:rPr>
          <w:sz w:val="26"/>
          <w:szCs w:val="26"/>
        </w:rPr>
        <w:t>в сумме 5 579,70 тыс. рублей</w:t>
      </w:r>
      <w:bookmarkEnd w:id="0"/>
      <w:r w:rsidRPr="001F4F13">
        <w:rPr>
          <w:sz w:val="26"/>
          <w:szCs w:val="26"/>
        </w:rPr>
        <w:t>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Чугуевского района в сумме 100,00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в сумме 2 583,00 тыс. рублей, направляемых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программу.</w:t>
      </w:r>
    </w:p>
    <w:p w:rsidR="003867FB" w:rsidRPr="001F4F13" w:rsidRDefault="003867FB" w:rsidP="00CE627E">
      <w:pPr>
        <w:pStyle w:val="a0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1.4. Установить иные показатели районного бюджета на плановый период 2015 год и 2016 год: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согласно приложению 2 к настоящему решению;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на 2015 год в сумме 4 861,80 тыс. рублей и верхний предел муниципального долга Чугуевского района на 1 января 2016 года - в сумме 4 707,90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предельный объем муниципального долга Чугуевского района на 2016 год в сумме 4 707,90 тыс. рублей и верхний предел муниципального долга Чугуевского района на 1 января 2017 года - в сумме 4 707,90 тыс. рублей тыс. рублей;</w:t>
      </w:r>
    </w:p>
    <w:p w:rsidR="003867FB" w:rsidRPr="001F4F13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Чугуевского района на 2015 год - в сумме 100,00 тыс. рублей и на 2016 год – в сумме 100,00 тыс. рублей;</w:t>
      </w:r>
    </w:p>
    <w:p w:rsidR="003867FB" w:rsidRDefault="003867FB" w:rsidP="00CE627E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на 2015 год в сумме 2 583,00 тыс. рублей и на 2016 год в сумме 2 583,00 тыс. рублей, направляемых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</w:t>
      </w:r>
      <w:r>
        <w:rPr>
          <w:sz w:val="26"/>
          <w:szCs w:val="26"/>
        </w:rPr>
        <w:t>.»;</w:t>
      </w:r>
    </w:p>
    <w:p w:rsidR="003867FB" w:rsidRDefault="003867FB" w:rsidP="00CE627E">
      <w:pPr>
        <w:pStyle w:val="a0"/>
        <w:spacing w:before="0"/>
        <w:ind w:right="-285" w:firstLine="708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5D4187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пункте 1 </w:t>
      </w:r>
      <w:r w:rsidRPr="005D4187">
        <w:rPr>
          <w:sz w:val="26"/>
          <w:szCs w:val="26"/>
        </w:rPr>
        <w:t>част</w:t>
      </w:r>
      <w:r>
        <w:rPr>
          <w:sz w:val="26"/>
          <w:szCs w:val="26"/>
        </w:rPr>
        <w:t>и8.2статьи 8 после слов «оплаты труда;»</w:t>
      </w:r>
      <w:r w:rsidRPr="005D4187">
        <w:rPr>
          <w:sz w:val="26"/>
          <w:szCs w:val="26"/>
        </w:rPr>
        <w:t xml:space="preserve">дополнить </w:t>
      </w:r>
      <w:r>
        <w:rPr>
          <w:sz w:val="26"/>
          <w:szCs w:val="26"/>
        </w:rPr>
        <w:t>словами, «,за исключением работников муниципальных учреждений, указанных в части 8.1 настоящей статьи ;»;.</w:t>
      </w:r>
    </w:p>
    <w:p w:rsidR="003867FB" w:rsidRDefault="003867FB" w:rsidP="00CE627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Default="003867FB" w:rsidP="00CE627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приложение 3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Default="003867FB" w:rsidP="00CE627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приложение 7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Default="003867FB" w:rsidP="00CE627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приложение 8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Pr="005D4187" w:rsidRDefault="003867FB" w:rsidP="00CE627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приложение 10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5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Default="003867FB" w:rsidP="00CE627E">
      <w:pPr>
        <w:pStyle w:val="a0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8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12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 к настоящему решению;</w:t>
      </w:r>
    </w:p>
    <w:p w:rsidR="003867FB" w:rsidRDefault="003867FB" w:rsidP="00CE627E">
      <w:pPr>
        <w:pStyle w:val="a0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9)</w:t>
      </w:r>
      <w:r w:rsidRPr="005D4187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14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7</w:t>
      </w:r>
      <w:r w:rsidRPr="005D4187">
        <w:rPr>
          <w:sz w:val="26"/>
          <w:szCs w:val="26"/>
        </w:rPr>
        <w:t xml:space="preserve"> к настояще</w:t>
      </w:r>
      <w:r>
        <w:rPr>
          <w:sz w:val="26"/>
          <w:szCs w:val="26"/>
        </w:rPr>
        <w:t>му решению.</w:t>
      </w:r>
    </w:p>
    <w:p w:rsidR="003867FB" w:rsidRDefault="003867FB" w:rsidP="00CE627E">
      <w:pPr>
        <w:pStyle w:val="a0"/>
        <w:spacing w:before="0"/>
        <w:ind w:firstLine="720"/>
        <w:rPr>
          <w:sz w:val="26"/>
          <w:szCs w:val="26"/>
        </w:rPr>
      </w:pPr>
    </w:p>
    <w:p w:rsidR="003867FB" w:rsidRDefault="003867FB" w:rsidP="00CE627E">
      <w:pPr>
        <w:pStyle w:val="a0"/>
        <w:spacing w:before="0"/>
        <w:ind w:firstLine="720"/>
        <w:rPr>
          <w:sz w:val="26"/>
          <w:szCs w:val="26"/>
        </w:rPr>
      </w:pPr>
    </w:p>
    <w:p w:rsidR="003867FB" w:rsidRDefault="003867FB" w:rsidP="00CE627E">
      <w:pPr>
        <w:spacing w:line="360" w:lineRule="auto"/>
        <w:ind w:firstLine="720"/>
        <w:jc w:val="both"/>
        <w:rPr>
          <w:b/>
          <w:bCs/>
          <w:caps/>
          <w:sz w:val="26"/>
          <w:szCs w:val="26"/>
        </w:rPr>
      </w:pPr>
      <w:r w:rsidRPr="005D4187">
        <w:rPr>
          <w:b/>
          <w:bCs/>
          <w:caps/>
          <w:sz w:val="26"/>
          <w:szCs w:val="26"/>
        </w:rPr>
        <w:t>С</w:t>
      </w:r>
      <w:r w:rsidRPr="005D4187">
        <w:rPr>
          <w:b/>
          <w:bCs/>
          <w:sz w:val="26"/>
          <w:szCs w:val="26"/>
        </w:rPr>
        <w:t>татья</w:t>
      </w:r>
      <w:r w:rsidRPr="005D4187">
        <w:rPr>
          <w:b/>
          <w:bCs/>
          <w:caps/>
          <w:sz w:val="26"/>
          <w:szCs w:val="26"/>
        </w:rPr>
        <w:t xml:space="preserve"> 2.</w:t>
      </w:r>
    </w:p>
    <w:p w:rsidR="003867FB" w:rsidRDefault="003867FB" w:rsidP="00CE627E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официальному опубликованию.</w:t>
      </w:r>
    </w:p>
    <w:p w:rsidR="003867FB" w:rsidRDefault="003867FB" w:rsidP="00CE627E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p w:rsidR="003867FB" w:rsidRDefault="003867FB" w:rsidP="00CE627E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106" w:type="dxa"/>
        <w:tblLook w:val="0000"/>
      </w:tblPr>
      <w:tblGrid>
        <w:gridCol w:w="4500"/>
        <w:gridCol w:w="2536"/>
        <w:gridCol w:w="2097"/>
      </w:tblGrid>
      <w:tr w:rsidR="003867FB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867FB" w:rsidRDefault="003867FB" w:rsidP="00584C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3867FB" w:rsidRDefault="003867FB" w:rsidP="00584CC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867FB" w:rsidRDefault="003867FB" w:rsidP="00584CC9">
            <w:pPr>
              <w:jc w:val="center"/>
              <w:rPr>
                <w:noProof/>
              </w:rPr>
            </w:pPr>
          </w:p>
          <w:p w:rsidR="003867FB" w:rsidRDefault="003867FB" w:rsidP="00584CC9">
            <w:pPr>
              <w:jc w:val="center"/>
            </w:pPr>
            <w:r w:rsidRPr="00C572F7">
              <w:rPr>
                <w:noProof/>
              </w:rPr>
              <w:pict>
                <v:shape id="Рисунок 6" o:spid="_x0000_i1026" type="#_x0000_t75" style="width:68.25pt;height:68.25pt;visibility:visible">
                  <v:imagedata r:id="rId9" o:title=""/>
                </v:shape>
              </w:pict>
            </w:r>
          </w:p>
          <w:p w:rsidR="003867FB" w:rsidRDefault="003867FB" w:rsidP="00584C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867FB" w:rsidRDefault="003867FB" w:rsidP="00584C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867FB" w:rsidRDefault="003867FB" w:rsidP="00584C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867FB" w:rsidRDefault="003867FB" w:rsidP="00CE627E">
      <w:pPr>
        <w:jc w:val="both"/>
        <w:rPr>
          <w:b/>
          <w:bCs/>
          <w:sz w:val="26"/>
          <w:szCs w:val="26"/>
          <w:u w:val="single"/>
        </w:rPr>
      </w:pPr>
      <w:bookmarkStart w:id="1" w:name="_GoBack"/>
      <w:bookmarkEnd w:id="1"/>
      <w:r>
        <w:rPr>
          <w:b/>
          <w:bCs/>
          <w:sz w:val="26"/>
          <w:szCs w:val="26"/>
          <w:u w:val="single"/>
        </w:rPr>
        <w:t>«31» октября 2014 г.</w:t>
      </w:r>
    </w:p>
    <w:p w:rsidR="003867FB" w:rsidRPr="00546718" w:rsidRDefault="003867FB" w:rsidP="00CE627E">
      <w:pPr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№ 465 – НПА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>
        <w:rPr>
          <w:sz w:val="25"/>
          <w:szCs w:val="25"/>
        </w:rPr>
        <w:br w:type="page"/>
      </w:r>
      <w:r w:rsidRPr="00062A88">
        <w:rPr>
          <w:sz w:val="26"/>
          <w:szCs w:val="26"/>
        </w:rPr>
        <w:t xml:space="preserve">Приложение 1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проекту решения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3867FB" w:rsidRPr="00832BCC" w:rsidRDefault="003867FB" w:rsidP="00C957C4">
      <w:pPr>
        <w:keepLines/>
        <w:tabs>
          <w:tab w:val="left" w:pos="6480"/>
        </w:tabs>
        <w:ind w:left="6096" w:hanging="516"/>
        <w:jc w:val="right"/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31.10.2014г.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465 – НПА </w:t>
      </w:r>
    </w:p>
    <w:p w:rsidR="003867FB" w:rsidRPr="00832BCC" w:rsidRDefault="003867FB" w:rsidP="00CE627E">
      <w:pPr>
        <w:jc w:val="both"/>
      </w:pPr>
    </w:p>
    <w:p w:rsidR="003867FB" w:rsidRPr="00832BCC" w:rsidRDefault="003867FB" w:rsidP="00CE627E">
      <w:pPr>
        <w:jc w:val="center"/>
        <w:rPr>
          <w:sz w:val="26"/>
          <w:szCs w:val="26"/>
        </w:rPr>
      </w:pPr>
      <w:r w:rsidRPr="00832BCC">
        <w:rPr>
          <w:sz w:val="26"/>
          <w:szCs w:val="26"/>
        </w:rPr>
        <w:t>Источники внутреннего финансирования дефицита</w:t>
      </w:r>
    </w:p>
    <w:p w:rsidR="003867FB" w:rsidRPr="00832BCC" w:rsidRDefault="003867FB" w:rsidP="00CE627E">
      <w:pPr>
        <w:jc w:val="center"/>
        <w:rPr>
          <w:sz w:val="26"/>
          <w:szCs w:val="26"/>
        </w:rPr>
      </w:pPr>
      <w:r w:rsidRPr="00832BCC">
        <w:rPr>
          <w:sz w:val="26"/>
          <w:szCs w:val="26"/>
        </w:rPr>
        <w:t>районного бюджета на 201</w:t>
      </w:r>
      <w:r>
        <w:rPr>
          <w:sz w:val="26"/>
          <w:szCs w:val="26"/>
        </w:rPr>
        <w:t>4</w:t>
      </w:r>
      <w:r w:rsidRPr="00832BCC">
        <w:rPr>
          <w:sz w:val="26"/>
          <w:szCs w:val="26"/>
        </w:rPr>
        <w:t xml:space="preserve"> год</w:t>
      </w:r>
    </w:p>
    <w:p w:rsidR="003867FB" w:rsidRPr="00832BCC" w:rsidRDefault="003867FB" w:rsidP="00CE627E">
      <w:pPr>
        <w:jc w:val="center"/>
      </w:pPr>
    </w:p>
    <w:p w:rsidR="003867FB" w:rsidRPr="00832BCC" w:rsidRDefault="003867FB" w:rsidP="00CE627E">
      <w:pPr>
        <w:jc w:val="right"/>
      </w:pPr>
      <w:r w:rsidRPr="00832BCC">
        <w:rPr>
          <w:sz w:val="26"/>
          <w:szCs w:val="26"/>
        </w:rPr>
        <w:t xml:space="preserve"> (тыс. рублей)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7"/>
        <w:gridCol w:w="4830"/>
        <w:gridCol w:w="1876"/>
      </w:tblGrid>
      <w:tr w:rsidR="003867FB" w:rsidRPr="00832BCC">
        <w:tc>
          <w:tcPr>
            <w:tcW w:w="1597" w:type="pct"/>
            <w:vAlign w:val="center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2451" w:type="pct"/>
            <w:vAlign w:val="center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Наименование источников</w:t>
            </w:r>
          </w:p>
        </w:tc>
        <w:tc>
          <w:tcPr>
            <w:tcW w:w="952" w:type="pct"/>
            <w:vAlign w:val="center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3867FB" w:rsidRPr="00832BCC">
        <w:tc>
          <w:tcPr>
            <w:tcW w:w="1597" w:type="pct"/>
            <w:vAlign w:val="center"/>
          </w:tcPr>
          <w:p w:rsidR="003867FB" w:rsidRPr="00832BCC" w:rsidRDefault="003867FB" w:rsidP="00C957C4">
            <w:pPr>
              <w:tabs>
                <w:tab w:val="left" w:pos="552"/>
              </w:tabs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01 02 00 00 00 0000 000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3 479,70</w:t>
            </w:r>
          </w:p>
        </w:tc>
      </w:tr>
      <w:tr w:rsidR="003867FB" w:rsidRPr="00832BCC">
        <w:tc>
          <w:tcPr>
            <w:tcW w:w="1597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01 02 00 00 05 0000 710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5 579,70</w:t>
            </w:r>
          </w:p>
        </w:tc>
      </w:tr>
      <w:tr w:rsidR="003867FB" w:rsidRPr="00832BCC">
        <w:tc>
          <w:tcPr>
            <w:tcW w:w="1597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01 02 00 00 05 0000 810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Погашение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2 100,0</w:t>
            </w:r>
          </w:p>
        </w:tc>
      </w:tr>
      <w:tr w:rsidR="003867FB" w:rsidRPr="00832BCC">
        <w:tc>
          <w:tcPr>
            <w:tcW w:w="1597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01 05 00 00 00 0000 000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7 842,86</w:t>
            </w:r>
          </w:p>
        </w:tc>
      </w:tr>
      <w:tr w:rsidR="003867FB" w:rsidRPr="00832BCC">
        <w:tc>
          <w:tcPr>
            <w:tcW w:w="1597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01 05 02 01 05 0000 510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-546 598,02</w:t>
            </w:r>
          </w:p>
        </w:tc>
      </w:tr>
      <w:tr w:rsidR="003867FB" w:rsidRPr="00832BCC">
        <w:tc>
          <w:tcPr>
            <w:tcW w:w="1597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01 05 02 01 05 0000 610</w:t>
            </w:r>
          </w:p>
        </w:tc>
        <w:tc>
          <w:tcPr>
            <w:tcW w:w="2451" w:type="pct"/>
          </w:tcPr>
          <w:p w:rsidR="003867FB" w:rsidRPr="00832BCC" w:rsidRDefault="003867FB" w:rsidP="00C957C4">
            <w:pPr>
              <w:rPr>
                <w:sz w:val="26"/>
                <w:szCs w:val="26"/>
              </w:rPr>
            </w:pPr>
            <w:r w:rsidRPr="00832BCC">
              <w:rPr>
                <w:sz w:val="26"/>
                <w:szCs w:val="2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554 440,88</w:t>
            </w:r>
          </w:p>
        </w:tc>
      </w:tr>
      <w:tr w:rsidR="003867FB" w:rsidRPr="00832BCC">
        <w:tc>
          <w:tcPr>
            <w:tcW w:w="4048" w:type="pct"/>
            <w:gridSpan w:val="2"/>
          </w:tcPr>
          <w:p w:rsidR="003867FB" w:rsidRPr="00832BCC" w:rsidRDefault="003867FB" w:rsidP="00C957C4">
            <w:pPr>
              <w:rPr>
                <w:b/>
                <w:bCs/>
                <w:sz w:val="26"/>
                <w:szCs w:val="26"/>
              </w:rPr>
            </w:pPr>
            <w:r w:rsidRPr="00832BCC">
              <w:rPr>
                <w:b/>
                <w:bCs/>
                <w:sz w:val="26"/>
                <w:szCs w:val="26"/>
              </w:rPr>
              <w:t>Итого источников</w:t>
            </w:r>
          </w:p>
        </w:tc>
        <w:tc>
          <w:tcPr>
            <w:tcW w:w="952" w:type="pct"/>
          </w:tcPr>
          <w:p w:rsidR="003867FB" w:rsidRPr="00832BCC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11 322,56</w:t>
            </w:r>
          </w:p>
        </w:tc>
      </w:tr>
    </w:tbl>
    <w:p w:rsidR="003867FB" w:rsidRDefault="003867FB" w:rsidP="00CE627E">
      <w:pPr>
        <w:jc w:val="both"/>
      </w:pPr>
    </w:p>
    <w:p w:rsidR="003867FB" w:rsidRDefault="003867FB" w:rsidP="00CE627E">
      <w:pPr>
        <w:jc w:val="both"/>
      </w:pPr>
    </w:p>
    <w:p w:rsidR="003867FB" w:rsidRDefault="003867FB" w:rsidP="00CE627E">
      <w:r>
        <w:br w:type="page"/>
      </w:r>
    </w:p>
    <w:tbl>
      <w:tblPr>
        <w:tblW w:w="9942" w:type="dxa"/>
        <w:tblInd w:w="-106" w:type="dxa"/>
        <w:tblLayout w:type="fixed"/>
        <w:tblLook w:val="0000"/>
      </w:tblPr>
      <w:tblGrid>
        <w:gridCol w:w="9942"/>
      </w:tblGrid>
      <w:tr w:rsidR="003867FB" w:rsidRPr="00471B32">
        <w:trPr>
          <w:trHeight w:val="1849"/>
        </w:trPr>
        <w:tc>
          <w:tcPr>
            <w:tcW w:w="9942" w:type="dxa"/>
            <w:tcBorders>
              <w:top w:val="nil"/>
              <w:left w:val="nil"/>
              <w:right w:val="nil"/>
            </w:tcBorders>
            <w:noWrap/>
          </w:tcPr>
          <w:p w:rsidR="003867FB" w:rsidRPr="00062A88" w:rsidRDefault="003867FB" w:rsidP="00C957C4">
            <w:pPr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Приложение </w:t>
            </w:r>
            <w:r>
              <w:rPr>
                <w:sz w:val="26"/>
                <w:szCs w:val="26"/>
              </w:rPr>
              <w:t>2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к проекту решения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Думы Чугуевского 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муниципального района</w:t>
            </w:r>
          </w:p>
          <w:p w:rsidR="003867FB" w:rsidRPr="00832BCC" w:rsidRDefault="003867FB" w:rsidP="00C957C4">
            <w:pPr>
              <w:keepLines/>
              <w:tabs>
                <w:tab w:val="left" w:pos="6480"/>
              </w:tabs>
              <w:ind w:left="6096" w:hanging="516"/>
              <w:jc w:val="right"/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31.10.2014г. </w:t>
            </w:r>
            <w:r w:rsidRPr="00062A88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465 – НПА </w:t>
            </w:r>
          </w:p>
          <w:p w:rsidR="003867FB" w:rsidRPr="00832BCC" w:rsidRDefault="003867FB" w:rsidP="00C957C4">
            <w:pPr>
              <w:jc w:val="both"/>
            </w:pPr>
          </w:p>
          <w:p w:rsidR="003867FB" w:rsidRPr="00DE62A8" w:rsidRDefault="003867FB" w:rsidP="00C957C4">
            <w:pPr>
              <w:jc w:val="both"/>
            </w:pPr>
          </w:p>
          <w:p w:rsidR="003867FB" w:rsidRPr="00DE62A8" w:rsidRDefault="003867FB" w:rsidP="00C957C4">
            <w:pPr>
              <w:ind w:left="6237" w:firstLine="141"/>
              <w:rPr>
                <w:sz w:val="25"/>
                <w:szCs w:val="25"/>
              </w:rPr>
            </w:pPr>
          </w:p>
          <w:p w:rsidR="003867FB" w:rsidRPr="00062A88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Перечень, коды главных администраторов доходов бюджета муниципального района – органов местного самоуправления Чугуевского муниципального района и закрепленные за ними виды (подвиды) доходов бюджета муниципального района</w:t>
            </w:r>
          </w:p>
          <w:p w:rsidR="003867FB" w:rsidRPr="0000054B" w:rsidRDefault="003867FB" w:rsidP="00C957C4">
            <w:pPr>
              <w:jc w:val="center"/>
              <w:rPr>
                <w:b/>
                <w:bCs/>
                <w:sz w:val="25"/>
                <w:szCs w:val="25"/>
              </w:rPr>
            </w:pPr>
          </w:p>
          <w:tbl>
            <w:tblPr>
              <w:tblW w:w="971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1188"/>
              <w:gridCol w:w="2884"/>
              <w:gridCol w:w="5643"/>
            </w:tblGrid>
            <w:tr w:rsidR="003867FB" w:rsidRPr="00A64CD5">
              <w:trPr>
                <w:trHeight w:val="629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Код глав</w:t>
                  </w:r>
                  <w:r>
                    <w:rPr>
                      <w:sz w:val="26"/>
                      <w:szCs w:val="26"/>
                    </w:rPr>
                    <w:t>-</w:t>
                  </w:r>
                  <w:r w:rsidRPr="00A64CD5">
                    <w:rPr>
                      <w:sz w:val="26"/>
                      <w:szCs w:val="26"/>
                    </w:rPr>
                    <w:t>ного администратора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Код дохода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Главные администраторы</w:t>
                  </w:r>
                </w:p>
              </w:tc>
            </w:tr>
            <w:tr w:rsidR="003867FB" w:rsidRPr="00471B32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471B32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471B32">
                    <w:rPr>
                      <w:sz w:val="26"/>
                      <w:szCs w:val="26"/>
                    </w:rPr>
                    <w:t>АДМИНИСТРАЦИЯ ЧУГУЕВСКОГО МУНИЦИПАЛЬНОГО РАЙОНА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1 08 07150 01 1000 110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Государственная пошлина за выдачу разрешения на установку рекламной конструкции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1 08 07150 01 4000 110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Государственная пошлина за выдачу разрешения на установку рекламной конструкции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1 11 01050 05 0000 120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1 11 02085 05 0000 120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1 11 05025 05 0000 120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чреждений)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A64CD5">
                    <w:rPr>
                      <w:color w:val="000000"/>
                      <w:sz w:val="26"/>
                      <w:szCs w:val="26"/>
                    </w:rPr>
                    <w:t>1 11 05027 05 0000 120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tabs>
                      <w:tab w:val="left" w:pos="6351"/>
                    </w:tabs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A64CD5">
                    <w:rPr>
                      <w:color w:val="000000"/>
                      <w:sz w:val="26"/>
                      <w:szCs w:val="26"/>
                    </w:rPr>
      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1 11 5035 05 0000 120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1 11 07015 05 000 120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1 11 08050 05 0000 120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Средства, получаемые от передачи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1 11 09045 05 0000120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1 13 01995 05 0000 130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доходы от оказания платных услуг (работ) получателями средств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</w:t>
                  </w:r>
                  <w:r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доходы от компенсации затрат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1 14 01050 05 0000 410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продажи квартир, находящихся в собственности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1 14 02052 05 0000 410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1 14 02052 05 0000 440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1 14 02053 05 0000 410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1 14 02053 05 0000 440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1 14 03050 05 0000 410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1 14 03050 05 0000 440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1 14 04050 05 000 420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продажи нематериальных активов, находящихся в собственности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1 14 06025 05 0000 430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1 16 51030 02 0000 140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14584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814584">
                    <w:rPr>
                      <w:color w:val="000000"/>
                      <w:sz w:val="26"/>
                      <w:szCs w:val="26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1 16 51040 02 0000 140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14584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814584">
                    <w:rPr>
                      <w:color w:val="000000"/>
                      <w:sz w:val="26"/>
                      <w:szCs w:val="26"/>
                    </w:rPr>
      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1 16 90050 05 0000 140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поступления от денежных взысканий (штрафов) и иных сумм в возмещение ущерба,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2 02 02009 05 0000 151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2 02 02051 05 0000 151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Субсидии бюджетам муниципальных районов на реализацию федеральных целевых программ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2 02 02999 05 0000 151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субсидии бюджетам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2 02 03003 05 0000 151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государственную регистрацию актов гражданского состояния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2 02 03007 05 0000 151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2 02 03015 05 0000 151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2 02 03024 05 0000 151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2 02 04014 05 0000 151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2 18 05020 05 0000 151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организациями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2 18 05010 05 0000 180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бюджетными учреждениями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иными организациями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951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2 19 05000 05 0000 151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</w:tr>
            <w:tr w:rsidR="003867FB" w:rsidRPr="00471B32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471B32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471B32">
                    <w:rPr>
                      <w:sz w:val="26"/>
                      <w:szCs w:val="26"/>
                    </w:rPr>
                    <w:t>ФИНАНСОВОЕ УПРАВЛЕНИЕ АДМИНИСТРАЦИИ ЧУГУЕВСКОГО МУНИЦИПАЛЬНОГО РАЙОНА ПРИМОРСКОГО КРАЯ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1 11 02033 05 0000 120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Доходы от размещения временно свободных средств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1 11 03050 05 0000 120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Проценты, полученные от предоставления бюджетных кредитов внутри страны за счет средств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1 13 01995 05 0000 130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доходы от оказания платных услуг (работ) получателями средств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доходы от компенсации затрат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1 15 02050 05 0000 140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Платежи, взимаемые органами местного самоуправления (организациями) муниципальных районов за выполнение определенных функций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1 16 18050 05 0000 140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Денежные взыскания (штрафы) за нарушение бюджетного законодательства (в части бюджетов муниципальных районов)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1 16 90050 05 0000 140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поступления от денежных взысканий (штрафов) и иных сумм в возмещение ущерба,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1 17 05050 05 0000 180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неналоговые доходы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2 02 01001 05 0000 151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Дотации бюджетам муниципальных районов на выравнивание бюджетной обеспеченности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2 02 01003 05 0000 151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Дотации бюджетам муниципальных районов на поддержку мер по обеспечению сбалансированноси бюджетов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2 02 03024 05 0000 151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2 02 04014 05 0000 151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57A87">
                    <w:rPr>
                      <w:sz w:val="26"/>
                      <w:szCs w:val="26"/>
                    </w:rPr>
                    <w:t>9</w:t>
                  </w:r>
                  <w:r>
                    <w:rPr>
                      <w:sz w:val="26"/>
                      <w:szCs w:val="26"/>
                    </w:rPr>
                    <w:t>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2 02 04999 05 0000 151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0554F3">
                    <w:rPr>
                      <w:color w:val="000000"/>
                      <w:sz w:val="26"/>
                      <w:szCs w:val="26"/>
                    </w:rPr>
                    <w:t xml:space="preserve">Прочие </w:t>
                  </w:r>
                  <w:r>
                    <w:rPr>
                      <w:color w:val="000000"/>
                      <w:sz w:val="26"/>
                      <w:szCs w:val="26"/>
                    </w:rPr>
                    <w:t>межбюджетные трансферты, передаваемые бюджетам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2 07 050</w:t>
                  </w:r>
                  <w:r>
                    <w:rPr>
                      <w:sz w:val="26"/>
                      <w:szCs w:val="26"/>
                    </w:rPr>
                    <w:t>3</w:t>
                  </w:r>
                  <w:r w:rsidRPr="00212C02">
                    <w:rPr>
                      <w:sz w:val="26"/>
                      <w:szCs w:val="26"/>
                    </w:rPr>
                    <w:t>0 05 000 180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Прочие безвозмездные поступления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2 18 05020 05 0000 151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2 18 05000 05 0000 180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организациями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2 18 05010 05 0000 80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бюджетными учреждениями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2 18 05030 05 0000 180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Доходы бюджетов муниципальных районов от возврата иными организациями остатков субсидий прошлых лет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952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2 19 05000 05 000 151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Default="003867FB" w:rsidP="00C957C4">
                  <w:pPr>
                    <w:jc w:val="both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A64CD5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  <w:tr w:rsidR="003867FB" w:rsidRPr="00471B32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471B32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471B32" w:rsidRDefault="003867FB" w:rsidP="00C957C4">
                  <w:pPr>
                    <w:keepLines/>
                    <w:jc w:val="both"/>
                    <w:rPr>
                      <w:caps/>
                      <w:sz w:val="26"/>
                      <w:szCs w:val="26"/>
                    </w:rPr>
                  </w:pPr>
                  <w:r w:rsidRPr="00471B32">
                    <w:rPr>
                      <w:caps/>
                      <w:sz w:val="26"/>
                      <w:szCs w:val="26"/>
                    </w:rPr>
                    <w:t>Муниципальное казенное учреждение "Центр обслуживания образовательных учреждений"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1 13 0199505 0000 130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доходы от оказания платных услуг (работ) получателями средств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1 13 02995 05 0000 130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jc w:val="both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Прочие доходы от компенсации затрат бюджетов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1 17 01050 05 0000 180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Невыясненные поступления, зачисляемые в бюджеты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2 02 02999 05 0000 151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Прочие субсидии бюджетам муниципальных районов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2 02 03021 05 0000 151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ежемесячное денежное вознаграждение за классное руководство</w:t>
                  </w:r>
                </w:p>
              </w:tc>
            </w:tr>
            <w:tr w:rsidR="003867FB" w:rsidRPr="00A64CD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2 02 03024 05 0000 151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</w:tr>
            <w:tr w:rsidR="003867FB" w:rsidRPr="00B620B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A64CD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2 02 03029 05 0000 151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B620B5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A64CD5">
                    <w:rPr>
                      <w:sz w:val="26"/>
                      <w:szCs w:val="26"/>
                    </w:rPr>
      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      </w:r>
                </w:p>
              </w:tc>
            </w:tr>
            <w:tr w:rsidR="003867FB" w:rsidRPr="00B620B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435E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8435E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435E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8435E5">
                    <w:rPr>
                      <w:sz w:val="26"/>
                      <w:szCs w:val="26"/>
                    </w:rPr>
                    <w:t>2 07 050</w:t>
                  </w:r>
                  <w:r>
                    <w:rPr>
                      <w:sz w:val="26"/>
                      <w:szCs w:val="26"/>
                    </w:rPr>
                    <w:t>3</w:t>
                  </w:r>
                  <w:r w:rsidRPr="008435E5">
                    <w:rPr>
                      <w:sz w:val="26"/>
                      <w:szCs w:val="26"/>
                    </w:rPr>
                    <w:t>0 05 0000 180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Прочие безвозмездные поступления в бюджеты муниципальных районов</w:t>
                  </w:r>
                </w:p>
              </w:tc>
            </w:tr>
            <w:tr w:rsidR="003867FB" w:rsidRPr="00B620B5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435E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8435E5">
                    <w:rPr>
                      <w:sz w:val="26"/>
                      <w:szCs w:val="26"/>
                    </w:rPr>
                    <w:t>962</w:t>
                  </w:r>
                </w:p>
              </w:tc>
              <w:tc>
                <w:tcPr>
                  <w:tcW w:w="2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8435E5" w:rsidRDefault="003867FB" w:rsidP="00C957C4">
                  <w:pPr>
                    <w:keepLines/>
                    <w:jc w:val="center"/>
                    <w:rPr>
                      <w:sz w:val="26"/>
                      <w:szCs w:val="26"/>
                    </w:rPr>
                  </w:pPr>
                  <w:r w:rsidRPr="008435E5">
                    <w:rPr>
                      <w:sz w:val="26"/>
                      <w:szCs w:val="26"/>
                    </w:rPr>
                    <w:t>2 19 05000 05 0000 151</w:t>
                  </w:r>
                </w:p>
              </w:tc>
              <w:tc>
                <w:tcPr>
                  <w:tcW w:w="5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7FB" w:rsidRPr="00212C02" w:rsidRDefault="003867FB" w:rsidP="00C957C4">
                  <w:pPr>
                    <w:keepLines/>
                    <w:jc w:val="both"/>
                    <w:rPr>
                      <w:sz w:val="26"/>
                      <w:szCs w:val="26"/>
                    </w:rPr>
                  </w:pPr>
                  <w:r w:rsidRPr="00212C02">
                    <w:rPr>
                      <w:sz w:val="26"/>
                      <w:szCs w:val="26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</w:tr>
          </w:tbl>
          <w:p w:rsidR="003867FB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3867FB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3867FB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3867FB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</w:p>
          <w:p w:rsidR="003867FB" w:rsidRPr="00471B32" w:rsidRDefault="003867FB" w:rsidP="00C957C4">
            <w:pPr>
              <w:keepLines/>
              <w:ind w:left="6096" w:firstLine="283"/>
              <w:jc w:val="right"/>
              <w:rPr>
                <w:sz w:val="26"/>
                <w:szCs w:val="26"/>
              </w:rPr>
            </w:pPr>
          </w:p>
        </w:tc>
      </w:tr>
    </w:tbl>
    <w:p w:rsidR="003867FB" w:rsidRPr="00832BCC" w:rsidRDefault="003867FB" w:rsidP="00CE627E">
      <w:pPr>
        <w:jc w:val="both"/>
      </w:pPr>
      <w:r>
        <w:br w:type="page"/>
      </w:r>
    </w:p>
    <w:tbl>
      <w:tblPr>
        <w:tblW w:w="9942" w:type="dxa"/>
        <w:tblInd w:w="-106" w:type="dxa"/>
        <w:tblLayout w:type="fixed"/>
        <w:tblLook w:val="0000"/>
      </w:tblPr>
      <w:tblGrid>
        <w:gridCol w:w="3168"/>
        <w:gridCol w:w="4074"/>
        <w:gridCol w:w="1260"/>
        <w:gridCol w:w="1440"/>
      </w:tblGrid>
      <w:tr w:rsidR="003867FB" w:rsidRPr="00471B32">
        <w:trPr>
          <w:trHeight w:val="977"/>
        </w:trPr>
        <w:tc>
          <w:tcPr>
            <w:tcW w:w="9942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bookmarkStart w:id="2" w:name="RANGE_A9"/>
            <w:bookmarkEnd w:id="2"/>
            <w:r w:rsidRPr="00062A88">
              <w:rPr>
                <w:sz w:val="26"/>
                <w:szCs w:val="26"/>
              </w:rPr>
              <w:t xml:space="preserve">Приложение </w:t>
            </w:r>
            <w:r>
              <w:rPr>
                <w:sz w:val="26"/>
                <w:szCs w:val="26"/>
              </w:rPr>
              <w:t>3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к проекту решения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Думы Чугуевского </w:t>
            </w:r>
          </w:p>
          <w:p w:rsidR="003867FB" w:rsidRPr="00062A88" w:rsidRDefault="003867FB" w:rsidP="00C957C4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муниципального района</w:t>
            </w:r>
          </w:p>
          <w:p w:rsidR="003867FB" w:rsidRPr="00832BCC" w:rsidRDefault="003867FB" w:rsidP="00C957C4">
            <w:pPr>
              <w:keepLines/>
              <w:tabs>
                <w:tab w:val="left" w:pos="6480"/>
              </w:tabs>
              <w:ind w:left="6096" w:hanging="516"/>
              <w:jc w:val="right"/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31.10.2014г. </w:t>
            </w:r>
            <w:r w:rsidRPr="00062A88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465 – НПА </w:t>
            </w:r>
          </w:p>
          <w:p w:rsidR="003867FB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867FB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867FB" w:rsidRPr="00062A88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Объемы</w:t>
            </w:r>
          </w:p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доходов районного бюджета в 2014 году</w:t>
            </w: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867FB" w:rsidRPr="00471B32" w:rsidRDefault="003867FB" w:rsidP="00C957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867FB" w:rsidRPr="00471B32" w:rsidRDefault="003867FB" w:rsidP="00C957C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867FB" w:rsidRPr="00471B32" w:rsidRDefault="003867FB" w:rsidP="00C957C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3867FB" w:rsidRPr="00471B32">
        <w:trPr>
          <w:trHeight w:val="106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Сумма</w:t>
            </w:r>
          </w:p>
        </w:tc>
      </w:tr>
      <w:tr w:rsidR="003867FB" w:rsidRPr="00A33389">
        <w:trPr>
          <w:trHeight w:val="3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ind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ind w:left="-107" w:firstLine="107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226 993,80</w:t>
            </w: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176 750,00</w:t>
            </w:r>
          </w:p>
        </w:tc>
      </w:tr>
      <w:tr w:rsidR="003867FB" w:rsidRPr="00471B3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176 750,00</w:t>
            </w:r>
          </w:p>
        </w:tc>
      </w:tr>
      <w:tr w:rsidR="003867FB" w:rsidRPr="00471B3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3867FB" w:rsidRPr="00471B3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17 267,00</w:t>
            </w:r>
          </w:p>
        </w:tc>
      </w:tr>
      <w:tr w:rsidR="003867FB" w:rsidRPr="00471B32">
        <w:trPr>
          <w:trHeight w:val="558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17 046,00</w:t>
            </w:r>
          </w:p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61,00</w:t>
            </w: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1 05 04020 02 0000 110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3867FB" w:rsidRPr="00471B3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3867FB" w:rsidRPr="00471B32">
        <w:trPr>
          <w:trHeight w:val="237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3867FB" w:rsidRPr="00471B32">
        <w:trPr>
          <w:trHeight w:val="12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10 171,00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3 670,00</w:t>
            </w:r>
          </w:p>
        </w:tc>
      </w:tr>
      <w:tr w:rsidR="003867FB" w:rsidRPr="00471B32">
        <w:trPr>
          <w:trHeight w:val="6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6 501,00</w:t>
            </w:r>
          </w:p>
        </w:tc>
      </w:tr>
      <w:tr w:rsidR="003867FB" w:rsidRPr="00471B32">
        <w:trPr>
          <w:trHeight w:val="72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3867FB" w:rsidRPr="00471B3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3867FB" w:rsidRPr="00471B32">
        <w:trPr>
          <w:trHeight w:val="27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9 249,30</w:t>
            </w:r>
          </w:p>
        </w:tc>
      </w:tr>
      <w:tr w:rsidR="003867FB" w:rsidRPr="00471B3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9 249,30</w:t>
            </w:r>
          </w:p>
        </w:tc>
      </w:tr>
      <w:tr w:rsidR="003867FB" w:rsidRPr="00471B3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631,50</w:t>
            </w:r>
          </w:p>
        </w:tc>
      </w:tr>
      <w:tr w:rsidR="003867FB" w:rsidRPr="00471B3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600,50</w:t>
            </w:r>
          </w:p>
        </w:tc>
      </w:tr>
      <w:tr w:rsidR="003867FB" w:rsidRPr="00471B32">
        <w:trPr>
          <w:trHeight w:val="36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31,00</w:t>
            </w:r>
          </w:p>
        </w:tc>
      </w:tr>
      <w:tr w:rsidR="003867FB" w:rsidRPr="00471B32">
        <w:trPr>
          <w:trHeight w:val="18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2 150,00</w:t>
            </w:r>
          </w:p>
        </w:tc>
      </w:tr>
      <w:tr w:rsidR="003867FB" w:rsidRPr="00471B32">
        <w:trPr>
          <w:trHeight w:val="49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2 150,00</w:t>
            </w:r>
          </w:p>
        </w:tc>
      </w:tr>
      <w:tr w:rsidR="003867FB" w:rsidRPr="00A33389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314 024,52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314 024,52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67FB" w:rsidRPr="00057DA7" w:rsidRDefault="003867FB" w:rsidP="00C957C4">
            <w:pPr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СУБСИДИИ БЮДЖЕТАМ СУБЪКТОВ РОССИЙСКОЙ ФЕДЕРАЦИИ И МУНИЦИПАЛЬНЫХ ОБРАЗОВАНИЙ (МЕЖБЮДЖЕТНЫЕ СУБСИДИИ)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4 228,55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A64CD5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64CD5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275,04</w:t>
            </w:r>
          </w:p>
        </w:tc>
      </w:tr>
      <w:tr w:rsidR="003867FB" w:rsidRPr="00471B32">
        <w:trPr>
          <w:trHeight w:val="2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A64CD5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</w:p>
        </w:tc>
      </w:tr>
      <w:tr w:rsidR="003867FB" w:rsidRPr="00471B32">
        <w:trPr>
          <w:trHeight w:val="2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A64CD5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образований на социальные выплаты молодым семьям для приобретения (строительства) жилья эконом-класса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240,04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A64CD5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A64CD5">
              <w:rPr>
                <w:sz w:val="26"/>
                <w:szCs w:val="26"/>
              </w:rPr>
              <w:t>2 02 02051 05 0000 151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Субсидия на софинансирование реализации мероприятий муниципальных программ по формированию доступной среды для инвалидов и других маломобильных групп населения в 2014 году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35,00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Прочие субсидии бюджетам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3 953,51</w:t>
            </w:r>
          </w:p>
        </w:tc>
      </w:tr>
      <w:tr w:rsidR="003867FB" w:rsidRPr="00471B32">
        <w:trPr>
          <w:trHeight w:val="25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образований на поддержку муниципальных программ развития малого и среднего предпринимательства за счет средств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224,55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образований на поддержку муниципальных программ развития малого и среднего предпринимательства за счет средств федерального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1 837,79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муниципальных образований на социальные выплаты молодым семьям для приобретения (строительства) жилья эконом-класса за счет средств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213,56</w:t>
            </w:r>
          </w:p>
        </w:tc>
      </w:tr>
      <w:tr w:rsidR="003867FB" w:rsidRPr="00471B3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057DA7" w:rsidRDefault="003867FB" w:rsidP="00C957C4">
            <w:pPr>
              <w:keepLines/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057DA7" w:rsidRDefault="003867FB" w:rsidP="00C957C4">
            <w:pPr>
              <w:keepLine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на мероприятия по программно-техническому обслуживанию сети доступа к сети Интернет муниципальных общеобразовательных учреждений, включая оплату трафика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1 677,61</w:t>
            </w:r>
          </w:p>
        </w:tc>
      </w:tr>
      <w:tr w:rsidR="003867FB" w:rsidRPr="00471B32">
        <w:trPr>
          <w:trHeight w:val="75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caps/>
                <w:sz w:val="26"/>
                <w:szCs w:val="26"/>
              </w:rPr>
            </w:pPr>
            <w:r w:rsidRPr="00471B32">
              <w:rPr>
                <w:caps/>
                <w:sz w:val="26"/>
                <w:szCs w:val="26"/>
              </w:rPr>
              <w:t>Субвенции бюджетам субъектовРоссийской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305 701,69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1 665,00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2 02 03007 05 0000 151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 xml:space="preserve">Субвенции бюджетам муниципальных районов на составление </w:t>
            </w:r>
            <w:r>
              <w:rPr>
                <w:sz w:val="26"/>
                <w:szCs w:val="26"/>
              </w:rPr>
              <w:t xml:space="preserve">(изменение) </w:t>
            </w:r>
            <w:r w:rsidRPr="00D5067B">
              <w:rPr>
                <w:sz w:val="26"/>
                <w:szCs w:val="26"/>
              </w:rPr>
              <w:t>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12,60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395,12</w:t>
            </w:r>
          </w:p>
        </w:tc>
      </w:tr>
      <w:tr w:rsidR="003867FB" w:rsidRPr="00471B32">
        <w:trPr>
          <w:trHeight w:val="14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keepLines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2 583,00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301 045,97</w:t>
            </w:r>
          </w:p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</w:p>
        </w:tc>
      </w:tr>
      <w:tr w:rsidR="003867FB" w:rsidRPr="00471B32">
        <w:trPr>
          <w:trHeight w:val="2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по осуществлению выравнивая бюджетной обеспеченности поселений, входящих в состав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13 083,00</w:t>
            </w:r>
          </w:p>
        </w:tc>
      </w:tr>
      <w:tr w:rsidR="003867FB" w:rsidRPr="00471B32">
        <w:trPr>
          <w:trHeight w:val="1671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образований Приморского края на обеспечение бесплатным питанием детей, обучающихся в младших классах (1-4 включительно) в муниципальных общеобразовательных учреждениях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3 819,00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на выполнение передаваемых полномочий на обеспечение деятельности комиссий по делам несовершеннолетних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1 003,40</w:t>
            </w:r>
          </w:p>
        </w:tc>
      </w:tr>
      <w:tr w:rsidR="003867FB" w:rsidRPr="00471B3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236 645,00</w:t>
            </w:r>
          </w:p>
        </w:tc>
      </w:tr>
      <w:tr w:rsidR="003867FB" w:rsidRPr="00471B32">
        <w:trPr>
          <w:trHeight w:val="17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538,00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органами местного самоуправления отдельных государственных полномочий по созданию административных комиссий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651,00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41 774,00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Pr="00471B32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471B32" w:rsidRDefault="003867FB" w:rsidP="00C957C4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организацию и обеспечение оздоровления и отдыха детей (за исключением организации отдыха детей в каникулярное время)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3 529,00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3867FB" w:rsidRDefault="003867FB" w:rsidP="00C957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3,57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867FB" w:rsidRPr="00B903F1" w:rsidRDefault="003867FB" w:rsidP="00C957C4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2 02 04000 00 0000 151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Pr="00B903F1" w:rsidRDefault="003867FB" w:rsidP="00C957C4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B903F1" w:rsidRDefault="003867FB" w:rsidP="00C957C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4 094,28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867FB" w:rsidRPr="006C51F0" w:rsidRDefault="003867FB" w:rsidP="00C957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2 02 04014 05 0000 151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Pr="006C51F0" w:rsidRDefault="003867FB" w:rsidP="00C957C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8A0023" w:rsidRDefault="003867FB" w:rsidP="00C957C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1 905,28</w:t>
            </w:r>
          </w:p>
        </w:tc>
      </w:tr>
      <w:tr w:rsidR="003867FB" w:rsidRPr="00471B3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867FB" w:rsidRDefault="003867FB" w:rsidP="00C957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7FB" w:rsidRDefault="003867FB" w:rsidP="00C957C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Default="003867FB" w:rsidP="00C957C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2 189,00</w:t>
            </w:r>
          </w:p>
        </w:tc>
      </w:tr>
      <w:tr w:rsidR="003867FB" w:rsidRPr="00A33389">
        <w:trPr>
          <w:cantSplit/>
          <w:trHeight w:val="330"/>
        </w:trPr>
        <w:tc>
          <w:tcPr>
            <w:tcW w:w="85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jc w:val="both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67FB" w:rsidRPr="00A33389" w:rsidRDefault="003867FB" w:rsidP="00C957C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541 018,32</w:t>
            </w:r>
          </w:p>
        </w:tc>
      </w:tr>
    </w:tbl>
    <w:p w:rsidR="003867FB" w:rsidRPr="00DE62A8" w:rsidRDefault="003867FB" w:rsidP="00CE627E">
      <w:pPr>
        <w:jc w:val="both"/>
        <w:sectPr w:rsidR="003867FB" w:rsidRPr="00DE62A8" w:rsidSect="00C957C4">
          <w:headerReference w:type="default" r:id="rId10"/>
          <w:pgSz w:w="11906" w:h="16838" w:code="9"/>
          <w:pgMar w:top="851" w:right="851" w:bottom="899" w:left="1418" w:header="454" w:footer="454" w:gutter="0"/>
          <w:cols w:space="720"/>
          <w:titlePg/>
        </w:sectPr>
      </w:pPr>
    </w:p>
    <w:p w:rsidR="003867FB" w:rsidRPr="00062A88" w:rsidRDefault="003867FB" w:rsidP="00CE627E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4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проекту решения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3867FB" w:rsidRPr="00832BCC" w:rsidRDefault="003867FB" w:rsidP="00C957C4">
      <w:pPr>
        <w:keepLines/>
        <w:tabs>
          <w:tab w:val="left" w:pos="6480"/>
        </w:tabs>
        <w:ind w:left="6096" w:hanging="516"/>
        <w:jc w:val="right"/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31.10.2014г.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465 – НПА </w:t>
      </w:r>
    </w:p>
    <w:p w:rsidR="003867FB" w:rsidRPr="00832BCC" w:rsidRDefault="003867FB" w:rsidP="00CE627E">
      <w:pPr>
        <w:keepLines/>
        <w:tabs>
          <w:tab w:val="left" w:pos="6480"/>
        </w:tabs>
        <w:ind w:left="6096" w:hanging="156"/>
        <w:jc w:val="right"/>
        <w:rPr>
          <w:sz w:val="26"/>
          <w:szCs w:val="26"/>
        </w:rPr>
      </w:pPr>
    </w:p>
    <w:p w:rsidR="003867FB" w:rsidRPr="00832BCC" w:rsidRDefault="003867FB" w:rsidP="00CE627E">
      <w:pPr>
        <w:keepLines/>
        <w:ind w:left="6096" w:firstLine="283"/>
        <w:jc w:val="right"/>
        <w:rPr>
          <w:sz w:val="26"/>
          <w:szCs w:val="26"/>
        </w:rPr>
      </w:pPr>
    </w:p>
    <w:p w:rsidR="003867FB" w:rsidRPr="00832BCC" w:rsidRDefault="003867FB" w:rsidP="00CE627E">
      <w:pPr>
        <w:ind w:firstLine="5812"/>
        <w:rPr>
          <w:b/>
          <w:bCs/>
        </w:rPr>
      </w:pP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 xml:space="preserve">Распределение </w:t>
      </w: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 xml:space="preserve">бюджетных ассигнований по разделам, подразделам, целевым статьям </w:t>
      </w: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(муниципальным программам Чугуевского муниципального района и</w:t>
      </w: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непрограммным направлениям деятельности), группам (группам и подгруппам) </w:t>
      </w:r>
      <w:r w:rsidRPr="00832BCC">
        <w:rPr>
          <w:b/>
          <w:bCs/>
          <w:sz w:val="26"/>
          <w:szCs w:val="26"/>
        </w:rPr>
        <w:t>вид</w:t>
      </w:r>
      <w:r>
        <w:rPr>
          <w:b/>
          <w:bCs/>
          <w:sz w:val="26"/>
          <w:szCs w:val="26"/>
        </w:rPr>
        <w:t xml:space="preserve">ов </w:t>
      </w:r>
      <w:r w:rsidRPr="00832BCC">
        <w:rPr>
          <w:b/>
          <w:bCs/>
          <w:sz w:val="26"/>
          <w:szCs w:val="26"/>
        </w:rPr>
        <w:t>расходов классификац</w:t>
      </w:r>
      <w:r>
        <w:rPr>
          <w:b/>
          <w:bCs/>
          <w:sz w:val="26"/>
          <w:szCs w:val="26"/>
        </w:rPr>
        <w:t>ии</w:t>
      </w:r>
      <w:r w:rsidRPr="00832BCC">
        <w:rPr>
          <w:b/>
          <w:bCs/>
          <w:sz w:val="26"/>
          <w:szCs w:val="26"/>
        </w:rPr>
        <w:t xml:space="preserve"> расходов бюджет</w:t>
      </w:r>
      <w:r>
        <w:rPr>
          <w:b/>
          <w:bCs/>
          <w:sz w:val="26"/>
          <w:szCs w:val="26"/>
        </w:rPr>
        <w:t>а на 2014 год</w:t>
      </w:r>
    </w:p>
    <w:p w:rsidR="003867FB" w:rsidRDefault="003867FB" w:rsidP="00CE627E"/>
    <w:p w:rsidR="003867FB" w:rsidRDefault="003867FB" w:rsidP="00CE627E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3867FB" w:rsidRPr="00832BCC" w:rsidRDefault="003867FB" w:rsidP="00CE627E">
      <w:pPr>
        <w:ind w:right="-443"/>
        <w:jc w:val="right"/>
        <w:rPr>
          <w:sz w:val="26"/>
          <w:szCs w:val="26"/>
        </w:rPr>
      </w:pPr>
    </w:p>
    <w:tbl>
      <w:tblPr>
        <w:tblW w:w="10035" w:type="dxa"/>
        <w:tblInd w:w="-106" w:type="dxa"/>
        <w:tblLook w:val="0000"/>
      </w:tblPr>
      <w:tblGrid>
        <w:gridCol w:w="4875"/>
        <w:gridCol w:w="1380"/>
        <w:gridCol w:w="1123"/>
        <w:gridCol w:w="1222"/>
        <w:gridCol w:w="1435"/>
      </w:tblGrid>
      <w:tr w:rsidR="003867FB" w:rsidRPr="003B028F">
        <w:trPr>
          <w:trHeight w:val="20"/>
        </w:trPr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3B028F" w:rsidRDefault="003867FB" w:rsidP="00C957C4">
            <w:r w:rsidRPr="00832BCC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3B028F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3B028F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3B028F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Вид расход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3B028F" w:rsidRDefault="003867FB" w:rsidP="00C957C4">
            <w:pPr>
              <w:jc w:val="right"/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ОБЩЕГОСУДАРСТВЕННЫЕ ВОПРОСЫ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48 501,40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1 407,00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Глава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1 407,00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1 399,00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8,00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1 638,24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1 638,24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1 152,24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7,20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476,80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22 956,66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22 956,66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22 332,66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209,00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291,00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Судебная система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12,60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12,60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12,60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5 517,76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4 730,00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4 672,00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Руководитель контрольно-счетного комитета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787,76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783,76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общегосударственные вопросы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16 969,14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205,00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205,00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>Мероприятия направленные на повышение материального благосостояния граждан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105,00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105,00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Резервный фонд Администрации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450,00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Оценка недвижимости, признание прав и регулирование отношений по муниципальной собственности (Мероприятия по реализации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68,88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68,88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1 665,00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1 089,00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575,00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11 982,86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4 283,00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7 416,86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1 003,40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931,40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651,00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568,00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16,00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538,00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437,00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98,00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НАЦИОНАЛЬНАЯ ОБОРОНА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395,12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Мобилизационная и вневойсковая подготовка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395,12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395,12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Субвенции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530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395,12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150,00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150,00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НАЦИОНАЛЬНАЯ ЭКОНОМИКА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10 609,33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Транспорт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840,00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юридическим лицам(кроме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840,00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840,00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Дорожное хозяйство (дорожные фонды)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7 375,00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приобретение и ремонт техники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5 191,00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5 191,00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Содержание, ремонт и паспортизация автомобильных дорог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2 184,00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2 184,00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вопросы в области национальной экономики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2 394,33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>Мероприятия направленные на поддержку малого и среднего предпринимательства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265,00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бюджетам муниципальных образований Приморского края на поддержку муниципальных программ развития малого и среднего предпринимательства за счет средств федерального бюджета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0315064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1 837,79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0315064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1 837,79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бюджетам муниципальных образований Приморского края на поддержку муниципальных программ малого и среднего предпринимательства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0319230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224,55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0319230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224,55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Межбюджетные трансферты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32,00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32,00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ЖИЛИЩНО-КОММУНАЛЬНОЕ ХОЗЯЙСТВО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4 811,51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Коммунальное хозяйство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4 807,94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895,27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895,27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приобретение и ремонт техники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2 108,28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2 108,28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Межбюджетные трансферты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1 804,40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1 804,40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вопросы в области жилищно-коммунального хозяйства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3,57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3,57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3,57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ОБРАЗОВАНИЕ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445 101,11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Дошкольное образование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80 763,63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информатизации системы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благоустройству территории детских садов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999,94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999,94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1 484,02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1 484,02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1 303,07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1 303,07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34 622,60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12 872,10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57,20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21 592,70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63,20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37,40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41 774,00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41 238,00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536,00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>Мероприятия направленные на формирование здорового образа жизни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80,00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80,00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Общее образование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335 850,68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информатизации системы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1 000,00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947,37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52,63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6 744,10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6 744,10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235,66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235,66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капитальному ремонту зданий и и помещений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1 737,69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1 737,69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59 068,45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27 896,80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119,10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1 328,85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29 139,30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349,30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235,10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1 677,61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1 589,32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0129222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88,30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3 819,00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2 789,00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1 030,00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236 645,00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198 288,68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5 230,00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33 126,32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19 633,70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19 633,70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690,07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690,07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4 579,40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4 087,40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473,00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1,50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7,50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Строительство плоскостных спортивных сооружений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412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Молодежная политика и оздоровление детей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4 564,50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Проведение мероприятий для детей и молодежи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535,50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535,50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организации и обеспечению оздоровления и отдыха детей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500,00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482,90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17,10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3 529,00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3 065,42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170,00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бюджетным учреждениям на иные цели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293,58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вопросы в области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23 922,30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обеспечению безопасности дорожного движения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125,00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125,00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23 623,30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18 802,90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46,40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4 513,30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налога на имущество организаций и земельного налога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243,80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Уплата прочих налогов, сборов и иных платежей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852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16,90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174,00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174,00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КУЛЬТУРА, КИНЕМАТОГРАФИЯ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1 428,48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Культура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1 428,48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Муниципальная программа "Содействие национально-культурному развитию народов России на территории Чугуевского муниципального района"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1 428,48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1 428,48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СОЦИАЛЬНАЯ ПОЛИТИКА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5 194,93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Пенсионное обеспечение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1 277,00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Доплата к пенсиям муниципальных служащих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1 277,00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пенсии, социальные доплаты к пенсиям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1 277,00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Социальное обеспечение населения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680,40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Подпрограмма "Обеспечение жильем молодых семей Чугуевского муниципального района"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226,79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гражданам на приобретение жилья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226,79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на мероприятия подпрограммы "Обеспечение жильем молодых семей" федеральной целевой программы "Жилище" на 2011-2015 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0335020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240,04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гражданам на приобретение жилья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0335020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240,04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из краевого бюджета на социальные выплаты молодым семьям для приобретения (строительства) жилья эконом-класса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0339216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213,57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гражданам на приобретение жилья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0339216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322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213,57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Охрана семьи и детства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2 583,00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2 583,00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313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2 583,00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вопросы в области социальной политики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654,53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Подпрограмма "Формирование доступной среды"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191,00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191,00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>СуБсидии на мероприятия государственной программы Российской Федерации "Доступная среда" на 2011-2015годы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0345027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0345027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35,00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Мероприятия по поддержке общественных некоммерческих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78,60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78,60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Субсидии неккомерческим организациям, не являющимся муниципальными учреждениями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36,40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630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36,40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313,53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313,53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ФИЗИЧЕСКАЯ КУЛЬТУРА И СПОРТ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1 640,00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Физическая культура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1 256,00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Организация , проведение и участие в спортивных мероприятиях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1 256,00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1 256,00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Другие вопросы в области физической культуры и спорта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384,00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Организация и проведение мероприятий в области туризма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384,00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244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384,00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100,00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100,00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Процентные платежи по муниципальному долгу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Обслуживание муниципального долга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730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100,00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rPr>
                <w:b/>
                <w:bCs/>
              </w:rPr>
            </w:pPr>
            <w:r w:rsidRPr="00C1025E">
              <w:rPr>
                <w:b/>
                <w:bCs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 w:rsidRPr="00C1025E">
              <w:rPr>
                <w:b/>
                <w:bCs/>
              </w:rPr>
              <w:t>3</w:t>
            </w:r>
            <w:r>
              <w:rPr>
                <w:b/>
                <w:bCs/>
              </w:rPr>
              <w:t>4409</w:t>
            </w:r>
            <w:r w:rsidRPr="00C1025E">
              <w:rPr>
                <w:b/>
                <w:bCs/>
              </w:rPr>
              <w:t>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 w:rsidRPr="00C1025E">
              <w:t>30 043,00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16 960,00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Дотации на выравнивание бюджетной обеспеченности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511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16 960,00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 w:rsidRPr="00C1025E">
              <w:t>13 083,00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Дотации на выравнивание бюджетной обеспеченности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511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 w:rsidRPr="00C1025E">
              <w:t>13 083,00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0"/>
            </w:pPr>
            <w:r w:rsidRPr="00C1025E">
              <w:t xml:space="preserve"> Прочие межбюджетные трансферты общего характера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0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0"/>
            </w:pPr>
            <w:r>
              <w:t>4 366</w:t>
            </w:r>
            <w:r w:rsidRPr="00C1025E">
              <w:t>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1"/>
            </w:pPr>
            <w:r w:rsidRPr="00C1025E">
              <w:t xml:space="preserve"> Иные межбюджетные трансферты бюджетам сельских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1"/>
            </w:pPr>
            <w:r w:rsidRPr="00C1025E"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1"/>
            </w:pPr>
            <w:r>
              <w:t>4 366</w:t>
            </w:r>
            <w:r w:rsidRPr="00C1025E">
              <w:t>,00</w:t>
            </w:r>
          </w:p>
        </w:tc>
      </w:tr>
      <w:tr w:rsidR="003867FB" w:rsidRPr="00C1025E">
        <w:trPr>
          <w:trHeight w:val="20"/>
        </w:trPr>
        <w:tc>
          <w:tcPr>
            <w:tcW w:w="4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C1025E" w:rsidRDefault="003867FB" w:rsidP="00C957C4">
            <w:pPr>
              <w:outlineLvl w:val="2"/>
            </w:pPr>
            <w:r w:rsidRPr="00C1025E">
              <w:t xml:space="preserve"> Иные межбюджетные трансферты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center"/>
              <w:outlineLvl w:val="2"/>
            </w:pPr>
            <w:r w:rsidRPr="00C1025E">
              <w:t>540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outlineLvl w:val="2"/>
            </w:pPr>
            <w:r>
              <w:t>4 366</w:t>
            </w:r>
            <w:r w:rsidRPr="00C1025E">
              <w:t>,00</w:t>
            </w:r>
          </w:p>
        </w:tc>
      </w:tr>
      <w:tr w:rsidR="003867FB" w:rsidRPr="00C1025E">
        <w:trPr>
          <w:trHeight w:val="315"/>
        </w:trPr>
        <w:tc>
          <w:tcPr>
            <w:tcW w:w="8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867FB" w:rsidRPr="00C1025E" w:rsidRDefault="003867FB" w:rsidP="00C957C4">
            <w:pPr>
              <w:rPr>
                <w:b/>
                <w:bCs/>
              </w:rPr>
            </w:pPr>
            <w:r w:rsidRPr="00C1025E">
              <w:rPr>
                <w:b/>
                <w:bCs/>
              </w:rPr>
              <w:t xml:space="preserve">Всего расходов: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C1025E" w:rsidRDefault="003867FB" w:rsidP="00C957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552 340,88</w:t>
            </w:r>
          </w:p>
        </w:tc>
      </w:tr>
    </w:tbl>
    <w:p w:rsidR="003867FB" w:rsidRPr="00DE725A" w:rsidRDefault="003867FB" w:rsidP="00CE627E">
      <w:pPr>
        <w:ind w:firstLine="6237"/>
        <w:jc w:val="right"/>
        <w:rPr>
          <w:sz w:val="26"/>
          <w:szCs w:val="26"/>
        </w:rPr>
      </w:pPr>
      <w:r w:rsidRPr="00DE725A">
        <w:rPr>
          <w:sz w:val="26"/>
          <w:szCs w:val="26"/>
        </w:rPr>
        <w:t xml:space="preserve"> Приложение </w:t>
      </w:r>
      <w:r>
        <w:rPr>
          <w:sz w:val="26"/>
          <w:szCs w:val="26"/>
        </w:rPr>
        <w:t>5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проекту решения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3867FB" w:rsidRPr="00832BCC" w:rsidRDefault="003867FB" w:rsidP="00C957C4">
      <w:pPr>
        <w:keepLines/>
        <w:tabs>
          <w:tab w:val="left" w:pos="6480"/>
        </w:tabs>
        <w:ind w:left="6096" w:hanging="516"/>
        <w:jc w:val="right"/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31.10.2014г.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465 – НПА </w:t>
      </w:r>
    </w:p>
    <w:p w:rsidR="003867FB" w:rsidRPr="00832BCC" w:rsidRDefault="003867FB" w:rsidP="00CE627E">
      <w:pPr>
        <w:ind w:firstLine="5812"/>
        <w:rPr>
          <w:sz w:val="26"/>
          <w:szCs w:val="26"/>
        </w:rPr>
      </w:pP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>Распределение</w:t>
      </w: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 xml:space="preserve"> бюджетных ассигнований из районного бюджета на 201</w:t>
      </w:r>
      <w:r>
        <w:rPr>
          <w:b/>
          <w:bCs/>
          <w:sz w:val="26"/>
          <w:szCs w:val="26"/>
        </w:rPr>
        <w:t>4</w:t>
      </w:r>
      <w:r w:rsidRPr="00832BCC">
        <w:rPr>
          <w:b/>
          <w:bCs/>
          <w:sz w:val="26"/>
          <w:szCs w:val="26"/>
        </w:rPr>
        <w:t xml:space="preserve"> год</w:t>
      </w: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>в ведомственной структуре расходов районного бюджета</w:t>
      </w:r>
    </w:p>
    <w:p w:rsidR="003867FB" w:rsidRPr="00832BCC" w:rsidRDefault="003867FB" w:rsidP="00CE627E"/>
    <w:p w:rsidR="003867FB" w:rsidRDefault="003867FB" w:rsidP="00CE627E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3867FB" w:rsidRDefault="003867FB" w:rsidP="00CE627E">
      <w:pPr>
        <w:ind w:firstLine="6237"/>
        <w:jc w:val="right"/>
        <w:rPr>
          <w:sz w:val="26"/>
          <w:szCs w:val="26"/>
        </w:rPr>
      </w:pPr>
    </w:p>
    <w:tbl>
      <w:tblPr>
        <w:tblW w:w="10271" w:type="dxa"/>
        <w:tblInd w:w="-106" w:type="dxa"/>
        <w:tblLook w:val="0000"/>
      </w:tblPr>
      <w:tblGrid>
        <w:gridCol w:w="4320"/>
        <w:gridCol w:w="1091"/>
        <w:gridCol w:w="1234"/>
        <w:gridCol w:w="1167"/>
        <w:gridCol w:w="924"/>
        <w:gridCol w:w="1535"/>
      </w:tblGrid>
      <w:tr w:rsidR="003867FB" w:rsidRPr="004D2C1B">
        <w:trPr>
          <w:trHeight w:val="2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r w:rsidRPr="00832BC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ind w:right="72"/>
              <w:jc w:val="center"/>
            </w:pPr>
            <w:r>
              <w:rPr>
                <w:sz w:val="26"/>
                <w:szCs w:val="26"/>
              </w:rPr>
              <w:t>Ведом-ство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Раздел, под-раздел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Целевая стать</w:t>
            </w:r>
            <w:r>
              <w:rPr>
                <w:sz w:val="26"/>
                <w:szCs w:val="26"/>
              </w:rPr>
              <w:t>я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</w:pPr>
            <w:r w:rsidRPr="00832BCC">
              <w:rPr>
                <w:sz w:val="26"/>
                <w:szCs w:val="26"/>
              </w:rPr>
              <w:t>Вид расхо-дов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rPr>
                <w:b/>
                <w:bCs/>
              </w:rPr>
            </w:pPr>
            <w:r w:rsidRPr="004D2C1B">
              <w:rPr>
                <w:b/>
                <w:bCs/>
              </w:rPr>
              <w:t>Администрация Чугуевского муниципального района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951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0000000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rPr>
                <w:b/>
                <w:bCs/>
              </w:rPr>
            </w:pPr>
            <w:r w:rsidRPr="004D2C1B">
              <w:rPr>
                <w:b/>
                <w:bCs/>
              </w:rPr>
              <w:t>63 356,27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ОБЩЕГОСУДАРСТВЕННЫЕ ВОПРОСЫ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0100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41 345,40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1 407,00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Глава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1 407,00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1 399,00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22 956,66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22 956,66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22 332,66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209,00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291,00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Судебная система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12,60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12,60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12,60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общегосударственные вопросы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16 969,14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205,00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205,00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>Мероприятия направленные на повышение материального благосостояния граждан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105,00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105,00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Резервный фонд Администрации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Оценка недвижимости, признание прав и регулирование отношений по муниципальной собственности (Мероприятия по реализации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68,88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68,88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1 665,00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1 089,00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575,00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11 982,86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4 283,00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7 416,86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1 003,40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931,40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651,00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568,00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538,00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437,00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98,00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НАЦИОНАЛЬНАЯ ОБОРОНА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0200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Мобилизационная и вневойсковая подготовка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0203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Субвенции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0203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530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НАЦИОНАЛЬНАЯ БЕЗОПАСНОСТЬ И ПРАВООХРАНИТЕЛЬНАЯ ДЕЯТЕЛЬНОСТЬ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0300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НАЦИОНАЛЬНАЯ ЭКОНОМИКА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0400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10 609,33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Транспорт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0408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840,00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юридическим лицам(кроме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840,00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840,00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Дорожное хозяйство (дорожные фонды)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0409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7 375,00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приобретение и ремонт техники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5 191,00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5 191,00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Содержание, ремонт и паспортизация автомобильных дорог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2 184,00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2 184,00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национальной экономики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2 394,33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>Мероприятия направленные на поддержку малого и среднего предпринимательства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265,00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бюджетам муниципальных образований Приморского края на поддержку муниципальных программ развития малого и среднего предпринимательства за счет средств федерального бюджета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0315064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1 837,79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0315064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1 837,79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бюджетам муниципальных образований Приморского края на поддержку муниципальных программ малого и среднего предпринимательства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0319230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224,55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0319230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224,55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Межбюджетные трансферты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32,00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32,00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ЖИЛИЩНО-КОММУНАЛЬНОЕ ХОЗЯЙСТВО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0500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4 811,51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Коммунальное хозяйство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4 807,94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895,27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895,27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приобретение и ремонт техники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2 108,28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2 108,28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Межбюджетные трансферты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1 804,40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1 804,40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жилищно-коммунального хозяйства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0505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3,57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3,57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3,57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ОБРАЗОВАНИЕ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0700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555,50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Общее образование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Строительство плоскостных спортивных сооружений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412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Молодежная политика и оздоровление детей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535,50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Проведение мероприятий для детей и молодежи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535,50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535,50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КУЛЬТУРА, КИНЕМАТОГРАФИЯ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0800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1 292,48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Культура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1 292,48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Муниципальная программа "Содействие национально-культурному развитию народов России на территории Чугуевского муниципального района"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1 292,48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1 292,48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СОЦИАЛЬНАЯ ПОЛИТИКА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1000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2 556,93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Пенсионное обеспечение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1001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1 277,00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Доплата к пенсиям муниципальных служащих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1 277,00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пенсии, социальные доплаты к пенсиям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1 277,00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Социальное обеспечение населения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680,40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Подпрограмма "Обеспечение жильем молодых семей Чугуевского муниципального района"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226,79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гражданам на приобретение жилья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226,79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на мероприятия подпрограммы "Обеспечение жильем молодых семей" федеральной целевой программы "Жилище" на 2011-2015 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0335020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240,04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гражданам на приобретение жилья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0335020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240,04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из краевого бюджета на социальные выплаты молодым семьям для приобретения (строительства) жилья эконом-класса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0339216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213,57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гражданам на приобретение жилья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0339216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213,57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социальной политики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599,53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Подпрограмма "Формирование доступной среды"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</w:t>
            </w:r>
            <w:r>
              <w:t>б</w:t>
            </w:r>
            <w:r w:rsidRPr="004D2C1B">
              <w:t>сидии на мероприятия государственной программы Российской Федерации "Доступная среда" на 2011-2015годы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0345027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0345027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поддержке общественных некоммерческих организаций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78,60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78,60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неккомерческим организациям, не являющимся муниципальными учреждениями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36,40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36,40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313,53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313,53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ФИЗИЧЕСКАЯ КУЛЬТУРА И СПОРТ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1100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1 640,00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Физическая культура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1101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Организация , проведение и участие в спортивных мероприятиях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1101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физической культуры и спорта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384,00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Организация и проведение мероприятий в области туризма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384,00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384,00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rPr>
                <w:b/>
                <w:bCs/>
              </w:rPr>
            </w:pPr>
            <w:r w:rsidRPr="004D2C1B">
              <w:rPr>
                <w:b/>
                <w:bCs/>
              </w:rPr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rPr>
                <w:b/>
                <w:bCs/>
              </w:rPr>
            </w:pPr>
            <w:r w:rsidRPr="004D2C1B">
              <w:rPr>
                <w:b/>
                <w:bCs/>
              </w:rPr>
              <w:t>3</w:t>
            </w:r>
            <w:r>
              <w:rPr>
                <w:b/>
                <w:bCs/>
              </w:rPr>
              <w:t>9239</w:t>
            </w:r>
            <w:r w:rsidRPr="004D2C1B">
              <w:rPr>
                <w:b/>
                <w:bCs/>
              </w:rPr>
              <w:t>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ОБЩЕГОСУДАРСТВЕННЫЕ ВОПРОСЫ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0100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4 730,00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4 730,00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4 730,00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4 672,00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ОБСЛУЖИВАНИЕ ГОСУДАРСТВЕННОГО И МУНИЦИПАЛЬНОГО ДОЛГА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1300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1301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Процентные платежи по муниципальному долгу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1301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Обслуживание муниципального долга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1301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730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1400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>
              <w:t>34 409</w:t>
            </w:r>
            <w:r w:rsidRPr="004D2C1B">
              <w:t>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1401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30 043,00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1401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16 960,00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Дотации на выравнивание бюджетной обеспеченности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1401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511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16 960,00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1401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13 083,00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Дотации на выравнивание бюджетной обеспеченности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1401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511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13 083,00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Прочие межбюджетные трансферты общего характера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1403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>
              <w:t>4 366</w:t>
            </w:r>
            <w:r w:rsidRPr="004D2C1B">
              <w:t>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Иные межбюджетные трансферты бюджетам сельских поселений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1403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>
              <w:t>4 366</w:t>
            </w:r>
            <w:r w:rsidRPr="004D2C1B">
              <w:t>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межбюджетные трансферты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1403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540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>
              <w:t>4 366</w:t>
            </w:r>
            <w:r w:rsidRPr="004D2C1B">
              <w:t>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rPr>
                <w:b/>
                <w:bCs/>
              </w:rPr>
            </w:pPr>
            <w:r w:rsidRPr="004D2C1B">
              <w:rPr>
                <w:b/>
                <w:bCs/>
              </w:rPr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rPr>
                <w:b/>
                <w:bCs/>
              </w:rPr>
            </w:pPr>
            <w:r w:rsidRPr="004D2C1B">
              <w:rPr>
                <w:b/>
                <w:bCs/>
              </w:rPr>
              <w:t>447 319,61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ОБРАЗОВАНИЕ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0700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444 545,61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Дошкольное образование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80 763,63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информатизации системы образования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благоустройству территории детских садов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999,94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999,94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1 484,02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1 484,02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1 303,07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1 303,07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34 622,60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12 872,10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57,20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21 592,70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63,20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37,40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41 774,00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41 238,00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>Мероприятия направленные на формирование здорового образа жизни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80,00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Общее образование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335 830,68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профилактике терроризма и экстремизма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информатизации системы образования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1 000,00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947,37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52,63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6 744,10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6 744,10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235,66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235,66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капитальному ремонту зданий и и помещений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1 737,69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1 737,69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59 068,45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27 896,80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119,10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1 328,85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29 139,30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349,30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235,10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1 677,61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1 589,32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0129222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88,30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3 819,00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2 789,00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1 030,00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236 645,00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198 288,68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5 230,00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33 126,32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19 633,70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19 633,70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Субсидии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690,07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690,07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4 579,40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4 087,40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473,00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7,50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Молодежная политика и оздоровление детей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4 029,00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организации и обеспечению оздоровления и отдыха детей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482,90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17,10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3 529,00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3 065,42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170,00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Субсидии бюджетным учреждениям на иные цели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293,58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образования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23 922,30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Мероприятия по обеспечению безопасности дорожного движения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125,00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125,00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23 623,30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18 802,90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46,40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4 513,30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243,80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16,90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174,00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174,00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КУЛЬТУРА, КИНЕМАТОГРАФИЯ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0800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Культура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Муниципальная программа "Содействие национально-культурному развитию народов России на территории Чугуевского муниципального района"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0801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СОЦИАЛЬНАЯ ПОЛИТИКА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1000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2 638,00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Охрана семьи и детства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1004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2 583,00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2 583,00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2 583,00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Другие вопросы в области социальной политики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Подпрограмма "Формирование доступной среды" на 2014-2018годы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1006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55,00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rPr>
                <w:b/>
                <w:bCs/>
              </w:rPr>
            </w:pPr>
            <w:r w:rsidRPr="004D2C1B">
              <w:rPr>
                <w:b/>
                <w:bCs/>
              </w:rPr>
              <w:t xml:space="preserve"> Дума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rPr>
                <w:b/>
                <w:bCs/>
              </w:rPr>
            </w:pPr>
            <w:r w:rsidRPr="004D2C1B">
              <w:rPr>
                <w:b/>
                <w:bCs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rPr>
                <w:b/>
                <w:bCs/>
              </w:rPr>
            </w:pPr>
            <w:r w:rsidRPr="004D2C1B">
              <w:rPr>
                <w:b/>
                <w:bCs/>
              </w:rPr>
              <w:t>2 426,00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ОБЩЕГОСУДАРСТВЕННЫЕ ВОПРОСЫ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0100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2 426,00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1 638,24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1 638,24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1 152,24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7,20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476,80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налога на имущество организаций и земельного налога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Уплата прочих налогов, сборов и иных платежей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787,76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Руководитель контрольно-счетного комитета Чугуевского муниципального района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787,76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783,76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1,00</w:t>
            </w:r>
          </w:p>
        </w:tc>
      </w:tr>
      <w:tr w:rsidR="003867FB" w:rsidRPr="004D2C1B">
        <w:trPr>
          <w:trHeight w:val="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3"/>
            </w:pPr>
            <w:r w:rsidRPr="004D2C1B">
              <w:t xml:space="preserve">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0106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3"/>
            </w:pPr>
            <w:r w:rsidRPr="004D2C1B"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3"/>
            </w:pPr>
            <w:r w:rsidRPr="004D2C1B">
              <w:t>3,00</w:t>
            </w:r>
          </w:p>
        </w:tc>
      </w:tr>
      <w:tr w:rsidR="003867FB" w:rsidRPr="004D2C1B">
        <w:trPr>
          <w:trHeight w:val="315"/>
        </w:trPr>
        <w:tc>
          <w:tcPr>
            <w:tcW w:w="8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867FB" w:rsidRPr="004D2C1B" w:rsidRDefault="003867FB" w:rsidP="00C957C4">
            <w:pPr>
              <w:rPr>
                <w:b/>
                <w:bCs/>
              </w:rPr>
            </w:pPr>
            <w:r w:rsidRPr="004D2C1B">
              <w:rPr>
                <w:b/>
                <w:bCs/>
              </w:rPr>
              <w:t xml:space="preserve">Всего расходов: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rPr>
                <w:b/>
                <w:bCs/>
              </w:rPr>
            </w:pPr>
            <w:r w:rsidRPr="004D2C1B">
              <w:rPr>
                <w:b/>
                <w:bCs/>
              </w:rPr>
              <w:t>55</w:t>
            </w:r>
            <w:r>
              <w:rPr>
                <w:b/>
                <w:bCs/>
              </w:rPr>
              <w:t>2340</w:t>
            </w:r>
            <w:r w:rsidRPr="004D2C1B">
              <w:rPr>
                <w:b/>
                <w:bCs/>
              </w:rPr>
              <w:t>,88</w:t>
            </w:r>
          </w:p>
        </w:tc>
      </w:tr>
    </w:tbl>
    <w:p w:rsidR="003867FB" w:rsidRDefault="003867FB" w:rsidP="00CE627E">
      <w:pPr>
        <w:ind w:firstLine="6237"/>
        <w:jc w:val="right"/>
        <w:rPr>
          <w:sz w:val="26"/>
          <w:szCs w:val="26"/>
        </w:rPr>
      </w:pPr>
    </w:p>
    <w:p w:rsidR="003867FB" w:rsidRPr="00832BCC" w:rsidRDefault="003867FB" w:rsidP="00CE627E">
      <w:pPr>
        <w:sectPr w:rsidR="003867FB" w:rsidRPr="00832BCC">
          <w:pgSz w:w="11906" w:h="16838"/>
          <w:pgMar w:top="851" w:right="851" w:bottom="851" w:left="1418" w:header="454" w:footer="454" w:gutter="0"/>
          <w:cols w:space="720"/>
        </w:sectPr>
      </w:pPr>
    </w:p>
    <w:p w:rsidR="003867FB" w:rsidRPr="00062A88" w:rsidRDefault="003867FB" w:rsidP="00CE627E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6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проекту решения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3867FB" w:rsidRPr="00832BCC" w:rsidRDefault="003867FB" w:rsidP="00D33DD0">
      <w:pPr>
        <w:keepLines/>
        <w:tabs>
          <w:tab w:val="left" w:pos="6480"/>
        </w:tabs>
        <w:ind w:left="6096" w:hanging="516"/>
        <w:jc w:val="right"/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31.10.2014г.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465 – НПА </w:t>
      </w:r>
    </w:p>
    <w:p w:rsidR="003867FB" w:rsidRPr="00832BCC" w:rsidRDefault="003867FB" w:rsidP="00CE627E">
      <w:pPr>
        <w:keepLines/>
        <w:ind w:left="6096" w:hanging="156"/>
        <w:jc w:val="right"/>
        <w:rPr>
          <w:sz w:val="26"/>
          <w:szCs w:val="26"/>
        </w:rPr>
      </w:pP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Распределение</w:t>
      </w: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бюджетных ассигнований из районного</w:t>
      </w:r>
      <w:r w:rsidRPr="00832BCC">
        <w:rPr>
          <w:b/>
          <w:bCs/>
          <w:sz w:val="26"/>
          <w:szCs w:val="26"/>
        </w:rPr>
        <w:t xml:space="preserve"> бюджета на 201</w:t>
      </w:r>
      <w:r>
        <w:rPr>
          <w:b/>
          <w:bCs/>
          <w:sz w:val="26"/>
          <w:szCs w:val="26"/>
        </w:rPr>
        <w:t>4</w:t>
      </w:r>
      <w:r w:rsidRPr="00832BCC">
        <w:rPr>
          <w:b/>
          <w:bCs/>
          <w:sz w:val="26"/>
          <w:szCs w:val="26"/>
        </w:rPr>
        <w:t xml:space="preserve"> год </w:t>
      </w:r>
    </w:p>
    <w:p w:rsidR="003867FB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 xml:space="preserve">по </w:t>
      </w:r>
      <w:r>
        <w:rPr>
          <w:b/>
          <w:bCs/>
          <w:sz w:val="26"/>
          <w:szCs w:val="26"/>
        </w:rPr>
        <w:t xml:space="preserve">муниципальным программам Чугуевского муниципального района </w:t>
      </w: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 непрограммным направлениям деятельности </w:t>
      </w:r>
    </w:p>
    <w:p w:rsidR="003867FB" w:rsidRDefault="003867FB" w:rsidP="00CE627E">
      <w:pPr>
        <w:ind w:left="7068" w:right="-365" w:firstLine="720"/>
        <w:jc w:val="right"/>
        <w:rPr>
          <w:sz w:val="26"/>
          <w:szCs w:val="26"/>
        </w:rPr>
      </w:pPr>
    </w:p>
    <w:p w:rsidR="003867FB" w:rsidRDefault="003867FB" w:rsidP="00CE627E">
      <w:pPr>
        <w:ind w:left="7068" w:right="-365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9921" w:type="dxa"/>
        <w:tblInd w:w="-106" w:type="dxa"/>
        <w:tblLook w:val="0000"/>
      </w:tblPr>
      <w:tblGrid>
        <w:gridCol w:w="6141"/>
        <w:gridCol w:w="1322"/>
        <w:gridCol w:w="1120"/>
        <w:gridCol w:w="1338"/>
      </w:tblGrid>
      <w:tr w:rsidR="003867FB" w:rsidRPr="000E5C94">
        <w:trPr>
          <w:trHeight w:val="20"/>
        </w:trPr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0E5C94" w:rsidRDefault="003867FB" w:rsidP="00C957C4">
            <w:r>
              <w:t>Наименование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0E5C94" w:rsidRDefault="003867FB" w:rsidP="00C957C4">
            <w:pPr>
              <w:jc w:val="center"/>
            </w:pPr>
            <w:r>
              <w:t>Ведомство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0E5C94" w:rsidRDefault="003867FB" w:rsidP="00C957C4">
            <w:pPr>
              <w:jc w:val="center"/>
            </w:pPr>
            <w:r>
              <w:t>Целевая статья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0E5C94" w:rsidRDefault="003867FB" w:rsidP="00C957C4">
            <w:pPr>
              <w:jc w:val="right"/>
            </w:pPr>
            <w:r>
              <w:t>Сумма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>Муниципальная программа "Развитие системы образования Чугуевского муниципального района" на 2014-2018 годы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0100000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447 410,11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"Развитие дошкольного образования в Чугуевском муниципальном районе" на 2014-2018 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0110000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83 266,63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информатизации системы образования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0112019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0112019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благоустройству территории детских садов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0117006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999,94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999,94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0117007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1 484,02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1 484,02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0117008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1 303,07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1 303,07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34 622,60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34 622,60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0119307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41 774,00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0119307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41 774,00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0119309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2 583,00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0119309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2 583,00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"Модернизация системы общего образования" на 2014-2018 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0120000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310 927,51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информатизации системы образования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0122019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1 000,00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0122019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1 000,00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0122103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6 744,10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6 744,10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на иные цели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0122104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235,66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0122104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235,66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капитальному ремонту зданий и и помещений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0127008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1 737,69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0127008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1 737,69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59 068,45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59 068,45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0129222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1 677,61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0129222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1 677,61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0129305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3 819,00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0129305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3 819,00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0129306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236 645,00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0129306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236 645,00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"Развитие системы дополнительного образования в Чугуевском муниципальном районе" на 2014-2018 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0130000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29 467,67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Проведение мероприятий для детей и молодежи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0132016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535,50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0132016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535,50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0132103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19 633,70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19 633,70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на иные цели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0132104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690,07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690,07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организации и обеспечению оздоровления и отдыха детей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0132105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0132105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0137049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4 579,40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0137049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4 579,40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0139308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3 529,00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0139308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3 529,00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обеспечению безопасности дорожного движения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0142106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125,00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0142106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125,00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0147059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23 623,30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0147059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23 623,30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"Развитие транспортной инфраструктуры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0200000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8 215,00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приобретение и ремонт техники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0222101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5 191,00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0222101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5 191,00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юридическим лицам(кроме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0232102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840,00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0232102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840,00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Содержание, ремонт и паспортизация автомобильных дорог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0242107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2 184,00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0242107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2 184,00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"Социально-экономическое развитие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0300000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41 186,27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"Поддержка малого и среднего предпринимательства на территории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0310000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2 362,33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>Мероприятия направленные на поддержку малого и среднего предпринимательства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0314005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0314005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бюджетам муниципальных образований Приморского края на поддержку муниципальных программ развития малого и среднего предпринимательства за счет средств федерального бюджета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0315064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1 837,79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0315064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1 837,79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бюджетам муниципальных образований Приморского края на поддержку муниципальных программ малого и среднего предпринимательства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0319230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224,55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0319230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224,55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0320000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205,00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0320000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205,00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"Обеспечение жильем молодых семей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0330000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680,40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226,79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на мероприятия подпрограммы "Обеспечение жильем молодых семей" федеральной целевой программы "Жилище" на 2011-2015 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0335020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240,04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0335020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240,04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из краевого бюджета на социальные выплаты молодым семьям для приобретения (строительства) жилья эконом-класса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0339216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213,57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0339216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213,57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0340000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outlineLvl w:val="0"/>
              <w:rPr>
                <w:b/>
                <w:bCs/>
              </w:rPr>
            </w:pPr>
            <w:r w:rsidRPr="001177E0">
              <w:rPr>
                <w:b/>
                <w:bCs/>
              </w:rPr>
              <w:t>226,00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>СуБсидии на мероприятия государственной программы Российской Федерации "Доступная среда" на 2011-2015годы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0345027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0345027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0352010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895,27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0352010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895,27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приобретение и ремонт техники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0352101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2 108,28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0352101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2 108,28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>Мероприятия направленные на повышение материального благосостояния граждан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0374101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105,00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105,00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>Мероприятия направленные на формирование здорового образа жизни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0374102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80,00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80,00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поддержке общественных некоммерческих организаций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0374103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78,60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78,60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Субсидии неккомерческим организациям, не являющимся муниципальными учреждениями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0374104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36,40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0374104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36,40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0386001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16 960,00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16 960,00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0386002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13 083,00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13 083,00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Иные межбюджетные трансферты бюджетам сельских поселений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0386003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>
              <w:t>4 366,00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0386003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>
              <w:t>4 366</w:t>
            </w:r>
            <w:r w:rsidRPr="004D2C1B">
              <w:t>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"Устойчивое развитие сельских территорий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0400000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20,00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Строительство плоскостных спортивных сооружений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0457004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0457004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20,00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"Развитие физической культуры, спорта и туризма в Чугуевском муниципальном районе"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0500000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1 640,00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0"/>
            </w:pPr>
            <w:r w:rsidRPr="004D2C1B">
              <w:t xml:space="preserve"> Муниципальная программа "Развитие физической культуры, спорта и туризма в Чугуевском муниципальном районе"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0"/>
            </w:pPr>
            <w:r w:rsidRPr="004D2C1B">
              <w:t>0500000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0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Организация , проведение и участие в спортивных мероприятиях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0502017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0502017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1 256,00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Организация и проведение мероприятий в области туризма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0522021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384,00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0522021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384,00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0600000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487,53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0600000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313,53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0600000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174,00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Муниципальная программа "Содействие национально-культурному развитию народов России на территории Чугуевского муниципального района" на 2014-2018годы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0700000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1 428,48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1 292,48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Муниципальное казенное учреждение "Центр обслуживания образовательных учреждений"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0700000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136,00</w:t>
            </w:r>
          </w:p>
        </w:tc>
      </w:tr>
      <w:tr w:rsidR="003867FB" w:rsidRPr="001177E0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 Непрограммные расходы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center"/>
              <w:rPr>
                <w:b/>
                <w:bCs/>
              </w:rPr>
            </w:pPr>
            <w:r w:rsidRPr="001177E0">
              <w:rPr>
                <w:b/>
                <w:bCs/>
              </w:rPr>
              <w:t>9900000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 w:rsidRPr="001177E0">
              <w:rPr>
                <w:b/>
                <w:bCs/>
              </w:rPr>
              <w:t>51 953,49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Резервный фонд Администрации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450,00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450,00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Процентные платежи по муниципальному долгу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9900003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9900005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9900005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150,00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Глава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9901001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1 407,00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1 407,00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9901003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29 324,91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22 956,66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4 730,00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Дума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1 638,24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Руководитель контрольно-счетного комитета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9901005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787,76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Дума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787,76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Доплата к пенсиям муниципальных служащих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9901006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1 277,00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9901006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1 277,00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Оценка недвижимости, признание прав и регулирование отношений по муниципальной собственности (Мероприятия по реализации государственной политики в области приватизации и управления муниципальной собственностью)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9902003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300,00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9902024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68,88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9902024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68,88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Межбюджетные трансферты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1 836,40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1 836,40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9905118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9905118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395,12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9905119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9905119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0,00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9905120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12,60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9905120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12,60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9905931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1 665,00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9905931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1 665,00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11 982,86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9907059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11 982,86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9909301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1 003,40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1 003,40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9909303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651,00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651,00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9909310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538,00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538,00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1"/>
            </w:pPr>
            <w:r w:rsidRPr="004D2C1B">
              <w:t xml:space="preserve"> 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1"/>
            </w:pPr>
            <w:r w:rsidRPr="004D2C1B">
              <w:t>9909312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1"/>
            </w:pPr>
            <w:r w:rsidRPr="004D2C1B">
              <w:t>3,57</w:t>
            </w:r>
          </w:p>
        </w:tc>
      </w:tr>
      <w:tr w:rsidR="003867FB" w:rsidRPr="004D2C1B">
        <w:trPr>
          <w:trHeight w:val="20"/>
        </w:trPr>
        <w:tc>
          <w:tcPr>
            <w:tcW w:w="6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FB" w:rsidRPr="004D2C1B" w:rsidRDefault="003867FB" w:rsidP="00C957C4">
            <w:pPr>
              <w:outlineLvl w:val="2"/>
            </w:pPr>
            <w:r w:rsidRPr="004D2C1B">
              <w:t xml:space="preserve"> Администрация Чугуевского муниципального района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center"/>
              <w:outlineLvl w:val="2"/>
            </w:pPr>
            <w:r w:rsidRPr="004D2C1B">
              <w:t>9909312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4D2C1B" w:rsidRDefault="003867FB" w:rsidP="00C957C4">
            <w:pPr>
              <w:jc w:val="right"/>
              <w:outlineLvl w:val="2"/>
            </w:pPr>
            <w:r w:rsidRPr="004D2C1B">
              <w:t>3,57</w:t>
            </w:r>
          </w:p>
        </w:tc>
      </w:tr>
      <w:tr w:rsidR="003867FB" w:rsidRPr="001177E0">
        <w:trPr>
          <w:trHeight w:val="315"/>
        </w:trPr>
        <w:tc>
          <w:tcPr>
            <w:tcW w:w="8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867FB" w:rsidRPr="001177E0" w:rsidRDefault="003867FB" w:rsidP="00C957C4">
            <w:pPr>
              <w:rPr>
                <w:b/>
                <w:bCs/>
              </w:rPr>
            </w:pPr>
            <w:r w:rsidRPr="001177E0">
              <w:rPr>
                <w:b/>
                <w:bCs/>
              </w:rPr>
              <w:t xml:space="preserve">Всего расходов: 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867FB" w:rsidRPr="001177E0" w:rsidRDefault="003867FB" w:rsidP="00C957C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552 340</w:t>
            </w:r>
            <w:r w:rsidRPr="001177E0">
              <w:rPr>
                <w:b/>
                <w:bCs/>
              </w:rPr>
              <w:t>,88</w:t>
            </w:r>
          </w:p>
        </w:tc>
      </w:tr>
    </w:tbl>
    <w:p w:rsidR="003867FB" w:rsidRDefault="003867FB" w:rsidP="00CE627E">
      <w:pPr>
        <w:ind w:left="7068" w:right="-365" w:firstLine="720"/>
        <w:jc w:val="right"/>
      </w:pPr>
    </w:p>
    <w:p w:rsidR="003867FB" w:rsidRPr="00832BCC" w:rsidRDefault="003867FB" w:rsidP="00CE627E">
      <w:pPr>
        <w:jc w:val="right"/>
        <w:rPr>
          <w:sz w:val="26"/>
          <w:szCs w:val="26"/>
        </w:rPr>
      </w:pPr>
      <w:r>
        <w:br w:type="page"/>
      </w:r>
      <w:r w:rsidRPr="00832BC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7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к проекту решения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3867FB" w:rsidRPr="00062A88" w:rsidRDefault="003867FB" w:rsidP="00CE627E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3867FB" w:rsidRPr="00832BCC" w:rsidRDefault="003867FB" w:rsidP="00D33DD0">
      <w:pPr>
        <w:keepLines/>
        <w:tabs>
          <w:tab w:val="left" w:pos="6480"/>
        </w:tabs>
        <w:ind w:left="6096" w:hanging="516"/>
        <w:jc w:val="right"/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31.10.2014г.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465 – НПА </w:t>
      </w:r>
    </w:p>
    <w:p w:rsidR="003867FB" w:rsidRPr="00832BCC" w:rsidRDefault="003867FB" w:rsidP="00CE627E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3867FB" w:rsidRPr="00832BCC" w:rsidRDefault="003867FB" w:rsidP="00CE627E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>Межбюджетные трансферты бюджетам сельских поселений, входящих</w:t>
      </w:r>
    </w:p>
    <w:p w:rsidR="003867FB" w:rsidRPr="00832BCC" w:rsidRDefault="003867FB" w:rsidP="00CE627E">
      <w:pPr>
        <w:jc w:val="center"/>
        <w:rPr>
          <w:b/>
          <w:bCs/>
          <w:sz w:val="26"/>
          <w:szCs w:val="26"/>
        </w:rPr>
      </w:pPr>
      <w:r w:rsidRPr="00832BCC">
        <w:rPr>
          <w:b/>
          <w:bCs/>
          <w:sz w:val="26"/>
          <w:szCs w:val="26"/>
        </w:rPr>
        <w:t xml:space="preserve"> в состав Чугуевского муниципального района на 201</w:t>
      </w:r>
      <w:r>
        <w:rPr>
          <w:b/>
          <w:bCs/>
          <w:sz w:val="26"/>
          <w:szCs w:val="26"/>
        </w:rPr>
        <w:t>4</w:t>
      </w:r>
      <w:r w:rsidRPr="00832BCC">
        <w:rPr>
          <w:b/>
          <w:bCs/>
          <w:sz w:val="26"/>
          <w:szCs w:val="26"/>
        </w:rPr>
        <w:t xml:space="preserve"> год</w:t>
      </w:r>
    </w:p>
    <w:p w:rsidR="003867FB" w:rsidRPr="00832BCC" w:rsidRDefault="003867FB" w:rsidP="00CE627E">
      <w:pPr>
        <w:jc w:val="right"/>
        <w:rPr>
          <w:sz w:val="26"/>
          <w:szCs w:val="26"/>
        </w:rPr>
      </w:pPr>
    </w:p>
    <w:p w:rsidR="003867FB" w:rsidRDefault="003867FB" w:rsidP="00CE627E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3867FB" w:rsidRPr="00832BCC" w:rsidRDefault="003867FB" w:rsidP="00CE627E">
      <w:pPr>
        <w:jc w:val="both"/>
        <w:rPr>
          <w:sz w:val="26"/>
          <w:szCs w:val="26"/>
        </w:rPr>
      </w:pPr>
    </w:p>
    <w:tbl>
      <w:tblPr>
        <w:tblW w:w="104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1548"/>
        <w:gridCol w:w="1692"/>
        <w:gridCol w:w="1800"/>
        <w:gridCol w:w="1620"/>
        <w:gridCol w:w="1800"/>
      </w:tblGrid>
      <w:tr w:rsidR="003867FB" w:rsidRPr="00B80D1B">
        <w:tc>
          <w:tcPr>
            <w:tcW w:w="1980" w:type="dxa"/>
          </w:tcPr>
          <w:p w:rsidR="003867FB" w:rsidRPr="00B80D1B" w:rsidRDefault="003867FB" w:rsidP="00C957C4">
            <w:pPr>
              <w:jc w:val="center"/>
            </w:pPr>
            <w:r w:rsidRPr="00B80D1B">
              <w:t>Наименование сельского</w:t>
            </w:r>
          </w:p>
          <w:p w:rsidR="003867FB" w:rsidRPr="00B80D1B" w:rsidRDefault="003867FB" w:rsidP="00C957C4">
            <w:pPr>
              <w:jc w:val="center"/>
            </w:pPr>
            <w:r w:rsidRPr="00B80D1B">
              <w:t>поселения</w:t>
            </w:r>
          </w:p>
        </w:tc>
        <w:tc>
          <w:tcPr>
            <w:tcW w:w="1548" w:type="dxa"/>
          </w:tcPr>
          <w:p w:rsidR="003867FB" w:rsidRPr="00B80D1B" w:rsidRDefault="003867FB" w:rsidP="00C957C4">
            <w:pPr>
              <w:jc w:val="center"/>
            </w:pPr>
            <w:r w:rsidRPr="00B80D1B">
              <w:t>Дотации на выравнива</w:t>
            </w:r>
            <w:r>
              <w:t>-</w:t>
            </w:r>
            <w:r w:rsidRPr="00B80D1B">
              <w:t>ние бюджетной обеспечен</w:t>
            </w:r>
            <w:r>
              <w:t>-</w:t>
            </w:r>
            <w:r w:rsidRPr="00B80D1B">
              <w:t>ности поселений, всего</w:t>
            </w:r>
          </w:p>
        </w:tc>
        <w:tc>
          <w:tcPr>
            <w:tcW w:w="1692" w:type="dxa"/>
          </w:tcPr>
          <w:p w:rsidR="003867FB" w:rsidRPr="00B80D1B" w:rsidRDefault="003867FB" w:rsidP="00C957C4">
            <w:pPr>
              <w:jc w:val="center"/>
            </w:pPr>
            <w:r w:rsidRPr="00B80D1B">
              <w:t>Дотации на выравнивание бюджетной обеспечен</w:t>
            </w:r>
            <w:r>
              <w:t>-</w:t>
            </w:r>
            <w:r w:rsidRPr="00B80D1B">
              <w:t>ности поселений, за счет средств краевого бюджета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Дотации на выравнивание бюджетной обеспеченности поселений, за счет средств районного бюджета</w:t>
            </w:r>
          </w:p>
        </w:tc>
        <w:tc>
          <w:tcPr>
            <w:tcW w:w="1620" w:type="dxa"/>
          </w:tcPr>
          <w:p w:rsidR="003867FB" w:rsidRPr="00B80D1B" w:rsidRDefault="003867FB" w:rsidP="00C957C4">
            <w:pPr>
              <w:ind w:left="-36" w:firstLine="36"/>
              <w:jc w:val="center"/>
            </w:pPr>
            <w:r w:rsidRPr="00B80D1B">
              <w:t xml:space="preserve">Иные </w:t>
            </w:r>
            <w:r>
              <w:t>м</w:t>
            </w:r>
            <w:r w:rsidRPr="00B80D1B">
              <w:t>ежбюджет</w:t>
            </w:r>
            <w:r>
              <w:t>-</w:t>
            </w:r>
            <w:r w:rsidRPr="00B80D1B">
              <w:t>ные трансферты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867FB" w:rsidRPr="00B80D1B">
        <w:tc>
          <w:tcPr>
            <w:tcW w:w="1980" w:type="dxa"/>
          </w:tcPr>
          <w:p w:rsidR="003867FB" w:rsidRPr="00B80D1B" w:rsidRDefault="003867FB" w:rsidP="00C957C4">
            <w:r w:rsidRPr="00B80D1B">
              <w:t xml:space="preserve">Кокшаровское </w:t>
            </w:r>
          </w:p>
        </w:tc>
        <w:tc>
          <w:tcPr>
            <w:tcW w:w="1548" w:type="dxa"/>
          </w:tcPr>
          <w:p w:rsidR="003867FB" w:rsidRPr="00B80D1B" w:rsidRDefault="003867FB" w:rsidP="00C957C4">
            <w:pPr>
              <w:jc w:val="center"/>
            </w:pPr>
            <w:r>
              <w:t>6 952</w:t>
            </w:r>
            <w:r w:rsidRPr="00B80D1B">
              <w:t>,00</w:t>
            </w:r>
          </w:p>
        </w:tc>
        <w:tc>
          <w:tcPr>
            <w:tcW w:w="1692" w:type="dxa"/>
          </w:tcPr>
          <w:p w:rsidR="003867FB" w:rsidRPr="00B80D1B" w:rsidRDefault="003867FB" w:rsidP="00C957C4">
            <w:pPr>
              <w:jc w:val="center"/>
            </w:pPr>
            <w:r>
              <w:t>2 965,20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3 986,80</w:t>
            </w:r>
          </w:p>
        </w:tc>
        <w:tc>
          <w:tcPr>
            <w:tcW w:w="1620" w:type="dxa"/>
          </w:tcPr>
          <w:p w:rsidR="003867FB" w:rsidRPr="00B80D1B" w:rsidRDefault="003867FB" w:rsidP="00C957C4">
            <w:pPr>
              <w:jc w:val="center"/>
            </w:pPr>
            <w:r>
              <w:t>1 219,00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197,56</w:t>
            </w:r>
          </w:p>
        </w:tc>
      </w:tr>
      <w:tr w:rsidR="003867FB" w:rsidRPr="00B80D1B">
        <w:tc>
          <w:tcPr>
            <w:tcW w:w="1980" w:type="dxa"/>
          </w:tcPr>
          <w:p w:rsidR="003867FB" w:rsidRPr="00B80D1B" w:rsidRDefault="003867FB" w:rsidP="00C957C4">
            <w:r w:rsidRPr="00B80D1B">
              <w:t xml:space="preserve">Чугуевское </w:t>
            </w:r>
          </w:p>
        </w:tc>
        <w:tc>
          <w:tcPr>
            <w:tcW w:w="1548" w:type="dxa"/>
          </w:tcPr>
          <w:p w:rsidR="003867FB" w:rsidRPr="00B80D1B" w:rsidRDefault="003867FB" w:rsidP="00C957C4">
            <w:pPr>
              <w:jc w:val="center"/>
            </w:pPr>
            <w:r>
              <w:t>15 769</w:t>
            </w:r>
            <w:r w:rsidRPr="00B80D1B">
              <w:t>,00</w:t>
            </w:r>
          </w:p>
        </w:tc>
        <w:tc>
          <w:tcPr>
            <w:tcW w:w="1692" w:type="dxa"/>
          </w:tcPr>
          <w:p w:rsidR="003867FB" w:rsidRPr="00B80D1B" w:rsidRDefault="003867FB" w:rsidP="00C957C4">
            <w:pPr>
              <w:jc w:val="center"/>
            </w:pPr>
            <w:r>
              <w:t>6 867,90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8 901,10</w:t>
            </w:r>
          </w:p>
        </w:tc>
        <w:tc>
          <w:tcPr>
            <w:tcW w:w="1620" w:type="dxa"/>
          </w:tcPr>
          <w:p w:rsidR="003867FB" w:rsidRPr="00B80D1B" w:rsidRDefault="003867FB" w:rsidP="00C957C4">
            <w:pPr>
              <w:jc w:val="center"/>
            </w:pPr>
            <w:r>
              <w:t>3 084,00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-</w:t>
            </w:r>
          </w:p>
        </w:tc>
      </w:tr>
      <w:tr w:rsidR="003867FB" w:rsidRPr="00B80D1B">
        <w:tc>
          <w:tcPr>
            <w:tcW w:w="1980" w:type="dxa"/>
          </w:tcPr>
          <w:p w:rsidR="003867FB" w:rsidRPr="00B80D1B" w:rsidRDefault="003867FB" w:rsidP="00C957C4">
            <w:r w:rsidRPr="00B80D1B">
              <w:t xml:space="preserve">Шумненское </w:t>
            </w:r>
          </w:p>
        </w:tc>
        <w:tc>
          <w:tcPr>
            <w:tcW w:w="1548" w:type="dxa"/>
          </w:tcPr>
          <w:p w:rsidR="003867FB" w:rsidRPr="00B80D1B" w:rsidRDefault="003867FB" w:rsidP="00C957C4">
            <w:pPr>
              <w:jc w:val="center"/>
            </w:pPr>
            <w:r>
              <w:t>7 322</w:t>
            </w:r>
            <w:r w:rsidRPr="00B80D1B">
              <w:t>,00</w:t>
            </w:r>
          </w:p>
        </w:tc>
        <w:tc>
          <w:tcPr>
            <w:tcW w:w="1692" w:type="dxa"/>
          </w:tcPr>
          <w:p w:rsidR="003867FB" w:rsidRPr="00B80D1B" w:rsidRDefault="003867FB" w:rsidP="00C957C4">
            <w:pPr>
              <w:jc w:val="center"/>
            </w:pPr>
            <w:r>
              <w:t>3 249,90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4 072,10</w:t>
            </w:r>
          </w:p>
        </w:tc>
        <w:tc>
          <w:tcPr>
            <w:tcW w:w="1620" w:type="dxa"/>
          </w:tcPr>
          <w:p w:rsidR="003867FB" w:rsidRPr="00B80D1B" w:rsidRDefault="003867FB" w:rsidP="00C957C4">
            <w:pPr>
              <w:jc w:val="center"/>
            </w:pPr>
            <w:r>
              <w:t>63,00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</w:pPr>
            <w:r w:rsidRPr="00B80D1B">
              <w:t>197,56</w:t>
            </w:r>
          </w:p>
        </w:tc>
      </w:tr>
      <w:tr w:rsidR="003867FB" w:rsidRPr="00B80D1B">
        <w:tc>
          <w:tcPr>
            <w:tcW w:w="1980" w:type="dxa"/>
          </w:tcPr>
          <w:p w:rsidR="003867FB" w:rsidRPr="00B80D1B" w:rsidRDefault="003867FB" w:rsidP="00C957C4">
            <w:pPr>
              <w:rPr>
                <w:b/>
                <w:bCs/>
              </w:rPr>
            </w:pPr>
            <w:r w:rsidRPr="00B80D1B">
              <w:rPr>
                <w:b/>
                <w:bCs/>
              </w:rPr>
              <w:t>Всего</w:t>
            </w:r>
          </w:p>
        </w:tc>
        <w:tc>
          <w:tcPr>
            <w:tcW w:w="1548" w:type="dxa"/>
          </w:tcPr>
          <w:p w:rsidR="003867FB" w:rsidRPr="00B80D1B" w:rsidRDefault="003867FB" w:rsidP="00C957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30 043</w:t>
            </w:r>
            <w:r w:rsidRPr="00B80D1B">
              <w:rPr>
                <w:b/>
                <w:bCs/>
              </w:rPr>
              <w:t>,00</w:t>
            </w:r>
          </w:p>
        </w:tc>
        <w:tc>
          <w:tcPr>
            <w:tcW w:w="1692" w:type="dxa"/>
          </w:tcPr>
          <w:p w:rsidR="003867FB" w:rsidRPr="00B80D1B" w:rsidRDefault="003867FB" w:rsidP="00C957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13 083,00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  <w:rPr>
                <w:b/>
                <w:bCs/>
              </w:rPr>
            </w:pPr>
            <w:r w:rsidRPr="00B80D1B">
              <w:rPr>
                <w:b/>
                <w:bCs/>
              </w:rPr>
              <w:t>16 960,0</w:t>
            </w:r>
          </w:p>
        </w:tc>
        <w:tc>
          <w:tcPr>
            <w:tcW w:w="1620" w:type="dxa"/>
          </w:tcPr>
          <w:p w:rsidR="003867FB" w:rsidRPr="00B80D1B" w:rsidRDefault="003867FB" w:rsidP="00C957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4 366,00</w:t>
            </w:r>
          </w:p>
        </w:tc>
        <w:tc>
          <w:tcPr>
            <w:tcW w:w="1800" w:type="dxa"/>
          </w:tcPr>
          <w:p w:rsidR="003867FB" w:rsidRPr="00B80D1B" w:rsidRDefault="003867FB" w:rsidP="00C957C4">
            <w:pPr>
              <w:jc w:val="center"/>
              <w:rPr>
                <w:b/>
                <w:bCs/>
              </w:rPr>
            </w:pPr>
            <w:r w:rsidRPr="00B80D1B">
              <w:rPr>
                <w:b/>
                <w:bCs/>
              </w:rPr>
              <w:t>395,12</w:t>
            </w:r>
          </w:p>
        </w:tc>
      </w:tr>
    </w:tbl>
    <w:p w:rsidR="003867FB" w:rsidRPr="00832BCC" w:rsidRDefault="003867FB" w:rsidP="00CE627E">
      <w:pPr>
        <w:ind w:left="7068" w:right="-365" w:firstLine="720"/>
        <w:jc w:val="right"/>
      </w:pPr>
    </w:p>
    <w:p w:rsidR="003867FB" w:rsidRDefault="003867FB"/>
    <w:sectPr w:rsidR="003867FB" w:rsidSect="00601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7FB" w:rsidRDefault="003867FB" w:rsidP="00601AE1">
      <w:r>
        <w:separator/>
      </w:r>
    </w:p>
  </w:endnote>
  <w:endnote w:type="continuationSeparator" w:id="1">
    <w:p w:rsidR="003867FB" w:rsidRDefault="003867FB" w:rsidP="00601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7FB" w:rsidRDefault="003867FB" w:rsidP="00601AE1">
      <w:r>
        <w:separator/>
      </w:r>
    </w:p>
  </w:footnote>
  <w:footnote w:type="continuationSeparator" w:id="1">
    <w:p w:rsidR="003867FB" w:rsidRDefault="003867FB" w:rsidP="00601A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FB" w:rsidRDefault="003867FB">
    <w:pPr>
      <w:pStyle w:val="Header"/>
      <w:ind w:right="360"/>
      <w:rPr>
        <w:sz w:val="27"/>
        <w:szCs w:val="27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9185441"/>
    <w:multiLevelType w:val="hybridMultilevel"/>
    <w:tmpl w:val="0ACC92C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  <w:szCs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  <w:szCs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autoHyphenation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F56"/>
    <w:rsid w:val="0000054B"/>
    <w:rsid w:val="000554F3"/>
    <w:rsid w:val="00057DA7"/>
    <w:rsid w:val="00062A88"/>
    <w:rsid w:val="00086398"/>
    <w:rsid w:val="000E5C94"/>
    <w:rsid w:val="000F569B"/>
    <w:rsid w:val="001177E0"/>
    <w:rsid w:val="001A2F56"/>
    <w:rsid w:val="001F4F13"/>
    <w:rsid w:val="00212C02"/>
    <w:rsid w:val="00257A87"/>
    <w:rsid w:val="003867FB"/>
    <w:rsid w:val="003B028F"/>
    <w:rsid w:val="00414D77"/>
    <w:rsid w:val="00471B32"/>
    <w:rsid w:val="00494179"/>
    <w:rsid w:val="004D2C1B"/>
    <w:rsid w:val="00546718"/>
    <w:rsid w:val="00584CC9"/>
    <w:rsid w:val="005D4187"/>
    <w:rsid w:val="00601AE1"/>
    <w:rsid w:val="0065066B"/>
    <w:rsid w:val="006B3DA4"/>
    <w:rsid w:val="006C51F0"/>
    <w:rsid w:val="007E60FA"/>
    <w:rsid w:val="00814584"/>
    <w:rsid w:val="00832BCC"/>
    <w:rsid w:val="008435E5"/>
    <w:rsid w:val="008A0023"/>
    <w:rsid w:val="009D5055"/>
    <w:rsid w:val="009E18B4"/>
    <w:rsid w:val="00A26E17"/>
    <w:rsid w:val="00A33389"/>
    <w:rsid w:val="00A64CD5"/>
    <w:rsid w:val="00AA54B7"/>
    <w:rsid w:val="00B620B5"/>
    <w:rsid w:val="00B80D1B"/>
    <w:rsid w:val="00B903F1"/>
    <w:rsid w:val="00C1025E"/>
    <w:rsid w:val="00C572F7"/>
    <w:rsid w:val="00C957C4"/>
    <w:rsid w:val="00CE627E"/>
    <w:rsid w:val="00CF70A3"/>
    <w:rsid w:val="00D33DD0"/>
    <w:rsid w:val="00D5067B"/>
    <w:rsid w:val="00DD2CE7"/>
    <w:rsid w:val="00DE62A8"/>
    <w:rsid w:val="00DE725A"/>
    <w:rsid w:val="00E92E8F"/>
    <w:rsid w:val="00FD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A2F5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E627E"/>
    <w:pPr>
      <w:keepNext/>
      <w:jc w:val="center"/>
      <w:outlineLvl w:val="0"/>
    </w:pPr>
    <w:rPr>
      <w:rFonts w:eastAsia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E627E"/>
    <w:pPr>
      <w:keepNext/>
      <w:ind w:right="-765"/>
      <w:jc w:val="both"/>
      <w:outlineLvl w:val="1"/>
    </w:pPr>
    <w:rPr>
      <w:rFonts w:eastAsia="Calibri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E627E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E627E"/>
    <w:pPr>
      <w:spacing w:before="240" w:after="60"/>
      <w:outlineLvl w:val="8"/>
    </w:pPr>
    <w:rPr>
      <w:rFonts w:ascii="Arial" w:eastAsia="Calibri" w:hAnsi="Arial" w:cs="Arial"/>
      <w:sz w:val="22"/>
      <w:szCs w:val="22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E6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E62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E62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E627E"/>
    <w:rPr>
      <w:rFonts w:ascii="Arial" w:eastAsia="Times New Roman" w:hAnsi="Arial" w:cs="Arial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1A2F56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1A2F5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E627E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E6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Знак"/>
    <w:basedOn w:val="Normal"/>
    <w:uiPriority w:val="99"/>
    <w:rsid w:val="00CE627E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rsid w:val="00CE627E"/>
    <w:pPr>
      <w:tabs>
        <w:tab w:val="center" w:pos="4153"/>
        <w:tab w:val="right" w:pos="8306"/>
      </w:tabs>
    </w:pPr>
    <w:rPr>
      <w:rFonts w:eastAsia="Calibri"/>
      <w:sz w:val="28"/>
      <w:szCs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E62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PageNumber">
    <w:name w:val="page number"/>
    <w:basedOn w:val="DefaultParagraphFont"/>
    <w:uiPriority w:val="99"/>
    <w:rsid w:val="00CE627E"/>
  </w:style>
  <w:style w:type="paragraph" w:customStyle="1" w:styleId="ConsPlusNormal">
    <w:name w:val="ConsPlusNormal"/>
    <w:uiPriority w:val="99"/>
    <w:rsid w:val="00CE627E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  <w:sz w:val="24"/>
      <w:szCs w:val="24"/>
    </w:rPr>
  </w:style>
  <w:style w:type="paragraph" w:customStyle="1" w:styleId="a0">
    <w:name w:val="Стиль в законе"/>
    <w:basedOn w:val="Normal"/>
    <w:uiPriority w:val="99"/>
    <w:rsid w:val="00CE627E"/>
    <w:pPr>
      <w:spacing w:before="120" w:line="360" w:lineRule="auto"/>
      <w:ind w:firstLine="851"/>
      <w:jc w:val="both"/>
    </w:pPr>
    <w:rPr>
      <w:rFonts w:eastAsia="Calibri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CE627E"/>
    <w:pPr>
      <w:ind w:firstLine="624"/>
      <w:jc w:val="both"/>
    </w:pPr>
    <w:rPr>
      <w:rFonts w:eastAsia="Calibri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E6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E62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CE627E"/>
    <w:pPr>
      <w:jc w:val="both"/>
    </w:pPr>
    <w:rPr>
      <w:rFonts w:eastAsia="Calibri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E62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">
    <w:name w:val="Body Text"/>
    <w:basedOn w:val="Normal"/>
    <w:link w:val="BodyTextChar"/>
    <w:uiPriority w:val="99"/>
    <w:rsid w:val="00CE627E"/>
    <w:pPr>
      <w:jc w:val="both"/>
    </w:pPr>
    <w:rPr>
      <w:rFonts w:eastAsia="Calibri"/>
      <w:color w:val="000000"/>
      <w:spacing w:val="-5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E627E"/>
    <w:rPr>
      <w:rFonts w:ascii="Times New Roman" w:eastAsia="Times New Roman" w:hAnsi="Times New Roman" w:cs="Times New Roman"/>
      <w:color w:val="000000"/>
      <w:spacing w:val="-5"/>
      <w:sz w:val="20"/>
      <w:szCs w:val="20"/>
      <w:lang w:val="en-US" w:eastAsia="ru-RU"/>
    </w:rPr>
  </w:style>
  <w:style w:type="paragraph" w:styleId="Footer">
    <w:name w:val="footer"/>
    <w:basedOn w:val="Normal"/>
    <w:link w:val="FooterChar"/>
    <w:uiPriority w:val="99"/>
    <w:rsid w:val="00CE627E"/>
    <w:pPr>
      <w:tabs>
        <w:tab w:val="center" w:pos="4153"/>
        <w:tab w:val="right" w:pos="8306"/>
      </w:tabs>
      <w:spacing w:line="360" w:lineRule="auto"/>
      <w:ind w:firstLine="720"/>
    </w:pPr>
    <w:rPr>
      <w:rFonts w:eastAsia="Calibri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E6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CE627E"/>
    <w:rPr>
      <w:rFonts w:eastAsia="Calibri"/>
      <w:b/>
      <w:b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E6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37">
    <w:name w:val="xl37"/>
    <w:basedOn w:val="Normal"/>
    <w:uiPriority w:val="99"/>
    <w:rsid w:val="00CE62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sz w:val="28"/>
      <w:szCs w:val="28"/>
    </w:rPr>
  </w:style>
  <w:style w:type="paragraph" w:customStyle="1" w:styleId="xl38">
    <w:name w:val="xl38"/>
    <w:basedOn w:val="Normal"/>
    <w:uiPriority w:val="99"/>
    <w:rsid w:val="00CE62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CE627E"/>
    <w:pPr>
      <w:ind w:firstLine="567"/>
      <w:jc w:val="both"/>
    </w:pPr>
    <w:rPr>
      <w:rFonts w:eastAsia="Calibri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CE627E"/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CE627E"/>
    <w:pPr>
      <w:ind w:left="1985"/>
    </w:pPr>
    <w:rPr>
      <w:rFonts w:eastAsia="Calibri"/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E6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Normal"/>
    <w:uiPriority w:val="99"/>
    <w:rsid w:val="00CE627E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E627E"/>
    <w:rPr>
      <w:rFonts w:ascii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rsid w:val="00CE62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E627E"/>
    <w:rPr>
      <w:color w:val="800080"/>
      <w:u w:val="single"/>
    </w:rPr>
  </w:style>
  <w:style w:type="paragraph" w:customStyle="1" w:styleId="xl77">
    <w:name w:val="xl77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</w:rPr>
  </w:style>
  <w:style w:type="paragraph" w:customStyle="1" w:styleId="xl78">
    <w:name w:val="xl78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79">
    <w:name w:val="xl79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Calibri"/>
    </w:rPr>
  </w:style>
  <w:style w:type="paragraph" w:customStyle="1" w:styleId="xl80">
    <w:name w:val="xl80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</w:rPr>
  </w:style>
  <w:style w:type="paragraph" w:customStyle="1" w:styleId="xl24">
    <w:name w:val="xl24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">
    <w:name w:val="xl26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7">
    <w:name w:val="xl27"/>
    <w:basedOn w:val="Normal"/>
    <w:uiPriority w:val="99"/>
    <w:rsid w:val="00CE62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51</Pages>
  <Words>14637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2014-10-30T23:02:00Z</cp:lastPrinted>
  <dcterms:created xsi:type="dcterms:W3CDTF">2014-10-30T22:19:00Z</dcterms:created>
  <dcterms:modified xsi:type="dcterms:W3CDTF">2014-10-30T22:19:00Z</dcterms:modified>
</cp:coreProperties>
</file>