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6" w:rsidRDefault="00A41876" w:rsidP="00A4187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14C032" wp14:editId="351E01D3">
            <wp:simplePos x="0" y="0"/>
            <wp:positionH relativeFrom="column">
              <wp:posOffset>2519680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876" w:rsidRDefault="00A41876" w:rsidP="00A41876">
      <w:pPr>
        <w:jc w:val="center"/>
      </w:pPr>
    </w:p>
    <w:p w:rsidR="00A41876" w:rsidRDefault="00A41876" w:rsidP="00A41876">
      <w:pPr>
        <w:jc w:val="center"/>
      </w:pPr>
    </w:p>
    <w:p w:rsidR="00A41876" w:rsidRDefault="00A41876" w:rsidP="00A4187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41876" w:rsidRDefault="00A41876" w:rsidP="00A4187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41876" w:rsidRDefault="00A41876" w:rsidP="00A4187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41876" w:rsidRPr="00403340" w:rsidRDefault="00A41876" w:rsidP="00A41876">
      <w:pPr>
        <w:pStyle w:val="a3"/>
        <w:tabs>
          <w:tab w:val="left" w:pos="0"/>
        </w:tabs>
        <w:rPr>
          <w:sz w:val="32"/>
          <w:szCs w:val="32"/>
        </w:rPr>
      </w:pPr>
    </w:p>
    <w:p w:rsidR="00A41876" w:rsidRDefault="00A41876" w:rsidP="00A4187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41876" w:rsidRDefault="00A41876" w:rsidP="00A41876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A41876" w:rsidRPr="009A49E4" w:rsidTr="00741848">
        <w:trPr>
          <w:trHeight w:val="631"/>
        </w:trPr>
        <w:tc>
          <w:tcPr>
            <w:tcW w:w="9571" w:type="dxa"/>
          </w:tcPr>
          <w:p w:rsidR="00A41876" w:rsidRDefault="00A41876" w:rsidP="0074184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876" w:rsidRPr="00FA04DF" w:rsidRDefault="00A41876" w:rsidP="0074184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5"/>
                <w:szCs w:val="25"/>
              </w:rPr>
              <w:t>12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9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503</w:t>
            </w:r>
            <w:r w:rsidRPr="0000054B">
              <w:rPr>
                <w:b/>
                <w:sz w:val="25"/>
                <w:szCs w:val="25"/>
              </w:rPr>
              <w:t xml:space="preserve">-НПА </w:t>
            </w:r>
            <w:r>
              <w:t>«</w:t>
            </w:r>
            <w:r w:rsidRPr="00CB7175">
              <w:rPr>
                <w:b/>
                <w:sz w:val="25"/>
                <w:szCs w:val="25"/>
              </w:rPr>
              <w:t xml:space="preserve">О бюджете </w:t>
            </w:r>
            <w:r>
              <w:rPr>
                <w:b/>
                <w:sz w:val="25"/>
                <w:szCs w:val="25"/>
              </w:rPr>
              <w:t xml:space="preserve">Чугуевского муниципального округа </w:t>
            </w:r>
            <w:r w:rsidRPr="00CB7175">
              <w:rPr>
                <w:b/>
                <w:sz w:val="25"/>
                <w:szCs w:val="25"/>
              </w:rPr>
              <w:t>на 20</w:t>
            </w:r>
            <w:r>
              <w:rPr>
                <w:b/>
                <w:sz w:val="25"/>
                <w:szCs w:val="25"/>
              </w:rPr>
              <w:t>20</w:t>
            </w:r>
            <w:r w:rsidRPr="00CB7175">
              <w:rPr>
                <w:b/>
                <w:sz w:val="25"/>
                <w:szCs w:val="25"/>
              </w:rPr>
              <w:t xml:space="preserve"> год и плановый период 20</w:t>
            </w:r>
            <w:r>
              <w:rPr>
                <w:b/>
                <w:sz w:val="25"/>
                <w:szCs w:val="25"/>
              </w:rPr>
              <w:t>21</w:t>
            </w:r>
            <w:r w:rsidRPr="00CB7175">
              <w:rPr>
                <w:b/>
                <w:sz w:val="25"/>
                <w:szCs w:val="25"/>
              </w:rPr>
              <w:t xml:space="preserve"> и 202</w:t>
            </w:r>
            <w:r>
              <w:rPr>
                <w:b/>
                <w:sz w:val="25"/>
                <w:szCs w:val="25"/>
              </w:rPr>
              <w:t>2</w:t>
            </w:r>
            <w:r w:rsidRPr="00CB7175">
              <w:rPr>
                <w:b/>
                <w:sz w:val="25"/>
                <w:szCs w:val="25"/>
              </w:rPr>
              <w:t xml:space="preserve"> годов</w:t>
            </w:r>
            <w:r>
              <w:rPr>
                <w:b/>
                <w:sz w:val="25"/>
                <w:szCs w:val="25"/>
              </w:rPr>
              <w:t>»</w:t>
            </w:r>
          </w:p>
        </w:tc>
      </w:tr>
    </w:tbl>
    <w:p w:rsidR="00A41876" w:rsidRPr="000C79AF" w:rsidRDefault="00A41876" w:rsidP="00A41876">
      <w:pPr>
        <w:jc w:val="right"/>
        <w:rPr>
          <w:b/>
        </w:rPr>
      </w:pPr>
      <w:r w:rsidRPr="000C79AF">
        <w:rPr>
          <w:b/>
        </w:rPr>
        <w:t>Принято Думой Чугуевского муниципального округа</w:t>
      </w:r>
    </w:p>
    <w:p w:rsidR="00A41876" w:rsidRPr="000C79AF" w:rsidRDefault="00A41876" w:rsidP="00A41876">
      <w:pPr>
        <w:jc w:val="right"/>
        <w:rPr>
          <w:b/>
        </w:rPr>
      </w:pPr>
      <w:r w:rsidRPr="000C79AF">
        <w:rPr>
          <w:b/>
        </w:rPr>
        <w:t>«</w:t>
      </w:r>
      <w:r>
        <w:rPr>
          <w:b/>
        </w:rPr>
        <w:t>25</w:t>
      </w:r>
      <w:r w:rsidRPr="000C79AF">
        <w:rPr>
          <w:b/>
        </w:rPr>
        <w:t>»</w:t>
      </w:r>
      <w:r>
        <w:rPr>
          <w:b/>
        </w:rPr>
        <w:t xml:space="preserve"> сентября </w:t>
      </w:r>
      <w:r w:rsidRPr="000C79AF">
        <w:rPr>
          <w:b/>
        </w:rPr>
        <w:t>2020 года</w:t>
      </w:r>
    </w:p>
    <w:p w:rsidR="00A41876" w:rsidRDefault="00A41876" w:rsidP="00A41876">
      <w:pPr>
        <w:jc w:val="right"/>
      </w:pPr>
    </w:p>
    <w:p w:rsidR="00A41876" w:rsidRDefault="00A41876" w:rsidP="00A418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24527">
        <w:rPr>
          <w:b/>
          <w:sz w:val="26"/>
          <w:szCs w:val="26"/>
        </w:rPr>
        <w:t xml:space="preserve">Статья 1. </w:t>
      </w:r>
    </w:p>
    <w:p w:rsidR="00A41876" w:rsidRPr="0075322F" w:rsidRDefault="00A41876" w:rsidP="00A41876">
      <w:pPr>
        <w:pStyle w:val="a5"/>
        <w:spacing w:before="0"/>
        <w:ind w:firstLine="709"/>
        <w:rPr>
          <w:sz w:val="25"/>
          <w:szCs w:val="25"/>
        </w:rPr>
      </w:pPr>
      <w:r w:rsidRPr="0075322F">
        <w:rPr>
          <w:sz w:val="25"/>
          <w:szCs w:val="25"/>
        </w:rPr>
        <w:t>Внести в решение Думы Чугуевского муниципального района от 12 декабря 2019 года № 503-НПА «</w:t>
      </w:r>
      <w:r w:rsidRPr="0075322F">
        <w:rPr>
          <w:bCs/>
          <w:sz w:val="25"/>
          <w:szCs w:val="25"/>
        </w:rPr>
        <w:t>О бюджете Чугуевского муниципального округа на 2020 год и плановый период 2021 и 2022 годов»</w:t>
      </w:r>
      <w:r w:rsidR="00085438">
        <w:rPr>
          <w:bCs/>
          <w:sz w:val="25"/>
          <w:szCs w:val="25"/>
        </w:rPr>
        <w:t xml:space="preserve"> (далее – Решение)</w:t>
      </w:r>
      <w:r w:rsidRPr="0075322F">
        <w:rPr>
          <w:sz w:val="25"/>
          <w:szCs w:val="25"/>
        </w:rPr>
        <w:t xml:space="preserve"> следующие изменения:</w:t>
      </w:r>
    </w:p>
    <w:p w:rsidR="00A41876" w:rsidRDefault="00A41876" w:rsidP="00A41876">
      <w:pPr>
        <w:pStyle w:val="a5"/>
        <w:spacing w:before="0"/>
        <w:rPr>
          <w:sz w:val="25"/>
          <w:szCs w:val="25"/>
        </w:rPr>
      </w:pPr>
      <w:r w:rsidRPr="0075322F">
        <w:rPr>
          <w:sz w:val="25"/>
          <w:szCs w:val="25"/>
        </w:rPr>
        <w:t xml:space="preserve">по тексту Решения и в приложениях </w:t>
      </w:r>
      <w:r>
        <w:rPr>
          <w:sz w:val="25"/>
          <w:szCs w:val="25"/>
        </w:rPr>
        <w:t xml:space="preserve">3, </w:t>
      </w:r>
      <w:r w:rsidRPr="0075322F">
        <w:rPr>
          <w:sz w:val="25"/>
          <w:szCs w:val="25"/>
        </w:rPr>
        <w:t>9, 10, 11, 12, 13, 14 внести изменения слова «Финансовое управление Администрации Чугуевского муниципального района Приморского края», заменить словами «</w:t>
      </w:r>
      <w:r>
        <w:rPr>
          <w:sz w:val="25"/>
          <w:szCs w:val="25"/>
        </w:rPr>
        <w:t>Ф</w:t>
      </w:r>
      <w:r w:rsidRPr="0075322F">
        <w:rPr>
          <w:sz w:val="25"/>
          <w:szCs w:val="25"/>
        </w:rPr>
        <w:t>инансовое управление администрации Чугуевского муниципального округа»</w:t>
      </w:r>
      <w:r>
        <w:rPr>
          <w:sz w:val="25"/>
          <w:szCs w:val="25"/>
        </w:rPr>
        <w:t>, в соответствующих падежах</w:t>
      </w:r>
      <w:r w:rsidRPr="0075322F">
        <w:rPr>
          <w:sz w:val="25"/>
          <w:szCs w:val="25"/>
        </w:rPr>
        <w:t>.</w:t>
      </w:r>
    </w:p>
    <w:p w:rsidR="00A41876" w:rsidRPr="0075322F" w:rsidRDefault="00A41876" w:rsidP="00A41876">
      <w:pPr>
        <w:pStyle w:val="a5"/>
        <w:spacing w:before="0"/>
        <w:rPr>
          <w:sz w:val="25"/>
          <w:szCs w:val="25"/>
        </w:rPr>
      </w:pPr>
    </w:p>
    <w:p w:rsidR="00A41876" w:rsidRPr="0075322F" w:rsidRDefault="00A41876" w:rsidP="00A41876">
      <w:pPr>
        <w:spacing w:line="360" w:lineRule="auto"/>
        <w:ind w:firstLine="709"/>
        <w:jc w:val="both"/>
        <w:rPr>
          <w:b/>
          <w:caps/>
          <w:sz w:val="25"/>
          <w:szCs w:val="25"/>
        </w:rPr>
      </w:pPr>
      <w:r w:rsidRPr="0075322F">
        <w:rPr>
          <w:b/>
          <w:caps/>
          <w:sz w:val="25"/>
          <w:szCs w:val="25"/>
        </w:rPr>
        <w:t>С</w:t>
      </w:r>
      <w:r w:rsidRPr="0075322F">
        <w:rPr>
          <w:b/>
          <w:sz w:val="25"/>
          <w:szCs w:val="25"/>
        </w:rPr>
        <w:t>татья</w:t>
      </w:r>
      <w:r w:rsidRPr="0075322F">
        <w:rPr>
          <w:b/>
          <w:caps/>
          <w:sz w:val="25"/>
          <w:szCs w:val="25"/>
        </w:rPr>
        <w:t xml:space="preserve"> 2.</w:t>
      </w:r>
    </w:p>
    <w:p w:rsidR="00A41876" w:rsidRPr="0002641D" w:rsidRDefault="00A41876" w:rsidP="00A41876">
      <w:pPr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75322F">
        <w:rPr>
          <w:spacing w:val="-5"/>
          <w:sz w:val="25"/>
          <w:szCs w:val="25"/>
        </w:rPr>
        <w:t>Настоящее решение вступает в силу со дня его официального опубликования</w:t>
      </w:r>
      <w:r w:rsidRPr="0002641D">
        <w:rPr>
          <w:spacing w:val="-5"/>
          <w:sz w:val="26"/>
          <w:szCs w:val="26"/>
        </w:rPr>
        <w:t>.</w:t>
      </w:r>
    </w:p>
    <w:p w:rsidR="00A41876" w:rsidRDefault="00A41876" w:rsidP="00A41876">
      <w:pPr>
        <w:spacing w:line="360" w:lineRule="auto"/>
        <w:ind w:firstLine="720"/>
        <w:jc w:val="both"/>
        <w:rPr>
          <w:spacing w:val="-5"/>
          <w:sz w:val="25"/>
          <w:szCs w:val="25"/>
        </w:rPr>
      </w:pPr>
    </w:p>
    <w:p w:rsidR="00A41876" w:rsidRDefault="00A41876" w:rsidP="00A41876">
      <w:pPr>
        <w:spacing w:line="360" w:lineRule="auto"/>
        <w:ind w:firstLine="720"/>
        <w:jc w:val="both"/>
        <w:rPr>
          <w:spacing w:val="-5"/>
          <w:sz w:val="25"/>
          <w:szCs w:val="25"/>
        </w:rPr>
      </w:pPr>
    </w:p>
    <w:p w:rsidR="00A41876" w:rsidRPr="00D650FF" w:rsidRDefault="00A41876" w:rsidP="00A41876">
      <w:pPr>
        <w:jc w:val="both"/>
        <w:rPr>
          <w:sz w:val="25"/>
          <w:szCs w:val="25"/>
        </w:rPr>
      </w:pPr>
      <w:r w:rsidRPr="00D650FF">
        <w:rPr>
          <w:sz w:val="25"/>
          <w:szCs w:val="25"/>
        </w:rPr>
        <w:t xml:space="preserve">Глава Чугуевского </w:t>
      </w:r>
    </w:p>
    <w:p w:rsidR="00A41876" w:rsidRPr="00D650FF" w:rsidRDefault="00A41876" w:rsidP="00A41876">
      <w:pPr>
        <w:jc w:val="both"/>
        <w:rPr>
          <w:sz w:val="25"/>
          <w:szCs w:val="25"/>
        </w:rPr>
      </w:pPr>
      <w:r w:rsidRPr="00D650FF">
        <w:rPr>
          <w:sz w:val="25"/>
          <w:szCs w:val="25"/>
        </w:rPr>
        <w:t xml:space="preserve">муниципального </w:t>
      </w:r>
      <w:r>
        <w:rPr>
          <w:sz w:val="25"/>
          <w:szCs w:val="25"/>
        </w:rPr>
        <w:t>округа</w:t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</w:r>
      <w:r w:rsidRPr="00D650FF">
        <w:rPr>
          <w:sz w:val="25"/>
          <w:szCs w:val="25"/>
        </w:rPr>
        <w:tab/>
        <w:t>Р.Ю. Деменев</w:t>
      </w:r>
    </w:p>
    <w:p w:rsidR="00A41876" w:rsidRDefault="00A41876" w:rsidP="00A41876">
      <w:pPr>
        <w:jc w:val="both"/>
        <w:rPr>
          <w:sz w:val="25"/>
          <w:szCs w:val="25"/>
        </w:rPr>
      </w:pPr>
    </w:p>
    <w:p w:rsidR="00E90CF9" w:rsidRDefault="00E90CF9" w:rsidP="00E90CF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«29» сентября 2020 г.</w:t>
      </w:r>
    </w:p>
    <w:p w:rsidR="00E90CF9" w:rsidRPr="00BF4C76" w:rsidRDefault="00E90CF9" w:rsidP="00E90CF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9</w:t>
      </w:r>
      <w:r>
        <w:rPr>
          <w:b/>
          <w:sz w:val="26"/>
          <w:szCs w:val="26"/>
          <w:u w:val="single"/>
        </w:rPr>
        <w:t>7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– НПА </w:t>
      </w:r>
    </w:p>
    <w:p w:rsidR="00A41876" w:rsidRPr="00A41876" w:rsidRDefault="00A41876" w:rsidP="00E90C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D5EB6" w:rsidRDefault="00E90CF9" w:rsidP="00A41876">
      <w:pPr>
        <w:jc w:val="both"/>
      </w:pP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2333"/>
    <w:multiLevelType w:val="hybridMultilevel"/>
    <w:tmpl w:val="91864270"/>
    <w:lvl w:ilvl="0" w:tplc="A0D0C72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76"/>
    <w:rsid w:val="00085438"/>
    <w:rsid w:val="001E790C"/>
    <w:rsid w:val="002D1B47"/>
    <w:rsid w:val="004E0554"/>
    <w:rsid w:val="005E0779"/>
    <w:rsid w:val="00A41876"/>
    <w:rsid w:val="00E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8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18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A41876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8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18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A41876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2020-09-22T05:48:00Z</dcterms:created>
  <dcterms:modified xsi:type="dcterms:W3CDTF">2020-09-29T23:05:00Z</dcterms:modified>
</cp:coreProperties>
</file>