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D5" w:rsidRPr="00972627" w:rsidRDefault="00D21F55" w:rsidP="00AC52D5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45pt;height:91.7pt">
            <v:imagedata r:id="rId6" o:title="3"/>
          </v:shape>
        </w:pict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6CA0" w:rsidRDefault="00016CA0" w:rsidP="00DD79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B2" w:rsidRPr="004E58B2" w:rsidRDefault="0075533B" w:rsidP="00DD79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Примор</w:t>
      </w:r>
      <w:r w:rsidR="00C22907">
        <w:rPr>
          <w:rFonts w:ascii="Times New Roman" w:hAnsi="Times New Roman" w:cs="Times New Roman"/>
          <w:b/>
          <w:sz w:val="28"/>
          <w:szCs w:val="28"/>
        </w:rPr>
        <w:t>ье прошло заседание Инвестиционного совета</w:t>
      </w:r>
    </w:p>
    <w:p w:rsidR="002B11AE" w:rsidRPr="009E3E19" w:rsidRDefault="00136D49" w:rsidP="00DD797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2D6D2C" w:rsidRDefault="00C22907" w:rsidP="00DD79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33CF">
        <w:rPr>
          <w:rFonts w:ascii="Times New Roman" w:hAnsi="Times New Roman" w:cs="Times New Roman"/>
          <w:sz w:val="28"/>
          <w:szCs w:val="28"/>
        </w:rPr>
        <w:t xml:space="preserve">Руководитель Приморского Росреестра Евгений Русецкий принял участие в заседании Совета по привлечению инвестиций в экономику Приморского края. Заседание проходило под </w:t>
      </w:r>
      <w:r w:rsidR="008D33CF" w:rsidRPr="00992EDC">
        <w:rPr>
          <w:rFonts w:ascii="Times New Roman" w:hAnsi="Times New Roman" w:cs="Times New Roman"/>
          <w:sz w:val="28"/>
          <w:szCs w:val="28"/>
        </w:rPr>
        <w:t>председательством</w:t>
      </w:r>
      <w:r w:rsidR="008D33CF">
        <w:rPr>
          <w:rFonts w:ascii="Times New Roman" w:hAnsi="Times New Roman" w:cs="Times New Roman"/>
          <w:sz w:val="28"/>
          <w:szCs w:val="28"/>
        </w:rPr>
        <w:t xml:space="preserve"> п</w:t>
      </w:r>
      <w:r w:rsidR="00C908D1">
        <w:rPr>
          <w:rFonts w:ascii="Times New Roman" w:hAnsi="Times New Roman" w:cs="Times New Roman"/>
          <w:sz w:val="28"/>
          <w:szCs w:val="28"/>
        </w:rPr>
        <w:t>ервого вице-губернатора – П</w:t>
      </w:r>
      <w:r w:rsidR="008D33CF" w:rsidRPr="008D33CF">
        <w:rPr>
          <w:rFonts w:ascii="Times New Roman" w:hAnsi="Times New Roman" w:cs="Times New Roman"/>
          <w:sz w:val="28"/>
          <w:szCs w:val="28"/>
        </w:rPr>
        <w:t>редседателя Правительства края Веры Щербина</w:t>
      </w:r>
      <w:r w:rsidR="008D33CF">
        <w:rPr>
          <w:rFonts w:ascii="Times New Roman" w:hAnsi="Times New Roman" w:cs="Times New Roman"/>
          <w:sz w:val="28"/>
          <w:szCs w:val="28"/>
        </w:rPr>
        <w:t>.</w:t>
      </w:r>
    </w:p>
    <w:p w:rsidR="00D55794" w:rsidRDefault="00992EDC" w:rsidP="00DD79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застройщики представили ряд проектов по возведению жилых </w:t>
      </w:r>
      <w:r w:rsidR="00641BD7">
        <w:rPr>
          <w:rFonts w:ascii="Times New Roman" w:hAnsi="Times New Roman" w:cs="Times New Roman"/>
          <w:sz w:val="28"/>
          <w:szCs w:val="28"/>
        </w:rPr>
        <w:t xml:space="preserve">домов </w:t>
      </w:r>
      <w:r>
        <w:rPr>
          <w:rFonts w:ascii="Times New Roman" w:hAnsi="Times New Roman" w:cs="Times New Roman"/>
          <w:sz w:val="28"/>
          <w:szCs w:val="28"/>
        </w:rPr>
        <w:t xml:space="preserve">и коммерческих </w:t>
      </w:r>
      <w:r w:rsidR="00D21F55">
        <w:rPr>
          <w:rFonts w:ascii="Times New Roman" w:hAnsi="Times New Roman" w:cs="Times New Roman"/>
          <w:sz w:val="28"/>
          <w:szCs w:val="28"/>
        </w:rPr>
        <w:t>объектов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92EDC" w:rsidRDefault="00992EDC" w:rsidP="00DD79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Русецкий рассказал о работе на территории Приморского края программы «Земля для стройки».</w:t>
      </w:r>
      <w:r w:rsidR="00FE76B5">
        <w:rPr>
          <w:rFonts w:ascii="Times New Roman" w:hAnsi="Times New Roman" w:cs="Times New Roman"/>
          <w:sz w:val="28"/>
          <w:szCs w:val="28"/>
        </w:rPr>
        <w:t xml:space="preserve"> Программа позволяет размещать на сервисе </w:t>
      </w:r>
      <w:r w:rsidR="00FE76B5" w:rsidRPr="00FE76B5">
        <w:rPr>
          <w:rFonts w:ascii="Times New Roman" w:hAnsi="Times New Roman" w:cs="Times New Roman"/>
          <w:sz w:val="28"/>
          <w:szCs w:val="28"/>
        </w:rPr>
        <w:t>«Публичная кадастровая карта» официального сайта Росреестра</w:t>
      </w:r>
      <w:r w:rsidR="00FE76B5">
        <w:rPr>
          <w:rFonts w:ascii="Times New Roman" w:hAnsi="Times New Roman" w:cs="Times New Roman"/>
          <w:sz w:val="28"/>
          <w:szCs w:val="28"/>
        </w:rPr>
        <w:t xml:space="preserve"> </w:t>
      </w:r>
      <w:r w:rsidR="00FE76B5" w:rsidRPr="00FE76B5">
        <w:rPr>
          <w:rFonts w:ascii="Times New Roman" w:hAnsi="Times New Roman" w:cs="Times New Roman"/>
          <w:sz w:val="28"/>
          <w:szCs w:val="28"/>
        </w:rPr>
        <w:t>сведения о территориях и земельных участках, потенциально пригодных для жилищного строительства.</w:t>
      </w:r>
      <w:r w:rsidR="00FE76B5">
        <w:rPr>
          <w:rFonts w:ascii="Times New Roman" w:hAnsi="Times New Roman" w:cs="Times New Roman"/>
          <w:sz w:val="28"/>
          <w:szCs w:val="28"/>
        </w:rPr>
        <w:t xml:space="preserve"> Эта информация доступна всем желающим, что помогает потенциальным инвесторам найти подходящий для освоения земельный участок.</w:t>
      </w:r>
    </w:p>
    <w:p w:rsidR="00FE76B5" w:rsidRPr="00FE76B5" w:rsidRDefault="00ED7DB5" w:rsidP="00FE76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76B5" w:rsidRPr="00FE76B5">
        <w:rPr>
          <w:rFonts w:ascii="Times New Roman" w:hAnsi="Times New Roman" w:cs="Times New Roman"/>
          <w:sz w:val="28"/>
          <w:szCs w:val="28"/>
        </w:rPr>
        <w:t>Реализация данной программы сегодня особенно актуальна, так как способствует развитию и поддержанию строительной отрас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E76B5" w:rsidRPr="00FE76B5">
        <w:rPr>
          <w:rFonts w:ascii="Times New Roman" w:hAnsi="Times New Roman" w:cs="Times New Roman"/>
          <w:sz w:val="28"/>
          <w:szCs w:val="28"/>
        </w:rPr>
        <w:t>и, которая является драйвером развития экономики и оказывает большое влияние на инвестиционную и социальную привлекательность субъекта РФ</w:t>
      </w:r>
      <w:r>
        <w:rPr>
          <w:rFonts w:ascii="Times New Roman" w:hAnsi="Times New Roman" w:cs="Times New Roman"/>
          <w:sz w:val="28"/>
          <w:szCs w:val="28"/>
        </w:rPr>
        <w:t>», - отметил Евгений Русецкий.</w:t>
      </w:r>
    </w:p>
    <w:p w:rsidR="00FE76B5" w:rsidRDefault="00FE76B5" w:rsidP="00DD79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C18" w:rsidRDefault="00702C18" w:rsidP="00DD79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EE" w:rsidRPr="008F4BEE" w:rsidRDefault="008F4BEE" w:rsidP="00DD797B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BEE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56349F" w:rsidRDefault="006E4EF6" w:rsidP="00DD797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E4EF6">
        <w:rPr>
          <w:rFonts w:ascii="Times New Roman" w:hAnsi="Times New Roman" w:cs="Times New Roman"/>
          <w:sz w:val="28"/>
          <w:szCs w:val="28"/>
        </w:rPr>
        <w:t xml:space="preserve">национального проекта «Жилье и городская среда» </w:t>
      </w:r>
      <w:proofErr w:type="spellStart"/>
      <w:r w:rsidRPr="006E4EF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E4EF6">
        <w:rPr>
          <w:rFonts w:ascii="Times New Roman" w:hAnsi="Times New Roman" w:cs="Times New Roman"/>
          <w:sz w:val="28"/>
          <w:szCs w:val="28"/>
        </w:rPr>
        <w:t xml:space="preserve"> разработана и реализуется программа «Земля для стройки», направленная на выявление земельных участков и территорий, использование которых возможно для вовлечения под жилищное строительство.</w:t>
      </w:r>
    </w:p>
    <w:p w:rsidR="003928B2" w:rsidRDefault="003928B2" w:rsidP="000863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C18" w:rsidRDefault="00702C18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702C18" w:rsidRDefault="00702C18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 w:rsidSect="00EC463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16CA0"/>
    <w:rsid w:val="000471B1"/>
    <w:rsid w:val="000805C6"/>
    <w:rsid w:val="000863F3"/>
    <w:rsid w:val="000903DF"/>
    <w:rsid w:val="00090936"/>
    <w:rsid w:val="00092680"/>
    <w:rsid w:val="000E3548"/>
    <w:rsid w:val="00123003"/>
    <w:rsid w:val="00132690"/>
    <w:rsid w:val="00136D49"/>
    <w:rsid w:val="001458B2"/>
    <w:rsid w:val="00153A12"/>
    <w:rsid w:val="00170BCF"/>
    <w:rsid w:val="00180B51"/>
    <w:rsid w:val="0018603E"/>
    <w:rsid w:val="001D7909"/>
    <w:rsid w:val="001F5524"/>
    <w:rsid w:val="002031DD"/>
    <w:rsid w:val="00205B38"/>
    <w:rsid w:val="00240DCD"/>
    <w:rsid w:val="00263B1F"/>
    <w:rsid w:val="0029126E"/>
    <w:rsid w:val="002935E4"/>
    <w:rsid w:val="002962D0"/>
    <w:rsid w:val="002A08CC"/>
    <w:rsid w:val="002A324A"/>
    <w:rsid w:val="002A6C0F"/>
    <w:rsid w:val="002B11AE"/>
    <w:rsid w:val="002B3BA0"/>
    <w:rsid w:val="002D25CF"/>
    <w:rsid w:val="002D6D2C"/>
    <w:rsid w:val="002F0F5E"/>
    <w:rsid w:val="0030690D"/>
    <w:rsid w:val="003069F6"/>
    <w:rsid w:val="00334945"/>
    <w:rsid w:val="0036485F"/>
    <w:rsid w:val="003928B2"/>
    <w:rsid w:val="003E4CBE"/>
    <w:rsid w:val="00410864"/>
    <w:rsid w:val="00440901"/>
    <w:rsid w:val="00455B91"/>
    <w:rsid w:val="004635FB"/>
    <w:rsid w:val="004722B4"/>
    <w:rsid w:val="00473240"/>
    <w:rsid w:val="0047409C"/>
    <w:rsid w:val="00475533"/>
    <w:rsid w:val="00477A4E"/>
    <w:rsid w:val="00492A8D"/>
    <w:rsid w:val="00495B18"/>
    <w:rsid w:val="004E58B2"/>
    <w:rsid w:val="004F48FB"/>
    <w:rsid w:val="00513C2F"/>
    <w:rsid w:val="0052282C"/>
    <w:rsid w:val="00525F8C"/>
    <w:rsid w:val="0056349F"/>
    <w:rsid w:val="00580B80"/>
    <w:rsid w:val="005B7DE8"/>
    <w:rsid w:val="005D0D69"/>
    <w:rsid w:val="005E01ED"/>
    <w:rsid w:val="005F5300"/>
    <w:rsid w:val="0061089C"/>
    <w:rsid w:val="00614A69"/>
    <w:rsid w:val="00627F80"/>
    <w:rsid w:val="0063782C"/>
    <w:rsid w:val="00641BD7"/>
    <w:rsid w:val="006A42CB"/>
    <w:rsid w:val="006B05E7"/>
    <w:rsid w:val="006B55D9"/>
    <w:rsid w:val="006C7CF7"/>
    <w:rsid w:val="006E4EF6"/>
    <w:rsid w:val="00702C18"/>
    <w:rsid w:val="00710A99"/>
    <w:rsid w:val="00715122"/>
    <w:rsid w:val="00745E5A"/>
    <w:rsid w:val="0075533B"/>
    <w:rsid w:val="007A4B6B"/>
    <w:rsid w:val="007C5720"/>
    <w:rsid w:val="007E0C11"/>
    <w:rsid w:val="007E1432"/>
    <w:rsid w:val="0081704F"/>
    <w:rsid w:val="00824371"/>
    <w:rsid w:val="00830407"/>
    <w:rsid w:val="00840AC7"/>
    <w:rsid w:val="00877B99"/>
    <w:rsid w:val="008821A0"/>
    <w:rsid w:val="0088256E"/>
    <w:rsid w:val="008A2F4A"/>
    <w:rsid w:val="008A3B44"/>
    <w:rsid w:val="008D33CF"/>
    <w:rsid w:val="008F4BEE"/>
    <w:rsid w:val="00905CD8"/>
    <w:rsid w:val="009267B2"/>
    <w:rsid w:val="00932959"/>
    <w:rsid w:val="00932B91"/>
    <w:rsid w:val="009360C3"/>
    <w:rsid w:val="00936F6F"/>
    <w:rsid w:val="009732B7"/>
    <w:rsid w:val="00982B34"/>
    <w:rsid w:val="00992EDC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55561"/>
    <w:rsid w:val="00A81D04"/>
    <w:rsid w:val="00A81F13"/>
    <w:rsid w:val="00A90C95"/>
    <w:rsid w:val="00A91CDB"/>
    <w:rsid w:val="00AA77F8"/>
    <w:rsid w:val="00AB5F73"/>
    <w:rsid w:val="00AC169B"/>
    <w:rsid w:val="00AC2FFB"/>
    <w:rsid w:val="00AC52D5"/>
    <w:rsid w:val="00B04508"/>
    <w:rsid w:val="00B314BA"/>
    <w:rsid w:val="00B464AF"/>
    <w:rsid w:val="00B60B2D"/>
    <w:rsid w:val="00B90B42"/>
    <w:rsid w:val="00BA74BE"/>
    <w:rsid w:val="00BC1EB5"/>
    <w:rsid w:val="00BF0D1F"/>
    <w:rsid w:val="00C22907"/>
    <w:rsid w:val="00C44360"/>
    <w:rsid w:val="00C62907"/>
    <w:rsid w:val="00C908D1"/>
    <w:rsid w:val="00CE6814"/>
    <w:rsid w:val="00CF0CB3"/>
    <w:rsid w:val="00D1121D"/>
    <w:rsid w:val="00D21F55"/>
    <w:rsid w:val="00D269CB"/>
    <w:rsid w:val="00D320B6"/>
    <w:rsid w:val="00D35538"/>
    <w:rsid w:val="00D479BF"/>
    <w:rsid w:val="00D521F2"/>
    <w:rsid w:val="00D55794"/>
    <w:rsid w:val="00D7291B"/>
    <w:rsid w:val="00D828BF"/>
    <w:rsid w:val="00D93804"/>
    <w:rsid w:val="00DA3A19"/>
    <w:rsid w:val="00DA3F7C"/>
    <w:rsid w:val="00DD3B76"/>
    <w:rsid w:val="00DD797B"/>
    <w:rsid w:val="00E24B5D"/>
    <w:rsid w:val="00E63C83"/>
    <w:rsid w:val="00EA2C31"/>
    <w:rsid w:val="00EC463B"/>
    <w:rsid w:val="00ED38A6"/>
    <w:rsid w:val="00ED4793"/>
    <w:rsid w:val="00ED7DB5"/>
    <w:rsid w:val="00EE0A83"/>
    <w:rsid w:val="00F017B0"/>
    <w:rsid w:val="00F13671"/>
    <w:rsid w:val="00F1779E"/>
    <w:rsid w:val="00F20E7C"/>
    <w:rsid w:val="00F27716"/>
    <w:rsid w:val="00F300E1"/>
    <w:rsid w:val="00F40665"/>
    <w:rsid w:val="00F51706"/>
    <w:rsid w:val="00F66018"/>
    <w:rsid w:val="00FA6C19"/>
    <w:rsid w:val="00FC215A"/>
    <w:rsid w:val="00FC6493"/>
    <w:rsid w:val="00FD5760"/>
    <w:rsid w:val="00FE1707"/>
    <w:rsid w:val="00FE76B5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5811-8D7D-496F-8F00-C30257B4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12</cp:revision>
  <cp:lastPrinted>2021-10-19T04:36:00Z</cp:lastPrinted>
  <dcterms:created xsi:type="dcterms:W3CDTF">2022-06-20T07:12:00Z</dcterms:created>
  <dcterms:modified xsi:type="dcterms:W3CDTF">2022-06-21T04:21:00Z</dcterms:modified>
</cp:coreProperties>
</file>