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D8068" w14:textId="77777777" w:rsidR="00C11751" w:rsidRDefault="00C11751" w:rsidP="00C1175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2143463" wp14:editId="7C2A86FD">
            <wp:simplePos x="0" y="0"/>
            <wp:positionH relativeFrom="column">
              <wp:posOffset>2632193</wp:posOffset>
            </wp:positionH>
            <wp:positionV relativeFrom="paragraph">
              <wp:posOffset>-177165</wp:posOffset>
            </wp:positionV>
            <wp:extent cx="598052" cy="752208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22" cy="757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41DA1" w14:textId="77777777" w:rsidR="00C11751" w:rsidRDefault="00C11751" w:rsidP="00C11751">
      <w:pPr>
        <w:jc w:val="center"/>
      </w:pPr>
    </w:p>
    <w:p w14:paraId="0FD1691B" w14:textId="77777777" w:rsidR="00C11751" w:rsidRDefault="00C11751" w:rsidP="00C11751">
      <w:pPr>
        <w:jc w:val="center"/>
      </w:pPr>
    </w:p>
    <w:p w14:paraId="6FB9EC73" w14:textId="77777777" w:rsidR="00C11751" w:rsidRDefault="00C11751" w:rsidP="00C1175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AB0E818" w14:textId="77777777" w:rsidR="00C11751" w:rsidRDefault="00C11751" w:rsidP="00C1175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FC4C558" w14:textId="5457C100" w:rsidR="00C11751" w:rsidRDefault="00C11751" w:rsidP="00C1175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C87B8B4" w14:textId="77777777" w:rsidR="00AC0935" w:rsidRDefault="00AC0935" w:rsidP="00AC0935">
      <w:pPr>
        <w:pStyle w:val="a3"/>
        <w:tabs>
          <w:tab w:val="left" w:pos="0"/>
        </w:tabs>
      </w:pPr>
      <w:r>
        <w:t>ПРИМОРСКОГО КРАЯ</w:t>
      </w:r>
    </w:p>
    <w:p w14:paraId="3AD3BF00" w14:textId="77777777" w:rsidR="00C11751" w:rsidRDefault="00C11751" w:rsidP="00C11751">
      <w:pPr>
        <w:tabs>
          <w:tab w:val="left" w:pos="0"/>
        </w:tabs>
        <w:rPr>
          <w:sz w:val="32"/>
        </w:rPr>
      </w:pPr>
    </w:p>
    <w:p w14:paraId="68532A8E" w14:textId="77777777" w:rsidR="00C11751" w:rsidRDefault="00C11751" w:rsidP="00C1175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tblpX="109" w:tblpY="701"/>
        <w:tblW w:w="9018" w:type="dxa"/>
        <w:tblLook w:val="0000" w:firstRow="0" w:lastRow="0" w:firstColumn="0" w:lastColumn="0" w:noHBand="0" w:noVBand="0"/>
      </w:tblPr>
      <w:tblGrid>
        <w:gridCol w:w="2700"/>
        <w:gridCol w:w="1269"/>
        <w:gridCol w:w="3969"/>
        <w:gridCol w:w="1080"/>
      </w:tblGrid>
      <w:tr w:rsidR="00C11751" w:rsidRPr="00686940" w14:paraId="26D63531" w14:textId="77777777" w:rsidTr="00C11751">
        <w:trPr>
          <w:trHeight w:val="360"/>
        </w:trPr>
        <w:tc>
          <w:tcPr>
            <w:tcW w:w="2700" w:type="dxa"/>
          </w:tcPr>
          <w:p w14:paraId="59947555" w14:textId="507C1E59" w:rsidR="00C11751" w:rsidRPr="00686940" w:rsidRDefault="00C11751" w:rsidP="001D2AC6">
            <w:pPr>
              <w:jc w:val="both"/>
              <w:rPr>
                <w:sz w:val="28"/>
                <w:szCs w:val="28"/>
              </w:rPr>
            </w:pPr>
            <w:r w:rsidRPr="00686940">
              <w:rPr>
                <w:sz w:val="28"/>
                <w:szCs w:val="28"/>
              </w:rPr>
              <w:t xml:space="preserve">От </w:t>
            </w:r>
            <w:r w:rsidRPr="00686940">
              <w:rPr>
                <w:sz w:val="28"/>
                <w:szCs w:val="28"/>
                <w:u w:val="single"/>
              </w:rPr>
              <w:t>2</w:t>
            </w:r>
            <w:r w:rsidR="00AC0935">
              <w:rPr>
                <w:sz w:val="28"/>
                <w:szCs w:val="28"/>
                <w:u w:val="single"/>
              </w:rPr>
              <w:t>5</w:t>
            </w:r>
            <w:r w:rsidRPr="00686940">
              <w:rPr>
                <w:sz w:val="28"/>
                <w:szCs w:val="28"/>
                <w:u w:val="single"/>
              </w:rPr>
              <w:t>.09.202</w:t>
            </w:r>
            <w:r w:rsidR="00AC0935">
              <w:rPr>
                <w:sz w:val="28"/>
                <w:szCs w:val="28"/>
                <w:u w:val="single"/>
              </w:rPr>
              <w:t>6</w:t>
            </w:r>
            <w:r w:rsidRPr="00686940">
              <w:rPr>
                <w:sz w:val="28"/>
                <w:szCs w:val="28"/>
                <w:u w:val="single"/>
              </w:rPr>
              <w:t xml:space="preserve"> г.</w:t>
            </w:r>
          </w:p>
        </w:tc>
        <w:tc>
          <w:tcPr>
            <w:tcW w:w="5238" w:type="dxa"/>
            <w:gridSpan w:val="2"/>
          </w:tcPr>
          <w:p w14:paraId="2F661F5D" w14:textId="77777777" w:rsidR="00C11751" w:rsidRPr="00686940" w:rsidRDefault="00C11751" w:rsidP="001D2AC6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7BCDF252" w14:textId="72ECE12F" w:rsidR="00C11751" w:rsidRPr="00686940" w:rsidRDefault="00C11751" w:rsidP="001D2AC6">
            <w:pPr>
              <w:jc w:val="right"/>
              <w:rPr>
                <w:sz w:val="28"/>
                <w:szCs w:val="28"/>
                <w:u w:val="single"/>
              </w:rPr>
            </w:pPr>
            <w:r w:rsidRPr="00686940">
              <w:rPr>
                <w:sz w:val="28"/>
                <w:szCs w:val="28"/>
              </w:rPr>
              <w:t xml:space="preserve">№ </w:t>
            </w:r>
            <w:r w:rsidR="00AC0935">
              <w:rPr>
                <w:sz w:val="28"/>
                <w:szCs w:val="28"/>
                <w:u w:val="single"/>
              </w:rPr>
              <w:t>124</w:t>
            </w:r>
          </w:p>
        </w:tc>
      </w:tr>
      <w:tr w:rsidR="00C11751" w:rsidRPr="00686940" w14:paraId="1D51636D" w14:textId="77777777" w:rsidTr="00C11751">
        <w:trPr>
          <w:gridAfter w:val="2"/>
          <w:wAfter w:w="5049" w:type="dxa"/>
          <w:trHeight w:val="1082"/>
        </w:trPr>
        <w:tc>
          <w:tcPr>
            <w:tcW w:w="3969" w:type="dxa"/>
            <w:gridSpan w:val="2"/>
          </w:tcPr>
          <w:p w14:paraId="02C366F4" w14:textId="77777777" w:rsidR="00C11751" w:rsidRPr="00433593" w:rsidRDefault="00C11751" w:rsidP="001D2AC6">
            <w:pPr>
              <w:jc w:val="both"/>
              <w:rPr>
                <w:b/>
                <w:bCs/>
                <w:sz w:val="28"/>
                <w:szCs w:val="28"/>
              </w:rPr>
            </w:pPr>
            <w:r w:rsidRPr="00433593"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  <w:szCs w:val="28"/>
              </w:rPr>
              <w:t>заслушанной информации</w:t>
            </w:r>
          </w:p>
        </w:tc>
      </w:tr>
    </w:tbl>
    <w:p w14:paraId="56601CB3" w14:textId="77777777" w:rsidR="00C11751" w:rsidRDefault="00C11751" w:rsidP="00C11751">
      <w:pPr>
        <w:jc w:val="both"/>
        <w:rPr>
          <w:sz w:val="28"/>
          <w:szCs w:val="28"/>
        </w:rPr>
      </w:pPr>
    </w:p>
    <w:p w14:paraId="4039D02D" w14:textId="77777777" w:rsidR="00C11751" w:rsidRDefault="00C11751" w:rsidP="00C11751">
      <w:pPr>
        <w:jc w:val="both"/>
        <w:rPr>
          <w:sz w:val="28"/>
          <w:szCs w:val="28"/>
        </w:rPr>
      </w:pPr>
    </w:p>
    <w:p w14:paraId="04F41D53" w14:textId="77777777" w:rsidR="00C11751" w:rsidRDefault="00C11751" w:rsidP="00C11751">
      <w:pPr>
        <w:jc w:val="both"/>
        <w:rPr>
          <w:sz w:val="28"/>
          <w:szCs w:val="28"/>
        </w:rPr>
      </w:pPr>
    </w:p>
    <w:p w14:paraId="2415BDDD" w14:textId="04781845" w:rsidR="00C11751" w:rsidRDefault="00C11751" w:rsidP="000B4E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Заслушав и обсудив </w:t>
      </w:r>
      <w:r w:rsidR="00D21B91">
        <w:rPr>
          <w:sz w:val="28"/>
          <w:szCs w:val="28"/>
        </w:rPr>
        <w:t>И</w:t>
      </w:r>
      <w:r>
        <w:rPr>
          <w:sz w:val="28"/>
          <w:szCs w:val="28"/>
        </w:rPr>
        <w:t xml:space="preserve">нформацию </w:t>
      </w:r>
      <w:r w:rsidR="005325DD" w:rsidRPr="005325DD">
        <w:rPr>
          <w:sz w:val="28"/>
          <w:szCs w:val="28"/>
        </w:rPr>
        <w:t xml:space="preserve">о контрольных мероприятиях, проведенных Контрольно-счетным комитетом Чугуевского муниципального округа во </w:t>
      </w:r>
      <w:r w:rsidRPr="00C11751">
        <w:rPr>
          <w:sz w:val="28"/>
          <w:szCs w:val="28"/>
        </w:rPr>
        <w:t>втором квартале 202</w:t>
      </w:r>
      <w:r w:rsidR="005325DD">
        <w:rPr>
          <w:sz w:val="28"/>
          <w:szCs w:val="28"/>
        </w:rPr>
        <w:t>6</w:t>
      </w:r>
      <w:r w:rsidRPr="00C1175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представленную председателем Контрольно-счетного комитета Чугуевского муниципального </w:t>
      </w:r>
      <w:r w:rsidR="000B4E9C">
        <w:rPr>
          <w:sz w:val="28"/>
          <w:szCs w:val="28"/>
        </w:rPr>
        <w:t>округа (М.А.Тимофеева), Дума Чугуевского муниципального округа</w:t>
      </w:r>
    </w:p>
    <w:p w14:paraId="7121906A" w14:textId="77777777" w:rsidR="000B4E9C" w:rsidRDefault="000B4E9C" w:rsidP="000B4E9C">
      <w:pPr>
        <w:spacing w:line="360" w:lineRule="auto"/>
        <w:jc w:val="both"/>
        <w:rPr>
          <w:sz w:val="28"/>
          <w:szCs w:val="28"/>
        </w:rPr>
      </w:pPr>
    </w:p>
    <w:p w14:paraId="2FAE1723" w14:textId="77777777" w:rsidR="000B4E9C" w:rsidRDefault="000B4E9C" w:rsidP="000B4E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44BA7175" w14:textId="77777777" w:rsidR="000B4E9C" w:rsidRDefault="000B4E9C" w:rsidP="000B4E9C">
      <w:pPr>
        <w:spacing w:line="360" w:lineRule="auto"/>
        <w:jc w:val="both"/>
        <w:rPr>
          <w:sz w:val="28"/>
          <w:szCs w:val="28"/>
        </w:rPr>
      </w:pPr>
    </w:p>
    <w:p w14:paraId="3F9F63E1" w14:textId="703EB457" w:rsidR="000B4E9C" w:rsidRDefault="000B4E9C" w:rsidP="000B4E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к сведению прилагаемую </w:t>
      </w:r>
      <w:r w:rsidR="00D21B91">
        <w:rPr>
          <w:sz w:val="28"/>
          <w:szCs w:val="28"/>
        </w:rPr>
        <w:t>И</w:t>
      </w:r>
      <w:r>
        <w:rPr>
          <w:sz w:val="28"/>
          <w:szCs w:val="28"/>
        </w:rPr>
        <w:t xml:space="preserve">нформацию </w:t>
      </w:r>
      <w:r w:rsidR="005325DD" w:rsidRPr="005325DD">
        <w:rPr>
          <w:sz w:val="28"/>
          <w:szCs w:val="28"/>
        </w:rPr>
        <w:t>о контрольных мероприятиях, проведенных Контрольно-счетным комитетом Чугуевского муниципального округа во</w:t>
      </w:r>
      <w:r w:rsidRPr="00C11751">
        <w:rPr>
          <w:sz w:val="28"/>
          <w:szCs w:val="28"/>
        </w:rPr>
        <w:t xml:space="preserve"> втором квартале 202</w:t>
      </w:r>
      <w:r w:rsidR="005325DD">
        <w:rPr>
          <w:sz w:val="28"/>
          <w:szCs w:val="28"/>
        </w:rPr>
        <w:t>6</w:t>
      </w:r>
      <w:r w:rsidRPr="00C11751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14:paraId="60C7886D" w14:textId="77777777" w:rsidR="000B4E9C" w:rsidRDefault="000B4E9C" w:rsidP="000B4E9C">
      <w:pPr>
        <w:spacing w:line="360" w:lineRule="auto"/>
        <w:jc w:val="both"/>
        <w:rPr>
          <w:sz w:val="28"/>
          <w:szCs w:val="28"/>
        </w:rPr>
      </w:pPr>
    </w:p>
    <w:p w14:paraId="61C9A7B2" w14:textId="77777777" w:rsidR="000B4E9C" w:rsidRDefault="000B4E9C" w:rsidP="00C11751">
      <w:pPr>
        <w:jc w:val="both"/>
        <w:rPr>
          <w:sz w:val="28"/>
          <w:szCs w:val="28"/>
        </w:rPr>
      </w:pPr>
    </w:p>
    <w:p w14:paraId="1033394D" w14:textId="77777777" w:rsidR="000B4E9C" w:rsidRPr="006526AB" w:rsidRDefault="000B4E9C" w:rsidP="000B4E9C">
      <w:pPr>
        <w:ind w:firstLine="708"/>
        <w:jc w:val="both"/>
        <w:rPr>
          <w:sz w:val="28"/>
          <w:szCs w:val="28"/>
        </w:rPr>
      </w:pPr>
    </w:p>
    <w:p w14:paraId="1829E617" w14:textId="77777777" w:rsidR="000B4E9C" w:rsidRPr="006526AB" w:rsidRDefault="000B4E9C" w:rsidP="000B4E9C">
      <w:pPr>
        <w:ind w:firstLine="708"/>
        <w:jc w:val="both"/>
        <w:rPr>
          <w:sz w:val="28"/>
          <w:szCs w:val="28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750"/>
        <w:gridCol w:w="2536"/>
        <w:gridCol w:w="2142"/>
      </w:tblGrid>
      <w:tr w:rsidR="000B4E9C" w:rsidRPr="006526AB" w14:paraId="0A981988" w14:textId="77777777" w:rsidTr="001D2AC6">
        <w:trPr>
          <w:trHeight w:val="540"/>
        </w:trPr>
        <w:tc>
          <w:tcPr>
            <w:tcW w:w="4750" w:type="dxa"/>
          </w:tcPr>
          <w:p w14:paraId="1A6CACCA" w14:textId="77777777" w:rsidR="000B4E9C" w:rsidRPr="006526AB" w:rsidRDefault="000B4E9C" w:rsidP="001D2AC6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6526AB">
              <w:rPr>
                <w:sz w:val="28"/>
                <w:szCs w:val="28"/>
              </w:rPr>
              <w:t>Председатель Думы</w:t>
            </w:r>
          </w:p>
          <w:p w14:paraId="562D9035" w14:textId="77777777" w:rsidR="000B4E9C" w:rsidRPr="006526AB" w:rsidRDefault="000B4E9C" w:rsidP="001D2AC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6526AB">
              <w:rPr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14:paraId="2D021E64" w14:textId="77777777" w:rsidR="000B4E9C" w:rsidRPr="006526AB" w:rsidRDefault="000B4E9C" w:rsidP="001D2AC6">
            <w:pPr>
              <w:jc w:val="center"/>
              <w:rPr>
                <w:sz w:val="28"/>
                <w:szCs w:val="28"/>
              </w:rPr>
            </w:pPr>
          </w:p>
          <w:p w14:paraId="4554B3B3" w14:textId="77777777" w:rsidR="000B4E9C" w:rsidRPr="006526AB" w:rsidRDefault="000B4E9C" w:rsidP="001D2AC6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42" w:type="dxa"/>
          </w:tcPr>
          <w:p w14:paraId="5D7EBDE8" w14:textId="77777777" w:rsidR="000B4E9C" w:rsidRPr="006526AB" w:rsidRDefault="000B4E9C" w:rsidP="001D2AC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2484BFD" w14:textId="77777777" w:rsidR="000B4E9C" w:rsidRPr="006526AB" w:rsidRDefault="000B4E9C" w:rsidP="001D2AC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О.А.Дяба</w:t>
            </w:r>
          </w:p>
        </w:tc>
      </w:tr>
    </w:tbl>
    <w:p w14:paraId="08182A1C" w14:textId="223B0E52" w:rsidR="000B4E9C" w:rsidRDefault="000B4E9C" w:rsidP="006C6687">
      <w:pPr>
        <w:jc w:val="both"/>
        <w:rPr>
          <w:sz w:val="28"/>
          <w:szCs w:val="28"/>
        </w:rPr>
      </w:pPr>
    </w:p>
    <w:p w14:paraId="4EA13129" w14:textId="18E7D5C7" w:rsidR="005325DD" w:rsidRDefault="005325DD" w:rsidP="006C6687">
      <w:pPr>
        <w:jc w:val="both"/>
        <w:rPr>
          <w:sz w:val="28"/>
          <w:szCs w:val="28"/>
        </w:rPr>
      </w:pPr>
    </w:p>
    <w:p w14:paraId="1100EBA4" w14:textId="6B5CBCD4" w:rsidR="005325DD" w:rsidRDefault="005325DD" w:rsidP="006C6687">
      <w:pPr>
        <w:jc w:val="both"/>
        <w:rPr>
          <w:sz w:val="28"/>
          <w:szCs w:val="28"/>
        </w:rPr>
      </w:pPr>
    </w:p>
    <w:p w14:paraId="3456A864" w14:textId="3DFA6A14" w:rsidR="00086527" w:rsidRPr="00086527" w:rsidRDefault="00086527" w:rsidP="00086527">
      <w:pPr>
        <w:spacing w:line="300" w:lineRule="auto"/>
        <w:jc w:val="right"/>
        <w:rPr>
          <w:bCs/>
          <w:sz w:val="26"/>
          <w:szCs w:val="26"/>
        </w:rPr>
      </w:pPr>
      <w:bookmarkStart w:id="0" w:name="_GoBack"/>
      <w:bookmarkEnd w:id="0"/>
      <w:r w:rsidRPr="00086527">
        <w:rPr>
          <w:bCs/>
          <w:sz w:val="26"/>
          <w:szCs w:val="26"/>
        </w:rPr>
        <w:lastRenderedPageBreak/>
        <w:t xml:space="preserve">Приложение </w:t>
      </w:r>
    </w:p>
    <w:p w14:paraId="0F4AEC87" w14:textId="77777777" w:rsidR="00086527" w:rsidRPr="00086527" w:rsidRDefault="00086527" w:rsidP="00086527">
      <w:pPr>
        <w:spacing w:line="300" w:lineRule="auto"/>
        <w:jc w:val="right"/>
        <w:rPr>
          <w:bCs/>
          <w:sz w:val="26"/>
          <w:szCs w:val="26"/>
        </w:rPr>
      </w:pPr>
      <w:r w:rsidRPr="00086527">
        <w:rPr>
          <w:bCs/>
          <w:sz w:val="26"/>
          <w:szCs w:val="26"/>
        </w:rPr>
        <w:t xml:space="preserve">к решению Думы Чугуевского </w:t>
      </w:r>
    </w:p>
    <w:p w14:paraId="403DF932" w14:textId="77777777" w:rsidR="00086527" w:rsidRPr="00086527" w:rsidRDefault="00086527" w:rsidP="00086527">
      <w:pPr>
        <w:spacing w:line="300" w:lineRule="auto"/>
        <w:jc w:val="right"/>
        <w:rPr>
          <w:bCs/>
          <w:sz w:val="26"/>
          <w:szCs w:val="26"/>
        </w:rPr>
      </w:pPr>
      <w:r w:rsidRPr="00086527">
        <w:rPr>
          <w:bCs/>
          <w:sz w:val="26"/>
          <w:szCs w:val="26"/>
        </w:rPr>
        <w:t xml:space="preserve">муниципального округа </w:t>
      </w:r>
    </w:p>
    <w:p w14:paraId="4AC457E2" w14:textId="4860AF9D" w:rsidR="00086527" w:rsidRPr="00086527" w:rsidRDefault="00086527" w:rsidP="00086527">
      <w:pPr>
        <w:spacing w:line="300" w:lineRule="auto"/>
        <w:jc w:val="right"/>
        <w:rPr>
          <w:bCs/>
          <w:sz w:val="26"/>
          <w:szCs w:val="26"/>
        </w:rPr>
      </w:pPr>
      <w:r w:rsidRPr="00086527">
        <w:rPr>
          <w:bCs/>
          <w:sz w:val="26"/>
          <w:szCs w:val="26"/>
        </w:rPr>
        <w:t>от 25.09.2026. № 124</w:t>
      </w:r>
    </w:p>
    <w:p w14:paraId="6D2CC5FC" w14:textId="77777777" w:rsidR="00086527" w:rsidRDefault="00086527" w:rsidP="005325DD">
      <w:pPr>
        <w:spacing w:line="300" w:lineRule="auto"/>
        <w:jc w:val="center"/>
        <w:rPr>
          <w:b/>
          <w:sz w:val="26"/>
          <w:szCs w:val="26"/>
        </w:rPr>
      </w:pPr>
    </w:p>
    <w:p w14:paraId="5006E52E" w14:textId="248DC0DE" w:rsidR="005325DD" w:rsidRPr="00B922B0" w:rsidRDefault="005325DD" w:rsidP="005325DD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Информация </w:t>
      </w:r>
    </w:p>
    <w:p w14:paraId="3392EA15" w14:textId="77777777" w:rsidR="005325DD" w:rsidRPr="00B922B0" w:rsidRDefault="005325DD" w:rsidP="005325DD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о контрольных мероприятиях, проведенных Контрольно-счетным комитетом Чугуевского муниципального округа </w:t>
      </w:r>
      <w:r>
        <w:rPr>
          <w:b/>
          <w:sz w:val="26"/>
          <w:szCs w:val="26"/>
        </w:rPr>
        <w:t>во 2 квартале</w:t>
      </w:r>
      <w:r w:rsidRPr="00B922B0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</w:t>
      </w:r>
      <w:r w:rsidRPr="00B922B0">
        <w:rPr>
          <w:b/>
          <w:sz w:val="26"/>
          <w:szCs w:val="26"/>
        </w:rPr>
        <w:t xml:space="preserve"> года</w:t>
      </w:r>
    </w:p>
    <w:p w14:paraId="262AEF56" w14:textId="77777777" w:rsidR="005325DD" w:rsidRDefault="005325DD" w:rsidP="005325DD">
      <w:pPr>
        <w:spacing w:line="300" w:lineRule="auto"/>
        <w:ind w:firstLine="709"/>
        <w:jc w:val="both"/>
        <w:rPr>
          <w:sz w:val="26"/>
          <w:szCs w:val="26"/>
        </w:rPr>
      </w:pPr>
    </w:p>
    <w:p w14:paraId="582C8990" w14:textId="77777777" w:rsidR="005325DD" w:rsidRDefault="005325DD" w:rsidP="005325DD">
      <w:pPr>
        <w:spacing w:line="300" w:lineRule="auto"/>
        <w:ind w:firstLine="709"/>
        <w:jc w:val="both"/>
        <w:rPr>
          <w:sz w:val="26"/>
          <w:szCs w:val="26"/>
        </w:rPr>
      </w:pPr>
      <w:r w:rsidRPr="009649C8">
        <w:rPr>
          <w:sz w:val="26"/>
          <w:szCs w:val="26"/>
        </w:rPr>
        <w:t>В соответствии с пунктами 1.</w:t>
      </w:r>
      <w:r>
        <w:rPr>
          <w:sz w:val="26"/>
          <w:szCs w:val="26"/>
        </w:rPr>
        <w:t>4</w:t>
      </w:r>
      <w:r w:rsidRPr="009649C8">
        <w:rPr>
          <w:sz w:val="26"/>
          <w:szCs w:val="26"/>
        </w:rPr>
        <w:t>.</w:t>
      </w:r>
      <w:r>
        <w:rPr>
          <w:sz w:val="26"/>
          <w:szCs w:val="26"/>
        </w:rPr>
        <w:t xml:space="preserve"> - </w:t>
      </w:r>
      <w:r w:rsidRPr="009649C8">
        <w:rPr>
          <w:sz w:val="26"/>
          <w:szCs w:val="26"/>
        </w:rPr>
        <w:t>1.</w:t>
      </w:r>
      <w:r>
        <w:rPr>
          <w:sz w:val="26"/>
          <w:szCs w:val="26"/>
        </w:rPr>
        <w:t>5</w:t>
      </w:r>
      <w:r w:rsidRPr="009649C8">
        <w:rPr>
          <w:sz w:val="26"/>
          <w:szCs w:val="26"/>
        </w:rPr>
        <w:t>. Плана работы Контрольно-счетного комитета Чугуевского муниципального округа на 202</w:t>
      </w:r>
      <w:r>
        <w:rPr>
          <w:sz w:val="26"/>
          <w:szCs w:val="26"/>
        </w:rPr>
        <w:t>6</w:t>
      </w:r>
      <w:r w:rsidRPr="009649C8">
        <w:rPr>
          <w:sz w:val="26"/>
          <w:szCs w:val="26"/>
        </w:rPr>
        <w:t xml:space="preserve"> год </w:t>
      </w:r>
      <w:r>
        <w:rPr>
          <w:sz w:val="26"/>
          <w:szCs w:val="26"/>
        </w:rPr>
        <w:t>во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2 квартале</w:t>
      </w:r>
      <w:r w:rsidRPr="009649C8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9649C8">
        <w:rPr>
          <w:sz w:val="26"/>
          <w:szCs w:val="26"/>
        </w:rPr>
        <w:t xml:space="preserve"> года Контрольно-счетным комитетом Чугуевского муниципального округа проведено </w:t>
      </w:r>
      <w:r>
        <w:rPr>
          <w:sz w:val="26"/>
          <w:szCs w:val="26"/>
        </w:rPr>
        <w:t xml:space="preserve">2 </w:t>
      </w:r>
      <w:r w:rsidRPr="009649C8">
        <w:rPr>
          <w:sz w:val="26"/>
          <w:szCs w:val="26"/>
        </w:rPr>
        <w:t>контрольных мероприяти</w:t>
      </w:r>
      <w:r>
        <w:rPr>
          <w:sz w:val="26"/>
          <w:szCs w:val="26"/>
        </w:rPr>
        <w:t xml:space="preserve">я. </w:t>
      </w:r>
    </w:p>
    <w:p w14:paraId="3FA6328D" w14:textId="77777777" w:rsidR="005325DD" w:rsidRDefault="005325DD" w:rsidP="005325DD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 w:rsidRPr="00866D25">
        <w:rPr>
          <w:b/>
          <w:i/>
          <w:sz w:val="26"/>
          <w:szCs w:val="26"/>
        </w:rPr>
        <w:t xml:space="preserve">1. Итоги </w:t>
      </w:r>
      <w:r>
        <w:rPr>
          <w:b/>
          <w:i/>
          <w:sz w:val="26"/>
          <w:szCs w:val="26"/>
        </w:rPr>
        <w:t xml:space="preserve">совместного с финансовым управлением администрации Чугуевского муниципального округа </w:t>
      </w:r>
      <w:r w:rsidRPr="00866D25">
        <w:rPr>
          <w:b/>
          <w:i/>
          <w:sz w:val="26"/>
          <w:szCs w:val="26"/>
        </w:rPr>
        <w:t xml:space="preserve">контрольного мероприятия </w:t>
      </w:r>
      <w:r w:rsidRPr="0062321E">
        <w:rPr>
          <w:b/>
          <w:i/>
          <w:sz w:val="26"/>
          <w:szCs w:val="26"/>
        </w:rPr>
        <w:t>«Проверка правомерности начисления и выплаты заработной платы руководителям муниципальных учреждений Чугуевского муниципального округа за 2025 год (с 01.09.2025 по 31.12.2025) и истекший период 2026 года (с 01.01.2026 по 31.03.2026)».</w:t>
      </w:r>
    </w:p>
    <w:p w14:paraId="65EE31DF" w14:textId="77777777" w:rsidR="005325DD" w:rsidRDefault="005325DD" w:rsidP="005325DD">
      <w:pPr>
        <w:spacing w:line="300" w:lineRule="auto"/>
        <w:ind w:firstLine="709"/>
        <w:jc w:val="both"/>
        <w:rPr>
          <w:sz w:val="26"/>
          <w:szCs w:val="26"/>
        </w:rPr>
      </w:pPr>
      <w:r w:rsidRPr="005C4675">
        <w:rPr>
          <w:sz w:val="26"/>
          <w:szCs w:val="26"/>
          <w:u w:val="single"/>
        </w:rPr>
        <w:t>Объем бюджетных средств, охваченных проверкой</w:t>
      </w:r>
      <w:r>
        <w:rPr>
          <w:sz w:val="26"/>
          <w:szCs w:val="26"/>
        </w:rPr>
        <w:t xml:space="preserve">: 9 704,59 тыс.рублей, в том числе: </w:t>
      </w:r>
      <w:r w:rsidRPr="00B75043">
        <w:rPr>
          <w:sz w:val="26"/>
          <w:szCs w:val="26"/>
        </w:rPr>
        <w:t xml:space="preserve"> </w:t>
      </w:r>
      <w:r>
        <w:rPr>
          <w:sz w:val="26"/>
          <w:szCs w:val="26"/>
        </w:rPr>
        <w:t>2025 год (</w:t>
      </w:r>
      <w:r w:rsidRPr="00D365C1">
        <w:rPr>
          <w:sz w:val="26"/>
          <w:szCs w:val="26"/>
        </w:rPr>
        <w:t>с 01.09.2025 по 31.12.2025)</w:t>
      </w:r>
      <w:r>
        <w:rPr>
          <w:sz w:val="26"/>
          <w:szCs w:val="26"/>
        </w:rPr>
        <w:t xml:space="preserve"> – 5 664,23 тыс.рублей; 2026 год (с 01.01.2026 по 31.03.2026) – 4 040,36 тыс.рублей. </w:t>
      </w:r>
    </w:p>
    <w:p w14:paraId="7DFC325E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A725C">
        <w:rPr>
          <w:sz w:val="26"/>
          <w:szCs w:val="26"/>
          <w:u w:val="single"/>
        </w:rPr>
        <w:t>Объекты контрольного мероприятия</w:t>
      </w:r>
      <w:r>
        <w:rPr>
          <w:sz w:val="26"/>
          <w:szCs w:val="26"/>
        </w:rPr>
        <w:t xml:space="preserve">: </w:t>
      </w:r>
    </w:p>
    <w:p w14:paraId="4F2531BD" w14:textId="77777777" w:rsidR="005325DD" w:rsidRPr="006344F6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Администрация Чугуевского муниципального округа;</w:t>
      </w:r>
    </w:p>
    <w:p w14:paraId="60F20796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Управление образования администрации Чугуевского муниципального округа; </w:t>
      </w:r>
    </w:p>
    <w:p w14:paraId="4019DCDC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МАУ «Редакция газеты «Наше время»»;</w:t>
      </w:r>
    </w:p>
    <w:p w14:paraId="3B3AB5D2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МБУ ДО «Детско-юношеский центр»;</w:t>
      </w:r>
    </w:p>
    <w:p w14:paraId="565E0138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МБУ «Специализированная коммунальная служба»;</w:t>
      </w:r>
    </w:p>
    <w:p w14:paraId="6F61A991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МКУ «Центр обеспечения деятельности учреждений культуры» (проверено начисление заработной платы руководителям: МБУ ДО «Чугуевская ДМШ»; МБУ «Физкультурно-оздоровительный комплекс»; МКУ «ЦОДУК»);</w:t>
      </w:r>
    </w:p>
    <w:p w14:paraId="10B312EB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МКУ «Центр обслуживания образовательных учреждений» (проверено начисление заработной платы руководителям: МКОУ «СОШ № 3» с. Булыга-Фадеево; МКОУ «СОШ № 6» с. Самарка; МКДОУ «Детский сад № 5» с. Чугуевка; МКДОУ «Детский сад № 33» с. Каменка); </w:t>
      </w:r>
    </w:p>
    <w:p w14:paraId="40E982EF" w14:textId="77777777" w:rsidR="005325DD" w:rsidRDefault="005325DD" w:rsidP="005325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8. МКУ «Центр хозяйственного обслуживания».</w:t>
      </w:r>
    </w:p>
    <w:p w14:paraId="5950E230" w14:textId="77777777" w:rsidR="005325DD" w:rsidRDefault="005325DD" w:rsidP="005325DD">
      <w:pPr>
        <w:spacing w:line="300" w:lineRule="auto"/>
        <w:ind w:firstLine="709"/>
        <w:jc w:val="both"/>
        <w:rPr>
          <w:sz w:val="26"/>
          <w:szCs w:val="26"/>
        </w:rPr>
      </w:pPr>
      <w:r w:rsidRPr="00794709">
        <w:rPr>
          <w:sz w:val="26"/>
          <w:szCs w:val="26"/>
          <w:u w:val="single"/>
        </w:rPr>
        <w:t>По результатам контрольного мероприятия установлено следующее</w:t>
      </w:r>
      <w:r>
        <w:rPr>
          <w:sz w:val="26"/>
          <w:szCs w:val="26"/>
          <w:u w:val="single"/>
        </w:rPr>
        <w:t>:</w:t>
      </w:r>
    </w:p>
    <w:p w14:paraId="0F0243B3" w14:textId="77777777" w:rsidR="005325DD" w:rsidRPr="00317DBB" w:rsidRDefault="005325DD" w:rsidP="005325DD">
      <w:pPr>
        <w:pStyle w:val="a9"/>
        <w:numPr>
          <w:ilvl w:val="0"/>
          <w:numId w:val="2"/>
        </w:numPr>
        <w:spacing w:line="312" w:lineRule="auto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 w:rsidRPr="00317DBB">
        <w:rPr>
          <w:rFonts w:ascii="Times New Roman" w:hAnsi="Times New Roman"/>
          <w:sz w:val="26"/>
          <w:szCs w:val="26"/>
        </w:rPr>
        <w:t>В проверяемом периоде размеры и условия оплаты труда руководителей муниципальных учреждений регулировались нормативными правовыми актами</w:t>
      </w:r>
      <w:r>
        <w:rPr>
          <w:rFonts w:ascii="Times New Roman" w:hAnsi="Times New Roman"/>
          <w:sz w:val="26"/>
          <w:szCs w:val="26"/>
        </w:rPr>
        <w:t xml:space="preserve"> администрации Чугуевского муниципального округа,</w:t>
      </w:r>
      <w:r w:rsidRPr="00317DBB">
        <w:rPr>
          <w:rFonts w:ascii="Times New Roman" w:hAnsi="Times New Roman"/>
          <w:sz w:val="26"/>
          <w:szCs w:val="26"/>
        </w:rPr>
        <w:t xml:space="preserve"> что соответствует требованиям части 4 статьи 86 Бюджетного кодекса Российской Федерации. </w:t>
      </w:r>
    </w:p>
    <w:p w14:paraId="64EBF1F5" w14:textId="77777777" w:rsidR="005325DD" w:rsidRPr="00317DBB" w:rsidRDefault="005325DD" w:rsidP="005325DD">
      <w:pPr>
        <w:pStyle w:val="a9"/>
        <w:spacing w:line="312" w:lineRule="auto"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317DBB">
        <w:rPr>
          <w:rFonts w:ascii="Times New Roman" w:hAnsi="Times New Roman"/>
          <w:sz w:val="26"/>
          <w:szCs w:val="26"/>
        </w:rPr>
        <w:t xml:space="preserve">Вместе с тем, существует необходимость актуализации действующих нормативных правовых актов Администрации, устанавливающих размеры и условия оплаты труда, на предмет устранения неопределенности и необоснованности применения положений об установлении компенсационных и стимулирующих выплат, премии по итогам работы, а также принятия нормативных актов Администрации, утверждающих целевые показатели эффективности деятельности руководителей муниципальных учреждений </w:t>
      </w:r>
      <w:r>
        <w:rPr>
          <w:rFonts w:ascii="Times New Roman" w:hAnsi="Times New Roman"/>
          <w:sz w:val="26"/>
          <w:szCs w:val="26"/>
        </w:rPr>
        <w:t xml:space="preserve">(кроме муниципальных учреждений сферы образования) </w:t>
      </w:r>
      <w:r w:rsidRPr="00317DBB">
        <w:rPr>
          <w:rFonts w:ascii="Times New Roman" w:hAnsi="Times New Roman"/>
          <w:sz w:val="26"/>
          <w:szCs w:val="26"/>
        </w:rPr>
        <w:t xml:space="preserve">в целях установления конкретных размеров выплат стимулирующего характера. </w:t>
      </w:r>
    </w:p>
    <w:p w14:paraId="4AAE2C3B" w14:textId="77777777" w:rsidR="005325DD" w:rsidRDefault="005325DD" w:rsidP="005325DD">
      <w:pPr>
        <w:pStyle w:val="a9"/>
        <w:numPr>
          <w:ilvl w:val="0"/>
          <w:numId w:val="2"/>
        </w:numPr>
        <w:spacing w:line="312" w:lineRule="auto"/>
        <w:ind w:left="0" w:righ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840CC2">
        <w:rPr>
          <w:rFonts w:ascii="Times New Roman" w:hAnsi="Times New Roman"/>
          <w:bCs/>
          <w:sz w:val="26"/>
          <w:szCs w:val="26"/>
        </w:rPr>
        <w:t xml:space="preserve">В целом объектами контроля соблюдались условия </w:t>
      </w:r>
      <w:r>
        <w:rPr>
          <w:rFonts w:ascii="Times New Roman" w:hAnsi="Times New Roman"/>
          <w:bCs/>
          <w:sz w:val="26"/>
          <w:szCs w:val="26"/>
        </w:rPr>
        <w:t xml:space="preserve">нормативных правовых актов администрации Чугуевского муниципального округа, устанавливающих условия оплаты труда </w:t>
      </w:r>
      <w:r w:rsidRPr="00840CC2">
        <w:rPr>
          <w:rFonts w:ascii="Times New Roman" w:hAnsi="Times New Roman"/>
          <w:bCs/>
          <w:sz w:val="26"/>
          <w:szCs w:val="26"/>
        </w:rPr>
        <w:t>руководител</w:t>
      </w:r>
      <w:r>
        <w:rPr>
          <w:rFonts w:ascii="Times New Roman" w:hAnsi="Times New Roman"/>
          <w:bCs/>
          <w:sz w:val="26"/>
          <w:szCs w:val="26"/>
        </w:rPr>
        <w:t>ей</w:t>
      </w:r>
      <w:r w:rsidRPr="00840CC2">
        <w:rPr>
          <w:rFonts w:ascii="Times New Roman" w:hAnsi="Times New Roman"/>
          <w:bCs/>
          <w:sz w:val="26"/>
          <w:szCs w:val="26"/>
        </w:rPr>
        <w:t xml:space="preserve"> муниципальных учреждений. </w:t>
      </w:r>
    </w:p>
    <w:p w14:paraId="16E3A050" w14:textId="77777777" w:rsidR="005325DD" w:rsidRDefault="005325DD" w:rsidP="005325DD">
      <w:pPr>
        <w:pStyle w:val="a9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тоже время,</w:t>
      </w:r>
      <w:r w:rsidRPr="00840CC2">
        <w:rPr>
          <w:rFonts w:ascii="Times New Roman" w:hAnsi="Times New Roman"/>
          <w:bCs/>
          <w:sz w:val="26"/>
          <w:szCs w:val="26"/>
        </w:rPr>
        <w:t xml:space="preserve"> отдельными объектами контроля допущены нарушения Трудового кодекса Российской Федерации</w:t>
      </w:r>
      <w:r>
        <w:rPr>
          <w:rFonts w:ascii="Times New Roman" w:hAnsi="Times New Roman"/>
          <w:bCs/>
          <w:sz w:val="26"/>
          <w:szCs w:val="26"/>
        </w:rPr>
        <w:t>, нормативных правовых актов Правительства Российской Федерации, Чугуевского муниципального округа и локальных</w:t>
      </w:r>
      <w:r w:rsidRPr="00840CC2">
        <w:rPr>
          <w:rFonts w:ascii="Times New Roman" w:hAnsi="Times New Roman"/>
          <w:bCs/>
          <w:sz w:val="26"/>
          <w:szCs w:val="26"/>
        </w:rPr>
        <w:t xml:space="preserve"> актов учреждений</w:t>
      </w:r>
      <w:r>
        <w:rPr>
          <w:rFonts w:ascii="Times New Roman" w:hAnsi="Times New Roman"/>
          <w:bCs/>
          <w:sz w:val="26"/>
          <w:szCs w:val="26"/>
        </w:rPr>
        <w:t xml:space="preserve">, а также </w:t>
      </w:r>
      <w:r w:rsidRPr="00840CC2">
        <w:rPr>
          <w:rFonts w:ascii="Times New Roman" w:hAnsi="Times New Roman"/>
          <w:bCs/>
          <w:sz w:val="26"/>
          <w:szCs w:val="26"/>
        </w:rPr>
        <w:t>неправомерное расходование средств бюджета Чугуевского муниципального округа</w:t>
      </w:r>
      <w:r>
        <w:rPr>
          <w:rFonts w:ascii="Times New Roman" w:hAnsi="Times New Roman"/>
          <w:bCs/>
          <w:sz w:val="26"/>
          <w:szCs w:val="26"/>
        </w:rPr>
        <w:t xml:space="preserve"> в общей сумме 200 528,18 рублей и средств, поступающих от платной деятельности учреждений, в сумме 32 725,00 рублей, в том числе:  </w:t>
      </w:r>
    </w:p>
    <w:p w14:paraId="3589DE7A" w14:textId="77777777" w:rsidR="005325DD" w:rsidRDefault="005325DD" w:rsidP="005325DD">
      <w:pPr>
        <w:pStyle w:val="a9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МАУ «Редакция газеты «Наше время» в сумме 228 237,73 рублей (средства бюджета – 195 512,73 рублей; доходы от платной деятельности учреждения – 32 725,00 рублей);</w:t>
      </w:r>
    </w:p>
    <w:p w14:paraId="0528B7C1" w14:textId="77777777" w:rsidR="005325DD" w:rsidRDefault="005325DD" w:rsidP="005325DD">
      <w:pPr>
        <w:pStyle w:val="a9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МКУ «Центр хозяйственного обслуживания» в сумме 3 916,08 рублей (средства бюджета);</w:t>
      </w:r>
    </w:p>
    <w:p w14:paraId="061E1AE5" w14:textId="77777777" w:rsidR="005325DD" w:rsidRDefault="005325DD" w:rsidP="005325DD">
      <w:pPr>
        <w:pStyle w:val="a9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МКУ «Центр обеспечения деятельности учреждений культуры» в сумме 1 099,37 рублей (средства бюджета).</w:t>
      </w:r>
    </w:p>
    <w:p w14:paraId="4BFA6402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 w:rsidRPr="00C86BBF">
        <w:rPr>
          <w:sz w:val="26"/>
          <w:szCs w:val="26"/>
          <w:u w:val="single"/>
        </w:rPr>
        <w:t>По итогам контрольного мероприятия</w:t>
      </w:r>
      <w:r>
        <w:rPr>
          <w:sz w:val="26"/>
          <w:szCs w:val="26"/>
        </w:rPr>
        <w:t>:</w:t>
      </w:r>
    </w:p>
    <w:p w14:paraId="5FDB8FFE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A3576F">
        <w:rPr>
          <w:sz w:val="26"/>
          <w:szCs w:val="26"/>
        </w:rPr>
        <w:t xml:space="preserve"> составлен</w:t>
      </w:r>
      <w:r>
        <w:rPr>
          <w:sz w:val="26"/>
          <w:szCs w:val="26"/>
        </w:rPr>
        <w:t>о</w:t>
      </w:r>
      <w:r w:rsidRPr="00A357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7 </w:t>
      </w:r>
      <w:r w:rsidRPr="00A3576F">
        <w:rPr>
          <w:sz w:val="26"/>
          <w:szCs w:val="26"/>
        </w:rPr>
        <w:t>акт</w:t>
      </w:r>
      <w:r>
        <w:rPr>
          <w:sz w:val="26"/>
          <w:szCs w:val="26"/>
        </w:rPr>
        <w:t>ов</w:t>
      </w:r>
      <w:r w:rsidRPr="00A3576F">
        <w:rPr>
          <w:sz w:val="26"/>
          <w:szCs w:val="26"/>
        </w:rPr>
        <w:t>, которы</w:t>
      </w:r>
      <w:r>
        <w:rPr>
          <w:sz w:val="26"/>
          <w:szCs w:val="26"/>
        </w:rPr>
        <w:t>е</w:t>
      </w:r>
      <w:r w:rsidRPr="00A3576F">
        <w:rPr>
          <w:sz w:val="26"/>
          <w:szCs w:val="26"/>
        </w:rPr>
        <w:t xml:space="preserve"> подписан</w:t>
      </w:r>
      <w:r>
        <w:rPr>
          <w:sz w:val="26"/>
          <w:szCs w:val="26"/>
        </w:rPr>
        <w:t>ы объектами контроля</w:t>
      </w:r>
      <w:r w:rsidRPr="00A3576F">
        <w:rPr>
          <w:sz w:val="26"/>
          <w:szCs w:val="26"/>
        </w:rPr>
        <w:t xml:space="preserve"> без разногласий</w:t>
      </w:r>
      <w:r>
        <w:rPr>
          <w:sz w:val="26"/>
          <w:szCs w:val="26"/>
        </w:rPr>
        <w:t>, в том числе 1 акт без нарушений;</w:t>
      </w:r>
    </w:p>
    <w:p w14:paraId="052FF95D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в</w:t>
      </w:r>
      <w:r w:rsidRPr="00A3576F">
        <w:rPr>
          <w:sz w:val="26"/>
          <w:szCs w:val="26"/>
        </w:rPr>
        <w:t xml:space="preserve"> адрес </w:t>
      </w:r>
      <w:r>
        <w:rPr>
          <w:sz w:val="26"/>
          <w:szCs w:val="26"/>
        </w:rPr>
        <w:t>объектов контроля</w:t>
      </w:r>
      <w:r w:rsidRPr="00A3576F">
        <w:rPr>
          <w:sz w:val="26"/>
          <w:szCs w:val="26"/>
        </w:rPr>
        <w:t xml:space="preserve"> направлено </w:t>
      </w:r>
      <w:r>
        <w:rPr>
          <w:sz w:val="26"/>
          <w:szCs w:val="26"/>
        </w:rPr>
        <w:t xml:space="preserve">7 </w:t>
      </w:r>
      <w:r w:rsidRPr="00A3576F">
        <w:rPr>
          <w:sz w:val="26"/>
          <w:szCs w:val="26"/>
        </w:rPr>
        <w:t>представлени</w:t>
      </w:r>
      <w:r>
        <w:rPr>
          <w:sz w:val="26"/>
          <w:szCs w:val="26"/>
        </w:rPr>
        <w:t>й</w:t>
      </w:r>
      <w:r w:rsidRPr="00A3576F">
        <w:rPr>
          <w:sz w:val="26"/>
          <w:szCs w:val="26"/>
        </w:rPr>
        <w:t xml:space="preserve"> с предложениями по устранению выявленных нарушений и о принятии мер к недопущению их в дальнейшем</w:t>
      </w:r>
      <w:r>
        <w:rPr>
          <w:sz w:val="26"/>
          <w:szCs w:val="26"/>
        </w:rPr>
        <w:t>;</w:t>
      </w:r>
    </w:p>
    <w:p w14:paraId="1C7E2274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главе Чугуевского муниципального округа, главе администрации направлено информационное письмо и сводный отчет об итогах контрольного мероприятия</w:t>
      </w:r>
      <w:r w:rsidRPr="00A3576F">
        <w:rPr>
          <w:sz w:val="26"/>
          <w:szCs w:val="26"/>
        </w:rPr>
        <w:t xml:space="preserve">. </w:t>
      </w:r>
    </w:p>
    <w:p w14:paraId="2DFC826D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представления объектами контроля представлена информация о принятых мерах по устранению нарушений в полном объеме и в установленный срок.</w:t>
      </w:r>
    </w:p>
    <w:p w14:paraId="4B24519C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Главный редактор МАУ «Газета «Наше время»» за допущенные финансовые нарушения привлечен администрацией Чугуевского муниципального округа к дисциплинарной ответственности в виде выговора.</w:t>
      </w:r>
    </w:p>
    <w:p w14:paraId="4B5BA87C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B8161C">
        <w:rPr>
          <w:sz w:val="26"/>
          <w:szCs w:val="26"/>
        </w:rPr>
        <w:t>Сняты с контроля – 6 представлений, находится на контроле по сроку исполнения до 1 ноября 2026 года – 1 представление.</w:t>
      </w:r>
    </w:p>
    <w:p w14:paraId="165B7C95" w14:textId="77777777" w:rsidR="005325DD" w:rsidRDefault="005325DD" w:rsidP="005325DD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2</w:t>
      </w:r>
      <w:r w:rsidRPr="00866D25">
        <w:rPr>
          <w:b/>
          <w:i/>
          <w:sz w:val="26"/>
          <w:szCs w:val="26"/>
        </w:rPr>
        <w:t>. Итоги контрольного мероприятия</w:t>
      </w:r>
      <w:r>
        <w:rPr>
          <w:b/>
          <w:i/>
          <w:sz w:val="26"/>
          <w:szCs w:val="26"/>
        </w:rPr>
        <w:t xml:space="preserve"> «</w:t>
      </w:r>
      <w:r w:rsidRPr="00166DAD">
        <w:rPr>
          <w:b/>
          <w:i/>
          <w:sz w:val="26"/>
          <w:szCs w:val="26"/>
        </w:rPr>
        <w:t>Проверка расходования средств бюджета Чугуевского муниципального округа, направляемых в форме субсидии на выполнение муниципального задания на оказание услуг на 2025 год муниципальному бюджетному дошкольному образовательному учреждению «Центр развития ребенка – детский сад № 1» с. Чугуевка и его соблюдение</w:t>
      </w:r>
      <w:r w:rsidRPr="00866D25">
        <w:rPr>
          <w:b/>
          <w:i/>
          <w:sz w:val="26"/>
          <w:szCs w:val="26"/>
        </w:rPr>
        <w:t>»</w:t>
      </w:r>
    </w:p>
    <w:p w14:paraId="4EC72A4F" w14:textId="77777777" w:rsidR="005325DD" w:rsidRPr="004D71E6" w:rsidRDefault="005325DD" w:rsidP="005325DD">
      <w:pPr>
        <w:spacing w:line="300" w:lineRule="auto"/>
        <w:ind w:firstLine="709"/>
        <w:jc w:val="both"/>
        <w:rPr>
          <w:sz w:val="26"/>
          <w:szCs w:val="26"/>
        </w:rPr>
      </w:pPr>
      <w:r w:rsidRPr="005C4675">
        <w:rPr>
          <w:sz w:val="26"/>
          <w:szCs w:val="26"/>
          <w:u w:val="single"/>
        </w:rPr>
        <w:t>Объем средств бюджета Чугуевского муниципального округа, охваченных проверкой</w:t>
      </w:r>
      <w:r>
        <w:rPr>
          <w:sz w:val="26"/>
          <w:szCs w:val="26"/>
        </w:rPr>
        <w:t>:</w:t>
      </w:r>
      <w:r w:rsidRPr="004D71E6">
        <w:rPr>
          <w:sz w:val="26"/>
          <w:szCs w:val="26"/>
        </w:rPr>
        <w:t xml:space="preserve"> </w:t>
      </w:r>
      <w:r>
        <w:rPr>
          <w:sz w:val="26"/>
          <w:szCs w:val="26"/>
        </w:rPr>
        <w:t>36 818,53 тыс.рублей.</w:t>
      </w:r>
      <w:r w:rsidRPr="004D71E6">
        <w:rPr>
          <w:sz w:val="26"/>
          <w:szCs w:val="26"/>
        </w:rPr>
        <w:t xml:space="preserve"> </w:t>
      </w:r>
    </w:p>
    <w:p w14:paraId="49AEEBCB" w14:textId="77777777" w:rsidR="005325DD" w:rsidRPr="004D71E6" w:rsidRDefault="005325DD" w:rsidP="005325DD">
      <w:pPr>
        <w:spacing w:line="300" w:lineRule="auto"/>
        <w:ind w:firstLine="709"/>
        <w:jc w:val="both"/>
        <w:rPr>
          <w:sz w:val="26"/>
          <w:szCs w:val="26"/>
        </w:rPr>
      </w:pPr>
      <w:r w:rsidRPr="005C4675">
        <w:rPr>
          <w:sz w:val="26"/>
          <w:szCs w:val="26"/>
          <w:u w:val="single"/>
        </w:rPr>
        <w:t>По результатам контрольного мероприятия установлено следующее</w:t>
      </w:r>
      <w:r>
        <w:rPr>
          <w:sz w:val="26"/>
          <w:szCs w:val="26"/>
          <w:u w:val="single"/>
        </w:rPr>
        <w:t>:</w:t>
      </w:r>
    </w:p>
    <w:p w14:paraId="5698B571" w14:textId="77777777" w:rsidR="005325DD" w:rsidRDefault="005325DD" w:rsidP="005325D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Финансовое обеспечение деятельности МБДОУ «Центр развития ребенка – детский сад № 1» (далее – МБДОУ «ЦРР – ДС № 1», учреждение) осуществляется за счет субвенций, поступающих в бюджет округа из бюджета Приморского края и средств бюджета Чугуевского муниципального округа, направляемых учреждению в виде субсидии на выполнение муниципального задания на оказание муниципальной услуги по реализации основных общеобразовательных программ дошкольного образования физическим лицам в возрасте до 8 лет.</w:t>
      </w:r>
    </w:p>
    <w:p w14:paraId="3B75A311" w14:textId="77777777" w:rsidR="005325DD" w:rsidRDefault="005325DD" w:rsidP="005325D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Учреждение подведомственно управлению образования администрации Чугуевского муниципального округа (далее – управление образования).</w:t>
      </w:r>
    </w:p>
    <w:p w14:paraId="2AFD960C" w14:textId="77777777" w:rsidR="005325DD" w:rsidRPr="00A20E7C" w:rsidRDefault="005325DD" w:rsidP="005325DD">
      <w:pPr>
        <w:spacing w:line="312" w:lineRule="auto"/>
        <w:ind w:firstLine="709"/>
        <w:jc w:val="both"/>
        <w:rPr>
          <w:sz w:val="26"/>
          <w:szCs w:val="26"/>
        </w:rPr>
      </w:pPr>
      <w:r w:rsidRPr="006373A7">
        <w:rPr>
          <w:sz w:val="26"/>
          <w:szCs w:val="26"/>
          <w:u w:val="single"/>
        </w:rPr>
        <w:t>По результатам контрольного мероприятия установлено следующее</w:t>
      </w:r>
      <w:r w:rsidRPr="00A20E7C">
        <w:rPr>
          <w:sz w:val="26"/>
          <w:szCs w:val="26"/>
        </w:rPr>
        <w:t>.</w:t>
      </w:r>
    </w:p>
    <w:p w14:paraId="5D722027" w14:textId="77777777" w:rsidR="005325DD" w:rsidRPr="006373A7" w:rsidRDefault="005325DD" w:rsidP="005325DD">
      <w:pPr>
        <w:pStyle w:val="a8"/>
        <w:numPr>
          <w:ilvl w:val="0"/>
          <w:numId w:val="1"/>
        </w:numPr>
        <w:spacing w:line="312" w:lineRule="auto"/>
        <w:ind w:left="0" w:firstLine="709"/>
        <w:jc w:val="both"/>
        <w:rPr>
          <w:sz w:val="26"/>
          <w:szCs w:val="26"/>
        </w:rPr>
      </w:pPr>
      <w:r w:rsidRPr="006373A7">
        <w:rPr>
          <w:sz w:val="26"/>
          <w:szCs w:val="26"/>
        </w:rPr>
        <w:t>Показатели муниципальн</w:t>
      </w:r>
      <w:r>
        <w:rPr>
          <w:sz w:val="26"/>
          <w:szCs w:val="26"/>
        </w:rPr>
        <w:t>ого</w:t>
      </w:r>
      <w:r w:rsidRPr="006373A7">
        <w:rPr>
          <w:sz w:val="26"/>
          <w:szCs w:val="26"/>
        </w:rPr>
        <w:t xml:space="preserve"> задани</w:t>
      </w:r>
      <w:r>
        <w:rPr>
          <w:sz w:val="26"/>
          <w:szCs w:val="26"/>
        </w:rPr>
        <w:t>я</w:t>
      </w:r>
      <w:r w:rsidRPr="006373A7">
        <w:rPr>
          <w:sz w:val="26"/>
          <w:szCs w:val="26"/>
        </w:rPr>
        <w:t xml:space="preserve"> </w:t>
      </w:r>
      <w:r>
        <w:rPr>
          <w:sz w:val="26"/>
          <w:szCs w:val="26"/>
        </w:rPr>
        <w:t>МБДОУ «ЦРР – ДС № 1»</w:t>
      </w:r>
      <w:r w:rsidRPr="006373A7">
        <w:rPr>
          <w:sz w:val="26"/>
          <w:szCs w:val="26"/>
        </w:rPr>
        <w:t xml:space="preserve"> на 2025 год и плановый период 2026 и 2027 годов сформированы </w:t>
      </w:r>
      <w:r>
        <w:rPr>
          <w:sz w:val="26"/>
          <w:szCs w:val="26"/>
        </w:rPr>
        <w:t>управлением образования</w:t>
      </w:r>
      <w:r w:rsidRPr="006373A7">
        <w:rPr>
          <w:sz w:val="26"/>
          <w:szCs w:val="26"/>
        </w:rPr>
        <w:t xml:space="preserve"> и утверждены заместителем главы администрации-начальником управления образования администрации Чугуевского муниципального округа. </w:t>
      </w:r>
    </w:p>
    <w:p w14:paraId="7E48512E" w14:textId="77777777" w:rsidR="005325DD" w:rsidRDefault="005325DD" w:rsidP="005325D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проверки муниципального задания выявлены нарушения требований статей 69.2, 267.1 Бюджетного кодекса Российской Федерации и Порядка </w:t>
      </w:r>
      <w:r>
        <w:rPr>
          <w:sz w:val="26"/>
          <w:szCs w:val="26"/>
        </w:rPr>
        <w:lastRenderedPageBreak/>
        <w:t>формирования муниципального задания</w:t>
      </w:r>
      <w:r>
        <w:rPr>
          <w:rStyle w:val="a7"/>
          <w:sz w:val="26"/>
          <w:szCs w:val="26"/>
        </w:rPr>
        <w:footnoteReference w:id="1"/>
      </w:r>
      <w:r>
        <w:rPr>
          <w:sz w:val="26"/>
          <w:szCs w:val="26"/>
        </w:rPr>
        <w:t>, предъявляемых к его составлению (некачественное составление муниципального задания; некорректное заполнение плановых показателей, характеризующих содержание, форму, качество и объем оказываемых муниципальных услуг; муниципальное задание утверждено при отсутствии в нем показателей объема муниципальной услуги).</w:t>
      </w:r>
    </w:p>
    <w:p w14:paraId="375F49D2" w14:textId="77777777" w:rsidR="005325DD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 w:rsidRPr="006C3487">
        <w:rPr>
          <w:sz w:val="26"/>
          <w:szCs w:val="26"/>
        </w:rPr>
        <w:t xml:space="preserve">Анализ достижения </w:t>
      </w:r>
      <w:r>
        <w:rPr>
          <w:sz w:val="26"/>
          <w:szCs w:val="26"/>
        </w:rPr>
        <w:t>показателей качества и объема, установленных муниципальным заданием</w:t>
      </w:r>
      <w:r w:rsidRPr="006C3487">
        <w:rPr>
          <w:sz w:val="26"/>
          <w:szCs w:val="26"/>
        </w:rPr>
        <w:t xml:space="preserve"> показал, что </w:t>
      </w:r>
      <w:r>
        <w:rPr>
          <w:sz w:val="26"/>
          <w:szCs w:val="26"/>
        </w:rPr>
        <w:t>они</w:t>
      </w:r>
      <w:r w:rsidRPr="006C3487">
        <w:rPr>
          <w:sz w:val="26"/>
          <w:szCs w:val="26"/>
        </w:rPr>
        <w:t xml:space="preserve"> выполняются МБДОУ «ЦРР – ДС № 1», при этом выявлены недостатки планирования их значений </w:t>
      </w:r>
      <w:r>
        <w:rPr>
          <w:sz w:val="26"/>
          <w:szCs w:val="26"/>
        </w:rPr>
        <w:t>управлением образования</w:t>
      </w:r>
      <w:r w:rsidRPr="006C3487">
        <w:rPr>
          <w:sz w:val="26"/>
          <w:szCs w:val="26"/>
        </w:rPr>
        <w:t xml:space="preserve">: плановые показатели качества завышены; установленные значения допустимых (возможных) отклонений не соблюдаются, должные меры по изменению </w:t>
      </w:r>
      <w:r>
        <w:rPr>
          <w:sz w:val="26"/>
          <w:szCs w:val="26"/>
        </w:rPr>
        <w:t>муниципального задания</w:t>
      </w:r>
      <w:r w:rsidRPr="006C3487">
        <w:rPr>
          <w:sz w:val="26"/>
          <w:szCs w:val="26"/>
        </w:rPr>
        <w:t xml:space="preserve"> на основании анализа отчетных данных </w:t>
      </w:r>
      <w:r>
        <w:rPr>
          <w:sz w:val="26"/>
          <w:szCs w:val="26"/>
        </w:rPr>
        <w:t>управлением образования</w:t>
      </w:r>
      <w:r w:rsidRPr="006C3487">
        <w:rPr>
          <w:sz w:val="26"/>
          <w:szCs w:val="26"/>
        </w:rPr>
        <w:t xml:space="preserve"> не принимаются.</w:t>
      </w:r>
    </w:p>
    <w:p w14:paraId="5D9FDDB8" w14:textId="77777777" w:rsidR="005325DD" w:rsidRPr="006C3487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полномочия по контролю за выполнением показателей муниципального задания в проверяемом периоде исполнялись управлением образования не должным образом.</w:t>
      </w:r>
    </w:p>
    <w:p w14:paraId="5909D347" w14:textId="77777777" w:rsidR="005325DD" w:rsidRPr="006373A7" w:rsidRDefault="005325DD" w:rsidP="005325DD">
      <w:pPr>
        <w:pStyle w:val="a8"/>
        <w:numPr>
          <w:ilvl w:val="0"/>
          <w:numId w:val="1"/>
        </w:numPr>
        <w:spacing w:line="312" w:lineRule="auto"/>
        <w:ind w:left="0" w:firstLine="709"/>
        <w:jc w:val="both"/>
        <w:rPr>
          <w:rFonts w:cs="Arial"/>
          <w:sz w:val="26"/>
          <w:szCs w:val="26"/>
          <w:lang w:eastAsia="zh-CN"/>
        </w:rPr>
      </w:pPr>
      <w:r w:rsidRPr="006373A7">
        <w:rPr>
          <w:sz w:val="26"/>
          <w:szCs w:val="26"/>
          <w:shd w:val="clear" w:color="auto" w:fill="FFFFFF"/>
        </w:rPr>
        <w:t xml:space="preserve">Планирование финансово-хозяйственной деятельности </w:t>
      </w:r>
      <w:r>
        <w:rPr>
          <w:sz w:val="26"/>
          <w:szCs w:val="26"/>
        </w:rPr>
        <w:t xml:space="preserve">МБДОУ «ЦРР – ДС № 1» </w:t>
      </w:r>
      <w:r w:rsidRPr="006373A7">
        <w:rPr>
          <w:sz w:val="26"/>
          <w:szCs w:val="26"/>
          <w:shd w:val="clear" w:color="auto" w:fill="FFFFFF"/>
        </w:rPr>
        <w:t xml:space="preserve">на 2025 год осуществлялось учреждением в соответствии с Порядком составления и утверждения плана финансово-хозяйственной деятельности муниципальных </w:t>
      </w:r>
      <w:r w:rsidRPr="006373A7">
        <w:rPr>
          <w:rFonts w:cs="Arial"/>
          <w:sz w:val="26"/>
          <w:szCs w:val="26"/>
          <w:lang w:eastAsia="zh-CN"/>
        </w:rPr>
        <w:t>бюджетных и автономных учреждений Чугуевского муниципального округа, утвержденным постановлением администрации Чугуевского муниципального округа от 04.12.2019 № 792</w:t>
      </w:r>
      <w:r>
        <w:rPr>
          <w:rFonts w:cs="Arial"/>
          <w:sz w:val="26"/>
          <w:szCs w:val="26"/>
          <w:lang w:eastAsia="zh-CN"/>
        </w:rPr>
        <w:t xml:space="preserve"> (в ред</w:t>
      </w:r>
      <w:r w:rsidRPr="006373A7">
        <w:rPr>
          <w:rFonts w:cs="Arial"/>
          <w:sz w:val="26"/>
          <w:szCs w:val="26"/>
          <w:lang w:eastAsia="zh-CN"/>
        </w:rPr>
        <w:t>.</w:t>
      </w:r>
      <w:r>
        <w:rPr>
          <w:rFonts w:cs="Arial"/>
          <w:sz w:val="26"/>
          <w:szCs w:val="26"/>
          <w:lang w:eastAsia="zh-CN"/>
        </w:rPr>
        <w:t xml:space="preserve"> от 14.12.2021 № 1048) (далее – Порядок № 792).</w:t>
      </w:r>
    </w:p>
    <w:p w14:paraId="68FB3929" w14:textId="77777777" w:rsidR="005325DD" w:rsidRDefault="005325DD" w:rsidP="005325DD">
      <w:pPr>
        <w:pStyle w:val="a8"/>
        <w:suppressAutoHyphens/>
        <w:spacing w:line="336" w:lineRule="auto"/>
        <w:ind w:left="0" w:firstLine="709"/>
        <w:jc w:val="both"/>
        <w:rPr>
          <w:rFonts w:cs="Arial"/>
          <w:sz w:val="26"/>
          <w:szCs w:val="26"/>
          <w:lang w:eastAsia="zh-CN"/>
        </w:rPr>
      </w:pPr>
      <w:r>
        <w:rPr>
          <w:rFonts w:cs="Arial"/>
          <w:sz w:val="26"/>
          <w:szCs w:val="26"/>
          <w:lang w:eastAsia="zh-CN"/>
        </w:rPr>
        <w:t>В течение 2025 года ПФХД</w:t>
      </w:r>
      <w:r>
        <w:rPr>
          <w:rStyle w:val="a7"/>
          <w:rFonts w:cs="Arial"/>
          <w:sz w:val="26"/>
          <w:szCs w:val="26"/>
          <w:lang w:eastAsia="zh-CN"/>
        </w:rPr>
        <w:footnoteReference w:id="2"/>
      </w:r>
      <w:r>
        <w:rPr>
          <w:rFonts w:cs="Arial"/>
          <w:sz w:val="26"/>
          <w:szCs w:val="26"/>
          <w:lang w:eastAsia="zh-CN"/>
        </w:rPr>
        <w:t xml:space="preserve"> учреждения корректировался 6 раз в связи с изменением объемов финансового обеспечения исполнения муниципального задания и на конец года увеличился по расходам на 1 241 906,14 тыс.рублей (с 36 202 226,11 рублей до 37 444 132,25 рублей), в том числе за счет субсидии на выполнение муниципального задания увеличился на 854 530,74 рублей (с 35 012 226,11 рублей до 35 866 756,85 рублей).</w:t>
      </w:r>
    </w:p>
    <w:p w14:paraId="08CCC918" w14:textId="77777777" w:rsidR="005325DD" w:rsidRDefault="005325DD" w:rsidP="005325DD">
      <w:pPr>
        <w:spacing w:line="336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нарушение пункта 4 статьи 69.2 БК РФ, пункта 3.1 Порядка № 204 объем финансового обеспечения выполнения Муниципального задания определялся МКУ «ЦООУ» без расчета и утверждения нормативным актом администрации </w:t>
      </w:r>
      <w:r>
        <w:rPr>
          <w:sz w:val="26"/>
          <w:szCs w:val="26"/>
          <w:lang w:eastAsia="en-US"/>
        </w:rPr>
        <w:lastRenderedPageBreak/>
        <w:t>Чугуевского муниципального округа нормативных затрат на муниципальные услуги, оказываемые МБДОУ «ДС №1».</w:t>
      </w:r>
    </w:p>
    <w:p w14:paraId="334B401D" w14:textId="77777777" w:rsidR="005325DD" w:rsidRDefault="005325DD" w:rsidP="005325DD">
      <w:pPr>
        <w:pStyle w:val="a8"/>
        <w:suppressAutoHyphens/>
        <w:spacing w:line="336" w:lineRule="auto"/>
        <w:ind w:left="0" w:firstLine="709"/>
        <w:jc w:val="both"/>
        <w:rPr>
          <w:rFonts w:cs="Arial"/>
          <w:sz w:val="26"/>
          <w:szCs w:val="26"/>
          <w:lang w:eastAsia="zh-CN"/>
        </w:rPr>
      </w:pPr>
      <w:r>
        <w:rPr>
          <w:rFonts w:cs="Arial"/>
          <w:sz w:val="26"/>
          <w:szCs w:val="26"/>
          <w:lang w:eastAsia="zh-CN"/>
        </w:rPr>
        <w:t xml:space="preserve">Доведенные на 2025 год объемы субсидии на выполнение муниципального задания освоены учреждением в сумме 36 818 525,41 тыс.рублей (в т.ч. остаток на 01.01.2025 – 951 768,56 рублей) или на 99,9% от плана в сумме 36 858 282,61 рублей (в том числе остаток на 01.01.2025 – 991 525,76 рублей). </w:t>
      </w:r>
    </w:p>
    <w:p w14:paraId="68E75A52" w14:textId="77777777" w:rsidR="005325DD" w:rsidRPr="002D4604" w:rsidRDefault="005325DD" w:rsidP="005325DD">
      <w:pPr>
        <w:spacing w:line="300" w:lineRule="auto"/>
        <w:ind w:firstLine="709"/>
        <w:jc w:val="both"/>
        <w:rPr>
          <w:rFonts w:cs="Arial"/>
          <w:sz w:val="26"/>
          <w:szCs w:val="26"/>
          <w:lang w:eastAsia="zh-CN"/>
        </w:rPr>
      </w:pPr>
      <w:r w:rsidRPr="00C21F91">
        <w:rPr>
          <w:rFonts w:eastAsia="Calibri"/>
          <w:sz w:val="26"/>
          <w:szCs w:val="26"/>
        </w:rPr>
        <w:t xml:space="preserve">В </w:t>
      </w:r>
      <w:r>
        <w:rPr>
          <w:rFonts w:eastAsia="Calibri"/>
          <w:sz w:val="26"/>
          <w:szCs w:val="26"/>
        </w:rPr>
        <w:t xml:space="preserve">ходе проверки ПФХД нарушений требований Порядка № 792 не выявлено. </w:t>
      </w:r>
    </w:p>
    <w:p w14:paraId="0E80E810" w14:textId="77777777" w:rsidR="005325DD" w:rsidRDefault="005325DD" w:rsidP="005325DD">
      <w:pPr>
        <w:pStyle w:val="a8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 w:rsidRPr="00FC0C05">
        <w:rPr>
          <w:sz w:val="26"/>
          <w:szCs w:val="26"/>
        </w:rPr>
        <w:t>В проверяемом</w:t>
      </w:r>
      <w:r w:rsidRPr="006373A7">
        <w:rPr>
          <w:sz w:val="26"/>
          <w:szCs w:val="26"/>
        </w:rPr>
        <w:t xml:space="preserve"> периоде субсидия на выполнение муниципального задания направлялась </w:t>
      </w:r>
      <w:r>
        <w:rPr>
          <w:sz w:val="26"/>
          <w:szCs w:val="26"/>
        </w:rPr>
        <w:t>МБДОУ «ЦРР – ДС № 1»</w:t>
      </w:r>
      <w:r w:rsidRPr="006373A7">
        <w:rPr>
          <w:sz w:val="26"/>
          <w:szCs w:val="26"/>
        </w:rPr>
        <w:t xml:space="preserve"> на цели, связанные с оказанием муниципальных услуг: оплата труда и взносы по обязательному социальному страхованию; закупка товаров, работ и услуг (связь, коммунальные и налоговые платежи, продукты питания, товары хозяйственного назначения, </w:t>
      </w:r>
      <w:r>
        <w:rPr>
          <w:sz w:val="26"/>
          <w:szCs w:val="26"/>
        </w:rPr>
        <w:t xml:space="preserve">мебель, компьютерная техника, </w:t>
      </w:r>
      <w:r w:rsidRPr="006373A7">
        <w:rPr>
          <w:sz w:val="26"/>
          <w:szCs w:val="26"/>
        </w:rPr>
        <w:t>инвентарь</w:t>
      </w:r>
      <w:r>
        <w:rPr>
          <w:sz w:val="26"/>
          <w:szCs w:val="26"/>
        </w:rPr>
        <w:t>, игры, канцелярские товары, содержание имущества</w:t>
      </w:r>
      <w:r w:rsidRPr="006373A7">
        <w:rPr>
          <w:sz w:val="26"/>
          <w:szCs w:val="26"/>
        </w:rPr>
        <w:t>).</w:t>
      </w:r>
    </w:p>
    <w:p w14:paraId="0253735A" w14:textId="77777777" w:rsidR="005325DD" w:rsidRPr="006373A7" w:rsidRDefault="005325DD" w:rsidP="005325DD">
      <w:pPr>
        <w:pStyle w:val="a8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Фактов нецелевого и неэффективного использования субсидии на выполнение муниципального задания в МБДОУ «ЦРР – ДС № 1» не выявлено.</w:t>
      </w:r>
    </w:p>
    <w:p w14:paraId="567CE663" w14:textId="77777777" w:rsidR="005325DD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Вместе с тем, выявлен ряд нарушений и недостатков, допущенных со стороны  Учреждения и ГРБС МКУ «ЦООУ»</w:t>
      </w:r>
      <w:r>
        <w:rPr>
          <w:rStyle w:val="a7"/>
          <w:sz w:val="26"/>
          <w:szCs w:val="26"/>
        </w:rPr>
        <w:footnoteReference w:id="3"/>
      </w:r>
      <w:r>
        <w:rPr>
          <w:sz w:val="26"/>
          <w:szCs w:val="26"/>
        </w:rPr>
        <w:t xml:space="preserve"> при расходовании Субсидии:</w:t>
      </w:r>
    </w:p>
    <w:p w14:paraId="109F41A1" w14:textId="77777777" w:rsidR="005325DD" w:rsidRPr="005A0E02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5A0E02">
        <w:rPr>
          <w:sz w:val="26"/>
          <w:szCs w:val="26"/>
        </w:rPr>
        <w:t xml:space="preserve"> При проверке правильности и обоснованности начисления заработной платы и отпускных работникам Учреждения выявлены нарушения </w:t>
      </w:r>
      <w:r>
        <w:rPr>
          <w:sz w:val="26"/>
          <w:szCs w:val="26"/>
        </w:rPr>
        <w:t xml:space="preserve">МКУ «ЦООУ» </w:t>
      </w:r>
      <w:r w:rsidRPr="005A0E02">
        <w:rPr>
          <w:sz w:val="26"/>
          <w:szCs w:val="26"/>
        </w:rPr>
        <w:t>приказов МКДОУ «ЦРР – ДС № 1» об установлении выплат и доплат работникам, Министерства образования Приморского края об установлении квалификационной категории, постановления Правительства РФ от 24.04.2025 № 540 «Об особенностях порядка исчисления средней заработной платы», допущенные бухгалтером МКУ «ЦООУ» при начислении заработной платы и отпускных работникам, которые повлекли за собой финансовые нарушения на общую сумму 10 394,33 рублей, из них:</w:t>
      </w:r>
    </w:p>
    <w:p w14:paraId="48A589EA" w14:textId="77777777" w:rsidR="005325DD" w:rsidRPr="005A0E02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 w:rsidRPr="005A0E02">
        <w:rPr>
          <w:sz w:val="26"/>
          <w:szCs w:val="26"/>
        </w:rPr>
        <w:t>- не правомерно начислено заработной платы (отпускных) на общую сумму 1 421,40 рублей (1 случай);</w:t>
      </w:r>
    </w:p>
    <w:p w14:paraId="11A8BA57" w14:textId="77777777" w:rsidR="005325DD" w:rsidRPr="005A0E02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 w:rsidRPr="005A0E02">
        <w:rPr>
          <w:sz w:val="26"/>
          <w:szCs w:val="26"/>
        </w:rPr>
        <w:t>- не начислено заработной платы (отпускных) на сумму 8 972,93 рублей (5        случаев);</w:t>
      </w:r>
    </w:p>
    <w:p w14:paraId="11015767" w14:textId="77777777" w:rsidR="005325DD" w:rsidRPr="005A0E02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5A0E02">
        <w:rPr>
          <w:sz w:val="26"/>
          <w:szCs w:val="26"/>
        </w:rPr>
        <w:t xml:space="preserve"> В нарушение статьи 136 Трудового кодекса РФ, условий трудовых договоров с работниками учреждения (пункт 6.3. Раздела 6) бухгалтерией МКУ </w:t>
      </w:r>
      <w:r w:rsidRPr="005A0E02">
        <w:rPr>
          <w:sz w:val="26"/>
          <w:szCs w:val="26"/>
        </w:rPr>
        <w:lastRenderedPageBreak/>
        <w:t>«ЦООУ» допускались случаи выплаты заработной платы работникам учреждения в сроки ранее установленных на 1 – 2 дня;</w:t>
      </w:r>
    </w:p>
    <w:p w14:paraId="7B82BBF1" w14:textId="77777777" w:rsidR="005325DD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Pr="005A0E02">
        <w:rPr>
          <w:sz w:val="26"/>
          <w:szCs w:val="26"/>
        </w:rPr>
        <w:t xml:space="preserve"> В нарушение статьи 140 Трудового кодекса РФ, выплата </w:t>
      </w:r>
      <w:r>
        <w:rPr>
          <w:sz w:val="26"/>
          <w:szCs w:val="26"/>
        </w:rPr>
        <w:t xml:space="preserve">бухгалтерией МКУ «ЦООУ» </w:t>
      </w:r>
      <w:r w:rsidRPr="005A0E02">
        <w:rPr>
          <w:sz w:val="26"/>
          <w:szCs w:val="26"/>
        </w:rPr>
        <w:t>сумм, причитающихся работнику при его увольнении в связи с окончанием срока трудового договора на внутреннее совместительство, производилась бухгалтерией МКУ «ЦООУ» в сроки: ранее дня увольнения на 1 – 10 рабочих дней (7 случаев); позднее дня увольнения на 1 – 3 рабочих дня (6 случаев)</w:t>
      </w:r>
      <w:r>
        <w:rPr>
          <w:sz w:val="26"/>
          <w:szCs w:val="26"/>
        </w:rPr>
        <w:t>;</w:t>
      </w:r>
    </w:p>
    <w:p w14:paraId="61710F39" w14:textId="77777777" w:rsidR="005325DD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Положение об оплате труда работников Учреждения требует приведения в соответствие с Постановлением № 594-НПА</w:t>
      </w:r>
      <w:r>
        <w:rPr>
          <w:rStyle w:val="a7"/>
          <w:sz w:val="26"/>
          <w:szCs w:val="26"/>
        </w:rPr>
        <w:footnoteReference w:id="4"/>
      </w:r>
      <w:r>
        <w:rPr>
          <w:sz w:val="26"/>
          <w:szCs w:val="26"/>
        </w:rPr>
        <w:t>, устранения внутренних противоречий и ошибок юридико-технического характера;</w:t>
      </w:r>
    </w:p>
    <w:p w14:paraId="4961F584" w14:textId="77777777" w:rsidR="005325DD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Ненадлежащим образом составлены штатное расписание, график отпусков (не заполнены обязательные реквизиты; отсутствуют подписи лиц, ответственных за их составление);</w:t>
      </w:r>
    </w:p>
    <w:p w14:paraId="4E14B3CD" w14:textId="77777777" w:rsidR="005325DD" w:rsidRDefault="005325DD" w:rsidP="005325DD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5A0E02">
        <w:rPr>
          <w:sz w:val="26"/>
          <w:szCs w:val="26"/>
          <w:lang w:eastAsia="en-US"/>
        </w:rPr>
        <w:t xml:space="preserve">В </w:t>
      </w:r>
      <w:r w:rsidRPr="005A0E02">
        <w:rPr>
          <w:sz w:val="26"/>
          <w:szCs w:val="26"/>
        </w:rPr>
        <w:t xml:space="preserve">нарушение пункта 3.15. Порядка № 204, пункта 4.1.3. Раздела 4 Соглашения о предоставлении </w:t>
      </w:r>
      <w:r>
        <w:rPr>
          <w:sz w:val="26"/>
          <w:szCs w:val="26"/>
        </w:rPr>
        <w:t>С</w:t>
      </w:r>
      <w:r w:rsidRPr="005A0E02">
        <w:rPr>
          <w:sz w:val="26"/>
          <w:szCs w:val="26"/>
        </w:rPr>
        <w:t xml:space="preserve">убсидии, перечисление </w:t>
      </w:r>
      <w:r>
        <w:rPr>
          <w:sz w:val="26"/>
          <w:szCs w:val="26"/>
        </w:rPr>
        <w:t>С</w:t>
      </w:r>
      <w:r w:rsidRPr="005A0E02">
        <w:rPr>
          <w:sz w:val="26"/>
          <w:szCs w:val="26"/>
        </w:rPr>
        <w:t xml:space="preserve">убсидии осуществлялось ежемесячно </w:t>
      </w:r>
      <w:r>
        <w:rPr>
          <w:sz w:val="26"/>
          <w:szCs w:val="26"/>
        </w:rPr>
        <w:t>ГРБС</w:t>
      </w:r>
      <w:r w:rsidRPr="005A0E02">
        <w:rPr>
          <w:sz w:val="26"/>
          <w:szCs w:val="26"/>
        </w:rPr>
        <w:t xml:space="preserve"> МКУ «ЦООУ» без соблюдения объемов, установленных графиком перечисления </w:t>
      </w:r>
      <w:r>
        <w:rPr>
          <w:sz w:val="26"/>
          <w:szCs w:val="26"/>
        </w:rPr>
        <w:t>Субсидии.</w:t>
      </w:r>
    </w:p>
    <w:p w14:paraId="0B429A11" w14:textId="77777777" w:rsidR="005325DD" w:rsidRDefault="005325DD" w:rsidP="005325DD">
      <w:pPr>
        <w:spacing w:line="300" w:lineRule="auto"/>
        <w:ind w:firstLine="709"/>
        <w:jc w:val="both"/>
        <w:rPr>
          <w:iCs/>
          <w:sz w:val="26"/>
          <w:szCs w:val="26"/>
          <w:u w:val="single"/>
        </w:rPr>
      </w:pPr>
      <w:r w:rsidRPr="00EF0032">
        <w:rPr>
          <w:iCs/>
          <w:sz w:val="26"/>
          <w:szCs w:val="26"/>
          <w:u w:val="single"/>
        </w:rPr>
        <w:t>По результатам контрольного мероприятия</w:t>
      </w:r>
      <w:r>
        <w:rPr>
          <w:iCs/>
          <w:sz w:val="26"/>
          <w:szCs w:val="26"/>
          <w:u w:val="single"/>
        </w:rPr>
        <w:t>:</w:t>
      </w:r>
    </w:p>
    <w:p w14:paraId="151D2272" w14:textId="77777777" w:rsidR="005325DD" w:rsidRDefault="005325DD" w:rsidP="005325DD">
      <w:pPr>
        <w:pStyle w:val="a8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3576F">
        <w:rPr>
          <w:sz w:val="26"/>
          <w:szCs w:val="26"/>
        </w:rPr>
        <w:t>составлен акт, который подписан сторонами без разногласий</w:t>
      </w:r>
      <w:r>
        <w:rPr>
          <w:sz w:val="26"/>
          <w:szCs w:val="26"/>
        </w:rPr>
        <w:t>;</w:t>
      </w:r>
    </w:p>
    <w:p w14:paraId="19BF1F98" w14:textId="77777777" w:rsidR="005325DD" w:rsidRPr="00055EAD" w:rsidRDefault="005325DD" w:rsidP="005325DD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iCs/>
          <w:sz w:val="26"/>
          <w:szCs w:val="26"/>
        </w:rPr>
        <w:t>-</w:t>
      </w:r>
      <w:r w:rsidRPr="00055EAD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вынесено три представления </w:t>
      </w:r>
      <w:r w:rsidRPr="00A3576F">
        <w:rPr>
          <w:sz w:val="26"/>
          <w:szCs w:val="26"/>
        </w:rPr>
        <w:t>с предложениями по устранению выявленных нарушений и о принятии мер к недопущению их в дальнейшем</w:t>
      </w:r>
      <w:r>
        <w:rPr>
          <w:iCs/>
          <w:sz w:val="26"/>
          <w:szCs w:val="26"/>
        </w:rPr>
        <w:t xml:space="preserve">: заместителю главы администрации – начальнику управления образования; руководителю ГРБС МКУ «ЦООУ»; </w:t>
      </w:r>
      <w:r w:rsidRPr="00055EAD">
        <w:rPr>
          <w:iCs/>
          <w:sz w:val="26"/>
          <w:szCs w:val="26"/>
        </w:rPr>
        <w:t>директору Учреждения</w:t>
      </w:r>
      <w:r>
        <w:rPr>
          <w:iCs/>
          <w:sz w:val="26"/>
          <w:szCs w:val="26"/>
        </w:rPr>
        <w:t xml:space="preserve">. </w:t>
      </w:r>
    </w:p>
    <w:p w14:paraId="542BDC30" w14:textId="77777777" w:rsidR="005325DD" w:rsidRPr="00866D25" w:rsidRDefault="005325DD" w:rsidP="005325DD">
      <w:pPr>
        <w:pStyle w:val="a8"/>
        <w:spacing w:line="312" w:lineRule="auto"/>
        <w:ind w:left="0" w:firstLine="70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>В ответ на представления объектами контроля представлена информация о принятых мерах по устранению нарушений в полном объеме и в установленный срок. Представления сняты с контроля.</w:t>
      </w:r>
    </w:p>
    <w:p w14:paraId="31AB12B4" w14:textId="77777777" w:rsidR="005325DD" w:rsidRPr="008C431E" w:rsidRDefault="005325DD" w:rsidP="005325DD">
      <w:pPr>
        <w:spacing w:line="312" w:lineRule="auto"/>
        <w:ind w:firstLine="709"/>
        <w:jc w:val="both"/>
        <w:rPr>
          <w:sz w:val="26"/>
          <w:szCs w:val="26"/>
        </w:rPr>
      </w:pPr>
    </w:p>
    <w:p w14:paraId="0AF94123" w14:textId="77777777" w:rsidR="005325DD" w:rsidRPr="009649C8" w:rsidRDefault="005325DD" w:rsidP="005325DD">
      <w:pPr>
        <w:ind w:firstLine="709"/>
        <w:jc w:val="both"/>
        <w:rPr>
          <w:sz w:val="26"/>
          <w:szCs w:val="26"/>
        </w:rPr>
      </w:pPr>
    </w:p>
    <w:p w14:paraId="1744829B" w14:textId="77777777" w:rsidR="005325DD" w:rsidRPr="009649C8" w:rsidRDefault="005325DD" w:rsidP="005325DD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Председатель </w:t>
      </w:r>
    </w:p>
    <w:p w14:paraId="3A533233" w14:textId="77777777" w:rsidR="005325DD" w:rsidRPr="009649C8" w:rsidRDefault="005325DD" w:rsidP="005325DD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Контрольно-счетного комитета </w:t>
      </w:r>
    </w:p>
    <w:p w14:paraId="24B9A9B8" w14:textId="77777777" w:rsidR="005325DD" w:rsidRPr="009649C8" w:rsidRDefault="005325DD" w:rsidP="005325DD">
      <w:pPr>
        <w:jc w:val="both"/>
      </w:pPr>
      <w:r w:rsidRPr="009649C8">
        <w:rPr>
          <w:sz w:val="26"/>
          <w:szCs w:val="26"/>
        </w:rPr>
        <w:t>Чугуевского муниципального округа</w:t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>
        <w:rPr>
          <w:sz w:val="26"/>
          <w:szCs w:val="26"/>
        </w:rPr>
        <w:t xml:space="preserve">      </w:t>
      </w:r>
      <w:r w:rsidRPr="009649C8">
        <w:rPr>
          <w:sz w:val="26"/>
          <w:szCs w:val="26"/>
        </w:rPr>
        <w:t>М.А. Тимофеева</w:t>
      </w:r>
    </w:p>
    <w:p w14:paraId="01B0AD7F" w14:textId="77777777" w:rsidR="005325DD" w:rsidRPr="00EB6103" w:rsidRDefault="005325DD" w:rsidP="005325DD"/>
    <w:p w14:paraId="132FE3E3" w14:textId="77777777" w:rsidR="005325DD" w:rsidRDefault="005325DD" w:rsidP="006C6687">
      <w:pPr>
        <w:jc w:val="both"/>
        <w:rPr>
          <w:sz w:val="28"/>
          <w:szCs w:val="28"/>
        </w:rPr>
      </w:pPr>
    </w:p>
    <w:sectPr w:rsidR="00532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C22AF" w14:textId="77777777" w:rsidR="0048790C" w:rsidRDefault="0048790C" w:rsidP="005325DD">
      <w:r>
        <w:separator/>
      </w:r>
    </w:p>
  </w:endnote>
  <w:endnote w:type="continuationSeparator" w:id="0">
    <w:p w14:paraId="6487F0DF" w14:textId="77777777" w:rsidR="0048790C" w:rsidRDefault="0048790C" w:rsidP="0053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8384E" w14:textId="77777777" w:rsidR="0048790C" w:rsidRDefault="0048790C" w:rsidP="005325DD">
      <w:r>
        <w:separator/>
      </w:r>
    </w:p>
  </w:footnote>
  <w:footnote w:type="continuationSeparator" w:id="0">
    <w:p w14:paraId="0B38C5F5" w14:textId="77777777" w:rsidR="0048790C" w:rsidRDefault="0048790C" w:rsidP="005325DD">
      <w:r>
        <w:continuationSeparator/>
      </w:r>
    </w:p>
  </w:footnote>
  <w:footnote w:id="1">
    <w:p w14:paraId="71FC96B5" w14:textId="77777777" w:rsidR="005325DD" w:rsidRPr="00B627B5" w:rsidRDefault="005325DD" w:rsidP="005325DD">
      <w:pPr>
        <w:pStyle w:val="a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7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П</w:t>
      </w:r>
      <w:r w:rsidRPr="00B627B5">
        <w:rPr>
          <w:rFonts w:ascii="Times New Roman" w:hAnsi="Times New Roman" w:cs="Times New Roman"/>
          <w:sz w:val="18"/>
          <w:szCs w:val="18"/>
        </w:rPr>
        <w:t>остановление администрации Чугуевского муниципального округа от 11.03.2025 № 204-НПА (применяется к правоотношениям, возникшим с 01.01.2025)</w:t>
      </w:r>
      <w:r>
        <w:rPr>
          <w:rFonts w:ascii="Times New Roman" w:hAnsi="Times New Roman" w:cs="Times New Roman"/>
          <w:sz w:val="18"/>
          <w:szCs w:val="18"/>
        </w:rPr>
        <w:t xml:space="preserve"> «Об утверждении П</w:t>
      </w:r>
      <w:r w:rsidRPr="00B627B5">
        <w:rPr>
          <w:rFonts w:ascii="Times New Roman" w:hAnsi="Times New Roman" w:cs="Times New Roman"/>
          <w:sz w:val="18"/>
          <w:szCs w:val="18"/>
        </w:rPr>
        <w:t>орядка формирования муниципального задания на оказание муниципальных услуг (выполнение работ) в отношении муниципальных учреждений Чугуевского муниципального округа и финансового обеспечения выполнения муниципального задания</w:t>
      </w:r>
      <w:r>
        <w:rPr>
          <w:rFonts w:ascii="Times New Roman" w:hAnsi="Times New Roman" w:cs="Times New Roman"/>
          <w:sz w:val="18"/>
          <w:szCs w:val="18"/>
        </w:rPr>
        <w:t>»</w:t>
      </w:r>
    </w:p>
  </w:footnote>
  <w:footnote w:id="2">
    <w:p w14:paraId="022E9918" w14:textId="77777777" w:rsidR="005325DD" w:rsidRPr="005F1470" w:rsidRDefault="005325DD" w:rsidP="005325DD">
      <w:pPr>
        <w:pStyle w:val="a5"/>
        <w:jc w:val="both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5F1470">
        <w:rPr>
          <w:rFonts w:ascii="Times New Roman" w:hAnsi="Times New Roman" w:cs="Times New Roman"/>
        </w:rPr>
        <w:t>План финансово-хозяйственной деятельности</w:t>
      </w:r>
    </w:p>
  </w:footnote>
  <w:footnote w:id="3">
    <w:p w14:paraId="50B3D129" w14:textId="77777777" w:rsidR="005325DD" w:rsidRPr="00792179" w:rsidRDefault="005325DD" w:rsidP="005325DD">
      <w:pPr>
        <w:pStyle w:val="a5"/>
        <w:jc w:val="both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792179">
        <w:rPr>
          <w:rFonts w:ascii="Times New Roman" w:hAnsi="Times New Roman" w:cs="Times New Roman"/>
        </w:rPr>
        <w:t>Главный распорядитель бюджетных средств муниципальное казенное учреждение «Центр обслуживания образовательных учреждений»</w:t>
      </w:r>
    </w:p>
  </w:footnote>
  <w:footnote w:id="4">
    <w:p w14:paraId="1D6BE884" w14:textId="77777777" w:rsidR="005325DD" w:rsidRPr="00A83F3D" w:rsidRDefault="005325DD" w:rsidP="005325DD">
      <w:pPr>
        <w:pStyle w:val="a5"/>
        <w:jc w:val="both"/>
      </w:pPr>
      <w:r>
        <w:rPr>
          <w:rStyle w:val="a7"/>
        </w:rPr>
        <w:footnoteRef/>
      </w:r>
      <w:r>
        <w:t xml:space="preserve"> Постановление администрации Чугуевского МО </w:t>
      </w:r>
      <w:r w:rsidRPr="00A83F3D">
        <w:rPr>
          <w:sz w:val="18"/>
          <w:szCs w:val="18"/>
        </w:rPr>
        <w:t>от 05 августа 2025 года № 594-НПА «Об утверждении примерного положения об оплате труда работников муниципальных образовательных учреждений Чугуевского муниципального округа по виду экономической деятельности «Образование»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A072C4"/>
    <w:multiLevelType w:val="hybridMultilevel"/>
    <w:tmpl w:val="1546823C"/>
    <w:lvl w:ilvl="0" w:tplc="6054D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3D5311"/>
    <w:multiLevelType w:val="hybridMultilevel"/>
    <w:tmpl w:val="44BE86FA"/>
    <w:lvl w:ilvl="0" w:tplc="4BEE6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51"/>
    <w:rsid w:val="00086527"/>
    <w:rsid w:val="000B4E9C"/>
    <w:rsid w:val="001D2403"/>
    <w:rsid w:val="002769AE"/>
    <w:rsid w:val="0048790C"/>
    <w:rsid w:val="005325DD"/>
    <w:rsid w:val="006C6687"/>
    <w:rsid w:val="00AC0935"/>
    <w:rsid w:val="00C11751"/>
    <w:rsid w:val="00C66709"/>
    <w:rsid w:val="00D2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F463"/>
  <w15:chartTrackingRefBased/>
  <w15:docId w15:val="{654D7B38-B41F-4369-9BAE-F8303768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175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1175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footnote text"/>
    <w:basedOn w:val="a"/>
    <w:link w:val="a6"/>
    <w:uiPriority w:val="99"/>
    <w:unhideWhenUsed/>
    <w:rsid w:val="005325DD"/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5325DD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5325DD"/>
    <w:rPr>
      <w:vertAlign w:val="superscript"/>
    </w:rPr>
  </w:style>
  <w:style w:type="paragraph" w:styleId="a8">
    <w:name w:val="List Paragraph"/>
    <w:basedOn w:val="a"/>
    <w:uiPriority w:val="34"/>
    <w:qFormat/>
    <w:rsid w:val="005325DD"/>
    <w:pPr>
      <w:ind w:left="720"/>
      <w:contextualSpacing/>
    </w:pPr>
  </w:style>
  <w:style w:type="paragraph" w:styleId="a9">
    <w:name w:val="Body Text"/>
    <w:basedOn w:val="a"/>
    <w:link w:val="aa"/>
    <w:rsid w:val="005325DD"/>
    <w:pPr>
      <w:spacing w:line="200" w:lineRule="exact"/>
      <w:ind w:right="1542"/>
      <w:jc w:val="center"/>
    </w:pPr>
    <w:rPr>
      <w:rFonts w:ascii="Arial Narrow" w:hAnsi="Arial Narrow"/>
      <w:sz w:val="20"/>
      <w:szCs w:val="20"/>
    </w:rPr>
  </w:style>
  <w:style w:type="character" w:customStyle="1" w:styleId="aa">
    <w:name w:val="Основной текст Знак"/>
    <w:basedOn w:val="a0"/>
    <w:link w:val="a9"/>
    <w:rsid w:val="005325DD"/>
    <w:rPr>
      <w:rFonts w:ascii="Arial Narrow" w:eastAsia="Times New Roman" w:hAnsi="Arial Narro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dcterms:created xsi:type="dcterms:W3CDTF">2026-09-24T23:53:00Z</dcterms:created>
  <dcterms:modified xsi:type="dcterms:W3CDTF">2026-09-27T23:51:00Z</dcterms:modified>
</cp:coreProperties>
</file>