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9F2C23" w:rsidRPr="001D684C" w:rsidRDefault="009F2C23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7C439B" w:rsidRPr="009F2C23" w:rsidRDefault="007C439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136DB4" w:rsidRDefault="00B151D6" w:rsidP="005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мая 2020 года                                   </w:t>
      </w:r>
      <w:r w:rsidR="00136DB4" w:rsidRPr="00E8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360-НПА</w:t>
      </w:r>
    </w:p>
    <w:p w:rsidR="007C439B" w:rsidRPr="00E84EBC" w:rsidRDefault="007C439B" w:rsidP="005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EBC" w:rsidRPr="001D684C" w:rsidRDefault="00E84EBC" w:rsidP="00136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от 26 ноября 2019 года № 762-НПА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культуры Чугуевского муниципального округа</w:t>
      </w:r>
      <w:r w:rsidR="000C7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2020–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1D684C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Pr="006A3CF7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Устава Чугуевского муниципального района, руководствуясь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районе, утвержденным постановлением администрации Чугуевского муниципального района от 08 ноября 2013 года № 936, администрация Чугуевского муниципального района</w:t>
      </w:r>
    </w:p>
    <w:p w:rsidR="00136DB4" w:rsidRPr="006A3CF7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DB4" w:rsidRPr="006A3CF7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6A3CF7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B2B" w:rsidRPr="006A3CF7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 Постановление) следующие изменения:</w:t>
      </w:r>
    </w:p>
    <w:p w:rsidR="00857E31" w:rsidRPr="006A3CF7" w:rsidRDefault="00896578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2649C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7E31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6A3CF7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6A3CF7" w:rsidRDefault="00857E31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hAnsi="Times New Roman" w:cs="Times New Roman"/>
                <w:sz w:val="26"/>
                <w:szCs w:val="26"/>
              </w:rPr>
              <w:t xml:space="preserve">Объём средств бюджета Чугуевского муниципального округа на финансирование муниципальной программы и прогнозная оценка </w:t>
            </w:r>
            <w:r w:rsidRPr="006A3C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общий объём средств финансирования Программы – </w:t>
            </w:r>
            <w:r w:rsidR="007C4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766 105 398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,06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бюджета Чугуевского муниципального округа – 656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879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599,15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 по годам: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75 658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53,15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57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004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425,00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52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548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2023 год – 9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4 343 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95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2026 год – 93 993 </w:t>
            </w:r>
            <w:r w:rsidR="00857E31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57E31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– 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межбюджетных трансфертов: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федерального бюджета – 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 по годам: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87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краевого бюджета – </w:t>
            </w:r>
            <w:r w:rsidR="007C4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109 138 298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,91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 по годам: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- 1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514,91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</w:t>
            </w:r>
            <w:r w:rsidR="00943F5A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C4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107 633 784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- 0,00 руб.</w:t>
            </w:r>
          </w:p>
          <w:p w:rsidR="00857E31" w:rsidRPr="006A3CF7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- 0,00 руб.</w:t>
            </w:r>
          </w:p>
        </w:tc>
      </w:tr>
    </w:tbl>
    <w:p w:rsidR="00495052" w:rsidRPr="006A3CF7" w:rsidRDefault="0072220D" w:rsidP="00896578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7C43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0BFE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95052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 Программы «</w:t>
      </w:r>
      <w:r w:rsidR="001104B1" w:rsidRPr="006A3CF7">
        <w:rPr>
          <w:rFonts w:ascii="Times New Roman" w:hAnsi="Times New Roman" w:cs="Times New Roman"/>
          <w:bCs/>
          <w:sz w:val="26"/>
          <w:szCs w:val="26"/>
        </w:rPr>
        <w:t>Сведения о целевых индикаторах, показателях</w:t>
      </w:r>
      <w:r w:rsidR="00495052" w:rsidRPr="006A3CF7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 «Развитие культуры Чугуевского муниципального округа» на 2020-2027 годы отдельных мероприятий</w:t>
      </w:r>
      <w:r w:rsidR="00495052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изложить в редакции приложения 1 к настоящему постановлению.</w:t>
      </w:r>
    </w:p>
    <w:p w:rsidR="00896578" w:rsidRPr="006A3CF7" w:rsidRDefault="00495052" w:rsidP="00896578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91AAE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6578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 Программы «</w:t>
      </w:r>
      <w:r w:rsidR="00896578" w:rsidRPr="006A3CF7">
        <w:rPr>
          <w:rFonts w:ascii="Times New Roman" w:hAnsi="Times New Roman" w:cs="Times New Roman"/>
          <w:bCs/>
          <w:sz w:val="26"/>
          <w:szCs w:val="26"/>
        </w:rPr>
        <w:t xml:space="preserve">Обобщённая характеристика реализуемых в составе муниципальной программы «Развитие культуры Чугуевского муниципального округа» на 2020-2027 годы </w:t>
      </w:r>
      <w:bookmarkStart w:id="1" w:name="RANGE!A1:M89"/>
      <w:bookmarkEnd w:id="1"/>
      <w:r w:rsidR="00896578" w:rsidRPr="006A3CF7">
        <w:rPr>
          <w:rFonts w:ascii="Times New Roman" w:hAnsi="Times New Roman" w:cs="Times New Roman"/>
          <w:bCs/>
          <w:sz w:val="26"/>
          <w:szCs w:val="26"/>
        </w:rPr>
        <w:t>отдельных мероприятий</w:t>
      </w:r>
      <w:r w:rsidR="00896578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редакции приложения 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896578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896578" w:rsidRPr="006A3CF7" w:rsidRDefault="00896578" w:rsidP="008965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91AAE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№ 4 Программы «</w:t>
      </w:r>
      <w:r w:rsidRPr="006A3CF7">
        <w:rPr>
          <w:rFonts w:ascii="Times New Roman" w:hAnsi="Times New Roman" w:cs="Times New Roman"/>
          <w:bCs/>
          <w:sz w:val="26"/>
          <w:szCs w:val="26"/>
        </w:rPr>
        <w:t>Информация о ресурсном обеспечении муниципальной программы «Развитие культуры Чугуевского муниципального округа» на 2020-2027 годы за счёт средств бюджета Чугуевского муниципального округа, прогнозная</w:t>
      </w:r>
      <w:r w:rsidRPr="006A3C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A3CF7">
        <w:rPr>
          <w:rFonts w:ascii="Times New Roman" w:hAnsi="Times New Roman" w:cs="Times New Roman"/>
          <w:bCs/>
          <w:sz w:val="26"/>
          <w:szCs w:val="26"/>
        </w:rPr>
        <w:t>оценка привлекаемых средств федерального и краевого бюджетов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редакции приложения </w:t>
      </w:r>
      <w:r w:rsidR="00391AAE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136DB4" w:rsidRPr="006A3CF7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полнением данного постановления возложить на заместителя главы администрации Чугуевского муниципального района С.А.</w:t>
      </w:r>
      <w:r w:rsidR="00B2649C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Сидорова.</w:t>
      </w:r>
    </w:p>
    <w:p w:rsidR="00136DB4" w:rsidRPr="001D684C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0839D7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официальному опубликованию 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008A" w:rsidRDefault="00FA008A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1AAE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:rsidR="00681FBE" w:rsidRPr="00C10479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9F2C23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1104B1" w:rsidRDefault="001104B1">
      <w:pPr>
        <w:rPr>
          <w:rFonts w:ascii="Times New Roman" w:hAnsi="Times New Roman" w:cs="Times New Roman"/>
          <w:sz w:val="24"/>
          <w:szCs w:val="24"/>
        </w:rPr>
      </w:pPr>
      <w:bookmarkStart w:id="2" w:name="RANGE!A1:M69"/>
      <w:bookmarkEnd w:id="2"/>
    </w:p>
    <w:tbl>
      <w:tblPr>
        <w:tblW w:w="1516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276"/>
        <w:gridCol w:w="1281"/>
        <w:gridCol w:w="987"/>
        <w:gridCol w:w="1139"/>
        <w:gridCol w:w="992"/>
        <w:gridCol w:w="1134"/>
        <w:gridCol w:w="1134"/>
        <w:gridCol w:w="1134"/>
        <w:gridCol w:w="1134"/>
        <w:gridCol w:w="987"/>
      </w:tblGrid>
      <w:tr w:rsidR="001104B1" w:rsidRPr="001104B1" w:rsidTr="001104B1">
        <w:trPr>
          <w:trHeight w:val="281"/>
        </w:trPr>
        <w:tc>
          <w:tcPr>
            <w:tcW w:w="15168" w:type="dxa"/>
            <w:gridSpan w:val="1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1104B1" w:rsidRPr="001104B1" w:rsidRDefault="001104B1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Чугуевского</w:t>
            </w:r>
          </w:p>
          <w:p w:rsidR="001104B1" w:rsidRDefault="007C439B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от </w:t>
            </w:r>
            <w:r w:rsidR="00B151D6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="001104B1"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2020 года № </w:t>
            </w:r>
            <w:r w:rsidR="00B151D6">
              <w:rPr>
                <w:rFonts w:ascii="Times New Roman" w:hAnsi="Times New Roman" w:cs="Times New Roman"/>
                <w:sz w:val="24"/>
                <w:szCs w:val="24"/>
              </w:rPr>
              <w:t>360-НПА</w:t>
            </w:r>
          </w:p>
          <w:p w:rsidR="001104B1" w:rsidRDefault="001104B1" w:rsidP="001104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B1" w:rsidRPr="001104B1" w:rsidRDefault="00391AAE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04B1" w:rsidRPr="001104B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104B1" w:rsidRPr="001104B1" w:rsidRDefault="001104B1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1104B1" w:rsidRPr="001104B1" w:rsidRDefault="001104B1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«Развитие культуры Чугуевского муниципального округа»</w:t>
            </w:r>
          </w:p>
          <w:p w:rsidR="001104B1" w:rsidRPr="001104B1" w:rsidRDefault="001104B1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на 2020-2027 годы, утвержденной постановлением</w:t>
            </w:r>
          </w:p>
          <w:p w:rsidR="001104B1" w:rsidRPr="001104B1" w:rsidRDefault="001104B1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администрации Чугуевского муниципального округа</w:t>
            </w:r>
          </w:p>
          <w:p w:rsidR="001104B1" w:rsidRPr="001104B1" w:rsidRDefault="001104B1" w:rsidP="001104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4B1" w:rsidRPr="001104B1" w:rsidRDefault="001104B1" w:rsidP="0011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ЦЕЛЕВЫХ ИНДИКАТОРАХ, ПОКАЗАТЕЛЯХ МУНИЦИПАЛЬНОЙ ПРОГРАММЫ «РАЗВИТИЕ КУЛЬТУРЫ ЧУГУЕВСКОГО МУНИЦИПАЛЬНОГО ОКРУГА» НА 2020-2027 ГОДЫ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</w:trPr>
        <w:tc>
          <w:tcPr>
            <w:tcW w:w="5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9922" w:type="dxa"/>
            <w:gridSpan w:val="9"/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индикаторов, показателей, годы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  <w:tblHeader/>
        </w:trPr>
        <w:tc>
          <w:tcPr>
            <w:tcW w:w="5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(отчётный финансовый год)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tblHeader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Охват населения Чугуевского муниципального округа культурными мероприятиями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учреждений культуры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чел/год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90150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90180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90220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90250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90270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посещ/год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30811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31421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32031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32641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33557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35082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35092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35102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35202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чел/год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3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Число посещений спецтранспорта (ПМКЦ)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посещ/год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15750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16050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17250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17255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17260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17265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Число волонтеров культуры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3A4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3A4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954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4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954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4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954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4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954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4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954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4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публичных библиотек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посещ/год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129825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133720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136316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138913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142808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149229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149229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149229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149229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Коэффициент обновления библиотечных фондов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работника учреждения культуры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38057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39902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42360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44055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45820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47653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49560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51545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53610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молодежи, в возрасте 14-18 лет, вовлеченной в деятельность молодежных общественных объединений Чугуевского муниципального округа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молодежи, занятой в работе органов самоуправления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 Чугуевского муниципального округа,  в возрасте 14-18 лет, вовлеченной в деятельность юнармейского движения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молодежи Чугуевского муниципального округа, в возрасте 14-30 лет, вовлеченной в безвозмездную добровольческую деятельность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1104B1" w:rsidRDefault="001104B1">
      <w:pPr>
        <w:rPr>
          <w:rFonts w:ascii="Times New Roman" w:hAnsi="Times New Roman" w:cs="Times New Roman"/>
          <w:sz w:val="24"/>
          <w:szCs w:val="24"/>
        </w:rPr>
      </w:pPr>
    </w:p>
    <w:p w:rsidR="001104B1" w:rsidRDefault="0011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104B1">
        <w:rPr>
          <w:rFonts w:ascii="Times New Roman" w:hAnsi="Times New Roman" w:cs="Times New Roman"/>
          <w:sz w:val="24"/>
          <w:szCs w:val="24"/>
        </w:rPr>
        <w:t>2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Чугуевского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B151D6">
        <w:rPr>
          <w:rFonts w:ascii="Times New Roman" w:hAnsi="Times New Roman" w:cs="Times New Roman"/>
          <w:sz w:val="24"/>
          <w:szCs w:val="24"/>
        </w:rPr>
        <w:t xml:space="preserve">25 мая 2020 </w:t>
      </w:r>
      <w:r w:rsidR="00E84EB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151D6">
        <w:rPr>
          <w:rFonts w:ascii="Times New Roman" w:hAnsi="Times New Roman" w:cs="Times New Roman"/>
          <w:sz w:val="24"/>
          <w:szCs w:val="24"/>
        </w:rPr>
        <w:t>360-НПА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</w:p>
    <w:p w:rsidR="00503214" w:rsidRPr="00EC1E7D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1E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03214" w:rsidRPr="00EC1E7D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3214" w:rsidRPr="004C6F66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«Развитие культуры Чугуевского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E7D">
        <w:rPr>
          <w:rFonts w:ascii="Times New Roman" w:hAnsi="Times New Roman" w:cs="Times New Roman"/>
          <w:sz w:val="24"/>
          <w:szCs w:val="24"/>
        </w:rPr>
        <w:t xml:space="preserve"> на 2020-2027 годы,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  <w:r w:rsidR="00FA008A"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администрации Чугуевского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896578">
        <w:rPr>
          <w:rFonts w:ascii="Times New Roman" w:hAnsi="Times New Roman" w:cs="Times New Roman"/>
          <w:sz w:val="24"/>
          <w:szCs w:val="24"/>
        </w:rPr>
        <w:t xml:space="preserve"> 26.11.2019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96578">
        <w:rPr>
          <w:rFonts w:ascii="Times New Roman" w:hAnsi="Times New Roman" w:cs="Times New Roman"/>
          <w:sz w:val="24"/>
          <w:szCs w:val="24"/>
        </w:rPr>
        <w:t>762-НПА</w:t>
      </w:r>
    </w:p>
    <w:p w:rsidR="00503214" w:rsidRPr="00C26B3D" w:rsidRDefault="00503214" w:rsidP="00503214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6B3D">
        <w:rPr>
          <w:rFonts w:ascii="Times New Roman" w:hAnsi="Times New Roman"/>
          <w:b/>
          <w:bCs/>
          <w:color w:val="000000"/>
          <w:sz w:val="26"/>
          <w:szCs w:val="26"/>
        </w:rPr>
        <w:t>ОБОБЩЕННАЯ ХАРАКТЕРИСТИКА РЕАЛИЗУЕМЫХ В СОСТАВЕ МУНИЦИПАЛЬНОЙ ПРОГРАММЫ «РАЗВИТИЕ КУЛЬТУРЫ ЧУГУЕВСКОГО МУНИЦИПАЛЬНОГО ОКРУГА» НА 2020-2027 ГОДЫ ОТДЕЛЬНЫХ МЕРОПРИЯТИЙ</w:t>
      </w:r>
    </w:p>
    <w:tbl>
      <w:tblPr>
        <w:tblW w:w="15593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1275"/>
        <w:gridCol w:w="1276"/>
        <w:gridCol w:w="3686"/>
        <w:gridCol w:w="4252"/>
      </w:tblGrid>
      <w:tr w:rsidR="00503214" w:rsidRPr="00CF1EE0" w:rsidTr="00503214">
        <w:trPr>
          <w:trHeight w:val="494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Наименование подпрограммы, отдельного мероприятия/контрольные события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Срок реализации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Связь с показателями Программы</w:t>
            </w:r>
          </w:p>
        </w:tc>
      </w:tr>
      <w:tr w:rsidR="00503214" w:rsidRPr="00CF1EE0" w:rsidTr="00503214">
        <w:trPr>
          <w:trHeight w:val="300"/>
          <w:tblHeader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 окончания реализации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503214" w:rsidRPr="00CF1EE0" w:rsidTr="00503214">
        <w:trPr>
          <w:trHeight w:val="102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1.1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1.2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</w:tc>
      </w:tr>
      <w:tr w:rsidR="00AD2BB6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9F4696">
              <w:rPr>
                <w:rFonts w:ascii="Times New Roman" w:hAnsi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AD2BB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</w:t>
            </w:r>
            <w:r>
              <w:rPr>
                <w:rFonts w:ascii="Times New Roman" w:hAnsi="Times New Roman"/>
              </w:rPr>
              <w:t>щедоступных публичных библиотек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деятельности централизованной клубной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 (оказание услуг, выполнение работ)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B0139C" w:rsidRPr="00CF1EE0" w:rsidTr="00B0139C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40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="00406E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Расходы, связанные с преобразованием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</w:t>
            </w:r>
            <w:r>
              <w:rPr>
                <w:rFonts w:ascii="Times New Roman" w:hAnsi="Times New Roman"/>
              </w:rPr>
              <w:t>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F4696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9F4696">
              <w:rPr>
                <w:rFonts w:ascii="Times New Roman" w:hAnsi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F4696">
              <w:rPr>
                <w:rFonts w:ascii="Times New Roman" w:hAnsi="Times New Roman"/>
                <w:color w:val="000000"/>
              </w:rPr>
              <w:t>Увеличение охвата населения Чугуевского муниципального округа культурными мероприятиями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F4696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8F5772" w:rsidRPr="00CF1EE0" w:rsidTr="008A590D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8F5772" w:rsidRPr="00CF1EE0" w:rsidTr="008A590D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сельских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49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 w:rsidR="004950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49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 w:rsidR="004950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7C439B" w:rsidRPr="00CF1EE0" w:rsidTr="008A590D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1621E7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сельского клуба в селе Верхняя Бреевка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7C439B" w:rsidRPr="00CF1EE0" w:rsidTr="008A590D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1621E7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7C439B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Обеспечение деятельности муниципального казенного учреждения «Центр обеспечения деятельности учреждений 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7C439B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</w:rPr>
              <w:t>Реализация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численности молодежи Чугуевского муниципального округа, в возрасте 14-18 лет, вовлеченной в деятельность юнармейского движения до 75 человек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 Чугуевского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7C439B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Успешная социализация и эффективная самореализация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</w:tc>
      </w:tr>
      <w:tr w:rsidR="007C439B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CF1EE0">
              <w:rPr>
                <w:rFonts w:ascii="Times New Roman" w:hAnsi="Times New Roman" w:cs="Times New Roman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Успешная социализация и эффективная самореализация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численности молодежи Чугуевского муниципального округа, в возрасте 14-18 лет, вовлеченной в деятельность юнармейского движения до 75 человек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 Чугуевского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7C439B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ind w:right="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EE0">
              <w:rPr>
                <w:rFonts w:ascii="Times New Roman" w:hAnsi="Times New Roman" w:cs="Times New Roman"/>
              </w:rPr>
              <w:t>Поддержка молодежных общественных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Успешная социализация и эффективная самореализация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</w:tc>
      </w:tr>
      <w:tr w:rsidR="007C439B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Формирование доступной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7C439B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B0139C">
              <w:rPr>
                <w:rFonts w:ascii="Times New Roman" w:hAnsi="Times New Roman"/>
                <w:color w:val="000000"/>
              </w:rPr>
              <w:t>Проведение ремонтно-реставрвционных работ объектов культурного наследия</w:t>
            </w:r>
            <w:r w:rsidRPr="00CF1E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7C439B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7C439B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</w:tbl>
    <w:p w:rsidR="00B0139C" w:rsidRPr="00B0139C" w:rsidRDefault="00503214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>
        <w:br w:type="page"/>
      </w:r>
      <w:r w:rsidR="00B0139C" w:rsidRPr="00B0139C">
        <w:rPr>
          <w:rFonts w:ascii="Times New Roman" w:hAnsi="Times New Roman" w:cs="Times New Roman"/>
        </w:rPr>
        <w:lastRenderedPageBreak/>
        <w:t xml:space="preserve">Приложение </w:t>
      </w:r>
      <w:r w:rsidR="001104B1">
        <w:rPr>
          <w:rFonts w:ascii="Times New Roman" w:hAnsi="Times New Roman" w:cs="Times New Roman"/>
        </w:rPr>
        <w:t>3</w:t>
      </w:r>
    </w:p>
    <w:p w:rsidR="00B0139C" w:rsidRPr="00B0139C" w:rsidRDefault="00B0139C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 w:rsidRPr="00B0139C">
        <w:rPr>
          <w:rFonts w:ascii="Times New Roman" w:hAnsi="Times New Roman" w:cs="Times New Roman"/>
        </w:rPr>
        <w:t>к постановлению администрации Чугуевского</w:t>
      </w:r>
    </w:p>
    <w:p w:rsidR="00B0139C" w:rsidRDefault="00483FAC" w:rsidP="0008515B">
      <w:pPr>
        <w:spacing w:after="0" w:line="240" w:lineRule="auto"/>
        <w:ind w:left="90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от</w:t>
      </w:r>
      <w:r w:rsidR="009A0245">
        <w:rPr>
          <w:rFonts w:ascii="Times New Roman" w:hAnsi="Times New Roman" w:cs="Times New Roman"/>
        </w:rPr>
        <w:t xml:space="preserve"> </w:t>
      </w:r>
      <w:r w:rsidR="00B151D6">
        <w:rPr>
          <w:rFonts w:ascii="Times New Roman" w:hAnsi="Times New Roman" w:cs="Times New Roman"/>
        </w:rPr>
        <w:t>25 мая</w:t>
      </w:r>
      <w:r w:rsidR="009A0245">
        <w:rPr>
          <w:rFonts w:ascii="Times New Roman" w:hAnsi="Times New Roman" w:cs="Times New Roman"/>
        </w:rPr>
        <w:t>.</w:t>
      </w:r>
      <w:r w:rsidR="00E84EBC">
        <w:rPr>
          <w:rFonts w:ascii="Times New Roman" w:hAnsi="Times New Roman" w:cs="Times New Roman"/>
        </w:rPr>
        <w:t>2020 г.</w:t>
      </w:r>
      <w:r w:rsidR="00B0139C" w:rsidRPr="00B0139C">
        <w:rPr>
          <w:rFonts w:ascii="Times New Roman" w:hAnsi="Times New Roman" w:cs="Times New Roman"/>
        </w:rPr>
        <w:t xml:space="preserve"> № </w:t>
      </w:r>
      <w:r w:rsidR="00B151D6">
        <w:rPr>
          <w:rFonts w:ascii="Times New Roman" w:hAnsi="Times New Roman" w:cs="Times New Roman"/>
        </w:rPr>
        <w:t>360-НПА</w:t>
      </w:r>
    </w:p>
    <w:p w:rsidR="00963569" w:rsidRDefault="00963569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518"/>
        <w:gridCol w:w="1538"/>
        <w:gridCol w:w="1701"/>
        <w:gridCol w:w="1401"/>
        <w:gridCol w:w="1009"/>
        <w:gridCol w:w="1085"/>
        <w:gridCol w:w="1009"/>
        <w:gridCol w:w="1009"/>
        <w:gridCol w:w="1009"/>
        <w:gridCol w:w="1009"/>
        <w:gridCol w:w="1009"/>
        <w:gridCol w:w="1009"/>
        <w:gridCol w:w="1113"/>
      </w:tblGrid>
      <w:tr w:rsidR="0033028D" w:rsidRPr="0033028D" w:rsidTr="0033028D">
        <w:trPr>
          <w:trHeight w:val="153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M101"/>
            <w:bookmarkEnd w:id="3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</w:t>
            </w:r>
            <w:r w:rsidRPr="00330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 муниципального района от 26.11.2019 г.№ 762</w:t>
            </w:r>
          </w:p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028D" w:rsidRPr="0033028D" w:rsidTr="0033028D">
        <w:trPr>
          <w:trHeight w:val="546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ресурсном  обеспечении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</w:tc>
      </w:tr>
      <w:tr w:rsidR="0033028D" w:rsidRPr="0033028D" w:rsidTr="0033028D">
        <w:trPr>
          <w:trHeight w:val="57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соисполнители/ГРБС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90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(тыс. руб.), годы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33028D" w:rsidRPr="0033028D" w:rsidTr="0033028D">
        <w:trPr>
          <w:trHeight w:val="312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77250468,06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164638209,00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52548721,00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94343600,00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95343600,00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766105398,06</w:t>
            </w:r>
          </w:p>
        </w:tc>
      </w:tr>
      <w:tr w:rsidR="0033028D" w:rsidRPr="0033028D" w:rsidTr="0033028D">
        <w:trPr>
          <w:trHeight w:val="437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1504514,91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107633784,00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109138298,91</w:t>
            </w:r>
          </w:p>
        </w:tc>
      </w:tr>
      <w:tr w:rsidR="0033028D" w:rsidRPr="0033028D" w:rsidTr="0033028D">
        <w:trPr>
          <w:trHeight w:val="655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75658453,15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57004425,00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52548721,00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94343600,00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95343600,00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656879599,15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11431440,33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10229792,00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10083513,00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110889645,33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155213,33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155213,33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11232477,00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10229792,00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10083513,00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110690682,00</w:t>
            </w:r>
          </w:p>
        </w:tc>
      </w:tr>
      <w:tr w:rsidR="0033028D" w:rsidRPr="0033028D" w:rsidTr="0033028D">
        <w:trPr>
          <w:trHeight w:val="281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11132214,78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10139792,00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9993513,00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109960419,78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296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499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11132214,78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10139792,00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9993513,00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109960419,78</w:t>
            </w:r>
          </w:p>
        </w:tc>
      </w:tr>
      <w:tr w:rsidR="0033028D" w:rsidRPr="0033028D" w:rsidTr="0033028D">
        <w:trPr>
          <w:trHeight w:val="45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Комплектование и обеспечение </w:t>
            </w: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249225,55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879225,55</w:t>
            </w:r>
          </w:p>
        </w:tc>
      </w:tr>
      <w:tr w:rsidR="0033028D" w:rsidRPr="0033028D" w:rsidTr="0033028D">
        <w:trPr>
          <w:trHeight w:val="343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43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149247,45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149247,45</w:t>
            </w:r>
          </w:p>
        </w:tc>
      </w:tr>
      <w:tr w:rsidR="0033028D" w:rsidRPr="0033028D" w:rsidTr="0033028D">
        <w:trPr>
          <w:trHeight w:val="56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99978,10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729978,10</w:t>
            </w:r>
          </w:p>
        </w:tc>
      </w:tr>
      <w:tr w:rsidR="0033028D" w:rsidRPr="0033028D" w:rsidTr="0033028D">
        <w:trPr>
          <w:trHeight w:val="374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</w:tr>
      <w:tr w:rsidR="0033028D" w:rsidRPr="0033028D" w:rsidTr="0033028D">
        <w:trPr>
          <w:trHeight w:val="56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5965,88</w:t>
            </w:r>
          </w:p>
        </w:tc>
      </w:tr>
      <w:tr w:rsidR="0033028D" w:rsidRPr="0033028D" w:rsidTr="0033028D">
        <w:trPr>
          <w:trHeight w:val="406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284,12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деятельности централизованной клубной системы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37622847,98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131197925,00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21294141,00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53989260,00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456061213,98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107633784,00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107639749,88</w:t>
            </w:r>
          </w:p>
        </w:tc>
      </w:tr>
      <w:tr w:rsidR="0033028D" w:rsidRPr="0033028D" w:rsidTr="0033028D">
        <w:trPr>
          <w:trHeight w:val="484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37573132,10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23564141,00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21294141,00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53989260,00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348377714,10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21929694,83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17523269,00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17794141,00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249670904,83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59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21929694,83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17523269,00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17794141,00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249670904,83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26650000,00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59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546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26650000,00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8054228,00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68576728,00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43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8054228,00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68576728,00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связанные с преобразованием сельских поселений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338925,15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338925,15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51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338925,15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338925,15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5965,88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284,12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УСКД/Администрация Чугуевского муниципального района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56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сельских клубов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УСКД/Администрация Чугуевского муниципального района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108174656,00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108174656,00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107633784,00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107633784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540872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2.7.1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сельского клуба в селе Верхняя Бреевка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УСКД/Администрация Чугуевского муниципального района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54970220,00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54970220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54695370,00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54695370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274850,00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274850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2.7.2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УСКД/Администрация Чугуевского муниципального района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53204436,00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53204436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52938414,00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52938414</w:t>
            </w:r>
          </w:p>
        </w:tc>
      </w:tr>
      <w:tr w:rsidR="0033028D" w:rsidRPr="0033028D" w:rsidTr="0033028D">
        <w:trPr>
          <w:trHeight w:val="468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266022,00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8D" w:rsidRPr="0033028D" w:rsidRDefault="0033028D" w:rsidP="00330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266022,00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25960775,00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22420492,00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20491067,00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184999134,00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296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25960775,00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22420492,00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20491067,00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184999134,00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молодёжной политики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4360000,00</w:t>
            </w:r>
          </w:p>
        </w:tc>
      </w:tr>
      <w:tr w:rsidR="0033028D" w:rsidRPr="0033028D" w:rsidTr="0033028D">
        <w:trPr>
          <w:trHeight w:val="234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281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1260000,00</w:t>
            </w:r>
          </w:p>
        </w:tc>
      </w:tr>
      <w:tr w:rsidR="0033028D" w:rsidRPr="0033028D" w:rsidTr="0033028D">
        <w:trPr>
          <w:trHeight w:val="53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249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1260000,00</w:t>
            </w:r>
          </w:p>
        </w:tc>
      </w:tr>
      <w:tr w:rsidR="0033028D" w:rsidRPr="0033028D" w:rsidTr="0033028D">
        <w:trPr>
          <w:trHeight w:val="234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молодежных общественных объединений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840000,00</w:t>
            </w:r>
          </w:p>
        </w:tc>
      </w:tr>
      <w:tr w:rsidR="0033028D" w:rsidRPr="0033028D" w:rsidTr="0033028D">
        <w:trPr>
          <w:trHeight w:val="343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281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484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доступной среды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5150000,00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ремонтно-реставрвционных работ объектов культурного наследия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1735404,75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4645404,75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1343335,70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392069,05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3302069,05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3288500,00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3288500,00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1356904,75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028D" w:rsidRPr="0033028D" w:rsidTr="0033028D">
        <w:trPr>
          <w:trHeight w:val="31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1343335,70</w:t>
            </w:r>
          </w:p>
        </w:tc>
      </w:tr>
      <w:tr w:rsidR="0033028D" w:rsidRPr="0033028D" w:rsidTr="0033028D">
        <w:trPr>
          <w:trHeight w:val="7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8D" w:rsidRPr="0033028D" w:rsidRDefault="0033028D" w:rsidP="0033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13569,05</w:t>
            </w:r>
          </w:p>
        </w:tc>
      </w:tr>
    </w:tbl>
    <w:p w:rsidR="0033028D" w:rsidRDefault="0033028D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</w:p>
    <w:sectPr w:rsidR="0033028D" w:rsidSect="00CB17DA">
      <w:headerReference w:type="default" r:id="rId10"/>
      <w:pgSz w:w="16840" w:h="11907" w:orient="landscape" w:code="9"/>
      <w:pgMar w:top="709" w:right="1219" w:bottom="28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C4" w:rsidRDefault="00557DC4">
      <w:pPr>
        <w:spacing w:after="0" w:line="240" w:lineRule="auto"/>
      </w:pPr>
      <w:r>
        <w:separator/>
      </w:r>
    </w:p>
  </w:endnote>
  <w:endnote w:type="continuationSeparator" w:id="0">
    <w:p w:rsidR="00557DC4" w:rsidRDefault="0055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C4" w:rsidRDefault="00557DC4">
      <w:pPr>
        <w:spacing w:after="0" w:line="240" w:lineRule="auto"/>
      </w:pPr>
      <w:r>
        <w:separator/>
      </w:r>
    </w:p>
  </w:footnote>
  <w:footnote w:type="continuationSeparator" w:id="0">
    <w:p w:rsidR="00557DC4" w:rsidRDefault="0055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D6" w:rsidRPr="005B0A2A" w:rsidRDefault="00B151D6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5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60CD"/>
    <w:rsid w:val="00016F0C"/>
    <w:rsid w:val="0002534D"/>
    <w:rsid w:val="000331B3"/>
    <w:rsid w:val="0003434E"/>
    <w:rsid w:val="00036828"/>
    <w:rsid w:val="00041663"/>
    <w:rsid w:val="00062846"/>
    <w:rsid w:val="000674DC"/>
    <w:rsid w:val="000839D7"/>
    <w:rsid w:val="0008515B"/>
    <w:rsid w:val="000A64F6"/>
    <w:rsid w:val="000B1DF2"/>
    <w:rsid w:val="000C7961"/>
    <w:rsid w:val="000D696C"/>
    <w:rsid w:val="000E0351"/>
    <w:rsid w:val="000F4187"/>
    <w:rsid w:val="000F6A7C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36DB4"/>
    <w:rsid w:val="00141546"/>
    <w:rsid w:val="001432C8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B130D"/>
    <w:rsid w:val="001B56F4"/>
    <w:rsid w:val="001C08A2"/>
    <w:rsid w:val="001C3E9C"/>
    <w:rsid w:val="001D2FD7"/>
    <w:rsid w:val="001D684C"/>
    <w:rsid w:val="001E0305"/>
    <w:rsid w:val="001E44C1"/>
    <w:rsid w:val="001E56D0"/>
    <w:rsid w:val="00201D3F"/>
    <w:rsid w:val="0020733D"/>
    <w:rsid w:val="0022689E"/>
    <w:rsid w:val="00271A48"/>
    <w:rsid w:val="002735FC"/>
    <w:rsid w:val="00275CE9"/>
    <w:rsid w:val="00275EC1"/>
    <w:rsid w:val="00297147"/>
    <w:rsid w:val="002A5A39"/>
    <w:rsid w:val="002A780A"/>
    <w:rsid w:val="002B3374"/>
    <w:rsid w:val="002B73C7"/>
    <w:rsid w:val="002C628C"/>
    <w:rsid w:val="002F5C53"/>
    <w:rsid w:val="003009FC"/>
    <w:rsid w:val="00307277"/>
    <w:rsid w:val="0030741E"/>
    <w:rsid w:val="003205AD"/>
    <w:rsid w:val="0033028D"/>
    <w:rsid w:val="0033276B"/>
    <w:rsid w:val="00346722"/>
    <w:rsid w:val="003751E8"/>
    <w:rsid w:val="003800F7"/>
    <w:rsid w:val="003860B9"/>
    <w:rsid w:val="00391AAE"/>
    <w:rsid w:val="003A11F5"/>
    <w:rsid w:val="003A4004"/>
    <w:rsid w:val="003B1B1D"/>
    <w:rsid w:val="003B2F04"/>
    <w:rsid w:val="003C74D5"/>
    <w:rsid w:val="003D6447"/>
    <w:rsid w:val="003E3160"/>
    <w:rsid w:val="003F30D4"/>
    <w:rsid w:val="003F7352"/>
    <w:rsid w:val="00406EE5"/>
    <w:rsid w:val="004109C9"/>
    <w:rsid w:val="0041388A"/>
    <w:rsid w:val="00415D1A"/>
    <w:rsid w:val="00425FE4"/>
    <w:rsid w:val="004274F9"/>
    <w:rsid w:val="0043101A"/>
    <w:rsid w:val="00434381"/>
    <w:rsid w:val="00442E4F"/>
    <w:rsid w:val="0046018E"/>
    <w:rsid w:val="00466D9F"/>
    <w:rsid w:val="00481506"/>
    <w:rsid w:val="00483FAC"/>
    <w:rsid w:val="00495052"/>
    <w:rsid w:val="00495F82"/>
    <w:rsid w:val="004A65BE"/>
    <w:rsid w:val="004C47B3"/>
    <w:rsid w:val="004C6F66"/>
    <w:rsid w:val="004E577B"/>
    <w:rsid w:val="004F0627"/>
    <w:rsid w:val="004F2B51"/>
    <w:rsid w:val="00500703"/>
    <w:rsid w:val="00503214"/>
    <w:rsid w:val="005378F4"/>
    <w:rsid w:val="00551181"/>
    <w:rsid w:val="0055270C"/>
    <w:rsid w:val="00557DC4"/>
    <w:rsid w:val="0056333A"/>
    <w:rsid w:val="005667AD"/>
    <w:rsid w:val="00576DA0"/>
    <w:rsid w:val="00584DF1"/>
    <w:rsid w:val="005943D0"/>
    <w:rsid w:val="005A2BB5"/>
    <w:rsid w:val="005A5426"/>
    <w:rsid w:val="005B04A3"/>
    <w:rsid w:val="005B0A2A"/>
    <w:rsid w:val="005D0686"/>
    <w:rsid w:val="005D5C0D"/>
    <w:rsid w:val="005E0134"/>
    <w:rsid w:val="005E20C5"/>
    <w:rsid w:val="005E69DC"/>
    <w:rsid w:val="005F0F4A"/>
    <w:rsid w:val="005F49D8"/>
    <w:rsid w:val="00604475"/>
    <w:rsid w:val="00604D94"/>
    <w:rsid w:val="006120A1"/>
    <w:rsid w:val="006204A7"/>
    <w:rsid w:val="00621754"/>
    <w:rsid w:val="00622839"/>
    <w:rsid w:val="006263DD"/>
    <w:rsid w:val="00634010"/>
    <w:rsid w:val="00636EA3"/>
    <w:rsid w:val="00645367"/>
    <w:rsid w:val="00652B8F"/>
    <w:rsid w:val="00660BD4"/>
    <w:rsid w:val="0066313A"/>
    <w:rsid w:val="00672E07"/>
    <w:rsid w:val="00681FBE"/>
    <w:rsid w:val="006A0A35"/>
    <w:rsid w:val="006A0F0B"/>
    <w:rsid w:val="006A3CF7"/>
    <w:rsid w:val="006C1B2C"/>
    <w:rsid w:val="006C3FE4"/>
    <w:rsid w:val="006E15DE"/>
    <w:rsid w:val="006E6C2B"/>
    <w:rsid w:val="006F26BA"/>
    <w:rsid w:val="007120A5"/>
    <w:rsid w:val="00716C71"/>
    <w:rsid w:val="007176AB"/>
    <w:rsid w:val="00721A65"/>
    <w:rsid w:val="0072220D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C439B"/>
    <w:rsid w:val="007D2CC8"/>
    <w:rsid w:val="007E09AE"/>
    <w:rsid w:val="00806806"/>
    <w:rsid w:val="00830CD4"/>
    <w:rsid w:val="00830CF0"/>
    <w:rsid w:val="00857E31"/>
    <w:rsid w:val="00896578"/>
    <w:rsid w:val="00896901"/>
    <w:rsid w:val="008A1E39"/>
    <w:rsid w:val="008A26C6"/>
    <w:rsid w:val="008A590D"/>
    <w:rsid w:val="008A7471"/>
    <w:rsid w:val="008B0ED2"/>
    <w:rsid w:val="008B3230"/>
    <w:rsid w:val="008C2043"/>
    <w:rsid w:val="008F51BF"/>
    <w:rsid w:val="008F5772"/>
    <w:rsid w:val="00904AEE"/>
    <w:rsid w:val="00910FCF"/>
    <w:rsid w:val="00920E2E"/>
    <w:rsid w:val="0092226B"/>
    <w:rsid w:val="00927C5D"/>
    <w:rsid w:val="0093738D"/>
    <w:rsid w:val="00942A09"/>
    <w:rsid w:val="00943F5A"/>
    <w:rsid w:val="009448DB"/>
    <w:rsid w:val="00944943"/>
    <w:rsid w:val="009452E9"/>
    <w:rsid w:val="009541C1"/>
    <w:rsid w:val="00954C95"/>
    <w:rsid w:val="00961768"/>
    <w:rsid w:val="00963569"/>
    <w:rsid w:val="0096742E"/>
    <w:rsid w:val="009769A0"/>
    <w:rsid w:val="0097781F"/>
    <w:rsid w:val="00981D79"/>
    <w:rsid w:val="00994EAF"/>
    <w:rsid w:val="009A0245"/>
    <w:rsid w:val="009B5146"/>
    <w:rsid w:val="009D56E6"/>
    <w:rsid w:val="009E0343"/>
    <w:rsid w:val="009E4742"/>
    <w:rsid w:val="009E6902"/>
    <w:rsid w:val="009F2C23"/>
    <w:rsid w:val="009F4696"/>
    <w:rsid w:val="00A05052"/>
    <w:rsid w:val="00A12928"/>
    <w:rsid w:val="00A2395E"/>
    <w:rsid w:val="00A304E1"/>
    <w:rsid w:val="00A40F23"/>
    <w:rsid w:val="00A53821"/>
    <w:rsid w:val="00A72C9D"/>
    <w:rsid w:val="00A823D3"/>
    <w:rsid w:val="00A94627"/>
    <w:rsid w:val="00A979A9"/>
    <w:rsid w:val="00AA440B"/>
    <w:rsid w:val="00AC02C2"/>
    <w:rsid w:val="00AC3790"/>
    <w:rsid w:val="00AD2BB6"/>
    <w:rsid w:val="00AD39DA"/>
    <w:rsid w:val="00AE0AAC"/>
    <w:rsid w:val="00AF07C2"/>
    <w:rsid w:val="00B0139C"/>
    <w:rsid w:val="00B123B5"/>
    <w:rsid w:val="00B151D6"/>
    <w:rsid w:val="00B2649C"/>
    <w:rsid w:val="00B51B2B"/>
    <w:rsid w:val="00B737C1"/>
    <w:rsid w:val="00B77098"/>
    <w:rsid w:val="00B77F3F"/>
    <w:rsid w:val="00B9751D"/>
    <w:rsid w:val="00BA460A"/>
    <w:rsid w:val="00BC08C4"/>
    <w:rsid w:val="00BD06E8"/>
    <w:rsid w:val="00BD4D8E"/>
    <w:rsid w:val="00BE20FA"/>
    <w:rsid w:val="00BE5E24"/>
    <w:rsid w:val="00BF2AE0"/>
    <w:rsid w:val="00BF5366"/>
    <w:rsid w:val="00BF7E54"/>
    <w:rsid w:val="00C00400"/>
    <w:rsid w:val="00C024EC"/>
    <w:rsid w:val="00C05B1C"/>
    <w:rsid w:val="00C10479"/>
    <w:rsid w:val="00C106AF"/>
    <w:rsid w:val="00C26B3D"/>
    <w:rsid w:val="00C408BF"/>
    <w:rsid w:val="00C40A4F"/>
    <w:rsid w:val="00C41C34"/>
    <w:rsid w:val="00C52223"/>
    <w:rsid w:val="00C57478"/>
    <w:rsid w:val="00C57752"/>
    <w:rsid w:val="00C61720"/>
    <w:rsid w:val="00C84523"/>
    <w:rsid w:val="00C86F10"/>
    <w:rsid w:val="00C90CF7"/>
    <w:rsid w:val="00CA12E7"/>
    <w:rsid w:val="00CB17DA"/>
    <w:rsid w:val="00CC2107"/>
    <w:rsid w:val="00CC4FC6"/>
    <w:rsid w:val="00CE3A38"/>
    <w:rsid w:val="00CE4896"/>
    <w:rsid w:val="00CF1EE0"/>
    <w:rsid w:val="00D00492"/>
    <w:rsid w:val="00D02136"/>
    <w:rsid w:val="00D06049"/>
    <w:rsid w:val="00D0719E"/>
    <w:rsid w:val="00D32B25"/>
    <w:rsid w:val="00D32C81"/>
    <w:rsid w:val="00D472B0"/>
    <w:rsid w:val="00D60BFE"/>
    <w:rsid w:val="00D6291F"/>
    <w:rsid w:val="00D64878"/>
    <w:rsid w:val="00D74834"/>
    <w:rsid w:val="00DB0A8E"/>
    <w:rsid w:val="00DB1245"/>
    <w:rsid w:val="00DB7581"/>
    <w:rsid w:val="00DC3AF4"/>
    <w:rsid w:val="00DC3C0A"/>
    <w:rsid w:val="00DD5415"/>
    <w:rsid w:val="00DD6D5C"/>
    <w:rsid w:val="00DF4444"/>
    <w:rsid w:val="00E07A5E"/>
    <w:rsid w:val="00E14AAC"/>
    <w:rsid w:val="00E620B3"/>
    <w:rsid w:val="00E71AB3"/>
    <w:rsid w:val="00E77E0C"/>
    <w:rsid w:val="00E84EBC"/>
    <w:rsid w:val="00E86110"/>
    <w:rsid w:val="00E92163"/>
    <w:rsid w:val="00EB2101"/>
    <w:rsid w:val="00EC0339"/>
    <w:rsid w:val="00EC1E7D"/>
    <w:rsid w:val="00EC4A74"/>
    <w:rsid w:val="00ED3F82"/>
    <w:rsid w:val="00EF0BE8"/>
    <w:rsid w:val="00EF53EC"/>
    <w:rsid w:val="00F2288A"/>
    <w:rsid w:val="00F26DD4"/>
    <w:rsid w:val="00F421AE"/>
    <w:rsid w:val="00F52F96"/>
    <w:rsid w:val="00F67568"/>
    <w:rsid w:val="00F81155"/>
    <w:rsid w:val="00F91652"/>
    <w:rsid w:val="00F9318D"/>
    <w:rsid w:val="00F94738"/>
    <w:rsid w:val="00FA008A"/>
    <w:rsid w:val="00FA406A"/>
    <w:rsid w:val="00FA5B21"/>
    <w:rsid w:val="00FB1DF7"/>
    <w:rsid w:val="00FB4C14"/>
    <w:rsid w:val="00FC1F94"/>
    <w:rsid w:val="00FD6AA2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7B29-A4E9-4081-89D7-4C68F4BD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4509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2020-05-22T04:35:00Z</cp:lastPrinted>
  <dcterms:created xsi:type="dcterms:W3CDTF">2020-05-26T22:50:00Z</dcterms:created>
  <dcterms:modified xsi:type="dcterms:W3CDTF">2020-05-26T22:50:00Z</dcterms:modified>
</cp:coreProperties>
</file>