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0A52D3" w14:textId="77777777" w:rsidR="00BA3B6B" w:rsidRPr="001F4671" w:rsidRDefault="00BA3B6B" w:rsidP="00BA3B6B">
      <w:pPr>
        <w:jc w:val="both"/>
        <w:rPr>
          <w:sz w:val="26"/>
          <w:szCs w:val="26"/>
        </w:rPr>
      </w:pPr>
      <w:r w:rsidRPr="001F4671">
        <w:rPr>
          <w:noProof/>
        </w:rPr>
        <w:drawing>
          <wp:anchor distT="0" distB="0" distL="114300" distR="114300" simplePos="0" relativeHeight="251659264" behindDoc="0" locked="0" layoutInCell="1" allowOverlap="0" wp14:anchorId="314052D3" wp14:editId="0BB62EA4">
            <wp:simplePos x="0" y="0"/>
            <wp:positionH relativeFrom="column">
              <wp:posOffset>2519680</wp:posOffset>
            </wp:positionH>
            <wp:positionV relativeFrom="paragraph">
              <wp:posOffset>-503555</wp:posOffset>
            </wp:positionV>
            <wp:extent cx="817880" cy="1028700"/>
            <wp:effectExtent l="0" t="0" r="1270" b="0"/>
            <wp:wrapNone/>
            <wp:docPr id="1" name="Рисунок 1" descr="Описание: 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Чугуевского МР"/>
                    <pic:cNvPicPr>
                      <a:picLocks noChangeAspect="1" noChangeArrowheads="1"/>
                    </pic:cNvPicPr>
                  </pic:nvPicPr>
                  <pic:blipFill>
                    <a:blip r:embed="rId6"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183E99" w14:textId="77777777" w:rsidR="00BA3B6B" w:rsidRPr="001F4671" w:rsidRDefault="00BA3B6B" w:rsidP="00BA3B6B">
      <w:pPr>
        <w:jc w:val="center"/>
      </w:pPr>
    </w:p>
    <w:p w14:paraId="5026342B" w14:textId="77777777" w:rsidR="00BA3B6B" w:rsidRPr="001F4671" w:rsidRDefault="00BA3B6B" w:rsidP="00BA3B6B">
      <w:pPr>
        <w:jc w:val="center"/>
      </w:pPr>
    </w:p>
    <w:p w14:paraId="64AC457D" w14:textId="77777777" w:rsidR="00BA3B6B" w:rsidRPr="001F4671" w:rsidRDefault="00BA3B6B" w:rsidP="00BA3B6B">
      <w:pPr>
        <w:pStyle w:val="a3"/>
        <w:tabs>
          <w:tab w:val="left" w:pos="0"/>
        </w:tabs>
        <w:rPr>
          <w:sz w:val="52"/>
        </w:rPr>
      </w:pPr>
      <w:r w:rsidRPr="001F4671">
        <w:rPr>
          <w:sz w:val="52"/>
        </w:rPr>
        <w:t xml:space="preserve">ДУМА </w:t>
      </w:r>
    </w:p>
    <w:p w14:paraId="3FF2AD84" w14:textId="77777777" w:rsidR="00BA3B6B" w:rsidRPr="001F4671" w:rsidRDefault="00BA3B6B" w:rsidP="00BA3B6B">
      <w:pPr>
        <w:pStyle w:val="a3"/>
        <w:tabs>
          <w:tab w:val="left" w:pos="0"/>
        </w:tabs>
        <w:rPr>
          <w:sz w:val="40"/>
        </w:rPr>
      </w:pPr>
      <w:r w:rsidRPr="001F4671">
        <w:rPr>
          <w:sz w:val="44"/>
        </w:rPr>
        <w:t xml:space="preserve">ЧУГУЕВСКОГО </w:t>
      </w:r>
    </w:p>
    <w:p w14:paraId="5BF78A60" w14:textId="77777777" w:rsidR="00BA3B6B" w:rsidRPr="001F4671" w:rsidRDefault="00BA3B6B" w:rsidP="00BA3B6B">
      <w:pPr>
        <w:pStyle w:val="a3"/>
        <w:tabs>
          <w:tab w:val="left" w:pos="0"/>
        </w:tabs>
      </w:pPr>
      <w:r w:rsidRPr="001F4671">
        <w:t xml:space="preserve">МУНИЦИПАЛЬНОГО ОКРУГА </w:t>
      </w:r>
    </w:p>
    <w:p w14:paraId="42847485" w14:textId="77777777" w:rsidR="00BA3B6B" w:rsidRPr="001F4671" w:rsidRDefault="00662B46" w:rsidP="00BA3B6B">
      <w:pPr>
        <w:pStyle w:val="a3"/>
        <w:tabs>
          <w:tab w:val="left" w:pos="0"/>
        </w:tabs>
        <w:rPr>
          <w:sz w:val="32"/>
          <w:szCs w:val="32"/>
        </w:rPr>
      </w:pPr>
      <w:r w:rsidRPr="001F4671">
        <w:rPr>
          <w:sz w:val="32"/>
          <w:szCs w:val="32"/>
        </w:rPr>
        <w:t xml:space="preserve"> </w:t>
      </w:r>
    </w:p>
    <w:p w14:paraId="6E76DE84" w14:textId="5B024300" w:rsidR="00BA3B6B" w:rsidRPr="001F4671" w:rsidRDefault="00BA3B6B" w:rsidP="00BA3B6B">
      <w:pPr>
        <w:pStyle w:val="a3"/>
        <w:tabs>
          <w:tab w:val="left" w:pos="0"/>
        </w:tabs>
        <w:rPr>
          <w:sz w:val="48"/>
        </w:rPr>
      </w:pPr>
      <w:r w:rsidRPr="001F4671">
        <w:rPr>
          <w:sz w:val="48"/>
        </w:rPr>
        <w:t>Р Е Ш Е Н И Е</w:t>
      </w:r>
    </w:p>
    <w:p w14:paraId="614363BD" w14:textId="77777777" w:rsidR="00BA3B6B" w:rsidRPr="001F4671" w:rsidRDefault="00BA3B6B" w:rsidP="00BA3B6B">
      <w:pPr>
        <w:jc w:val="center"/>
        <w:rPr>
          <w:sz w:val="28"/>
          <w:szCs w:val="28"/>
        </w:rPr>
      </w:pPr>
    </w:p>
    <w:tbl>
      <w:tblPr>
        <w:tblpPr w:leftFromText="180" w:rightFromText="180" w:vertAnchor="text" w:tblpX="109" w:tblpY="-28"/>
        <w:tblW w:w="0" w:type="auto"/>
        <w:tblLook w:val="0000" w:firstRow="0" w:lastRow="0" w:firstColumn="0" w:lastColumn="0" w:noHBand="0" w:noVBand="0"/>
      </w:tblPr>
      <w:tblGrid>
        <w:gridCol w:w="9355"/>
      </w:tblGrid>
      <w:tr w:rsidR="001F4671" w:rsidRPr="001F4671" w14:paraId="01E4CFD3" w14:textId="77777777" w:rsidTr="000F7AE0">
        <w:trPr>
          <w:trHeight w:val="631"/>
        </w:trPr>
        <w:tc>
          <w:tcPr>
            <w:tcW w:w="9571" w:type="dxa"/>
          </w:tcPr>
          <w:p w14:paraId="7156382D" w14:textId="77777777" w:rsidR="00BA3B6B" w:rsidRPr="001F4671" w:rsidRDefault="00BA3B6B" w:rsidP="000F7AE0">
            <w:pPr>
              <w:autoSpaceDE w:val="0"/>
              <w:autoSpaceDN w:val="0"/>
              <w:adjustRightInd w:val="0"/>
              <w:jc w:val="center"/>
              <w:rPr>
                <w:b/>
                <w:sz w:val="28"/>
                <w:szCs w:val="28"/>
              </w:rPr>
            </w:pPr>
          </w:p>
          <w:p w14:paraId="56A8002D" w14:textId="77777777" w:rsidR="001B7B13" w:rsidRDefault="00BA3B6B" w:rsidP="008C2C49">
            <w:pPr>
              <w:autoSpaceDE w:val="0"/>
              <w:autoSpaceDN w:val="0"/>
              <w:adjustRightInd w:val="0"/>
              <w:jc w:val="center"/>
              <w:rPr>
                <w:b/>
                <w:sz w:val="28"/>
                <w:szCs w:val="28"/>
              </w:rPr>
            </w:pPr>
            <w:r w:rsidRPr="001F4671">
              <w:rPr>
                <w:b/>
                <w:sz w:val="28"/>
                <w:szCs w:val="28"/>
              </w:rPr>
              <w:t xml:space="preserve">О внесении изменения в решение Думы Чугуевского </w:t>
            </w:r>
          </w:p>
          <w:p w14:paraId="6DE36180" w14:textId="77777777" w:rsidR="001B7B13" w:rsidRDefault="00BA3B6B" w:rsidP="008C2C49">
            <w:pPr>
              <w:autoSpaceDE w:val="0"/>
              <w:autoSpaceDN w:val="0"/>
              <w:adjustRightInd w:val="0"/>
              <w:jc w:val="center"/>
              <w:rPr>
                <w:b/>
                <w:sz w:val="28"/>
                <w:szCs w:val="28"/>
              </w:rPr>
            </w:pPr>
            <w:r w:rsidRPr="001F4671">
              <w:rPr>
                <w:b/>
                <w:sz w:val="28"/>
                <w:szCs w:val="28"/>
              </w:rPr>
              <w:t>муниципального округа от 29 сентября 2020</w:t>
            </w:r>
            <w:r w:rsidR="007C159C" w:rsidRPr="001F4671">
              <w:rPr>
                <w:b/>
                <w:sz w:val="28"/>
                <w:szCs w:val="28"/>
              </w:rPr>
              <w:t xml:space="preserve"> года</w:t>
            </w:r>
            <w:r w:rsidRPr="001F4671">
              <w:rPr>
                <w:b/>
                <w:sz w:val="28"/>
                <w:szCs w:val="28"/>
              </w:rPr>
              <w:t xml:space="preserve"> № 98-НПА «Положение о бюджетном устройстве, бюджетном процессе </w:t>
            </w:r>
          </w:p>
          <w:p w14:paraId="296424CF" w14:textId="061BA707" w:rsidR="00BA3B6B" w:rsidRPr="001F4671" w:rsidRDefault="00BA3B6B" w:rsidP="008C2C49">
            <w:pPr>
              <w:autoSpaceDE w:val="0"/>
              <w:autoSpaceDN w:val="0"/>
              <w:adjustRightInd w:val="0"/>
              <w:jc w:val="center"/>
              <w:rPr>
                <w:b/>
                <w:sz w:val="28"/>
                <w:szCs w:val="28"/>
              </w:rPr>
            </w:pPr>
            <w:r w:rsidRPr="001F4671">
              <w:rPr>
                <w:b/>
                <w:sz w:val="28"/>
                <w:szCs w:val="28"/>
              </w:rPr>
              <w:t>в Чугуевском муниципальном округе»</w:t>
            </w:r>
          </w:p>
        </w:tc>
      </w:tr>
    </w:tbl>
    <w:p w14:paraId="42059517" w14:textId="77777777" w:rsidR="00BA3B6B" w:rsidRPr="001F4671" w:rsidRDefault="00BA3B6B" w:rsidP="00BA3B6B">
      <w:pPr>
        <w:jc w:val="right"/>
        <w:rPr>
          <w:b/>
          <w:sz w:val="28"/>
          <w:szCs w:val="28"/>
        </w:rPr>
      </w:pPr>
    </w:p>
    <w:p w14:paraId="6B35591D" w14:textId="77777777" w:rsidR="00BA3B6B" w:rsidRPr="001F4671" w:rsidRDefault="00BA3B6B" w:rsidP="00BA3B6B">
      <w:pPr>
        <w:jc w:val="right"/>
        <w:rPr>
          <w:b/>
          <w:sz w:val="28"/>
          <w:szCs w:val="28"/>
        </w:rPr>
      </w:pPr>
      <w:r w:rsidRPr="001F4671">
        <w:rPr>
          <w:b/>
          <w:sz w:val="28"/>
          <w:szCs w:val="28"/>
        </w:rPr>
        <w:t>Принято Думой Чугуевского муниципального округа</w:t>
      </w:r>
    </w:p>
    <w:p w14:paraId="78A8A27F" w14:textId="7936C89B" w:rsidR="00BA3B6B" w:rsidRPr="001F4671" w:rsidRDefault="00BA3B6B" w:rsidP="00BA3B6B">
      <w:pPr>
        <w:jc w:val="right"/>
        <w:rPr>
          <w:b/>
          <w:sz w:val="28"/>
          <w:szCs w:val="28"/>
        </w:rPr>
      </w:pPr>
      <w:r w:rsidRPr="001F4671">
        <w:rPr>
          <w:b/>
          <w:sz w:val="28"/>
          <w:szCs w:val="28"/>
        </w:rPr>
        <w:t>«</w:t>
      </w:r>
      <w:r w:rsidR="001B7B13">
        <w:rPr>
          <w:b/>
          <w:sz w:val="28"/>
          <w:szCs w:val="28"/>
        </w:rPr>
        <w:t>25</w:t>
      </w:r>
      <w:r w:rsidRPr="001F4671">
        <w:rPr>
          <w:b/>
          <w:sz w:val="28"/>
          <w:szCs w:val="28"/>
        </w:rPr>
        <w:t>»</w:t>
      </w:r>
      <w:r w:rsidR="00662B46" w:rsidRPr="001F4671">
        <w:rPr>
          <w:b/>
          <w:sz w:val="28"/>
          <w:szCs w:val="28"/>
        </w:rPr>
        <w:t xml:space="preserve"> </w:t>
      </w:r>
      <w:r w:rsidR="001B7B13">
        <w:rPr>
          <w:b/>
          <w:sz w:val="28"/>
          <w:szCs w:val="28"/>
        </w:rPr>
        <w:t>сентября</w:t>
      </w:r>
      <w:r w:rsidR="00662B46" w:rsidRPr="001F4671">
        <w:rPr>
          <w:b/>
          <w:sz w:val="28"/>
          <w:szCs w:val="28"/>
        </w:rPr>
        <w:t xml:space="preserve"> </w:t>
      </w:r>
      <w:r w:rsidRPr="001F4671">
        <w:rPr>
          <w:b/>
          <w:sz w:val="28"/>
          <w:szCs w:val="28"/>
        </w:rPr>
        <w:t>202</w:t>
      </w:r>
      <w:r w:rsidR="00051D0B" w:rsidRPr="001F4671">
        <w:rPr>
          <w:b/>
          <w:sz w:val="28"/>
          <w:szCs w:val="28"/>
        </w:rPr>
        <w:t>6</w:t>
      </w:r>
      <w:r w:rsidRPr="001F4671">
        <w:rPr>
          <w:b/>
          <w:sz w:val="28"/>
          <w:szCs w:val="28"/>
        </w:rPr>
        <w:t xml:space="preserve"> года</w:t>
      </w:r>
    </w:p>
    <w:p w14:paraId="786ED0CD" w14:textId="77777777" w:rsidR="00BA3B6B" w:rsidRPr="001F4671" w:rsidRDefault="00BA3B6B" w:rsidP="00BA3B6B">
      <w:pPr>
        <w:spacing w:line="360" w:lineRule="auto"/>
        <w:ind w:firstLine="708"/>
        <w:jc w:val="both"/>
        <w:rPr>
          <w:b/>
          <w:sz w:val="28"/>
          <w:szCs w:val="28"/>
        </w:rPr>
      </w:pPr>
    </w:p>
    <w:p w14:paraId="4E4D539D" w14:textId="77777777" w:rsidR="00BA3B6B" w:rsidRPr="001F4671" w:rsidRDefault="00BA3B6B" w:rsidP="00BA3B6B">
      <w:pPr>
        <w:spacing w:line="360" w:lineRule="auto"/>
        <w:ind w:firstLine="708"/>
        <w:jc w:val="both"/>
        <w:rPr>
          <w:b/>
          <w:sz w:val="28"/>
          <w:szCs w:val="28"/>
        </w:rPr>
      </w:pPr>
      <w:r w:rsidRPr="001F4671">
        <w:rPr>
          <w:b/>
          <w:sz w:val="28"/>
          <w:szCs w:val="28"/>
        </w:rPr>
        <w:t>Статья 1.</w:t>
      </w:r>
    </w:p>
    <w:p w14:paraId="078D93B7" w14:textId="4A9C3992" w:rsidR="00BA3B6B" w:rsidRPr="001F4671" w:rsidRDefault="00AB2934" w:rsidP="008C2C49">
      <w:pPr>
        <w:spacing w:line="360" w:lineRule="auto"/>
        <w:ind w:firstLine="708"/>
        <w:jc w:val="both"/>
        <w:rPr>
          <w:sz w:val="28"/>
          <w:szCs w:val="28"/>
        </w:rPr>
      </w:pPr>
      <w:r w:rsidRPr="001F4671">
        <w:rPr>
          <w:sz w:val="28"/>
          <w:szCs w:val="28"/>
        </w:rPr>
        <w:t xml:space="preserve">Внести в </w:t>
      </w:r>
      <w:r w:rsidR="00340142" w:rsidRPr="001F4671">
        <w:rPr>
          <w:sz w:val="28"/>
          <w:szCs w:val="28"/>
        </w:rPr>
        <w:t>Положение о бюджетном устройстве, бюджетном процессе в Чугуевском муниципальном округе</w:t>
      </w:r>
      <w:r w:rsidR="00B97704">
        <w:rPr>
          <w:sz w:val="28"/>
          <w:szCs w:val="28"/>
        </w:rPr>
        <w:t>,</w:t>
      </w:r>
      <w:r w:rsidR="00340142" w:rsidRPr="001F4671">
        <w:rPr>
          <w:sz w:val="28"/>
          <w:szCs w:val="28"/>
        </w:rPr>
        <w:t xml:space="preserve"> </w:t>
      </w:r>
      <w:r w:rsidR="00340142">
        <w:rPr>
          <w:sz w:val="28"/>
          <w:szCs w:val="28"/>
        </w:rPr>
        <w:t xml:space="preserve">утвержденное </w:t>
      </w:r>
      <w:r w:rsidRPr="001F4671">
        <w:rPr>
          <w:sz w:val="28"/>
          <w:szCs w:val="28"/>
        </w:rPr>
        <w:t>решение</w:t>
      </w:r>
      <w:r w:rsidR="00340142">
        <w:rPr>
          <w:sz w:val="28"/>
          <w:szCs w:val="28"/>
        </w:rPr>
        <w:t>м</w:t>
      </w:r>
      <w:r w:rsidRPr="001F4671">
        <w:rPr>
          <w:sz w:val="28"/>
          <w:szCs w:val="28"/>
        </w:rPr>
        <w:t xml:space="preserve"> Думы Чугуевского муниципального округа от 29 сентября 2020</w:t>
      </w:r>
      <w:r w:rsidR="00424249" w:rsidRPr="001F4671">
        <w:rPr>
          <w:sz w:val="28"/>
          <w:szCs w:val="28"/>
        </w:rPr>
        <w:t xml:space="preserve"> года №</w:t>
      </w:r>
      <w:r w:rsidR="00662B46" w:rsidRPr="001F4671">
        <w:rPr>
          <w:sz w:val="28"/>
          <w:szCs w:val="28"/>
        </w:rPr>
        <w:t xml:space="preserve"> </w:t>
      </w:r>
      <w:r w:rsidR="00424249" w:rsidRPr="001F4671">
        <w:rPr>
          <w:sz w:val="28"/>
          <w:szCs w:val="28"/>
        </w:rPr>
        <w:t>98-</w:t>
      </w:r>
      <w:r w:rsidRPr="001F4671">
        <w:rPr>
          <w:sz w:val="28"/>
          <w:szCs w:val="28"/>
        </w:rPr>
        <w:t xml:space="preserve">НПА </w:t>
      </w:r>
      <w:r w:rsidR="001E6BC1">
        <w:rPr>
          <w:sz w:val="28"/>
          <w:szCs w:val="28"/>
        </w:rPr>
        <w:br/>
        <w:t xml:space="preserve">(в редакции от </w:t>
      </w:r>
      <w:r w:rsidR="00BF68FA">
        <w:rPr>
          <w:sz w:val="28"/>
          <w:szCs w:val="28"/>
        </w:rPr>
        <w:t xml:space="preserve">29 декабря 2020 года № 140- НПА, от </w:t>
      </w:r>
      <w:r w:rsidR="001E6BC1">
        <w:rPr>
          <w:sz w:val="28"/>
          <w:szCs w:val="28"/>
        </w:rPr>
        <w:t xml:space="preserve">25 апреля 2022 года № 358-НПА) </w:t>
      </w:r>
      <w:r w:rsidRPr="001F4671">
        <w:rPr>
          <w:sz w:val="28"/>
          <w:szCs w:val="28"/>
        </w:rPr>
        <w:t xml:space="preserve">(далее </w:t>
      </w:r>
      <w:r w:rsidR="00424249" w:rsidRPr="001F4671">
        <w:rPr>
          <w:sz w:val="28"/>
          <w:szCs w:val="28"/>
        </w:rPr>
        <w:t xml:space="preserve">- </w:t>
      </w:r>
      <w:r w:rsidRPr="001F4671">
        <w:rPr>
          <w:sz w:val="28"/>
          <w:szCs w:val="28"/>
        </w:rPr>
        <w:t>Положение)</w:t>
      </w:r>
      <w:r w:rsidR="00B97704">
        <w:rPr>
          <w:sz w:val="28"/>
          <w:szCs w:val="28"/>
        </w:rPr>
        <w:t>,</w:t>
      </w:r>
      <w:r w:rsidRPr="001F4671">
        <w:rPr>
          <w:sz w:val="28"/>
          <w:szCs w:val="28"/>
        </w:rPr>
        <w:t xml:space="preserve"> следующие изменения: </w:t>
      </w:r>
    </w:p>
    <w:p w14:paraId="5D68999D" w14:textId="68D445BC" w:rsidR="00E772BD" w:rsidRPr="001F4671" w:rsidRDefault="00E772BD" w:rsidP="008C2C49">
      <w:pPr>
        <w:spacing w:line="360" w:lineRule="auto"/>
        <w:ind w:firstLine="708"/>
        <w:jc w:val="both"/>
        <w:rPr>
          <w:sz w:val="28"/>
          <w:szCs w:val="28"/>
        </w:rPr>
      </w:pPr>
      <w:r w:rsidRPr="001F4671">
        <w:rPr>
          <w:sz w:val="28"/>
          <w:szCs w:val="28"/>
        </w:rPr>
        <w:t xml:space="preserve">1.1. Статью 1 Положения </w:t>
      </w:r>
      <w:r w:rsidR="00572C69" w:rsidRPr="001F4671">
        <w:rPr>
          <w:sz w:val="28"/>
          <w:szCs w:val="28"/>
        </w:rPr>
        <w:t>допо</w:t>
      </w:r>
      <w:r w:rsidR="00B54CC6">
        <w:rPr>
          <w:sz w:val="28"/>
          <w:szCs w:val="28"/>
        </w:rPr>
        <w:t>лнить пунктом 7</w:t>
      </w:r>
      <w:r w:rsidRPr="001F4671">
        <w:rPr>
          <w:sz w:val="28"/>
          <w:szCs w:val="28"/>
        </w:rPr>
        <w:t xml:space="preserve"> следующе</w:t>
      </w:r>
      <w:r w:rsidR="00AA5CB1" w:rsidRPr="001F4671">
        <w:rPr>
          <w:sz w:val="28"/>
          <w:szCs w:val="28"/>
        </w:rPr>
        <w:t>го</w:t>
      </w:r>
      <w:r w:rsidRPr="001F4671">
        <w:rPr>
          <w:sz w:val="28"/>
          <w:szCs w:val="28"/>
        </w:rPr>
        <w:t xml:space="preserve"> </w:t>
      </w:r>
      <w:r w:rsidR="00AA5CB1" w:rsidRPr="001F4671">
        <w:rPr>
          <w:sz w:val="28"/>
          <w:szCs w:val="28"/>
        </w:rPr>
        <w:t>содержания</w:t>
      </w:r>
      <w:r w:rsidRPr="001F4671">
        <w:rPr>
          <w:sz w:val="28"/>
          <w:szCs w:val="28"/>
        </w:rPr>
        <w:t>:</w:t>
      </w:r>
    </w:p>
    <w:p w14:paraId="10D9F67A" w14:textId="7966D732" w:rsidR="00BE252A" w:rsidRPr="001F4671" w:rsidRDefault="00E772BD" w:rsidP="008C2C49">
      <w:pPr>
        <w:spacing w:line="360" w:lineRule="auto"/>
        <w:ind w:firstLine="708"/>
        <w:jc w:val="both"/>
        <w:rPr>
          <w:sz w:val="28"/>
          <w:szCs w:val="28"/>
        </w:rPr>
      </w:pPr>
      <w:r w:rsidRPr="001F4671">
        <w:rPr>
          <w:sz w:val="28"/>
          <w:szCs w:val="28"/>
        </w:rPr>
        <w:t>«</w:t>
      </w:r>
      <w:r w:rsidR="00B54CC6">
        <w:rPr>
          <w:sz w:val="28"/>
          <w:szCs w:val="28"/>
        </w:rPr>
        <w:t>7</w:t>
      </w:r>
      <w:r w:rsidR="003C658F">
        <w:rPr>
          <w:sz w:val="28"/>
          <w:szCs w:val="28"/>
        </w:rPr>
        <w:t>)</w:t>
      </w:r>
      <w:r w:rsidR="00572C69" w:rsidRPr="001F4671">
        <w:rPr>
          <w:sz w:val="28"/>
          <w:szCs w:val="28"/>
        </w:rPr>
        <w:t xml:space="preserve"> определение порядка предоставления межбюджетных трансфертов из бюджет</w:t>
      </w:r>
      <w:r w:rsidR="00340142">
        <w:rPr>
          <w:sz w:val="28"/>
          <w:szCs w:val="28"/>
        </w:rPr>
        <w:t>а</w:t>
      </w:r>
      <w:r w:rsidR="003C658F">
        <w:rPr>
          <w:sz w:val="28"/>
          <w:szCs w:val="28"/>
        </w:rPr>
        <w:t xml:space="preserve"> округа</w:t>
      </w:r>
      <w:r w:rsidR="00572C69" w:rsidRPr="001F4671">
        <w:rPr>
          <w:sz w:val="28"/>
          <w:szCs w:val="28"/>
        </w:rPr>
        <w:t>, предоставление межбюджетных трансфертов из бюджет</w:t>
      </w:r>
      <w:r w:rsidR="00340142">
        <w:rPr>
          <w:sz w:val="28"/>
          <w:szCs w:val="28"/>
        </w:rPr>
        <w:t>а</w:t>
      </w:r>
      <w:r w:rsidR="00B54CC6">
        <w:rPr>
          <w:sz w:val="28"/>
          <w:szCs w:val="28"/>
        </w:rPr>
        <w:t xml:space="preserve"> округа.</w:t>
      </w:r>
      <w:r w:rsidR="00572C69" w:rsidRPr="001F4671">
        <w:rPr>
          <w:sz w:val="28"/>
          <w:szCs w:val="28"/>
        </w:rPr>
        <w:t>»;</w:t>
      </w:r>
      <w:r w:rsidR="00BE252A" w:rsidRPr="001F4671">
        <w:rPr>
          <w:sz w:val="28"/>
          <w:szCs w:val="28"/>
        </w:rPr>
        <w:t xml:space="preserve"> </w:t>
      </w:r>
    </w:p>
    <w:p w14:paraId="407F4EED" w14:textId="2B1157B1" w:rsidR="008F6CB0" w:rsidRPr="001F4671" w:rsidRDefault="00C64A40" w:rsidP="00C64A40">
      <w:pPr>
        <w:spacing w:line="360" w:lineRule="auto"/>
        <w:ind w:firstLine="708"/>
        <w:jc w:val="both"/>
        <w:rPr>
          <w:sz w:val="28"/>
          <w:szCs w:val="28"/>
        </w:rPr>
      </w:pPr>
      <w:r w:rsidRPr="001F4671">
        <w:rPr>
          <w:sz w:val="28"/>
          <w:szCs w:val="28"/>
        </w:rPr>
        <w:t>1.2. П</w:t>
      </w:r>
      <w:r w:rsidR="008F6CB0" w:rsidRPr="001F4671">
        <w:rPr>
          <w:sz w:val="28"/>
          <w:szCs w:val="28"/>
        </w:rPr>
        <w:t>одп</w:t>
      </w:r>
      <w:r w:rsidRPr="001F4671">
        <w:rPr>
          <w:sz w:val="28"/>
          <w:szCs w:val="28"/>
        </w:rPr>
        <w:t xml:space="preserve">ункт 1 </w:t>
      </w:r>
      <w:r w:rsidR="008F6CB0" w:rsidRPr="001F4671">
        <w:rPr>
          <w:sz w:val="28"/>
          <w:szCs w:val="28"/>
        </w:rPr>
        <w:t>пункта</w:t>
      </w:r>
      <w:r w:rsidRPr="001F4671">
        <w:rPr>
          <w:sz w:val="28"/>
          <w:szCs w:val="28"/>
        </w:rPr>
        <w:t xml:space="preserve"> 2 статьи 5 </w:t>
      </w:r>
      <w:r w:rsidR="00340142">
        <w:rPr>
          <w:sz w:val="28"/>
          <w:szCs w:val="28"/>
        </w:rPr>
        <w:t xml:space="preserve">Положения </w:t>
      </w:r>
      <w:r w:rsidR="008220B1" w:rsidRPr="001F4671">
        <w:rPr>
          <w:sz w:val="28"/>
          <w:szCs w:val="28"/>
        </w:rPr>
        <w:t>изложить в новой редакции</w:t>
      </w:r>
      <w:r w:rsidR="008F6CB0" w:rsidRPr="001F4671">
        <w:rPr>
          <w:sz w:val="28"/>
          <w:szCs w:val="28"/>
        </w:rPr>
        <w:t>:</w:t>
      </w:r>
      <w:r w:rsidRPr="001F4671">
        <w:rPr>
          <w:sz w:val="28"/>
          <w:szCs w:val="28"/>
        </w:rPr>
        <w:t xml:space="preserve"> </w:t>
      </w:r>
    </w:p>
    <w:p w14:paraId="26AC1B3D" w14:textId="42E384B2" w:rsidR="00C64A40" w:rsidRPr="001F4671" w:rsidRDefault="00340142" w:rsidP="00C64A40">
      <w:pPr>
        <w:spacing w:line="360" w:lineRule="auto"/>
        <w:ind w:firstLine="708"/>
        <w:jc w:val="both"/>
        <w:rPr>
          <w:sz w:val="28"/>
          <w:szCs w:val="28"/>
        </w:rPr>
      </w:pPr>
      <w:r>
        <w:rPr>
          <w:sz w:val="28"/>
          <w:szCs w:val="28"/>
        </w:rPr>
        <w:t>«</w:t>
      </w:r>
      <w:r w:rsidR="008220B1" w:rsidRPr="001F4671">
        <w:rPr>
          <w:sz w:val="28"/>
          <w:szCs w:val="28"/>
        </w:rPr>
        <w:t xml:space="preserve">1) налоговых доходов, зачисляемых в бюджет округа в соответствии с бюджетным законодательством Российской Федерации и законодательством </w:t>
      </w:r>
      <w:r w:rsidR="002F4B5F">
        <w:rPr>
          <w:sz w:val="28"/>
          <w:szCs w:val="28"/>
        </w:rPr>
        <w:t xml:space="preserve">Российской Федерации </w:t>
      </w:r>
      <w:r w:rsidR="008220B1" w:rsidRPr="001F4671">
        <w:rPr>
          <w:sz w:val="28"/>
          <w:szCs w:val="28"/>
        </w:rPr>
        <w:t xml:space="preserve">о налогах и сборах, в том числе от налогов, </w:t>
      </w:r>
      <w:r w:rsidR="008220B1" w:rsidRPr="001F4671">
        <w:rPr>
          <w:sz w:val="28"/>
          <w:szCs w:val="28"/>
        </w:rPr>
        <w:lastRenderedPageBreak/>
        <w:t>предусмотренных специальными налоговыми режимами, региональных налогов, местных налогов и сборов, а также пеней и штрафов по ним;</w:t>
      </w:r>
      <w:r w:rsidR="00C64A40" w:rsidRPr="001F4671">
        <w:rPr>
          <w:sz w:val="28"/>
          <w:szCs w:val="28"/>
        </w:rPr>
        <w:t>»</w:t>
      </w:r>
      <w:r w:rsidR="008F6CB0" w:rsidRPr="001F4671">
        <w:rPr>
          <w:sz w:val="28"/>
          <w:szCs w:val="28"/>
        </w:rPr>
        <w:t>;</w:t>
      </w:r>
    </w:p>
    <w:p w14:paraId="14D16304" w14:textId="590EC6BE" w:rsidR="00572C69" w:rsidRPr="001F4671" w:rsidRDefault="00572C69" w:rsidP="008C2C49">
      <w:pPr>
        <w:spacing w:line="360" w:lineRule="auto"/>
        <w:ind w:firstLine="708"/>
        <w:jc w:val="both"/>
        <w:rPr>
          <w:sz w:val="28"/>
          <w:szCs w:val="28"/>
        </w:rPr>
      </w:pPr>
      <w:r w:rsidRPr="001F4671">
        <w:rPr>
          <w:sz w:val="28"/>
          <w:szCs w:val="28"/>
        </w:rPr>
        <w:t>1.</w:t>
      </w:r>
      <w:r w:rsidR="008F6CB0" w:rsidRPr="001F4671">
        <w:rPr>
          <w:sz w:val="28"/>
          <w:szCs w:val="28"/>
        </w:rPr>
        <w:t>3</w:t>
      </w:r>
      <w:r w:rsidRPr="001F4671">
        <w:rPr>
          <w:sz w:val="28"/>
          <w:szCs w:val="28"/>
        </w:rPr>
        <w:t xml:space="preserve">. </w:t>
      </w:r>
      <w:r w:rsidR="00532938" w:rsidRPr="001F4671">
        <w:rPr>
          <w:sz w:val="28"/>
          <w:szCs w:val="28"/>
        </w:rPr>
        <w:t xml:space="preserve">Главу </w:t>
      </w:r>
      <w:r w:rsidR="00532938" w:rsidRPr="001F4671">
        <w:rPr>
          <w:sz w:val="28"/>
          <w:szCs w:val="28"/>
          <w:lang w:val="en-US"/>
        </w:rPr>
        <w:t>IV</w:t>
      </w:r>
      <w:r w:rsidR="00532938" w:rsidRPr="001F4671">
        <w:rPr>
          <w:sz w:val="28"/>
          <w:szCs w:val="28"/>
        </w:rPr>
        <w:t xml:space="preserve">. «Расходы бюджета округа» </w:t>
      </w:r>
      <w:r w:rsidR="000E3255" w:rsidRPr="000E3255">
        <w:rPr>
          <w:sz w:val="28"/>
          <w:szCs w:val="28"/>
        </w:rPr>
        <w:t xml:space="preserve">Положения </w:t>
      </w:r>
      <w:r w:rsidR="002D0ECD" w:rsidRPr="001F4671">
        <w:rPr>
          <w:sz w:val="28"/>
          <w:szCs w:val="28"/>
        </w:rPr>
        <w:t>изложить в новой редакции</w:t>
      </w:r>
      <w:r w:rsidR="00532938" w:rsidRPr="001F4671">
        <w:rPr>
          <w:sz w:val="28"/>
          <w:szCs w:val="28"/>
        </w:rPr>
        <w:t>:</w:t>
      </w:r>
    </w:p>
    <w:p w14:paraId="6A4FEAD7" w14:textId="77777777" w:rsidR="008220B1" w:rsidRPr="001F4671" w:rsidRDefault="00532938" w:rsidP="008C2C49">
      <w:pPr>
        <w:spacing w:line="360" w:lineRule="auto"/>
        <w:ind w:firstLine="708"/>
        <w:jc w:val="both"/>
        <w:rPr>
          <w:b/>
          <w:sz w:val="28"/>
          <w:szCs w:val="28"/>
        </w:rPr>
      </w:pPr>
      <w:r w:rsidRPr="001F4671">
        <w:rPr>
          <w:sz w:val="28"/>
          <w:szCs w:val="28"/>
        </w:rPr>
        <w:t>«</w:t>
      </w:r>
      <w:r w:rsidR="008220B1" w:rsidRPr="001F4671">
        <w:rPr>
          <w:b/>
          <w:sz w:val="28"/>
          <w:szCs w:val="28"/>
        </w:rPr>
        <w:t>Глава IV. РАСХОДЫ БЮДЖЕТА ОКРУГА</w:t>
      </w:r>
    </w:p>
    <w:p w14:paraId="3FD048E0" w14:textId="16F13BF6" w:rsidR="002D0ECD" w:rsidRPr="001F4671" w:rsidRDefault="002D0ECD" w:rsidP="008C2C49">
      <w:pPr>
        <w:spacing w:line="360" w:lineRule="auto"/>
        <w:ind w:firstLine="708"/>
        <w:jc w:val="both"/>
        <w:rPr>
          <w:b/>
          <w:sz w:val="28"/>
          <w:szCs w:val="28"/>
        </w:rPr>
      </w:pPr>
      <w:r w:rsidRPr="001F4671">
        <w:rPr>
          <w:b/>
          <w:sz w:val="28"/>
          <w:szCs w:val="28"/>
        </w:rPr>
        <w:t>Статья 6. Формирование расходов бюджета округа</w:t>
      </w:r>
    </w:p>
    <w:p w14:paraId="34888A99" w14:textId="77777777" w:rsidR="002D0ECD" w:rsidRPr="001F4671" w:rsidRDefault="002D0ECD" w:rsidP="008C2C49">
      <w:pPr>
        <w:spacing w:line="360" w:lineRule="auto"/>
        <w:ind w:firstLine="708"/>
        <w:jc w:val="both"/>
        <w:rPr>
          <w:sz w:val="28"/>
          <w:szCs w:val="28"/>
        </w:rPr>
      </w:pPr>
      <w:r w:rsidRPr="001F4671">
        <w:rPr>
          <w:sz w:val="28"/>
          <w:szCs w:val="28"/>
        </w:rPr>
        <w:t>Формирование расходов бюджета округа осуществляется в соответствии с расходными обязательствами, обусловленными установленным законодательством Российской Федерации разграничением полномочий федеральных органов государственной власти, органов государственной власти субъектов Российской Федерации и органов местного самоуправления, исполнение которых согласно законодательству Российской Федерации, международным и иным договорам и соглашениям должно происходить в очередном финансовом году и плановом периоде за счет средств бюджета округа.</w:t>
      </w:r>
    </w:p>
    <w:p w14:paraId="7539E586" w14:textId="50E0E347" w:rsidR="00532938" w:rsidRPr="001F4671" w:rsidRDefault="00532938" w:rsidP="008C2C49">
      <w:pPr>
        <w:spacing w:line="360" w:lineRule="auto"/>
        <w:ind w:firstLine="708"/>
        <w:jc w:val="both"/>
        <w:rPr>
          <w:b/>
          <w:sz w:val="28"/>
          <w:szCs w:val="28"/>
        </w:rPr>
      </w:pPr>
      <w:r w:rsidRPr="001F4671">
        <w:rPr>
          <w:b/>
          <w:sz w:val="28"/>
          <w:szCs w:val="28"/>
        </w:rPr>
        <w:t xml:space="preserve">Статья </w:t>
      </w:r>
      <w:r w:rsidR="00370BE7" w:rsidRPr="001F4671">
        <w:rPr>
          <w:b/>
          <w:sz w:val="28"/>
          <w:szCs w:val="28"/>
        </w:rPr>
        <w:t>6.1</w:t>
      </w:r>
      <w:r w:rsidRPr="001F4671">
        <w:rPr>
          <w:b/>
          <w:sz w:val="28"/>
          <w:szCs w:val="28"/>
        </w:rPr>
        <w:t>. Бюджетные ассигнования</w:t>
      </w:r>
    </w:p>
    <w:p w14:paraId="49272CA2" w14:textId="77777777" w:rsidR="00532938" w:rsidRPr="001F4671" w:rsidRDefault="00532938" w:rsidP="008C2C49">
      <w:pPr>
        <w:spacing w:line="360" w:lineRule="auto"/>
        <w:ind w:firstLine="708"/>
        <w:jc w:val="both"/>
        <w:rPr>
          <w:sz w:val="28"/>
          <w:szCs w:val="28"/>
        </w:rPr>
      </w:pPr>
      <w:r w:rsidRPr="001F4671">
        <w:rPr>
          <w:sz w:val="28"/>
          <w:szCs w:val="28"/>
        </w:rPr>
        <w:t>К бюджетным ассигнованиям относятся ассигнования на:</w:t>
      </w:r>
    </w:p>
    <w:p w14:paraId="7EE80C81" w14:textId="77777777" w:rsidR="00532938" w:rsidRPr="001F4671" w:rsidRDefault="00532938" w:rsidP="008C2C49">
      <w:pPr>
        <w:pStyle w:val="a7"/>
        <w:numPr>
          <w:ilvl w:val="0"/>
          <w:numId w:val="1"/>
        </w:numPr>
        <w:spacing w:before="168" w:line="360" w:lineRule="auto"/>
        <w:ind w:left="0" w:firstLine="708"/>
        <w:jc w:val="both"/>
        <w:rPr>
          <w:sz w:val="28"/>
          <w:szCs w:val="28"/>
        </w:rPr>
      </w:pPr>
      <w:r w:rsidRPr="001F4671">
        <w:rPr>
          <w:sz w:val="28"/>
          <w:szCs w:val="28"/>
        </w:rPr>
        <w:t xml:space="preserve">оказание муниципальных услуг (выполнение работ), включая ассигнования на закупки товаров, работ, услуг для обеспечения </w:t>
      </w:r>
      <w:r w:rsidR="00A42722" w:rsidRPr="001F4671">
        <w:rPr>
          <w:sz w:val="28"/>
          <w:szCs w:val="28"/>
        </w:rPr>
        <w:t>муниципальных</w:t>
      </w:r>
      <w:r w:rsidRPr="001F4671">
        <w:rPr>
          <w:sz w:val="28"/>
          <w:szCs w:val="28"/>
        </w:rPr>
        <w:t xml:space="preserve"> нужд; </w:t>
      </w:r>
    </w:p>
    <w:p w14:paraId="27349FE9" w14:textId="77777777" w:rsidR="00532938" w:rsidRPr="001F4671" w:rsidRDefault="00532938" w:rsidP="008C2C49">
      <w:pPr>
        <w:pStyle w:val="a7"/>
        <w:numPr>
          <w:ilvl w:val="0"/>
          <w:numId w:val="1"/>
        </w:numPr>
        <w:spacing w:before="168" w:line="360" w:lineRule="auto"/>
        <w:ind w:left="0" w:firstLine="708"/>
        <w:jc w:val="both"/>
        <w:rPr>
          <w:sz w:val="28"/>
          <w:szCs w:val="28"/>
        </w:rPr>
      </w:pPr>
      <w:r w:rsidRPr="001F4671">
        <w:rPr>
          <w:sz w:val="28"/>
          <w:szCs w:val="28"/>
        </w:rPr>
        <w:t xml:space="preserve">социальное обеспечение населения; </w:t>
      </w:r>
    </w:p>
    <w:p w14:paraId="28E7689D" w14:textId="77777777" w:rsidR="00532938" w:rsidRPr="001F4671" w:rsidRDefault="00532938" w:rsidP="008C2C49">
      <w:pPr>
        <w:pStyle w:val="a7"/>
        <w:numPr>
          <w:ilvl w:val="0"/>
          <w:numId w:val="1"/>
        </w:numPr>
        <w:spacing w:before="168" w:line="360" w:lineRule="auto"/>
        <w:ind w:left="0" w:firstLine="708"/>
        <w:jc w:val="both"/>
        <w:rPr>
          <w:sz w:val="28"/>
          <w:szCs w:val="28"/>
        </w:rPr>
      </w:pPr>
      <w:r w:rsidRPr="001F4671">
        <w:rPr>
          <w:sz w:val="28"/>
          <w:szCs w:val="28"/>
        </w:rPr>
        <w:t xml:space="preserve">предоставление бюджетных инвестиций юридическим лицам, не являющимся </w:t>
      </w:r>
      <w:r w:rsidR="00A42722" w:rsidRPr="001F4671">
        <w:rPr>
          <w:sz w:val="28"/>
          <w:szCs w:val="28"/>
        </w:rPr>
        <w:t>муниципальными</w:t>
      </w:r>
      <w:r w:rsidRPr="001F4671">
        <w:rPr>
          <w:sz w:val="28"/>
          <w:szCs w:val="28"/>
        </w:rPr>
        <w:t xml:space="preserve"> учреждениями и муниципальными унитарными предприятиями;</w:t>
      </w:r>
    </w:p>
    <w:p w14:paraId="50A52700" w14:textId="77777777" w:rsidR="00532938" w:rsidRPr="001F4671" w:rsidRDefault="00532938" w:rsidP="008C2C49">
      <w:pPr>
        <w:pStyle w:val="a7"/>
        <w:numPr>
          <w:ilvl w:val="0"/>
          <w:numId w:val="1"/>
        </w:numPr>
        <w:spacing w:before="168" w:line="360" w:lineRule="auto"/>
        <w:ind w:left="0" w:firstLine="708"/>
        <w:jc w:val="both"/>
        <w:rPr>
          <w:sz w:val="28"/>
          <w:szCs w:val="28"/>
        </w:rPr>
      </w:pPr>
      <w:r w:rsidRPr="001F4671">
        <w:rPr>
          <w:sz w:val="28"/>
          <w:szCs w:val="28"/>
        </w:rPr>
        <w:t xml:space="preserve">предоставление субсидий юридическим лицам (за исключением субсидий муниципальным учреждениям), индивидуальным предпринимателям, физическим лицам; </w:t>
      </w:r>
    </w:p>
    <w:p w14:paraId="6AD60E47" w14:textId="77777777" w:rsidR="00532938" w:rsidRPr="001F4671" w:rsidRDefault="00532938" w:rsidP="008C2C49">
      <w:pPr>
        <w:pStyle w:val="a7"/>
        <w:numPr>
          <w:ilvl w:val="0"/>
          <w:numId w:val="1"/>
        </w:numPr>
        <w:spacing w:before="168" w:line="360" w:lineRule="auto"/>
        <w:ind w:left="0" w:firstLine="708"/>
        <w:jc w:val="both"/>
        <w:rPr>
          <w:sz w:val="28"/>
          <w:szCs w:val="28"/>
        </w:rPr>
      </w:pPr>
      <w:r w:rsidRPr="001F4671">
        <w:rPr>
          <w:sz w:val="28"/>
          <w:szCs w:val="28"/>
        </w:rPr>
        <w:t xml:space="preserve">предоставление межбюджетных трансфертов; </w:t>
      </w:r>
    </w:p>
    <w:p w14:paraId="4F8232E8" w14:textId="77777777" w:rsidR="00532938" w:rsidRPr="001F4671" w:rsidRDefault="00532938" w:rsidP="008C2C49">
      <w:pPr>
        <w:pStyle w:val="a7"/>
        <w:numPr>
          <w:ilvl w:val="0"/>
          <w:numId w:val="1"/>
        </w:numPr>
        <w:spacing w:before="168" w:line="360" w:lineRule="auto"/>
        <w:ind w:left="0" w:firstLine="708"/>
        <w:jc w:val="both"/>
        <w:rPr>
          <w:sz w:val="28"/>
          <w:szCs w:val="28"/>
        </w:rPr>
      </w:pPr>
      <w:r w:rsidRPr="001F4671">
        <w:rPr>
          <w:sz w:val="28"/>
          <w:szCs w:val="28"/>
        </w:rPr>
        <w:t xml:space="preserve">обслуживание муниципального долга; </w:t>
      </w:r>
    </w:p>
    <w:p w14:paraId="50E7C559" w14:textId="77777777" w:rsidR="00532938" w:rsidRPr="001F4671" w:rsidRDefault="00532938" w:rsidP="008C2C49">
      <w:pPr>
        <w:pStyle w:val="a7"/>
        <w:numPr>
          <w:ilvl w:val="0"/>
          <w:numId w:val="1"/>
        </w:numPr>
        <w:spacing w:before="168" w:line="360" w:lineRule="auto"/>
        <w:ind w:left="0" w:firstLine="708"/>
        <w:jc w:val="both"/>
        <w:rPr>
          <w:sz w:val="28"/>
          <w:szCs w:val="28"/>
        </w:rPr>
      </w:pPr>
      <w:r w:rsidRPr="001F4671">
        <w:rPr>
          <w:sz w:val="28"/>
          <w:szCs w:val="28"/>
        </w:rPr>
        <w:lastRenderedPageBreak/>
        <w:t xml:space="preserve">исполнение судебных актов по искам к </w:t>
      </w:r>
      <w:r w:rsidR="000D1AAC" w:rsidRPr="001F4671">
        <w:rPr>
          <w:sz w:val="28"/>
          <w:szCs w:val="28"/>
        </w:rPr>
        <w:t>Чугуевскому муниципальному округу</w:t>
      </w:r>
      <w:r w:rsidRPr="001F4671">
        <w:rPr>
          <w:sz w:val="28"/>
          <w:szCs w:val="28"/>
        </w:rPr>
        <w:t xml:space="preserve">, </w:t>
      </w:r>
      <w:r w:rsidR="000D1AAC" w:rsidRPr="001F4671">
        <w:rPr>
          <w:sz w:val="28"/>
          <w:szCs w:val="28"/>
        </w:rPr>
        <w:t>о возмещении вреда, причиненного гражданину или юридическому лицу в результате незаконных действий (бездействия) органов местного самоуправления Чугуевского муниципального округа либо должностных лиц этих органов</w:t>
      </w:r>
      <w:r w:rsidRPr="001F4671">
        <w:rPr>
          <w:sz w:val="28"/>
          <w:szCs w:val="28"/>
        </w:rPr>
        <w:t>.</w:t>
      </w:r>
    </w:p>
    <w:p w14:paraId="668AC3B7" w14:textId="52E66DB9" w:rsidR="000D1AAC" w:rsidRPr="001F4671" w:rsidRDefault="000D1AAC" w:rsidP="008C2C49">
      <w:pPr>
        <w:pStyle w:val="a7"/>
        <w:spacing w:before="168" w:line="360" w:lineRule="auto"/>
        <w:ind w:left="0" w:firstLine="708"/>
        <w:jc w:val="both"/>
        <w:rPr>
          <w:b/>
          <w:sz w:val="28"/>
          <w:szCs w:val="28"/>
        </w:rPr>
      </w:pPr>
      <w:r w:rsidRPr="001F4671">
        <w:rPr>
          <w:b/>
          <w:sz w:val="28"/>
          <w:szCs w:val="28"/>
        </w:rPr>
        <w:t xml:space="preserve">Статья </w:t>
      </w:r>
      <w:r w:rsidR="00370BE7" w:rsidRPr="001F4671">
        <w:rPr>
          <w:b/>
          <w:sz w:val="28"/>
          <w:szCs w:val="28"/>
        </w:rPr>
        <w:t>6.2</w:t>
      </w:r>
      <w:r w:rsidRPr="001F4671">
        <w:rPr>
          <w:b/>
          <w:sz w:val="28"/>
          <w:szCs w:val="28"/>
        </w:rPr>
        <w:t>. Бюджетные ассигнования на оказание муниципальных услуг (выполнение работ)</w:t>
      </w:r>
    </w:p>
    <w:p w14:paraId="74834242" w14:textId="77777777" w:rsidR="000D1AAC" w:rsidRPr="001F4671" w:rsidRDefault="000D1AAC" w:rsidP="008C2C49">
      <w:pPr>
        <w:spacing w:line="360" w:lineRule="auto"/>
        <w:ind w:firstLine="708"/>
        <w:jc w:val="both"/>
        <w:rPr>
          <w:sz w:val="28"/>
          <w:szCs w:val="28"/>
        </w:rPr>
      </w:pPr>
      <w:r w:rsidRPr="001F4671">
        <w:rPr>
          <w:sz w:val="28"/>
          <w:szCs w:val="28"/>
        </w:rPr>
        <w:t>К бюджетным ассигнованиям на оказание муниципальных услуг (выполнение работ) относятся ассигнования на:</w:t>
      </w:r>
    </w:p>
    <w:p w14:paraId="6A91C4B3" w14:textId="359D80A0" w:rsidR="00E13058" w:rsidRPr="001F4671" w:rsidRDefault="000D1AAC" w:rsidP="008C2C49">
      <w:pPr>
        <w:pStyle w:val="a7"/>
        <w:numPr>
          <w:ilvl w:val="0"/>
          <w:numId w:val="2"/>
        </w:numPr>
        <w:spacing w:before="168" w:line="360" w:lineRule="auto"/>
        <w:ind w:left="0" w:firstLine="708"/>
        <w:jc w:val="both"/>
        <w:rPr>
          <w:sz w:val="28"/>
          <w:szCs w:val="28"/>
        </w:rPr>
      </w:pPr>
      <w:r w:rsidRPr="001F4671">
        <w:rPr>
          <w:sz w:val="28"/>
          <w:szCs w:val="28"/>
        </w:rPr>
        <w:t xml:space="preserve">обеспечение выполнения функций казенных учреждений </w:t>
      </w:r>
      <w:r w:rsidR="00A42722" w:rsidRPr="001F4671">
        <w:rPr>
          <w:sz w:val="28"/>
          <w:szCs w:val="28"/>
        </w:rPr>
        <w:t>Чугуевского муниципального округа</w:t>
      </w:r>
      <w:r w:rsidR="00B744AF">
        <w:rPr>
          <w:sz w:val="28"/>
          <w:szCs w:val="28"/>
        </w:rPr>
        <w:t xml:space="preserve"> (далее – казенные учреждения)</w:t>
      </w:r>
      <w:r w:rsidRPr="001F4671">
        <w:rPr>
          <w:sz w:val="28"/>
          <w:szCs w:val="28"/>
        </w:rPr>
        <w:t xml:space="preserve">, в том числе по оказанию муниципальных услуг (выполнению работ) физическим и (или) юридическим лицам; </w:t>
      </w:r>
    </w:p>
    <w:p w14:paraId="7534086D" w14:textId="3A931F04" w:rsidR="00E13058" w:rsidRPr="001F4671" w:rsidRDefault="000D1AAC" w:rsidP="008C2C49">
      <w:pPr>
        <w:pStyle w:val="a7"/>
        <w:numPr>
          <w:ilvl w:val="0"/>
          <w:numId w:val="2"/>
        </w:numPr>
        <w:spacing w:before="168" w:line="360" w:lineRule="auto"/>
        <w:ind w:left="0" w:firstLine="708"/>
        <w:jc w:val="both"/>
        <w:rPr>
          <w:sz w:val="28"/>
          <w:szCs w:val="28"/>
        </w:rPr>
      </w:pPr>
      <w:r w:rsidRPr="001F4671">
        <w:rPr>
          <w:sz w:val="28"/>
          <w:szCs w:val="28"/>
        </w:rPr>
        <w:t>предоставление субсидий бюджетным и автономным учреждениям</w:t>
      </w:r>
      <w:r w:rsidR="002F4B5F">
        <w:rPr>
          <w:sz w:val="28"/>
          <w:szCs w:val="28"/>
        </w:rPr>
        <w:t xml:space="preserve"> Чугуевского муниципального округа</w:t>
      </w:r>
      <w:r w:rsidR="00B744AF">
        <w:rPr>
          <w:sz w:val="28"/>
          <w:szCs w:val="28"/>
        </w:rPr>
        <w:t xml:space="preserve"> (далее – бюджетные и автономные учреждения)</w:t>
      </w:r>
      <w:r w:rsidRPr="001F4671">
        <w:rPr>
          <w:sz w:val="28"/>
          <w:szCs w:val="28"/>
        </w:rPr>
        <w:t xml:space="preserve">, включая субсидии на финансовое обеспечение выполнения ими муниципального задания; </w:t>
      </w:r>
    </w:p>
    <w:p w14:paraId="68343209" w14:textId="6773FFF5" w:rsidR="00E13058" w:rsidRPr="001F4671" w:rsidRDefault="000D1AAC" w:rsidP="008C2C49">
      <w:pPr>
        <w:pStyle w:val="a7"/>
        <w:numPr>
          <w:ilvl w:val="0"/>
          <w:numId w:val="2"/>
        </w:numPr>
        <w:spacing w:before="168" w:line="360" w:lineRule="auto"/>
        <w:ind w:left="0" w:firstLine="708"/>
        <w:jc w:val="both"/>
        <w:rPr>
          <w:sz w:val="28"/>
          <w:szCs w:val="28"/>
        </w:rPr>
      </w:pPr>
      <w:r w:rsidRPr="001F4671">
        <w:rPr>
          <w:sz w:val="28"/>
          <w:szCs w:val="28"/>
        </w:rPr>
        <w:t>предоставление субсидий некоммерческим организациям</w:t>
      </w:r>
      <w:r w:rsidR="00B744AF">
        <w:rPr>
          <w:sz w:val="28"/>
          <w:szCs w:val="28"/>
        </w:rPr>
        <w:t xml:space="preserve"> Чугуевского муниципального округа</w:t>
      </w:r>
      <w:r w:rsidRPr="001F4671">
        <w:rPr>
          <w:sz w:val="28"/>
          <w:szCs w:val="28"/>
        </w:rPr>
        <w:t>, не являющимся муниципальными учреждениями</w:t>
      </w:r>
      <w:r w:rsidR="002F4B5F" w:rsidRPr="002F4B5F">
        <w:rPr>
          <w:sz w:val="28"/>
          <w:szCs w:val="28"/>
        </w:rPr>
        <w:t xml:space="preserve"> </w:t>
      </w:r>
      <w:r w:rsidR="002F4B5F">
        <w:rPr>
          <w:sz w:val="28"/>
          <w:szCs w:val="28"/>
        </w:rPr>
        <w:t>Чу</w:t>
      </w:r>
      <w:r w:rsidR="00B744AF">
        <w:rPr>
          <w:sz w:val="28"/>
          <w:szCs w:val="28"/>
        </w:rPr>
        <w:t>гуевского муниципального округа</w:t>
      </w:r>
      <w:r w:rsidRPr="001F4671">
        <w:rPr>
          <w:sz w:val="28"/>
          <w:szCs w:val="28"/>
        </w:rPr>
        <w:t xml:space="preserve">, в том числе в соответствии с договорами (соглашениями) на оказание указанными организациями муниципальных услуг (выполнение работ) физическим и (или) юридическим лицам; </w:t>
      </w:r>
    </w:p>
    <w:p w14:paraId="35706799" w14:textId="575FE1AD" w:rsidR="00E13058" w:rsidRPr="001F4671" w:rsidRDefault="000D1AAC" w:rsidP="008C2C49">
      <w:pPr>
        <w:pStyle w:val="a7"/>
        <w:numPr>
          <w:ilvl w:val="0"/>
          <w:numId w:val="2"/>
        </w:numPr>
        <w:spacing w:before="168" w:line="360" w:lineRule="auto"/>
        <w:ind w:left="0" w:firstLine="708"/>
        <w:jc w:val="both"/>
        <w:rPr>
          <w:sz w:val="28"/>
          <w:szCs w:val="28"/>
        </w:rPr>
      </w:pPr>
      <w:r w:rsidRPr="001F4671">
        <w:rPr>
          <w:sz w:val="28"/>
          <w:szCs w:val="28"/>
        </w:rPr>
        <w:t>осуществление бюджетных инвестиций в объекты муниципальной собственности</w:t>
      </w:r>
      <w:r w:rsidR="00B744AF">
        <w:rPr>
          <w:sz w:val="28"/>
          <w:szCs w:val="28"/>
        </w:rPr>
        <w:t xml:space="preserve"> Чугуевского муниципального округа</w:t>
      </w:r>
      <w:r w:rsidRPr="001F4671">
        <w:rPr>
          <w:sz w:val="28"/>
          <w:szCs w:val="28"/>
        </w:rPr>
        <w:t xml:space="preserve">; </w:t>
      </w:r>
    </w:p>
    <w:p w14:paraId="34433ABD" w14:textId="77777777" w:rsidR="000D1AAC" w:rsidRPr="001F4671" w:rsidRDefault="000D1AAC" w:rsidP="002F4B5F">
      <w:pPr>
        <w:pStyle w:val="a7"/>
        <w:numPr>
          <w:ilvl w:val="0"/>
          <w:numId w:val="2"/>
        </w:numPr>
        <w:spacing w:line="360" w:lineRule="auto"/>
        <w:ind w:left="0" w:firstLine="708"/>
        <w:jc w:val="both"/>
        <w:rPr>
          <w:sz w:val="28"/>
          <w:szCs w:val="28"/>
        </w:rPr>
      </w:pPr>
      <w:r w:rsidRPr="001F4671">
        <w:rPr>
          <w:sz w:val="28"/>
          <w:szCs w:val="28"/>
        </w:rPr>
        <w:t xml:space="preserve">закупку товаров, работ и услуг для обеспечения муниципальных нужд (за исключением бюджетных ассигнований для обеспечения выполнения функций казенного учреждения и бюджетных ассигнований на осуществление бюджетных инвестиций в объекты муниципальной собственности казенных учреждений), в том числе в целях: </w:t>
      </w:r>
    </w:p>
    <w:p w14:paraId="05ECC98A" w14:textId="77777777" w:rsidR="00E13058" w:rsidRPr="001F4671" w:rsidRDefault="000D1AAC" w:rsidP="002F4B5F">
      <w:pPr>
        <w:pStyle w:val="a7"/>
        <w:numPr>
          <w:ilvl w:val="0"/>
          <w:numId w:val="2"/>
        </w:numPr>
        <w:spacing w:line="360" w:lineRule="auto"/>
        <w:ind w:left="0" w:firstLine="708"/>
        <w:jc w:val="both"/>
        <w:rPr>
          <w:sz w:val="28"/>
          <w:szCs w:val="28"/>
        </w:rPr>
      </w:pPr>
      <w:r w:rsidRPr="001F4671">
        <w:rPr>
          <w:sz w:val="28"/>
          <w:szCs w:val="28"/>
        </w:rPr>
        <w:lastRenderedPageBreak/>
        <w:t xml:space="preserve">закупки товаров в </w:t>
      </w:r>
      <w:r w:rsidR="00E13058" w:rsidRPr="001F4671">
        <w:rPr>
          <w:sz w:val="28"/>
          <w:szCs w:val="28"/>
        </w:rPr>
        <w:t>муниципальный</w:t>
      </w:r>
      <w:r w:rsidRPr="001F4671">
        <w:rPr>
          <w:sz w:val="28"/>
          <w:szCs w:val="28"/>
        </w:rPr>
        <w:t xml:space="preserve"> материальный резерв; </w:t>
      </w:r>
    </w:p>
    <w:p w14:paraId="67FC5E37" w14:textId="77777777" w:rsidR="000D1AAC" w:rsidRPr="001F4671" w:rsidRDefault="000D1AAC" w:rsidP="008C2C49">
      <w:pPr>
        <w:pStyle w:val="a7"/>
        <w:numPr>
          <w:ilvl w:val="0"/>
          <w:numId w:val="2"/>
        </w:numPr>
        <w:spacing w:before="168" w:line="360" w:lineRule="auto"/>
        <w:ind w:left="0" w:firstLine="708"/>
        <w:jc w:val="both"/>
        <w:rPr>
          <w:sz w:val="28"/>
          <w:szCs w:val="28"/>
        </w:rPr>
      </w:pPr>
      <w:r w:rsidRPr="001F4671">
        <w:rPr>
          <w:sz w:val="28"/>
          <w:szCs w:val="28"/>
        </w:rPr>
        <w:t xml:space="preserve">предоставление субсидий юридическим лицам, индивидуальным предпринимателям, а также физическим лицам - производителям товаров, работ, услуг в целях финансового обеспечения исполнения муниципального социального заказа на оказание муниципальных услуг в социальной сфере. </w:t>
      </w:r>
    </w:p>
    <w:p w14:paraId="57B74ED4" w14:textId="0897E7CD" w:rsidR="000D1AAC" w:rsidRPr="001F4671" w:rsidRDefault="002D0ECD" w:rsidP="008C2C49">
      <w:pPr>
        <w:pStyle w:val="a7"/>
        <w:spacing w:before="168" w:line="360" w:lineRule="auto"/>
        <w:ind w:left="0" w:firstLine="708"/>
        <w:jc w:val="both"/>
        <w:rPr>
          <w:b/>
          <w:sz w:val="28"/>
          <w:szCs w:val="28"/>
        </w:rPr>
      </w:pPr>
      <w:r w:rsidRPr="001F4671">
        <w:rPr>
          <w:b/>
          <w:sz w:val="28"/>
          <w:szCs w:val="28"/>
        </w:rPr>
        <w:t xml:space="preserve">Статья </w:t>
      </w:r>
      <w:r w:rsidR="00370BE7" w:rsidRPr="001F4671">
        <w:rPr>
          <w:b/>
          <w:sz w:val="28"/>
          <w:szCs w:val="28"/>
        </w:rPr>
        <w:t>6.3</w:t>
      </w:r>
      <w:r w:rsidRPr="001F4671">
        <w:rPr>
          <w:b/>
          <w:sz w:val="28"/>
          <w:szCs w:val="28"/>
        </w:rPr>
        <w:t xml:space="preserve">. </w:t>
      </w:r>
      <w:r w:rsidR="00221214" w:rsidRPr="001F4671">
        <w:rPr>
          <w:b/>
          <w:sz w:val="28"/>
          <w:szCs w:val="28"/>
        </w:rPr>
        <w:t>Муниципальное задание</w:t>
      </w:r>
    </w:p>
    <w:p w14:paraId="2E57F59B"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1. Муниципальное задание должно содержать:</w:t>
      </w:r>
    </w:p>
    <w:p w14:paraId="7F7605EF"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1) показатели, характеризующие качество и (или) объем (содержание) оказываемых муниципальных услуг (выполняемых работ);</w:t>
      </w:r>
    </w:p>
    <w:p w14:paraId="6DCE9EBA"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2) порядок контроля за исполнением муниципального задания, в том числе условия и порядок его досрочного прекращения;</w:t>
      </w:r>
    </w:p>
    <w:p w14:paraId="2AAC3DFB"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3) требования к отчетности об исполнении муниципального задания.</w:t>
      </w:r>
    </w:p>
    <w:p w14:paraId="2CD29C21"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Муниципальное задание на оказание муниципальных услуг физическим и юридическим лицам также должно содержать:</w:t>
      </w:r>
    </w:p>
    <w:p w14:paraId="26BC5E94"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1) определение категорий физических и (или) юридических лиц, являющихся потребителями соответствующих услуг;</w:t>
      </w:r>
    </w:p>
    <w:p w14:paraId="23851D46"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2) порядок оказания соответствующих услуг;</w:t>
      </w:r>
    </w:p>
    <w:p w14:paraId="44C0C12C"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3) предельные цены (тарифы) на оплату соответствующих услуг физическими или юридическими лицами в случаях, если Законодательством Российской Федерации предусмотрено их оказание на платной основе, либо порядок установления указанных цен (тарифов) в случаях, установленных законодательством Российской Федерации.</w:t>
      </w:r>
    </w:p>
    <w:p w14:paraId="31BF9E69" w14:textId="194E0606" w:rsidR="00221214" w:rsidRPr="001F4671" w:rsidRDefault="00221214" w:rsidP="008C2C49">
      <w:pPr>
        <w:pStyle w:val="a7"/>
        <w:spacing w:before="168" w:line="360" w:lineRule="auto"/>
        <w:ind w:left="0" w:firstLine="708"/>
        <w:jc w:val="both"/>
        <w:rPr>
          <w:sz w:val="28"/>
          <w:szCs w:val="28"/>
        </w:rPr>
      </w:pPr>
      <w:r w:rsidRPr="001F4671">
        <w:rPr>
          <w:sz w:val="28"/>
          <w:szCs w:val="28"/>
        </w:rPr>
        <w:t>2. Показатели муниципального задания используются при составлении проекта бюджета округа для планирования бюджетных ассигнований на оказание муниципальных услуг (выполнение работ), составлении бюджетной сметы казенного учреждения, а также для определения объема субсидий на выполнение муниципального задания бюджетным или автономным учреждением.</w:t>
      </w:r>
    </w:p>
    <w:p w14:paraId="1F2CEB6D"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 xml:space="preserve">3. Муниципальное задание на оказание муниципальных услуг (выполнение работ) муниципальными учреждениями формируется в порядке, </w:t>
      </w:r>
      <w:r w:rsidRPr="001F4671">
        <w:rPr>
          <w:sz w:val="28"/>
          <w:szCs w:val="28"/>
        </w:rPr>
        <w:lastRenderedPageBreak/>
        <w:t>установленном администрацией Чугуевского муниципального округа на срок до трех лет (с возможным уточнением при составлении проекта бюджета).</w:t>
      </w:r>
    </w:p>
    <w:p w14:paraId="195080CD"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Муниципальное задание в части муниципальных услуг, оказываемых муниципальными учреждениями физическим лицам, формируется в соответствии с общероссийскими базовыми (отраслевыми) перечнями (классификаторами) государственных и муниципальных услуг, оказываемых физическим лицам, формирование, ведение и утверждение которых осуществляется в порядке, установленном Правительством Российской Федерации.</w:t>
      </w:r>
    </w:p>
    <w:p w14:paraId="406A07E6"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Муниципальное задание формируется для бюджетных и автономных учреждений, а также казенных учреждений, определенных в соответствии с решением органа местного самоуправления, осуществляющего бюджетные полномочия главного распорядителя бюджетных средств.</w:t>
      </w:r>
    </w:p>
    <w:p w14:paraId="3EBDCAB6" w14:textId="29C544C8" w:rsidR="00221214" w:rsidRPr="001F4671" w:rsidRDefault="00221214" w:rsidP="008C2C49">
      <w:pPr>
        <w:pStyle w:val="a7"/>
        <w:spacing w:before="168" w:line="360" w:lineRule="auto"/>
        <w:ind w:left="0" w:firstLine="708"/>
        <w:jc w:val="both"/>
        <w:rPr>
          <w:sz w:val="28"/>
          <w:szCs w:val="28"/>
        </w:rPr>
      </w:pPr>
      <w:r w:rsidRPr="001F4671">
        <w:rPr>
          <w:sz w:val="28"/>
          <w:szCs w:val="28"/>
        </w:rPr>
        <w:t xml:space="preserve">4. </w:t>
      </w:r>
      <w:r w:rsidR="00B744AF">
        <w:rPr>
          <w:sz w:val="28"/>
          <w:szCs w:val="28"/>
        </w:rPr>
        <w:t>А</w:t>
      </w:r>
      <w:r w:rsidR="002F4B5F">
        <w:rPr>
          <w:sz w:val="28"/>
          <w:szCs w:val="28"/>
        </w:rPr>
        <w:t>дминистрация Чугуевского муниципального округа</w:t>
      </w:r>
      <w:r w:rsidRPr="001F4671">
        <w:rPr>
          <w:sz w:val="28"/>
          <w:szCs w:val="28"/>
        </w:rPr>
        <w:t xml:space="preserve"> вправе формировать муниципальное задание на оказание муниципальных услуг и выполнение работ муниципальными учреждениями</w:t>
      </w:r>
      <w:r w:rsidR="002F4B5F">
        <w:rPr>
          <w:sz w:val="28"/>
          <w:szCs w:val="28"/>
        </w:rPr>
        <w:t xml:space="preserve"> Чугуевского муниципального округа</w:t>
      </w:r>
      <w:r w:rsidRPr="001F4671">
        <w:rPr>
          <w:sz w:val="28"/>
          <w:szCs w:val="28"/>
        </w:rPr>
        <w:t xml:space="preserve"> в соответствии с региональным перечнем (классификатором) государственных (муниципальных) услуг, не включенных в общероссийские базовые (отраслевые) перечни (классификаторы) государственных и муниципальных услуг, и работ, оказание и выполнение которых предусмотрено нормативными правовыми актами </w:t>
      </w:r>
      <w:r w:rsidR="002F4B5F">
        <w:rPr>
          <w:sz w:val="28"/>
          <w:szCs w:val="28"/>
        </w:rPr>
        <w:t>Приморского края</w:t>
      </w:r>
      <w:r w:rsidRPr="001F4671">
        <w:rPr>
          <w:sz w:val="28"/>
          <w:szCs w:val="28"/>
        </w:rPr>
        <w:t xml:space="preserve"> (муниципальными правовыми актами</w:t>
      </w:r>
      <w:r w:rsidR="002F4B5F" w:rsidRPr="002F4B5F">
        <w:rPr>
          <w:sz w:val="28"/>
          <w:szCs w:val="28"/>
        </w:rPr>
        <w:t xml:space="preserve"> </w:t>
      </w:r>
      <w:r w:rsidR="002F4B5F">
        <w:rPr>
          <w:sz w:val="28"/>
          <w:szCs w:val="28"/>
        </w:rPr>
        <w:t>Чугуевского муниципального округа</w:t>
      </w:r>
      <w:r w:rsidRPr="001F4671">
        <w:rPr>
          <w:sz w:val="28"/>
          <w:szCs w:val="28"/>
        </w:rPr>
        <w:t xml:space="preserve">), в том числе при осуществлении переданных им полномочий Российской Федерации и полномочий по предметам совместного ведения Российской Федерации и субъектов Российской Федерации. </w:t>
      </w:r>
    </w:p>
    <w:p w14:paraId="040E8AFB" w14:textId="6BC769FF" w:rsidR="00221214" w:rsidRPr="001F4671" w:rsidRDefault="00221214" w:rsidP="008C2C49">
      <w:pPr>
        <w:pStyle w:val="a7"/>
        <w:spacing w:before="168" w:line="360" w:lineRule="auto"/>
        <w:ind w:left="0" w:firstLine="708"/>
        <w:jc w:val="both"/>
        <w:rPr>
          <w:sz w:val="28"/>
          <w:szCs w:val="28"/>
        </w:rPr>
      </w:pPr>
      <w:r w:rsidRPr="001F4671">
        <w:rPr>
          <w:sz w:val="28"/>
          <w:szCs w:val="28"/>
        </w:rPr>
        <w:t>5. Финансовое обеспечение выполнения муниципальных заданий осуществляется за счет средств бюджета округа в порядке, установленном администрацией Чугуевского муниципального округа.</w:t>
      </w:r>
    </w:p>
    <w:p w14:paraId="3CF681B8"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 xml:space="preserve">Объем финансового обеспечения выполнения муниципального задания рассчитывается на основании нормативных затрат на оказание муниципальных услуг с соблюдением общих требований, определенных </w:t>
      </w:r>
      <w:r w:rsidRPr="001F4671">
        <w:rPr>
          <w:sz w:val="28"/>
          <w:szCs w:val="28"/>
        </w:rPr>
        <w:lastRenderedPageBreak/>
        <w:t>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w:t>
      </w:r>
    </w:p>
    <w:p w14:paraId="57DB5512" w14:textId="47377C39" w:rsidR="00221214" w:rsidRPr="001F4671" w:rsidRDefault="00221214" w:rsidP="008C2C49">
      <w:pPr>
        <w:pStyle w:val="a7"/>
        <w:spacing w:before="168" w:line="360" w:lineRule="auto"/>
        <w:ind w:left="0" w:firstLine="708"/>
        <w:jc w:val="both"/>
        <w:rPr>
          <w:sz w:val="28"/>
          <w:szCs w:val="28"/>
        </w:rPr>
      </w:pPr>
      <w:r w:rsidRPr="001F4671">
        <w:rPr>
          <w:sz w:val="28"/>
          <w:szCs w:val="28"/>
        </w:rPr>
        <w:t xml:space="preserve">По решению </w:t>
      </w:r>
      <w:r w:rsidR="00272A38">
        <w:rPr>
          <w:sz w:val="28"/>
          <w:szCs w:val="28"/>
        </w:rPr>
        <w:t>администрации</w:t>
      </w:r>
      <w:r w:rsidR="002F4B5F">
        <w:rPr>
          <w:sz w:val="28"/>
          <w:szCs w:val="28"/>
        </w:rPr>
        <w:t xml:space="preserve"> Чугуевского муниципального округа</w:t>
      </w:r>
      <w:r w:rsidR="00272A38">
        <w:rPr>
          <w:sz w:val="28"/>
          <w:szCs w:val="28"/>
        </w:rPr>
        <w:t>, осуществляющей</w:t>
      </w:r>
      <w:r w:rsidRPr="001F4671">
        <w:rPr>
          <w:sz w:val="28"/>
          <w:szCs w:val="28"/>
        </w:rPr>
        <w:t xml:space="preserve"> в соответствии с законодательством Российской Федерации функции и полномочия учредителя муниципальных учреждений, при определении объема финансового обеспечения выполнения муниципального задания используются нормативные затраты на выполнение работ.</w:t>
      </w:r>
    </w:p>
    <w:p w14:paraId="145B7C97"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6. Порядки формирования муниципального задания и финансового обеспечения выполнения муниципального задания, устанавливаемые в соответствии с пунктами 3 и 4 настоящей статьи, должны определять в том числе:</w:t>
      </w:r>
    </w:p>
    <w:p w14:paraId="14C779A9"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1) правила и сроки формирования, изменения, утверждения муниципального задания, отчета о его выполнении;</w:t>
      </w:r>
    </w:p>
    <w:p w14:paraId="439302D7"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2) правила и сроки определения объема финансового обеспечения выполнения муниципального задания, включая:</w:t>
      </w:r>
    </w:p>
    <w:p w14:paraId="79E0BFA7"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 расчет и утверждение нормативных затрат на оказание муниципальных услуг на основе базовых нормативов затрат на оказание муниципальных услуг и корректирующих коэффициентов к ним, а также нормативных затрат на выполнение работ;</w:t>
      </w:r>
    </w:p>
    <w:p w14:paraId="3E2569CC"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 сроки и объемы перечисления субсидии на финансовое обеспечение выполнения муниципального задания;</w:t>
      </w:r>
    </w:p>
    <w:p w14:paraId="3C5881F7" w14:textId="25DA450A" w:rsidR="00221214" w:rsidRPr="001F4671" w:rsidRDefault="00221214" w:rsidP="008C2C49">
      <w:pPr>
        <w:pStyle w:val="a7"/>
        <w:spacing w:before="168" w:line="360" w:lineRule="auto"/>
        <w:ind w:left="0" w:firstLine="708"/>
        <w:jc w:val="both"/>
        <w:rPr>
          <w:sz w:val="28"/>
          <w:szCs w:val="28"/>
        </w:rPr>
      </w:pPr>
      <w:r w:rsidRPr="001F4671">
        <w:rPr>
          <w:sz w:val="28"/>
          <w:szCs w:val="28"/>
        </w:rPr>
        <w:t xml:space="preserve">- возврат субсидии в объеме, который соответствует показателям муниципального задания, которые не были достигнуты (с учетом допустимых (возможных) </w:t>
      </w:r>
      <w:proofErr w:type="gramStart"/>
      <w:r w:rsidRPr="001F4671">
        <w:rPr>
          <w:sz w:val="28"/>
          <w:szCs w:val="28"/>
        </w:rPr>
        <w:t>отклонений, в случае, если</w:t>
      </w:r>
      <w:proofErr w:type="gramEnd"/>
      <w:r w:rsidRPr="001F4671">
        <w:rPr>
          <w:sz w:val="28"/>
          <w:szCs w:val="28"/>
        </w:rPr>
        <w:t xml:space="preserve"> муниципа</w:t>
      </w:r>
      <w:r w:rsidR="001842AC">
        <w:rPr>
          <w:sz w:val="28"/>
          <w:szCs w:val="28"/>
        </w:rPr>
        <w:t>льное задание является невыполне</w:t>
      </w:r>
      <w:r w:rsidR="002F4B5F">
        <w:rPr>
          <w:sz w:val="28"/>
          <w:szCs w:val="28"/>
        </w:rPr>
        <w:t>нн</w:t>
      </w:r>
      <w:r w:rsidRPr="001F4671">
        <w:rPr>
          <w:sz w:val="28"/>
          <w:szCs w:val="28"/>
        </w:rPr>
        <w:t>ым;</w:t>
      </w:r>
    </w:p>
    <w:p w14:paraId="2A7EA5D1"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3) правила осуществления контроля за выполнением муниципального задания муниципальным учреждением органами местного самоуправления, осуществляющими функции и полномочия учредителя.</w:t>
      </w:r>
    </w:p>
    <w:p w14:paraId="57AC0888"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 xml:space="preserve">7. Муниципальное задание является невыполненным в случае не достижения (превышения допустимого (возможного) отклонения) </w:t>
      </w:r>
      <w:r w:rsidRPr="001F4671">
        <w:rPr>
          <w:sz w:val="28"/>
          <w:szCs w:val="28"/>
        </w:rPr>
        <w:lastRenderedPageBreak/>
        <w:t>показателей муниципального задания, характеризующих объем оказываемых муниципальных услуг (выполняемых работ), а также показателей муниципального задания, характеризующих качество оказываемых муниципальных услуг (выполняемых работ), если такие показатели установлены в муниципальном задании.</w:t>
      </w:r>
    </w:p>
    <w:p w14:paraId="7DD03FCA" w14:textId="495A216A" w:rsidR="00532938" w:rsidRPr="001F4671" w:rsidRDefault="00523579" w:rsidP="008C2C49">
      <w:pPr>
        <w:pStyle w:val="a7"/>
        <w:spacing w:before="168"/>
        <w:ind w:left="0" w:firstLine="708"/>
        <w:jc w:val="both"/>
        <w:rPr>
          <w:b/>
          <w:sz w:val="28"/>
          <w:szCs w:val="28"/>
        </w:rPr>
      </w:pPr>
      <w:r w:rsidRPr="001F4671">
        <w:rPr>
          <w:b/>
          <w:sz w:val="28"/>
          <w:szCs w:val="28"/>
        </w:rPr>
        <w:t xml:space="preserve">Статья </w:t>
      </w:r>
      <w:r w:rsidR="00370BE7" w:rsidRPr="001F4671">
        <w:rPr>
          <w:b/>
          <w:sz w:val="28"/>
          <w:szCs w:val="28"/>
        </w:rPr>
        <w:t>6.4</w:t>
      </w:r>
      <w:r w:rsidRPr="001F4671">
        <w:rPr>
          <w:b/>
          <w:sz w:val="28"/>
          <w:szCs w:val="28"/>
        </w:rPr>
        <w:t>. Обеспечение выполнения функций казенных учреждений</w:t>
      </w:r>
    </w:p>
    <w:p w14:paraId="392C2849" w14:textId="77777777" w:rsidR="00BE00C4" w:rsidRPr="001F4671" w:rsidRDefault="00BE00C4" w:rsidP="008C2C49">
      <w:pPr>
        <w:pStyle w:val="a7"/>
        <w:spacing w:before="168" w:line="360" w:lineRule="auto"/>
        <w:ind w:left="0" w:firstLine="708"/>
        <w:jc w:val="both"/>
        <w:rPr>
          <w:sz w:val="28"/>
          <w:szCs w:val="28"/>
        </w:rPr>
      </w:pPr>
      <w:r w:rsidRPr="001F4671">
        <w:rPr>
          <w:sz w:val="28"/>
          <w:szCs w:val="28"/>
        </w:rPr>
        <w:t>Обеспечение выполнения функций казенных учреждений Чугуевского муниципального округа включает:</w:t>
      </w:r>
    </w:p>
    <w:p w14:paraId="6E1254C1" w14:textId="77777777" w:rsidR="00BE00C4" w:rsidRPr="001F4671" w:rsidRDefault="00BE00C4" w:rsidP="008C2C49">
      <w:pPr>
        <w:pStyle w:val="a7"/>
        <w:spacing w:before="168" w:line="360" w:lineRule="auto"/>
        <w:ind w:left="0" w:firstLine="708"/>
        <w:jc w:val="both"/>
        <w:rPr>
          <w:sz w:val="28"/>
          <w:szCs w:val="28"/>
        </w:rPr>
      </w:pPr>
      <w:r w:rsidRPr="001F4671">
        <w:rPr>
          <w:sz w:val="28"/>
          <w:szCs w:val="28"/>
        </w:rPr>
        <w:t>1) расходы на оплату труда работников казенных учреждений, денежное содержание (денежное вознаграждение, денежное довольствие, заработную плату) работников органов местного самоуправления, лиц, замещающих муниципальные должности, муниципальных служащих, иных категорий работников, командировочные и иные выплаты в соответствии с трудовыми договорами (служебными контрактами, контрактами) и законодательством Российской Федерации, законодательством Приморского края и муниципальными правовыми актами;</w:t>
      </w:r>
    </w:p>
    <w:p w14:paraId="504A60F4" w14:textId="77777777" w:rsidR="00BE00C4" w:rsidRPr="001F4671" w:rsidRDefault="00BE00C4" w:rsidP="008C2C49">
      <w:pPr>
        <w:pStyle w:val="a7"/>
        <w:spacing w:before="168" w:line="360" w:lineRule="auto"/>
        <w:ind w:left="0" w:firstLine="708"/>
        <w:jc w:val="both"/>
        <w:rPr>
          <w:sz w:val="28"/>
          <w:szCs w:val="28"/>
        </w:rPr>
      </w:pPr>
      <w:r w:rsidRPr="001F4671">
        <w:rPr>
          <w:sz w:val="28"/>
          <w:szCs w:val="28"/>
        </w:rPr>
        <w:t>2) расходы на закупки товаров, работ, услуг для обеспечения муниципальных нужд;</w:t>
      </w:r>
    </w:p>
    <w:p w14:paraId="50765FC2" w14:textId="77777777" w:rsidR="00BE00C4" w:rsidRPr="001F4671" w:rsidRDefault="00BE00C4" w:rsidP="008C2C49">
      <w:pPr>
        <w:pStyle w:val="a7"/>
        <w:spacing w:before="168" w:line="360" w:lineRule="auto"/>
        <w:ind w:left="0" w:firstLine="708"/>
        <w:jc w:val="both"/>
        <w:rPr>
          <w:sz w:val="28"/>
          <w:szCs w:val="28"/>
        </w:rPr>
      </w:pPr>
      <w:r w:rsidRPr="001F4671">
        <w:rPr>
          <w:sz w:val="28"/>
          <w:szCs w:val="28"/>
        </w:rPr>
        <w:t>3) расходы на уплату налогов, сборов и иных обязательных платежей в бюджетную систему Российской Федерации;</w:t>
      </w:r>
    </w:p>
    <w:p w14:paraId="68447DA0" w14:textId="77777777" w:rsidR="00523579" w:rsidRPr="001F4671" w:rsidRDefault="00BE00C4" w:rsidP="008C2C49">
      <w:pPr>
        <w:pStyle w:val="a7"/>
        <w:spacing w:before="168" w:line="360" w:lineRule="auto"/>
        <w:ind w:left="0" w:firstLine="708"/>
        <w:jc w:val="both"/>
        <w:rPr>
          <w:sz w:val="28"/>
          <w:szCs w:val="28"/>
        </w:rPr>
      </w:pPr>
      <w:r w:rsidRPr="001F4671">
        <w:rPr>
          <w:sz w:val="28"/>
          <w:szCs w:val="28"/>
        </w:rPr>
        <w:t>4) расходы на возмещение вреда, причиненного казенным учреждением при осуществлении его деятельности.</w:t>
      </w:r>
    </w:p>
    <w:p w14:paraId="26944F66" w14:textId="0A784F1F" w:rsidR="00BE00C4" w:rsidRDefault="00BE00C4" w:rsidP="001E6BC1">
      <w:pPr>
        <w:pStyle w:val="a7"/>
        <w:spacing w:before="168" w:after="240"/>
        <w:ind w:left="0" w:firstLine="708"/>
        <w:jc w:val="both"/>
        <w:rPr>
          <w:b/>
          <w:sz w:val="28"/>
          <w:szCs w:val="28"/>
        </w:rPr>
      </w:pPr>
      <w:r w:rsidRPr="001F4671">
        <w:rPr>
          <w:b/>
          <w:sz w:val="28"/>
          <w:szCs w:val="28"/>
        </w:rPr>
        <w:t xml:space="preserve">Статья </w:t>
      </w:r>
      <w:r w:rsidR="00370BE7" w:rsidRPr="001F4671">
        <w:rPr>
          <w:b/>
          <w:sz w:val="28"/>
          <w:szCs w:val="28"/>
        </w:rPr>
        <w:t>6.5</w:t>
      </w:r>
      <w:r w:rsidRPr="001F4671">
        <w:rPr>
          <w:b/>
          <w:sz w:val="28"/>
          <w:szCs w:val="28"/>
        </w:rPr>
        <w:t>. Осуществление закупок товаров, работ, услуг для обеспечения муниципальных нужд</w:t>
      </w:r>
    </w:p>
    <w:p w14:paraId="448013D4" w14:textId="77777777" w:rsidR="001E6BC1" w:rsidRPr="001F4671" w:rsidRDefault="001E6BC1" w:rsidP="001E6BC1">
      <w:pPr>
        <w:pStyle w:val="a7"/>
        <w:spacing w:before="168" w:after="240"/>
        <w:ind w:left="0" w:firstLine="708"/>
        <w:jc w:val="both"/>
        <w:rPr>
          <w:b/>
          <w:sz w:val="28"/>
          <w:szCs w:val="28"/>
        </w:rPr>
      </w:pPr>
    </w:p>
    <w:p w14:paraId="582D86E9" w14:textId="77777777" w:rsidR="00BE00C4" w:rsidRPr="001F4671" w:rsidRDefault="00BE00C4" w:rsidP="008C2C49">
      <w:pPr>
        <w:pStyle w:val="a7"/>
        <w:spacing w:before="168" w:line="360" w:lineRule="auto"/>
        <w:ind w:left="0" w:firstLine="708"/>
        <w:jc w:val="both"/>
        <w:rPr>
          <w:sz w:val="28"/>
          <w:szCs w:val="28"/>
        </w:rPr>
      </w:pPr>
      <w:r w:rsidRPr="001F4671">
        <w:rPr>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муниципальных нужд с учетом положений Бюджетного кодекса Российской Федерации.</w:t>
      </w:r>
    </w:p>
    <w:p w14:paraId="659D764E" w14:textId="77777777" w:rsidR="00BE00C4" w:rsidRPr="001F4671" w:rsidRDefault="00BE00C4" w:rsidP="008C2C49">
      <w:pPr>
        <w:pStyle w:val="a7"/>
        <w:spacing w:before="168" w:line="360" w:lineRule="auto"/>
        <w:ind w:left="0" w:firstLine="708"/>
        <w:jc w:val="both"/>
        <w:rPr>
          <w:sz w:val="28"/>
          <w:szCs w:val="28"/>
        </w:rPr>
      </w:pPr>
      <w:r w:rsidRPr="001F4671">
        <w:rPr>
          <w:sz w:val="28"/>
          <w:szCs w:val="28"/>
        </w:rPr>
        <w:lastRenderedPageBreak/>
        <w:t>2. Муниципальные контракты заключаются в соответствии с планом-графиком закупок товаров, работ, услуг для обеспечения муниципальных нужд, сформированным и утвержденным в установленном законодательством Российской Федерации о контрактной системе в сфере закупок товаров, работ, услуг для обеспечения муниципальных нужд порядке (за исключением случаев, при которых в соответствии с законодательством Российской Федерации соответствующая закупка включению в такой план-график не подлежит), и оплачиваются в пределах лимитов бюджетных обязательств, за исключением случаев, установленных пунктом 3 настоящей статьи.</w:t>
      </w:r>
    </w:p>
    <w:p w14:paraId="64D06A1F" w14:textId="77777777" w:rsidR="00BE00C4" w:rsidRPr="001F4671" w:rsidRDefault="00BE00C4" w:rsidP="008C2C49">
      <w:pPr>
        <w:pStyle w:val="a7"/>
        <w:spacing w:before="168" w:line="360" w:lineRule="auto"/>
        <w:ind w:left="0" w:firstLine="708"/>
        <w:jc w:val="both"/>
        <w:rPr>
          <w:sz w:val="28"/>
          <w:szCs w:val="28"/>
        </w:rPr>
      </w:pPr>
      <w:r w:rsidRPr="001F4671">
        <w:rPr>
          <w:sz w:val="28"/>
          <w:szCs w:val="28"/>
        </w:rPr>
        <w:t>3. Муниципальные контракты, предметами которых являются выполнение работ, оказание услуг, длительность производственного цикла выполнения, оказания которых превышает срок действия утвержденных лимитов бюджетных обязательств, могут заключаться в пределах средств, установленных на соответствующие цели решениями о подготовке и реализации бюджетных инвестиций в объекты муниципальной собственности, принимаемыми в соответствии со статьей 79 Бюджетного кодекса, на срок реализации указанных решений.</w:t>
      </w:r>
    </w:p>
    <w:p w14:paraId="2A8414A9" w14:textId="5C3A3F71" w:rsidR="00BE00C4" w:rsidRPr="001F4671" w:rsidRDefault="00BE00C4" w:rsidP="008C2C49">
      <w:pPr>
        <w:pStyle w:val="a7"/>
        <w:spacing w:before="168" w:line="360" w:lineRule="auto"/>
        <w:ind w:left="0" w:firstLine="708"/>
        <w:jc w:val="both"/>
        <w:rPr>
          <w:sz w:val="28"/>
          <w:szCs w:val="28"/>
        </w:rPr>
      </w:pPr>
      <w:r w:rsidRPr="001F4671">
        <w:rPr>
          <w:sz w:val="28"/>
          <w:szCs w:val="28"/>
        </w:rPr>
        <w:t xml:space="preserve">Иные муниципальные контракты, предметами которых являются выполнение работ, оказание услуг, длительность производственного цикла выполнения, оказания которых превышает срок действия утвержденных лимитов бюджетных обязательств, могут заключаться в случаях, предусмотренных муниципальными правовыми актами администрации </w:t>
      </w:r>
      <w:r w:rsidR="00BB3C36" w:rsidRPr="001F4671">
        <w:rPr>
          <w:sz w:val="28"/>
          <w:szCs w:val="28"/>
        </w:rPr>
        <w:t>Чугуевского</w:t>
      </w:r>
      <w:r w:rsidRPr="001F4671">
        <w:rPr>
          <w:sz w:val="28"/>
          <w:szCs w:val="28"/>
        </w:rPr>
        <w:t xml:space="preserve"> муниципального округа, в пределах средств и на сроки, которые установлены указанными актами, а также в соответствии с иными решениями администрации </w:t>
      </w:r>
      <w:r w:rsidR="00BB3C36" w:rsidRPr="001F4671">
        <w:rPr>
          <w:sz w:val="28"/>
          <w:szCs w:val="28"/>
        </w:rPr>
        <w:t>Чугуевского</w:t>
      </w:r>
      <w:r w:rsidRPr="001F4671">
        <w:rPr>
          <w:sz w:val="28"/>
          <w:szCs w:val="28"/>
        </w:rPr>
        <w:t xml:space="preserve"> муниципального округа, принимаемыми в порядке, определяемом администрацией </w:t>
      </w:r>
      <w:r w:rsidR="00BB3C36" w:rsidRPr="001F4671">
        <w:rPr>
          <w:sz w:val="28"/>
          <w:szCs w:val="28"/>
        </w:rPr>
        <w:t>Чугуевского</w:t>
      </w:r>
      <w:r w:rsidRPr="001F4671">
        <w:rPr>
          <w:sz w:val="28"/>
          <w:szCs w:val="28"/>
        </w:rPr>
        <w:t xml:space="preserve"> муниципального округа.</w:t>
      </w:r>
    </w:p>
    <w:p w14:paraId="2819525D" w14:textId="7F1EC8A7" w:rsidR="00532938" w:rsidRPr="001F4671" w:rsidRDefault="00BE00C4" w:rsidP="008C2C49">
      <w:pPr>
        <w:pStyle w:val="a7"/>
        <w:spacing w:before="168" w:line="360" w:lineRule="auto"/>
        <w:ind w:left="0" w:firstLine="708"/>
        <w:jc w:val="both"/>
        <w:rPr>
          <w:sz w:val="28"/>
          <w:szCs w:val="28"/>
        </w:rPr>
      </w:pPr>
      <w:r w:rsidRPr="001F4671">
        <w:rPr>
          <w:sz w:val="28"/>
          <w:szCs w:val="28"/>
        </w:rPr>
        <w:t xml:space="preserve">4. Муниципальные заказчики вправе заключать муниципальные контракты в период отзыва лимитов бюджетных обязательств в целях их приведения в соответствие с решением о бюджете в размере, не превышающем объема принимаемых бюджетных обязательств, поставленных на учет в </w:t>
      </w:r>
      <w:r w:rsidRPr="001F4671">
        <w:rPr>
          <w:sz w:val="28"/>
          <w:szCs w:val="28"/>
        </w:rPr>
        <w:lastRenderedPageBreak/>
        <w:t>порядке, установленном финансовым управлением</w:t>
      </w:r>
      <w:r w:rsidR="00340142">
        <w:rPr>
          <w:sz w:val="28"/>
          <w:szCs w:val="28"/>
        </w:rPr>
        <w:t xml:space="preserve"> администрации Чугуевского муниципального округа</w:t>
      </w:r>
      <w:r w:rsidRPr="001F4671">
        <w:rPr>
          <w:sz w:val="28"/>
          <w:szCs w:val="28"/>
        </w:rPr>
        <w:t>.</w:t>
      </w:r>
    </w:p>
    <w:p w14:paraId="6E7991C0" w14:textId="7247E9C4" w:rsidR="00DF0640" w:rsidRPr="001F4671" w:rsidRDefault="00DF0640" w:rsidP="008C2C49">
      <w:pPr>
        <w:pStyle w:val="a7"/>
        <w:spacing w:before="168" w:line="360" w:lineRule="auto"/>
        <w:ind w:left="0" w:firstLine="708"/>
        <w:jc w:val="both"/>
        <w:rPr>
          <w:b/>
          <w:sz w:val="28"/>
          <w:szCs w:val="28"/>
        </w:rPr>
      </w:pPr>
      <w:r w:rsidRPr="001F4671">
        <w:rPr>
          <w:b/>
          <w:sz w:val="28"/>
          <w:szCs w:val="28"/>
        </w:rPr>
        <w:t xml:space="preserve">Статья </w:t>
      </w:r>
      <w:r w:rsidR="00370BE7" w:rsidRPr="001F4671">
        <w:rPr>
          <w:b/>
          <w:sz w:val="28"/>
          <w:szCs w:val="28"/>
        </w:rPr>
        <w:t>6.6</w:t>
      </w:r>
      <w:r w:rsidRPr="001F4671">
        <w:rPr>
          <w:b/>
          <w:sz w:val="28"/>
          <w:szCs w:val="28"/>
        </w:rPr>
        <w:t>. Реестры закупок</w:t>
      </w:r>
    </w:p>
    <w:p w14:paraId="48D95608" w14:textId="77777777" w:rsidR="00DF0640" w:rsidRPr="001F4671" w:rsidRDefault="00DF0640" w:rsidP="009F3113">
      <w:pPr>
        <w:pStyle w:val="a7"/>
        <w:spacing w:line="360" w:lineRule="auto"/>
        <w:ind w:left="0" w:firstLine="708"/>
        <w:jc w:val="both"/>
        <w:rPr>
          <w:sz w:val="28"/>
          <w:szCs w:val="28"/>
        </w:rPr>
      </w:pPr>
      <w:r w:rsidRPr="001F4671">
        <w:rPr>
          <w:sz w:val="28"/>
          <w:szCs w:val="28"/>
        </w:rPr>
        <w:t>1. Получатели бюджетных средств обязаны вести реестры закупок, осуществленных без заключения государственных или муниципальных контрактов.</w:t>
      </w:r>
    </w:p>
    <w:p w14:paraId="54C63E4E" w14:textId="77777777" w:rsidR="00DF0640" w:rsidRPr="001F4671" w:rsidRDefault="00DF0640" w:rsidP="009F3113">
      <w:pPr>
        <w:pStyle w:val="a7"/>
        <w:spacing w:line="360" w:lineRule="auto"/>
        <w:ind w:left="0" w:firstLine="708"/>
        <w:jc w:val="both"/>
        <w:rPr>
          <w:sz w:val="28"/>
          <w:szCs w:val="28"/>
        </w:rPr>
      </w:pPr>
      <w:r w:rsidRPr="001F4671">
        <w:rPr>
          <w:sz w:val="28"/>
          <w:szCs w:val="28"/>
        </w:rPr>
        <w:t>2. Реестры закупок, осуществленных без заключения муниципальных контрактов, должны содержать следующие сведения:</w:t>
      </w:r>
    </w:p>
    <w:p w14:paraId="54512887" w14:textId="77777777" w:rsidR="00DF0640" w:rsidRPr="001F4671" w:rsidRDefault="00DF0640" w:rsidP="009F3113">
      <w:pPr>
        <w:pStyle w:val="a7"/>
        <w:spacing w:line="360" w:lineRule="auto"/>
        <w:ind w:left="0" w:firstLine="708"/>
        <w:jc w:val="both"/>
        <w:rPr>
          <w:sz w:val="28"/>
          <w:szCs w:val="28"/>
        </w:rPr>
      </w:pPr>
      <w:r w:rsidRPr="001F4671">
        <w:rPr>
          <w:sz w:val="28"/>
          <w:szCs w:val="28"/>
        </w:rPr>
        <w:t>краткое наименование закупаемых товаров, работ и услуг;</w:t>
      </w:r>
    </w:p>
    <w:p w14:paraId="488C95FD" w14:textId="77777777" w:rsidR="00DF0640" w:rsidRPr="001F4671" w:rsidRDefault="00DF0640" w:rsidP="009F3113">
      <w:pPr>
        <w:pStyle w:val="a7"/>
        <w:spacing w:line="360" w:lineRule="auto"/>
        <w:ind w:left="0" w:firstLine="708"/>
        <w:jc w:val="both"/>
        <w:rPr>
          <w:sz w:val="28"/>
          <w:szCs w:val="28"/>
        </w:rPr>
      </w:pPr>
      <w:r w:rsidRPr="001F4671">
        <w:rPr>
          <w:sz w:val="28"/>
          <w:szCs w:val="28"/>
        </w:rPr>
        <w:t>наименование и местонахождение поставщиков, подрядчиков и исполнителей услуг;</w:t>
      </w:r>
    </w:p>
    <w:p w14:paraId="5462E7AC" w14:textId="77777777" w:rsidR="00DF0640" w:rsidRPr="001F4671" w:rsidRDefault="00DF0640" w:rsidP="009F3113">
      <w:pPr>
        <w:pStyle w:val="a7"/>
        <w:spacing w:line="360" w:lineRule="auto"/>
        <w:ind w:left="0" w:firstLine="708"/>
        <w:jc w:val="both"/>
        <w:rPr>
          <w:sz w:val="28"/>
          <w:szCs w:val="28"/>
        </w:rPr>
      </w:pPr>
      <w:r w:rsidRPr="001F4671">
        <w:rPr>
          <w:sz w:val="28"/>
          <w:szCs w:val="28"/>
        </w:rPr>
        <w:t>цена и дата закупки.</w:t>
      </w:r>
    </w:p>
    <w:p w14:paraId="715E8660" w14:textId="5B04B58A" w:rsidR="004A4BCC" w:rsidRPr="001F4671" w:rsidRDefault="004A4BCC" w:rsidP="009F3113">
      <w:pPr>
        <w:pStyle w:val="a5"/>
        <w:spacing w:before="0" w:beforeAutospacing="0" w:after="240" w:afterAutospacing="0"/>
        <w:ind w:firstLine="708"/>
        <w:jc w:val="both"/>
        <w:rPr>
          <w:sz w:val="28"/>
          <w:szCs w:val="28"/>
        </w:rPr>
      </w:pPr>
      <w:r w:rsidRPr="001F4671">
        <w:rPr>
          <w:b/>
          <w:bCs/>
          <w:sz w:val="28"/>
          <w:szCs w:val="28"/>
        </w:rPr>
        <w:t xml:space="preserve">Статья </w:t>
      </w:r>
      <w:r w:rsidR="00370BE7" w:rsidRPr="001F4671">
        <w:rPr>
          <w:b/>
          <w:bCs/>
          <w:sz w:val="28"/>
          <w:szCs w:val="28"/>
        </w:rPr>
        <w:t>6.7</w:t>
      </w:r>
      <w:r w:rsidRPr="001F4671">
        <w:rPr>
          <w:b/>
          <w:bCs/>
          <w:sz w:val="28"/>
          <w:szCs w:val="28"/>
        </w:rPr>
        <w:t>. Предоставление средств из бюджета округа при выполнении условий</w:t>
      </w:r>
      <w:r w:rsidRPr="001F4671">
        <w:rPr>
          <w:sz w:val="28"/>
          <w:szCs w:val="28"/>
        </w:rPr>
        <w:t xml:space="preserve"> </w:t>
      </w:r>
    </w:p>
    <w:p w14:paraId="5256095C" w14:textId="3DE35E06" w:rsidR="00DB4E16" w:rsidRPr="001F4671" w:rsidRDefault="004A4BCC" w:rsidP="009F3113">
      <w:pPr>
        <w:pStyle w:val="a5"/>
        <w:spacing w:before="0" w:beforeAutospacing="0" w:after="0" w:afterAutospacing="0" w:line="360" w:lineRule="auto"/>
        <w:ind w:firstLine="708"/>
        <w:jc w:val="both"/>
        <w:rPr>
          <w:sz w:val="28"/>
          <w:szCs w:val="28"/>
        </w:rPr>
      </w:pPr>
      <w:bookmarkStart w:id="0" w:name="p4"/>
      <w:bookmarkEnd w:id="0"/>
      <w:r w:rsidRPr="001F4671">
        <w:rPr>
          <w:sz w:val="28"/>
          <w:szCs w:val="28"/>
        </w:rPr>
        <w:t xml:space="preserve">1. В нормативном правовом акте Думы </w:t>
      </w:r>
      <w:r w:rsidR="00340142">
        <w:rPr>
          <w:sz w:val="28"/>
          <w:szCs w:val="28"/>
        </w:rPr>
        <w:t xml:space="preserve">Чугуевского муниципального округа </w:t>
      </w:r>
      <w:r w:rsidRPr="001F4671">
        <w:rPr>
          <w:sz w:val="28"/>
          <w:szCs w:val="28"/>
        </w:rPr>
        <w:t>о бюджете округа могут устанавливаться условия предоставления средств из бюджета округа, в соответствии с которыми предоставление таких средств осуществляется в порядке, установленном администрацией Чугуевского муниципального округа.</w:t>
      </w:r>
      <w:r w:rsidR="00DB4E16" w:rsidRPr="001F4671">
        <w:rPr>
          <w:sz w:val="28"/>
          <w:szCs w:val="28"/>
        </w:rPr>
        <w:t xml:space="preserve"> </w:t>
      </w:r>
    </w:p>
    <w:p w14:paraId="49B1EB42" w14:textId="77777777" w:rsidR="00DB4E16" w:rsidRPr="001F4671" w:rsidRDefault="00DB4E16" w:rsidP="009F3113">
      <w:pPr>
        <w:pStyle w:val="a5"/>
        <w:spacing w:before="0" w:beforeAutospacing="0" w:after="0" w:afterAutospacing="0" w:line="360" w:lineRule="auto"/>
        <w:ind w:firstLine="708"/>
        <w:jc w:val="both"/>
        <w:rPr>
          <w:sz w:val="28"/>
          <w:szCs w:val="28"/>
        </w:rPr>
      </w:pPr>
      <w:r w:rsidRPr="001F4671">
        <w:rPr>
          <w:sz w:val="28"/>
          <w:szCs w:val="28"/>
        </w:rPr>
        <w:t>Порядок доведения указанных бюджетных ассигнований и (или) лимитов бюджетных обязательств до главных распорядителей бюджетных средств устанавливается финансовым органом.</w:t>
      </w:r>
    </w:p>
    <w:p w14:paraId="499B1ED7" w14:textId="77777777" w:rsidR="00DB4E16" w:rsidRPr="001F4671" w:rsidRDefault="00DB4E16" w:rsidP="009F3113">
      <w:pPr>
        <w:pStyle w:val="a5"/>
        <w:spacing w:before="0" w:beforeAutospacing="0" w:after="0" w:afterAutospacing="0" w:line="360" w:lineRule="auto"/>
        <w:ind w:firstLine="708"/>
        <w:jc w:val="both"/>
        <w:rPr>
          <w:sz w:val="28"/>
          <w:szCs w:val="28"/>
        </w:rPr>
      </w:pPr>
      <w:r w:rsidRPr="001F4671">
        <w:rPr>
          <w:sz w:val="28"/>
          <w:szCs w:val="28"/>
        </w:rPr>
        <w:t xml:space="preserve">До утверждения указанного в </w:t>
      </w:r>
      <w:hyperlink w:anchor="p4" w:history="1">
        <w:r w:rsidRPr="00340142">
          <w:rPr>
            <w:rStyle w:val="a6"/>
            <w:color w:val="auto"/>
            <w:sz w:val="28"/>
            <w:szCs w:val="28"/>
            <w:u w:val="none"/>
          </w:rPr>
          <w:t>абзаце первом</w:t>
        </w:r>
      </w:hyperlink>
      <w:r w:rsidRPr="00340142">
        <w:rPr>
          <w:sz w:val="28"/>
          <w:szCs w:val="28"/>
        </w:rPr>
        <w:t xml:space="preserve"> </w:t>
      </w:r>
      <w:r w:rsidRPr="001F4671">
        <w:rPr>
          <w:sz w:val="28"/>
          <w:szCs w:val="28"/>
        </w:rPr>
        <w:t xml:space="preserve">настоящего пункта порядка доведение соответствующих бюджетных ассигнований и (или) лимитов бюджетных обязательств до главных распорядителей (распорядителей) или получателей бюджетных средств не допускается. </w:t>
      </w:r>
    </w:p>
    <w:p w14:paraId="5EFAEC1B" w14:textId="77777777" w:rsidR="004A4BCC" w:rsidRPr="001F4671" w:rsidRDefault="004A4BCC" w:rsidP="009F3113">
      <w:pPr>
        <w:pStyle w:val="a5"/>
        <w:spacing w:before="0" w:beforeAutospacing="0" w:after="0" w:afterAutospacing="0" w:line="360" w:lineRule="auto"/>
        <w:ind w:firstLine="708"/>
        <w:jc w:val="both"/>
        <w:rPr>
          <w:sz w:val="28"/>
          <w:szCs w:val="28"/>
        </w:rPr>
      </w:pPr>
      <w:r w:rsidRPr="001F4671">
        <w:rPr>
          <w:sz w:val="28"/>
          <w:szCs w:val="28"/>
        </w:rPr>
        <w:t xml:space="preserve">2. Контроль за соблюдением указанных в </w:t>
      </w:r>
      <w:hyperlink w:anchor="p4" w:history="1">
        <w:r w:rsidRPr="00340142">
          <w:rPr>
            <w:rStyle w:val="a6"/>
            <w:color w:val="auto"/>
            <w:sz w:val="28"/>
            <w:szCs w:val="28"/>
            <w:u w:val="none"/>
          </w:rPr>
          <w:t>пункте 1</w:t>
        </w:r>
      </w:hyperlink>
      <w:r w:rsidRPr="001F4671">
        <w:rPr>
          <w:sz w:val="28"/>
          <w:szCs w:val="28"/>
        </w:rPr>
        <w:t xml:space="preserve"> настоящей статьи условий осуществляется главным распорядителем бюджетных средств. </w:t>
      </w:r>
    </w:p>
    <w:p w14:paraId="5B40A505" w14:textId="7B63BA0C" w:rsidR="004A4BCC" w:rsidRPr="001F4671" w:rsidRDefault="004A4BCC" w:rsidP="009F3113">
      <w:pPr>
        <w:pStyle w:val="a5"/>
        <w:spacing w:before="0" w:beforeAutospacing="0" w:after="240" w:afterAutospacing="0"/>
        <w:ind w:firstLine="708"/>
        <w:jc w:val="both"/>
        <w:rPr>
          <w:sz w:val="28"/>
          <w:szCs w:val="28"/>
        </w:rPr>
      </w:pPr>
      <w:r w:rsidRPr="001F4671">
        <w:rPr>
          <w:b/>
          <w:bCs/>
          <w:sz w:val="28"/>
          <w:szCs w:val="28"/>
        </w:rPr>
        <w:t xml:space="preserve">Статья </w:t>
      </w:r>
      <w:r w:rsidR="00370BE7" w:rsidRPr="001F4671">
        <w:rPr>
          <w:b/>
          <w:bCs/>
          <w:sz w:val="28"/>
          <w:szCs w:val="28"/>
        </w:rPr>
        <w:t>6.8</w:t>
      </w:r>
      <w:r w:rsidRPr="001F4671">
        <w:rPr>
          <w:b/>
          <w:bCs/>
          <w:sz w:val="28"/>
          <w:szCs w:val="28"/>
        </w:rPr>
        <w:t>. Бюджетные ассигнования на социальное обеспечение населения</w:t>
      </w:r>
      <w:r w:rsidRPr="001F4671">
        <w:rPr>
          <w:sz w:val="28"/>
          <w:szCs w:val="28"/>
        </w:rPr>
        <w:t xml:space="preserve"> </w:t>
      </w:r>
    </w:p>
    <w:p w14:paraId="5A078928" w14:textId="77777777" w:rsidR="004A4BCC" w:rsidRPr="001F4671" w:rsidRDefault="004A4BCC" w:rsidP="008C2C49">
      <w:pPr>
        <w:pStyle w:val="a5"/>
        <w:spacing w:before="0" w:beforeAutospacing="0" w:after="0" w:afterAutospacing="0" w:line="360" w:lineRule="auto"/>
        <w:ind w:firstLine="708"/>
        <w:jc w:val="both"/>
        <w:rPr>
          <w:sz w:val="28"/>
          <w:szCs w:val="28"/>
        </w:rPr>
      </w:pPr>
      <w:r w:rsidRPr="001F4671">
        <w:rPr>
          <w:sz w:val="28"/>
          <w:szCs w:val="28"/>
        </w:rPr>
        <w:lastRenderedPageBreak/>
        <w:t xml:space="preserve">1. К бюджетным ассигнованиям на социальное обеспечение населения относятся бюджетные ассигнования на предоставление социальных выплат гражданам либо на приобретение товаров, работ, услуг в пользу граждан для обеспечения их нужд в целях реализации мер социальной поддержки населения. </w:t>
      </w:r>
    </w:p>
    <w:p w14:paraId="6E25A34A" w14:textId="77777777" w:rsidR="004A4BCC" w:rsidRPr="001F4671" w:rsidRDefault="004A4BCC" w:rsidP="009F3113">
      <w:pPr>
        <w:pStyle w:val="a5"/>
        <w:spacing w:before="0" w:beforeAutospacing="0" w:after="0" w:afterAutospacing="0" w:line="360" w:lineRule="auto"/>
        <w:ind w:firstLine="708"/>
        <w:jc w:val="both"/>
        <w:rPr>
          <w:sz w:val="28"/>
          <w:szCs w:val="28"/>
        </w:rPr>
      </w:pPr>
      <w:r w:rsidRPr="001F4671">
        <w:rPr>
          <w:sz w:val="28"/>
          <w:szCs w:val="28"/>
        </w:rPr>
        <w:t xml:space="preserve">2. Расходные обязательства на социальное обеспечение населения могут возникать в результате принятия публичных нормативных обязательств. </w:t>
      </w:r>
    </w:p>
    <w:p w14:paraId="34F62CF8" w14:textId="77777777" w:rsidR="004A4BCC" w:rsidRPr="001F4671" w:rsidRDefault="004A4BCC" w:rsidP="009F3113">
      <w:pPr>
        <w:pStyle w:val="a5"/>
        <w:spacing w:before="0" w:beforeAutospacing="0" w:after="0" w:afterAutospacing="0" w:line="360" w:lineRule="auto"/>
        <w:ind w:firstLine="708"/>
        <w:jc w:val="both"/>
        <w:rPr>
          <w:sz w:val="28"/>
          <w:szCs w:val="28"/>
        </w:rPr>
      </w:pPr>
      <w:r w:rsidRPr="001F4671">
        <w:rPr>
          <w:sz w:val="28"/>
          <w:szCs w:val="28"/>
        </w:rPr>
        <w:t xml:space="preserve">Бюджетные ассигнования на исполнение указанных публичных нормативных обязательств предусматриваются отдельно по каждому виду таких обязательств в виде пенсий, пособий, компенсаций и других социальных выплат, а также осуществления мер социальной поддержки населения. </w:t>
      </w:r>
    </w:p>
    <w:p w14:paraId="6327ECE6" w14:textId="569AE93D" w:rsidR="00DB4E16" w:rsidRPr="001F4671" w:rsidRDefault="00DB4E16" w:rsidP="00340142">
      <w:pPr>
        <w:pStyle w:val="a5"/>
        <w:spacing w:before="0" w:beforeAutospacing="0" w:after="240" w:afterAutospacing="0"/>
        <w:ind w:firstLine="708"/>
        <w:jc w:val="both"/>
        <w:rPr>
          <w:b/>
          <w:sz w:val="28"/>
          <w:szCs w:val="28"/>
        </w:rPr>
      </w:pPr>
      <w:r w:rsidRPr="001F4671">
        <w:rPr>
          <w:b/>
          <w:sz w:val="28"/>
          <w:szCs w:val="28"/>
        </w:rPr>
        <w:t xml:space="preserve">Статья </w:t>
      </w:r>
      <w:r w:rsidR="00370BE7" w:rsidRPr="001F4671">
        <w:rPr>
          <w:b/>
          <w:sz w:val="28"/>
          <w:szCs w:val="28"/>
        </w:rPr>
        <w:t>6.9</w:t>
      </w:r>
      <w:r w:rsidRPr="001F4671">
        <w:rPr>
          <w:b/>
          <w:sz w:val="28"/>
          <w:szCs w:val="28"/>
        </w:rPr>
        <w:t>. Предоставление из бюджета округа субсидий юридическим лицам (за исключением субсидий муниципальным учреждениям), индивидуальным предпринимателям, физическим лицам</w:t>
      </w:r>
    </w:p>
    <w:p w14:paraId="0DB82659"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1. Субсидии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предоставляются на безвозмездной и безвозвратной основе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табачной и алкогольной продукции, кроме алкогольной продукции, предназначенной для экспортных поставок, винограда, винодельческой продукции, произведенной из указанного винограда: вин, игристых вин (шампанских), ликерных вин с защищенным географическим указанием, с защищенным наименованием места происхождения (специальных вин), виноматериалов, если иное не предусмотрено нормативными правовыми актами Правительства Российской Федерации), выполнением работ, оказанием услуг.</w:t>
      </w:r>
    </w:p>
    <w:p w14:paraId="6CA3E24C" w14:textId="70362F94"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2. Субсидии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предоставляются </w:t>
      </w:r>
      <w:r w:rsidRPr="001F4671">
        <w:rPr>
          <w:sz w:val="28"/>
          <w:szCs w:val="28"/>
        </w:rPr>
        <w:lastRenderedPageBreak/>
        <w:t xml:space="preserve">из бюджета округа - в случаях, предусмотренных нормативным правовым актом Думы </w:t>
      </w:r>
      <w:r w:rsidR="003D61F4" w:rsidRPr="001F4671">
        <w:rPr>
          <w:sz w:val="28"/>
          <w:szCs w:val="28"/>
        </w:rPr>
        <w:t>Чугуевского</w:t>
      </w:r>
      <w:r w:rsidRPr="001F4671">
        <w:rPr>
          <w:sz w:val="28"/>
          <w:szCs w:val="28"/>
        </w:rPr>
        <w:t xml:space="preserve"> муниципального округа о бюджете округа, в порядке, установленном муниципальными правовыми актами администрации </w:t>
      </w:r>
      <w:r w:rsidR="003D61F4" w:rsidRPr="001F4671">
        <w:rPr>
          <w:sz w:val="28"/>
          <w:szCs w:val="28"/>
        </w:rPr>
        <w:t>Чугуевского</w:t>
      </w:r>
      <w:r w:rsidRPr="001F4671">
        <w:rPr>
          <w:sz w:val="28"/>
          <w:szCs w:val="28"/>
        </w:rPr>
        <w:t xml:space="preserve"> муниципального округа.</w:t>
      </w:r>
    </w:p>
    <w:p w14:paraId="662D5FC3"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3. Муниципальные правовые акты администрации </w:t>
      </w:r>
      <w:r w:rsidR="003D61F4" w:rsidRPr="001F4671">
        <w:rPr>
          <w:sz w:val="28"/>
          <w:szCs w:val="28"/>
        </w:rPr>
        <w:t>Чугуевского</w:t>
      </w:r>
      <w:r w:rsidRPr="001F4671">
        <w:rPr>
          <w:sz w:val="28"/>
          <w:szCs w:val="28"/>
        </w:rPr>
        <w:t xml:space="preserve"> муниципального округа, регулирующие предоставление субсидий юридическим лицам (за исключением субсидий муниципальным учреждениям), индивидуальным предпринимателям, физическим лицам - производителям товаров, работ, услуг, должны соответствовать общим требованиям, установленным Правительством Российской Федерации, и определять:</w:t>
      </w:r>
    </w:p>
    <w:p w14:paraId="75BFBA3E"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1) категории и (или) критерии отбора юридических лиц (за исключением муниципальных учреждений), индивидуальных предпринимателей, физических лиц - производителей товаров, работ, услуг, имеющих право на получение субсидий;</w:t>
      </w:r>
    </w:p>
    <w:p w14:paraId="5758C6C5"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2) цели, условия и порядок предоставления субсидий, а также результаты их предоставления;</w:t>
      </w:r>
    </w:p>
    <w:p w14:paraId="03CE634A"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3) порядок возврата субсидий в случае нарушения условий, установленных при их предоставлении;</w:t>
      </w:r>
    </w:p>
    <w:p w14:paraId="1FC3BAB1"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4) случаи и порядок возврата в текущем финансовом году получателем субсидий остатков субсидий, предоставленных в целях финансового обеспечения затрат в связи с производством (реализацией) товаров, выполнением работ, оказанием услуг, не использованных в отчетном финансовом году (за исключением субсидий, предоставленных в пределах суммы, необходимой для оплаты денежных обязательств получателя субсидии, источником финансового обеспечения которых являются указанные субсидии);</w:t>
      </w:r>
    </w:p>
    <w:p w14:paraId="32DDE39B"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5) положения об осуществлении в отношении получателей субсидий и лиц, указанных в пункте 5 настоящей статьи, проверок главным распорядителем (распорядителем) бюджетных средств, предоставляющим субсидии, соблюдения ими порядка и условий предоставления субсидий, в том </w:t>
      </w:r>
      <w:r w:rsidRPr="001F4671">
        <w:rPr>
          <w:sz w:val="28"/>
          <w:szCs w:val="28"/>
        </w:rPr>
        <w:lastRenderedPageBreak/>
        <w:t>числе в части достижения результатов их предоставления, а также проверок органами муниципального финансового контроля в соответствии со статьями 268.1 и 269.2 Бюджетного кодекса Российской Федерации.</w:t>
      </w:r>
    </w:p>
    <w:p w14:paraId="057179D8" w14:textId="69CC39B3"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4. В случае нарушения получателями предусмотренных настоящей статьей субсидий условий, установленных при их предоставлении, соответствующие средства подлежат в порядке, определенном нормативными правовыми актами, муниципальными правовыми актами администрации </w:t>
      </w:r>
      <w:r w:rsidR="003D61F4" w:rsidRPr="001F4671">
        <w:rPr>
          <w:sz w:val="28"/>
          <w:szCs w:val="28"/>
        </w:rPr>
        <w:t>Чугуевского</w:t>
      </w:r>
      <w:r w:rsidRPr="001F4671">
        <w:rPr>
          <w:sz w:val="28"/>
          <w:szCs w:val="28"/>
        </w:rPr>
        <w:t xml:space="preserve"> муниципального округа, предусмотренными пунктом 3 настоящей статьи, возврату в бюджет округа.</w:t>
      </w:r>
    </w:p>
    <w:p w14:paraId="6D5C0059"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5. При предоставлении субсидий, указанных в настоящей статье, обязательным условием их предоставления, включаемым в договоры (соглашения) о предоставлении субсидий и (или) в нормативные правовые акты, муниципальные правовые акты, регулирующие их предоставление, и в договоры (соглашения), заключенные в целях исполнения обязательств по данным договорам (соглашениям), является согласие соответственно получателей субсидий и лиц, являющихся поставщиками (подрядчиками, исполнителями) по договорам (соглашениям), заключенным в целях исполнения обязательств по договорам (соглашениям) о предоставлении субсидий на финансовое обеспечение затрат в связи с производством (реализацией) товаров, выполнением работ, оказанием услуг (за исключением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главным распорядителем (распорядителем) бюджетных средств, предоставляющим субсидии, и органами муниципального финансового контроля проверок, предусмотренных подпунктом 5 пункта 3 настоящей статьи.</w:t>
      </w:r>
    </w:p>
    <w:p w14:paraId="7D864EF7"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6. При предоставлении субсидий, предусмотренных настоящей статьей, юридическим лицам, указанным в пункте 1 настоящей статьи, обязательным условием их предоставления, включаемым в договоры (соглашения) о </w:t>
      </w:r>
      <w:r w:rsidRPr="001F4671">
        <w:rPr>
          <w:sz w:val="28"/>
          <w:szCs w:val="28"/>
        </w:rPr>
        <w:lastRenderedPageBreak/>
        <w:t>предоставлении субсидий на финансовое обеспечение затрат в связи с производством (реализацией) товаров, выполнением работ, оказанием услуг и (или) в нормативные правовые акты, муниципальные правовые акты, регулирующие их предоставление, является запрет приобретения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нормативными правовыми актами, муниципальными правовыми актами, регулирующими предоставление субсидий указанным юридическим лицам или решениями органов местного самоуправления, осуществляющих в соответствии с настоящим Положением полномочия главных распорядителей бюджетных средств.</w:t>
      </w:r>
    </w:p>
    <w:p w14:paraId="249044A8" w14:textId="0E3C8F6A"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7. В нормативном правовом акте о бюджете округа могут предусматриваться бюджетные ассигнования на предоставление, в том числе в соответствии с распоряжением главы администрации </w:t>
      </w:r>
      <w:r w:rsidR="003D61F4" w:rsidRPr="001F4671">
        <w:rPr>
          <w:sz w:val="28"/>
          <w:szCs w:val="28"/>
        </w:rPr>
        <w:t>Чугуевского</w:t>
      </w:r>
      <w:r w:rsidRPr="001F4671">
        <w:rPr>
          <w:sz w:val="28"/>
          <w:szCs w:val="28"/>
        </w:rPr>
        <w:t xml:space="preserve"> муниципального округа юридическим лицам (за исключением муниципальных учреждений), индивидуальным предпринимателям, физическим лицам грантов в форме субсидий, в том числе предоставляемых на конкурентной основе.</w:t>
      </w:r>
    </w:p>
    <w:p w14:paraId="4DA69C4D"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Гранты в форме субсидий, указанные в настоящем пункте, за исключением грантов, порядок предоставления которых определен решением Президента Российской Федерации, предоставляются из местного бюджета - в соответствии с порядком, указанным в пункте 2 настоящей статьи.</w:t>
      </w:r>
    </w:p>
    <w:p w14:paraId="0BC70374" w14:textId="010E4794"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8. В бюджете округа могут предусматриваться бюджетные ассигнования на предоставление субсидий </w:t>
      </w:r>
      <w:r w:rsidR="002F4B5F">
        <w:rPr>
          <w:sz w:val="28"/>
          <w:szCs w:val="28"/>
        </w:rPr>
        <w:t xml:space="preserve">из бюджета округа </w:t>
      </w:r>
      <w:r w:rsidRPr="001F4671">
        <w:rPr>
          <w:sz w:val="28"/>
          <w:szCs w:val="28"/>
        </w:rPr>
        <w:t xml:space="preserve">юридическим лицам, индивидуальным предпринимателям, являющимся стороной концессионных соглашений, а также юридическим лицам, являющимся стороной соглашений о муниципально-частном партнерстве. Указанные субсидии предоставляются в соответствии с условиями и сроками, предусмотренными соглашениями о </w:t>
      </w:r>
      <w:r w:rsidRPr="001F4671">
        <w:rPr>
          <w:sz w:val="28"/>
          <w:szCs w:val="28"/>
        </w:rPr>
        <w:lastRenderedPageBreak/>
        <w:t>муниципально-частном партнерстве, концессионными соглашениями, заключенными в порядке, определенном соответственно Законодательством Российской Федерации о муниципально-частном партнерстве, Законодательством Российской Федерации о концессионных соглашениях.</w:t>
      </w:r>
    </w:p>
    <w:p w14:paraId="6CDC2592" w14:textId="4456974B"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9. В нормативном правовом акте о бюджете округа могут предусматриваться бюджетные ассигнования на предоставление из бюджета округа субсидий юридическим лицам, 100 процентов акций (долей) которых принадлежит </w:t>
      </w:r>
      <w:r w:rsidR="003D61F4" w:rsidRPr="001F4671">
        <w:rPr>
          <w:sz w:val="28"/>
          <w:szCs w:val="28"/>
        </w:rPr>
        <w:t>Чугуевскому</w:t>
      </w:r>
      <w:r w:rsidRPr="001F4671">
        <w:rPr>
          <w:sz w:val="28"/>
          <w:szCs w:val="28"/>
        </w:rPr>
        <w:t xml:space="preserve"> муниципальному округу, на осуществление капитальных вложений в объекты капитального строительства, находящиеся в собственности указанных юридических лиц (в случаях, установленных федеральными законами, на возмещение затрат в связи с ранее осуществленными указанными юридическими лицами капитальными вложениями в объекты капитального строительства, находящиеся в собственности указанных юридических лиц или в муниципальной собственности), и (или)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 Российской Федерации.</w:t>
      </w:r>
    </w:p>
    <w:p w14:paraId="549A473A" w14:textId="48F70484"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Решения о предоставлении субсидий, предусмотренных абзацем первым настоящего пункта, на осуществление капитальных вложений и (или) на приобретение объектов недвижимого имущества из бюджета округа принимаются в форме муниципальных правовых актов администрации </w:t>
      </w:r>
      <w:r w:rsidR="003D61F4" w:rsidRPr="001F4671">
        <w:rPr>
          <w:sz w:val="28"/>
          <w:szCs w:val="28"/>
        </w:rPr>
        <w:t>Чугуевского</w:t>
      </w:r>
      <w:r w:rsidRPr="001F4671">
        <w:rPr>
          <w:sz w:val="28"/>
          <w:szCs w:val="28"/>
        </w:rPr>
        <w:t xml:space="preserve"> муниципального округа в определяемом ими порядке. В случае,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 указанные решения в отношении таких объектов капитального строительства принимаются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 а также утвержденного задания на проектирование.</w:t>
      </w:r>
    </w:p>
    <w:p w14:paraId="3DAB5935"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Предоставление субсидий, предусмотренных абзацем первым настоящего пункта, осуществляется в соответствии с договором </w:t>
      </w:r>
      <w:r w:rsidRPr="001F4671">
        <w:rPr>
          <w:sz w:val="28"/>
          <w:szCs w:val="28"/>
        </w:rPr>
        <w:lastRenderedPageBreak/>
        <w:t>(соглашением), заключаемым между получателем бюджетных средств, предоставляющим субсидию, и юридическим лицом, которому предоставляется субсидия. В указанный договор (соглашение) подлежат включению положения, определяющие обязанность юридического лица, которому предоставляется субсидия, предусмотренная абзацем первым настоящего пункта, осуществлять закупки за счет средств, полученных на осуществление капитальных вложений и (или) на приобретение объектов недвижимого имущества, указанных в абзацем первым настоящего пункта, а также закупки в целях строительства (реконструкции) объектов капитального строительства, подлежащих в случаях, установленных федеральными законами, передаче в муниципальную собственность,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а также положение о возврате в соответствующий бюджет остатка субсидии, не использованного в отчетном финансовом году (за исключением субсидии на возмещение затрат, указанных в абзаце первом настоящего пункта, и субсидии, предоставляемой в пределах суммы, необходимой для оплаты денежных обязательств получателя субсидии, источником финансового обеспечения которых является указанная субсидия), если получателем бюджетных средств, предоставляющим субсидию, не принято в порядке, установленном нормативными правовыми актами, указанными в абзаце четвертом настоящего пункта, решение о наличии потребности в использовании этих средств на цели предоставления субсидии в текущем финансовом году.</w:t>
      </w:r>
    </w:p>
    <w:p w14:paraId="718A17A0"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Порядок предоставления субсидий, предусмотренных настоящим пунктом, из бюджета округа, включая требования к договорам (соглашениям) о предоставлении субсидий, срокам и условиям их предоставления, устанавливается муниципальными правовыми актами администрации </w:t>
      </w:r>
      <w:r w:rsidR="003D61F4" w:rsidRPr="001F4671">
        <w:rPr>
          <w:sz w:val="28"/>
          <w:szCs w:val="28"/>
        </w:rPr>
        <w:t>Чугуевского</w:t>
      </w:r>
      <w:r w:rsidRPr="001F4671">
        <w:rPr>
          <w:sz w:val="28"/>
          <w:szCs w:val="28"/>
        </w:rPr>
        <w:t xml:space="preserve"> муниципального округа.</w:t>
      </w:r>
    </w:p>
    <w:p w14:paraId="59B93901"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10. Заключение договоров (соглашений) о предоставлении субсидий из бюджета округа юридическим лицам, указанным в пунктах 1, 7 настоящей </w:t>
      </w:r>
      <w:r w:rsidRPr="001F4671">
        <w:rPr>
          <w:sz w:val="28"/>
          <w:szCs w:val="28"/>
        </w:rPr>
        <w:lastRenderedPageBreak/>
        <w:t xml:space="preserve">статьи и заключение соглашений о муниципально-частном партнерстве, концессионных соглашений от имени </w:t>
      </w:r>
      <w:r w:rsidR="003D61F4" w:rsidRPr="001F4671">
        <w:rPr>
          <w:sz w:val="28"/>
          <w:szCs w:val="28"/>
        </w:rPr>
        <w:t>Чугуевского</w:t>
      </w:r>
      <w:r w:rsidRPr="001F4671">
        <w:rPr>
          <w:sz w:val="28"/>
          <w:szCs w:val="28"/>
        </w:rPr>
        <w:t xml:space="preserve"> муниципального округа на срок, превышающий срок действия утвержденных лимитов бюджетных обязательств, осуществляются в случаях, предусмотренных решениями администрации </w:t>
      </w:r>
      <w:r w:rsidR="003D61F4" w:rsidRPr="001F4671">
        <w:rPr>
          <w:sz w:val="28"/>
          <w:szCs w:val="28"/>
        </w:rPr>
        <w:t>Чугуевского</w:t>
      </w:r>
      <w:r w:rsidRPr="001F4671">
        <w:rPr>
          <w:sz w:val="28"/>
          <w:szCs w:val="28"/>
        </w:rPr>
        <w:t xml:space="preserve"> муниципального округа, принимаемыми в определяемом ими порядке.</w:t>
      </w:r>
    </w:p>
    <w:p w14:paraId="31CCBA26"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Договоры (соглашения) о предоставлении субсидий, указанные в абзаце первом настоящего пункта, и дополнительные соглашения к указанным договорам (соглашениям), предусматривающие внесение в них изменений или их расторжение, заключаются в соответствии с типовыми формами, утверждаемыми финансовым управлением администрации </w:t>
      </w:r>
      <w:r w:rsidR="003D61F4" w:rsidRPr="001F4671">
        <w:rPr>
          <w:sz w:val="28"/>
          <w:szCs w:val="28"/>
        </w:rPr>
        <w:t>Чугуевского</w:t>
      </w:r>
      <w:r w:rsidRPr="001F4671">
        <w:rPr>
          <w:sz w:val="28"/>
          <w:szCs w:val="28"/>
        </w:rPr>
        <w:t xml:space="preserve"> муниципального округа.</w:t>
      </w:r>
    </w:p>
    <w:p w14:paraId="160E1508"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11. Субсидии в целях финансового обеспечения исполнения муниципального социального заказа на оказание муниципальных услуг в социальной сфере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являющимся исполнителями таких услуг, предоставляются из бюджета округа в соответствии со статьей 78.4 Бюджетного кодекса Российской Федерации.</w:t>
      </w:r>
    </w:p>
    <w:p w14:paraId="3549837D" w14:textId="4F458079" w:rsidR="00DB4E16" w:rsidRPr="001F4671" w:rsidRDefault="00DB4E16" w:rsidP="00794E8B">
      <w:pPr>
        <w:pStyle w:val="a5"/>
        <w:spacing w:before="240"/>
        <w:ind w:firstLine="708"/>
        <w:jc w:val="both"/>
        <w:rPr>
          <w:b/>
          <w:sz w:val="28"/>
          <w:szCs w:val="28"/>
        </w:rPr>
      </w:pPr>
      <w:r w:rsidRPr="001F4671">
        <w:rPr>
          <w:b/>
          <w:sz w:val="28"/>
          <w:szCs w:val="28"/>
        </w:rPr>
        <w:t xml:space="preserve">Статья </w:t>
      </w:r>
      <w:r w:rsidR="00231D29" w:rsidRPr="001F4671">
        <w:rPr>
          <w:b/>
          <w:sz w:val="28"/>
          <w:szCs w:val="28"/>
        </w:rPr>
        <w:t>6</w:t>
      </w:r>
      <w:r w:rsidR="00370BE7" w:rsidRPr="001F4671">
        <w:rPr>
          <w:b/>
          <w:sz w:val="28"/>
          <w:szCs w:val="28"/>
        </w:rPr>
        <w:t>.10</w:t>
      </w:r>
      <w:r w:rsidRPr="001F4671">
        <w:rPr>
          <w:b/>
          <w:sz w:val="28"/>
          <w:szCs w:val="28"/>
        </w:rPr>
        <w:t>. Предоставление субсидий (кроме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некоммерческим организациям, не являющимся казенными учреждениями</w:t>
      </w:r>
    </w:p>
    <w:p w14:paraId="604612FF" w14:textId="477527DA"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1. В бюджете округа предусматриваются субсидии бюджетным и автономным учреждениям на финансовое обеспечение выполнения ими муниципального задания, в том числе в рамках исполнения муниципального социального заказа на оказание муниципальных услуг в социальной сфере, рассчитанные с учетом нормативных затрат на оказание ими муниципальных </w:t>
      </w:r>
      <w:r w:rsidRPr="001F4671">
        <w:rPr>
          <w:sz w:val="28"/>
          <w:szCs w:val="28"/>
        </w:rPr>
        <w:lastRenderedPageBreak/>
        <w:t>услуг физическим и (или) юридическим лицам и нормативных затрат на содержание муниципального имущества.</w:t>
      </w:r>
    </w:p>
    <w:p w14:paraId="7B53B080" w14:textId="74869F3F"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Из бюджета округа могут предоставляться субсидии бюджетным и автономным учреждениям на иные цели, в том числе на возмещение затрат, а также недополученных доходов в связи с производством (реализацией) товаров, выполнением работ, оказанием услуг по ценам (тарифам), подлежащим в соответствии с законодательством Российской Федерации государственному регулированию.</w:t>
      </w:r>
    </w:p>
    <w:p w14:paraId="54A725F8" w14:textId="13F44C11"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2. Порядок предоставления субсидий в соответствии с абзацем 1 пункта 1</w:t>
      </w:r>
      <w:r w:rsidR="00340142">
        <w:rPr>
          <w:sz w:val="28"/>
          <w:szCs w:val="28"/>
        </w:rPr>
        <w:t xml:space="preserve"> настоящей статьи</w:t>
      </w:r>
      <w:r w:rsidRPr="001F4671">
        <w:rPr>
          <w:sz w:val="28"/>
          <w:szCs w:val="28"/>
        </w:rPr>
        <w:t xml:space="preserve"> (за исключением субсидий, предоставляемых в соответствии со статьей 78.4 Бюджетного кодекса Российской Федерации) из бюджета округа устанавливается муниципальным правовым актом администрации </w:t>
      </w:r>
      <w:r w:rsidR="00AA5CB1" w:rsidRPr="001F4671">
        <w:rPr>
          <w:sz w:val="28"/>
          <w:szCs w:val="28"/>
        </w:rPr>
        <w:t>Чугуевского</w:t>
      </w:r>
      <w:r w:rsidRPr="001F4671">
        <w:rPr>
          <w:sz w:val="28"/>
          <w:szCs w:val="28"/>
        </w:rPr>
        <w:t xml:space="preserve"> муниципального округа.</w:t>
      </w:r>
    </w:p>
    <w:p w14:paraId="2B688485" w14:textId="1E16E698"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3. Порядок определения объема и условия предоставления субсидий в соответствии с абзацем 2 пункта 1 настоящей статьи из бюджета округа устанавливаются администрацией </w:t>
      </w:r>
      <w:r w:rsidR="00AA5CB1" w:rsidRPr="001F4671">
        <w:rPr>
          <w:sz w:val="28"/>
          <w:szCs w:val="28"/>
        </w:rPr>
        <w:t>Чугуевского</w:t>
      </w:r>
      <w:r w:rsidRPr="001F4671">
        <w:rPr>
          <w:sz w:val="28"/>
          <w:szCs w:val="28"/>
        </w:rPr>
        <w:t xml:space="preserve"> муниципального округа и должен соответствовать общим требованиям, установленным Правительством Российской Федерации.</w:t>
      </w:r>
    </w:p>
    <w:p w14:paraId="63B0AB98" w14:textId="37B7286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4. В нормативном правовом акте Думы </w:t>
      </w:r>
      <w:r w:rsidR="00340142">
        <w:rPr>
          <w:sz w:val="28"/>
          <w:szCs w:val="28"/>
        </w:rPr>
        <w:t xml:space="preserve">Чугуевского муниципального округа </w:t>
      </w:r>
      <w:r w:rsidRPr="001F4671">
        <w:rPr>
          <w:sz w:val="28"/>
          <w:szCs w:val="28"/>
        </w:rPr>
        <w:t>о бюджете округа могут предусматриваться субсидии иным некоммерческим организациям, не являющимся муниципальными учреждениями.</w:t>
      </w:r>
    </w:p>
    <w:p w14:paraId="0BB3D8CA"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5. При предоставлении субсидий, указанных в пунктах 4 и 6 настоящей статьи, обязательными условиями их предоставления, включаемыми в договоры (соглашения) о предоставлении субсидий и (или) в нормативные правовые акты, муниципальные правовые акты, регулирующие порядок их предоставления, и договоры (соглашения), заключенные в целях исполнения обязательств по данным договорам (соглашениям), являются согласие получателей субсидий и лиц, являющихся поставщиками (подрядчиками, исполнителями) по договорам (соглашениям), заключенным в целях исполнения обязательств по договорам (соглашениям) о предоставлении </w:t>
      </w:r>
      <w:r w:rsidRPr="001F4671">
        <w:rPr>
          <w:sz w:val="28"/>
          <w:szCs w:val="28"/>
        </w:rPr>
        <w:lastRenderedPageBreak/>
        <w:t xml:space="preserve">субсидий на финансовое обеспечение затрат получателей субсидий, на осуществление главным распорядителем (распорядителем) бюджетных средств, предоставившим субсидии, и органами муниципального финансового контроля проверок, предусмотренных абзацем вторым пункта 4 настоящей статьи, и запрет приобретения за счет средств, предоставленных в целях финансового обеспечения затрат получателей субсидий,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в случаях, определенных муниципальными правовыми актами администрации </w:t>
      </w:r>
      <w:r w:rsidR="00AA5CB1" w:rsidRPr="001F4671">
        <w:rPr>
          <w:sz w:val="28"/>
          <w:szCs w:val="28"/>
        </w:rPr>
        <w:t>Чугуевского</w:t>
      </w:r>
      <w:r w:rsidRPr="001F4671">
        <w:rPr>
          <w:sz w:val="28"/>
          <w:szCs w:val="28"/>
        </w:rPr>
        <w:t xml:space="preserve"> муниципального округа, регулирующими порядок предоставления субсидий, или решениями органов государственной власти (государственных органов) и иных организаций, органов местного самоуправления, осуществляющих в соответствии с настоящим Положением полномочия главных распорядителей бюджетных средств.</w:t>
      </w:r>
    </w:p>
    <w:p w14:paraId="0D906672" w14:textId="4DAAF261"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6. В нормативном правовом акте Думы </w:t>
      </w:r>
      <w:r w:rsidR="00080838" w:rsidRPr="001F4671">
        <w:rPr>
          <w:sz w:val="28"/>
          <w:szCs w:val="28"/>
        </w:rPr>
        <w:t xml:space="preserve">Чугуевского муниципального </w:t>
      </w:r>
      <w:r w:rsidR="00080838">
        <w:rPr>
          <w:sz w:val="28"/>
          <w:szCs w:val="28"/>
        </w:rPr>
        <w:t xml:space="preserve">округа </w:t>
      </w:r>
      <w:r w:rsidRPr="001F4671">
        <w:rPr>
          <w:sz w:val="28"/>
          <w:szCs w:val="28"/>
        </w:rPr>
        <w:t xml:space="preserve">о бюджете округа могут предусматриваться бюджетные ассигнования на предоставление, в том числе в соответствии с решением </w:t>
      </w:r>
      <w:r w:rsidR="0072231B">
        <w:rPr>
          <w:sz w:val="28"/>
          <w:szCs w:val="28"/>
        </w:rPr>
        <w:t>Президента Российской Федерации,</w:t>
      </w:r>
      <w:r w:rsidRPr="001F4671">
        <w:rPr>
          <w:sz w:val="28"/>
          <w:szCs w:val="28"/>
        </w:rPr>
        <w:t xml:space="preserve"> некоммерческим организациям, не являющимся казенными учреждениями, грантов в форме субсидий, в том числе, предоставляемых администрацией </w:t>
      </w:r>
      <w:r w:rsidR="00AA5CB1" w:rsidRPr="001F4671">
        <w:rPr>
          <w:sz w:val="28"/>
          <w:szCs w:val="28"/>
        </w:rPr>
        <w:t>Чугуевского</w:t>
      </w:r>
      <w:r w:rsidRPr="001F4671">
        <w:rPr>
          <w:sz w:val="28"/>
          <w:szCs w:val="28"/>
        </w:rPr>
        <w:t xml:space="preserve"> муниципального округа по результатам проводимых </w:t>
      </w:r>
      <w:r w:rsidR="0072231B">
        <w:rPr>
          <w:sz w:val="28"/>
          <w:szCs w:val="28"/>
        </w:rPr>
        <w:t>ею</w:t>
      </w:r>
      <w:r w:rsidRPr="001F4671">
        <w:rPr>
          <w:sz w:val="28"/>
          <w:szCs w:val="28"/>
        </w:rPr>
        <w:t xml:space="preserve"> конкурсов бюджетным и автономным учреждениям, включая учреждения, в отношении которых </w:t>
      </w:r>
      <w:r w:rsidR="0072231B">
        <w:rPr>
          <w:sz w:val="28"/>
          <w:szCs w:val="28"/>
        </w:rPr>
        <w:t xml:space="preserve">администрация Чугуевского муниципального округа </w:t>
      </w:r>
      <w:r w:rsidRPr="001F4671">
        <w:rPr>
          <w:sz w:val="28"/>
          <w:szCs w:val="28"/>
        </w:rPr>
        <w:t>не осуществля</w:t>
      </w:r>
      <w:r w:rsidR="00DC37F3">
        <w:rPr>
          <w:sz w:val="28"/>
          <w:szCs w:val="28"/>
        </w:rPr>
        <w:t>е</w:t>
      </w:r>
      <w:r w:rsidRPr="001F4671">
        <w:rPr>
          <w:sz w:val="28"/>
          <w:szCs w:val="28"/>
        </w:rPr>
        <w:t>т функции и полномочия учредителя.</w:t>
      </w:r>
    </w:p>
    <w:p w14:paraId="77B6EB91"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Гранты в форме субсидий, указанные в настоящем пункте, за исключением грантов, порядок предоставления которых определен решением Президента Российской Федерации, предоставляются из местного бюджета - в соответствии с порядком, указанным в пункте 2 настоящей статьи.</w:t>
      </w:r>
    </w:p>
    <w:p w14:paraId="3F7816CE"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lastRenderedPageBreak/>
        <w:t xml:space="preserve">7. В договоры бюджетных и автономных учреждений о поставке товаров, выполнении работ, оказании услуг, подлежащие оплате за счет субсидий, указанных в пункте 1 настоящей статьи, включается условие о возможности изменения по соглашению сторон размера и (или) сроков оплаты и (или) объема товаров, работ, услуг в случае уменьшения в соответствии с нормативным правовым актом Думы </w:t>
      </w:r>
      <w:r w:rsidR="00AA5CB1" w:rsidRPr="001F4671">
        <w:rPr>
          <w:sz w:val="28"/>
          <w:szCs w:val="28"/>
        </w:rPr>
        <w:t>Чугуевского</w:t>
      </w:r>
      <w:r w:rsidRPr="001F4671">
        <w:rPr>
          <w:sz w:val="28"/>
          <w:szCs w:val="28"/>
        </w:rPr>
        <w:t xml:space="preserve"> муниципального округа о бюджете,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7D0FC3DC" w14:textId="3A7C9A0B"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В случае признания утратившими силу положений нормативного правового акта Думы </w:t>
      </w:r>
      <w:r w:rsidR="00080838">
        <w:rPr>
          <w:sz w:val="28"/>
          <w:szCs w:val="28"/>
        </w:rPr>
        <w:t xml:space="preserve">Чугуевского муниципального округа </w:t>
      </w:r>
      <w:r w:rsidRPr="001F4671">
        <w:rPr>
          <w:sz w:val="28"/>
          <w:szCs w:val="28"/>
        </w:rPr>
        <w:t xml:space="preserve">о бюджете </w:t>
      </w:r>
      <w:r w:rsidR="00080838">
        <w:rPr>
          <w:sz w:val="28"/>
          <w:szCs w:val="28"/>
        </w:rPr>
        <w:t xml:space="preserve">округа </w:t>
      </w:r>
      <w:r w:rsidRPr="001F4671">
        <w:rPr>
          <w:sz w:val="28"/>
          <w:szCs w:val="28"/>
        </w:rPr>
        <w:t>на текущий финансовый год и плановый период в части, относящейся к плановому периоду, бюджетное или автономное учреждение вправе не принимать решение о расторжении предусмотренных настоящим пунктом договоров, подлежащих оплате в плановом периоде, при условии заключения дополнительных соглашений к указанным договорам, определяющих условия их исполнения в плановом периоде.</w:t>
      </w:r>
    </w:p>
    <w:p w14:paraId="60D9C5C2" w14:textId="592E6638"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8. Договоры (соглашения) о предоставлении субсидий, предусмотренных пунктами 4 и 6 настоящей статьи, из бюджета округа и дополнительные соглашения к указанным договорам (соглашениям), предусматривающие внесение в них изменений или их расторжение, заключаются в соответствии с типовыми формами, утверждаемыми финансовым управлением администрации </w:t>
      </w:r>
      <w:r w:rsidR="00AA5CB1" w:rsidRPr="001F4671">
        <w:rPr>
          <w:sz w:val="28"/>
          <w:szCs w:val="28"/>
        </w:rPr>
        <w:t>Чугуевского</w:t>
      </w:r>
      <w:r w:rsidRPr="001F4671">
        <w:rPr>
          <w:sz w:val="28"/>
          <w:szCs w:val="28"/>
        </w:rPr>
        <w:t xml:space="preserve"> муниципального округа.</w:t>
      </w:r>
    </w:p>
    <w:p w14:paraId="1D84809D" w14:textId="5F70797F"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9. Заключение договоров (соглашений) о предоставлении субсидий, предусмотренных абзаце</w:t>
      </w:r>
      <w:r w:rsidR="00080838">
        <w:rPr>
          <w:sz w:val="28"/>
          <w:szCs w:val="28"/>
        </w:rPr>
        <w:t>м</w:t>
      </w:r>
      <w:r w:rsidRPr="001F4671">
        <w:rPr>
          <w:sz w:val="28"/>
          <w:szCs w:val="28"/>
        </w:rPr>
        <w:t xml:space="preserve"> вторым пункта 1, пунктами 4 и 6 настоящей статьи из бюджета округа на срок, не превышающий срок действия утвержденных лимитов бюджетных обязательств, осуществляется в случаях, предусмотренных </w:t>
      </w:r>
      <w:r w:rsidR="00080838">
        <w:rPr>
          <w:sz w:val="28"/>
          <w:szCs w:val="28"/>
        </w:rPr>
        <w:t>порядком, принимаемым</w:t>
      </w:r>
      <w:r w:rsidRPr="001F4671">
        <w:rPr>
          <w:sz w:val="28"/>
          <w:szCs w:val="28"/>
        </w:rPr>
        <w:t xml:space="preserve"> администраци</w:t>
      </w:r>
      <w:r w:rsidR="00080838">
        <w:rPr>
          <w:sz w:val="28"/>
          <w:szCs w:val="28"/>
        </w:rPr>
        <w:t>ей</w:t>
      </w:r>
      <w:r w:rsidRPr="001F4671">
        <w:rPr>
          <w:sz w:val="28"/>
          <w:szCs w:val="28"/>
        </w:rPr>
        <w:t xml:space="preserve"> </w:t>
      </w:r>
      <w:r w:rsidR="00AA5CB1" w:rsidRPr="001F4671">
        <w:rPr>
          <w:sz w:val="28"/>
          <w:szCs w:val="28"/>
        </w:rPr>
        <w:t>Чугуевского</w:t>
      </w:r>
      <w:r w:rsidRPr="001F4671">
        <w:rPr>
          <w:sz w:val="28"/>
          <w:szCs w:val="28"/>
        </w:rPr>
        <w:t xml:space="preserve"> муниципального округа.</w:t>
      </w:r>
    </w:p>
    <w:p w14:paraId="7F46D867" w14:textId="1A67224E" w:rsidR="00DB4E16" w:rsidRPr="001F4671" w:rsidRDefault="00DB4E16" w:rsidP="008C2C49">
      <w:pPr>
        <w:pStyle w:val="a5"/>
        <w:spacing w:before="240"/>
        <w:ind w:firstLine="708"/>
        <w:jc w:val="both"/>
        <w:rPr>
          <w:b/>
          <w:sz w:val="28"/>
          <w:szCs w:val="28"/>
        </w:rPr>
      </w:pPr>
      <w:r w:rsidRPr="001F4671">
        <w:rPr>
          <w:b/>
          <w:sz w:val="28"/>
          <w:szCs w:val="28"/>
        </w:rPr>
        <w:lastRenderedPageBreak/>
        <w:t xml:space="preserve">Статья </w:t>
      </w:r>
      <w:r w:rsidR="00370BE7" w:rsidRPr="001F4671">
        <w:rPr>
          <w:b/>
          <w:sz w:val="28"/>
          <w:szCs w:val="28"/>
        </w:rPr>
        <w:t>6.11</w:t>
      </w:r>
      <w:r w:rsidRPr="001F4671">
        <w:rPr>
          <w:b/>
          <w:sz w:val="28"/>
          <w:szCs w:val="28"/>
        </w:rPr>
        <w:t xml:space="preserve">. Предоставление субсидий на осуществление капитальных вложений в объекты капитального строительства муниципальной собственности </w:t>
      </w:r>
      <w:r w:rsidR="00AA5CB1" w:rsidRPr="001F4671">
        <w:rPr>
          <w:b/>
          <w:sz w:val="28"/>
          <w:szCs w:val="28"/>
        </w:rPr>
        <w:t>Чугуевского</w:t>
      </w:r>
      <w:r w:rsidRPr="001F4671">
        <w:rPr>
          <w:b/>
          <w:sz w:val="28"/>
          <w:szCs w:val="28"/>
        </w:rPr>
        <w:t xml:space="preserve"> муниципального округа и приобретение объектов недвижимого имущества в муниципальную собственность</w:t>
      </w:r>
    </w:p>
    <w:p w14:paraId="5BE8F1A9" w14:textId="78F1D95F"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1. В бюджете округа бюджетным и автономным учреждениям, муниципальным унитарным предприятиям могут предусматриваться субсидии на осуществление указанными учреждениями и предприятиями капитальных вложений в объекты капитального строительства муниципальной собственности </w:t>
      </w:r>
      <w:r w:rsidR="00AA5CB1" w:rsidRPr="001F4671">
        <w:rPr>
          <w:sz w:val="28"/>
          <w:szCs w:val="28"/>
        </w:rPr>
        <w:t xml:space="preserve">Чугуевского </w:t>
      </w:r>
      <w:r w:rsidRPr="001F4671">
        <w:rPr>
          <w:sz w:val="28"/>
          <w:szCs w:val="28"/>
        </w:rPr>
        <w:t>муниципального округа или приобретение объектов недвижимого имущества в муниципальную собственность (далее в настоящей статье - капитальные вложения в объект муниципальной собственности) с последующим увеличением стоимости основных средств, находящихся на праве оперативного управления у этих учреждений и предприятий, или уставного фонда указанных предприятий, основанных на праве хозяйственного ведения, в соответствии с решениями, указанными в частях 2 и 3 настоящей статьи, с учетом положений статьи 179.1 Бюджетного кодекса Российской Федерации.</w:t>
      </w:r>
    </w:p>
    <w:p w14:paraId="128BBF2F" w14:textId="712D025A"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2. Принятие решений о предоставлении бюджетных ассигнований на осуществление за счет предусмотренных настоящей статьей субсидий из бюджета округа капитальных вложений в объекты собственности и предоставление указанных субсидий осуществляются в порядке, установленном администрацией </w:t>
      </w:r>
      <w:r w:rsidR="00AA5CB1" w:rsidRPr="001F4671">
        <w:rPr>
          <w:sz w:val="28"/>
          <w:szCs w:val="28"/>
        </w:rPr>
        <w:t xml:space="preserve">Чугуевского </w:t>
      </w:r>
      <w:r w:rsidRPr="001F4671">
        <w:rPr>
          <w:sz w:val="28"/>
          <w:szCs w:val="28"/>
        </w:rPr>
        <w:t>муниципального округа.</w:t>
      </w:r>
    </w:p>
    <w:p w14:paraId="163218F0"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3. В случае,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 решения о предоставлении субсидий на осуществление капитальных вложений в такие объекты капитального строительства муниципальной собственности принимаются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 а также утвержденного задания на проектирование.</w:t>
      </w:r>
    </w:p>
    <w:p w14:paraId="1AF35EC5" w14:textId="66C025D0"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lastRenderedPageBreak/>
        <w:t xml:space="preserve">Порядок принятия решений о предоставлении субсидий на подготовку обоснования инвестиций и проведение его технологического и ценового аудита из бюджета округа и порядок предоставления указанных субсидий, включая требования к соглашениям о предоставлении субсидий, срокам и условиям их предоставления, устанавливаются администрацией </w:t>
      </w:r>
      <w:r w:rsidR="00AA5CB1" w:rsidRPr="001F4671">
        <w:rPr>
          <w:sz w:val="28"/>
          <w:szCs w:val="28"/>
        </w:rPr>
        <w:t xml:space="preserve">Чугуевского </w:t>
      </w:r>
      <w:r w:rsidRPr="001F4671">
        <w:rPr>
          <w:sz w:val="28"/>
          <w:szCs w:val="28"/>
        </w:rPr>
        <w:t>муниципального округа.</w:t>
      </w:r>
    </w:p>
    <w:p w14:paraId="05876C29"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4. Предоставление предусмотренной настоящей статьей субсидии осуществляется в соответствии с соглашением о предоставлении субсидии, заключаемым между администрацией </w:t>
      </w:r>
      <w:r w:rsidR="00AA5CB1" w:rsidRPr="001F4671">
        <w:rPr>
          <w:sz w:val="28"/>
          <w:szCs w:val="28"/>
        </w:rPr>
        <w:t xml:space="preserve">Чугуевского </w:t>
      </w:r>
      <w:r w:rsidRPr="001F4671">
        <w:rPr>
          <w:sz w:val="28"/>
          <w:szCs w:val="28"/>
        </w:rPr>
        <w:t>муниципального округа, предоставляющей субсидию, и бюджетным или автономным учреждением, муниципальным унитарным предприятием (далее в настоящей статье - соглашение о предоставлении субсидии), на срок действия утвержденных лимитов бюджетных обязательств.</w:t>
      </w:r>
    </w:p>
    <w:p w14:paraId="374D0409"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Соглашение о предоставлении субсидии может быть заключено в отношении нескольких объектов капитального строительства муниципальной собственности и (или) объектов недвижимого имущества, приобретаемых в муниципальную собственность и должно содержать в том числе:</w:t>
      </w:r>
    </w:p>
    <w:p w14:paraId="20A0AE61"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цель предоставления субсидии и ее объем с разбивкой по годам в отношении каждого объекта, на строительство (реконструкцию, в том числе с элементами реставрации, техническое перевооружение) или приобретение которого предоставляется субсидия, с указанием его наименования, мощности, сроков строительства (реконструкции, в том числе с элементами реставрации, технического перевооружения) или приобретения, стоимости объекта, соответствующих решениям, указанным в пунктах 2 и 3 настоящей статьи, а также общего объема капитальных вложений в объект муниципальной собственности за счет всех источников финансового обеспечения, в том числе объема предоставляемой субсидии, соответствующих решениям, указанным в пунктах 2 и 3 настоящей статьи. В случае предоставления субсидии из федерального бюджета объем предоставляемой субсидии должен соответствовать объему бюджетных </w:t>
      </w:r>
      <w:r w:rsidRPr="001F4671">
        <w:rPr>
          <w:sz w:val="28"/>
          <w:szCs w:val="28"/>
        </w:rPr>
        <w:lastRenderedPageBreak/>
        <w:t>ассигнований на предоставление субсидии, определенному в соответствии со статьей 179.1 Бюджетного кодекса Российской Федерации;</w:t>
      </w:r>
    </w:p>
    <w:p w14:paraId="4F4E824C"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положения, устанавливающие права и обязанности сторон соглашения о предоставлении субсидии и порядок их взаимодействия при реализации указанного соглашения;</w:t>
      </w:r>
    </w:p>
    <w:p w14:paraId="11E98D41"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условие о соблюдении автономным учреждением, муниципальным унитарным предприятием при использовании субсидии положений,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47DCC2D1" w14:textId="29BFBC10"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положения, устанавливающие обязанность муниципального автономного учреждения, муниципального унитарного предприятия по открытию лицевого счета для учета операций с субсидиями соответственно в органе Федерального казначейства, или финансовом управлении</w:t>
      </w:r>
      <w:r w:rsidR="00080838">
        <w:rPr>
          <w:sz w:val="28"/>
          <w:szCs w:val="28"/>
        </w:rPr>
        <w:t xml:space="preserve"> администрации Чугуевского муниципального округа</w:t>
      </w:r>
      <w:r w:rsidRPr="001F4671">
        <w:rPr>
          <w:sz w:val="28"/>
          <w:szCs w:val="28"/>
        </w:rPr>
        <w:t xml:space="preserve">, а в случае направления администрацией </w:t>
      </w:r>
      <w:r w:rsidR="00080838">
        <w:rPr>
          <w:sz w:val="28"/>
          <w:szCs w:val="28"/>
        </w:rPr>
        <w:t>Чугуевского муниципального округа</w:t>
      </w:r>
      <w:r w:rsidR="00080838" w:rsidRPr="001F4671">
        <w:rPr>
          <w:sz w:val="28"/>
          <w:szCs w:val="28"/>
        </w:rPr>
        <w:t xml:space="preserve"> </w:t>
      </w:r>
      <w:r w:rsidRPr="001F4671">
        <w:rPr>
          <w:sz w:val="28"/>
          <w:szCs w:val="28"/>
        </w:rPr>
        <w:t>в орган Федерального казначейства обращения в соответствии со статьей 220.2 Бюджетного кодекса Российской Федерации - в органе Федерального казначейства в порядке, установленном Федеральным казначейством;</w:t>
      </w:r>
    </w:p>
    <w:p w14:paraId="7B2A9B59"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сроки (порядок определения сроков) перечисления субсидии, а также положения, устанавливающие обязанность перечисления субсидии на лицевой счет, указанный в абзаце шестом настоящего пункта;</w:t>
      </w:r>
    </w:p>
    <w:p w14:paraId="2C9693DA"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положения, устанавливающие право получателя бюджетных средств, предоставляющего субсидию, на проведение проверок соблюдения бюджетным или автономным учреждением, муниципальным унитарным предприятием условий, установленных соглашением о предоставлении субсидии;</w:t>
      </w:r>
    </w:p>
    <w:p w14:paraId="27B2E90A"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порядок возврата бюджетным или автономным учреждением, муниципальным унитарным предприятием средств в объеме остатка неиспользованной на начало очередного финансового года ранее перечисленной этому учреждению, предприятию субсидии в случае </w:t>
      </w:r>
      <w:r w:rsidRPr="001F4671">
        <w:rPr>
          <w:sz w:val="28"/>
          <w:szCs w:val="28"/>
        </w:rPr>
        <w:lastRenderedPageBreak/>
        <w:t xml:space="preserve">отсутствия принятого в порядке, установленном администрацией </w:t>
      </w:r>
      <w:r w:rsidR="00BD0366" w:rsidRPr="001F4671">
        <w:rPr>
          <w:sz w:val="28"/>
          <w:szCs w:val="28"/>
        </w:rPr>
        <w:t>Чугуевского</w:t>
      </w:r>
      <w:r w:rsidRPr="001F4671">
        <w:rPr>
          <w:sz w:val="28"/>
          <w:szCs w:val="28"/>
        </w:rPr>
        <w:t xml:space="preserve"> муниципального округа, решения получателя бюджетных средств, предоставляющего субсидию, о наличии потребности направления этих средств на цели предоставления субсидии;</w:t>
      </w:r>
    </w:p>
    <w:p w14:paraId="15A2EC1E"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порядок возврата сумм, использованных бюджетным или автономным учреждением, муниципальным унитарным предприятием, в случае установления по результатам проверок фактов нарушения этим учреждением, предприятием целей и условий, определенных соглашением о предоставлении субсидии;</w:t>
      </w:r>
    </w:p>
    <w:p w14:paraId="2648F951"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положения, предусматривающие приостановление предоставления субсидии либо сокращение объема предоставляемой субсидии в связи с нарушением бюджетным или автономным учреждением, муниципальным унитарным предприятием условия о софинансировании капитальных вложений в объект муниципальной собственности за счет иных источников, в случае, если соглашением о предоставлении субсидии предусмотрено указанное условие;</w:t>
      </w:r>
    </w:p>
    <w:p w14:paraId="589157AA"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порядок и сроки представления отчетности об использовании субсидии бюджетным или автономным учреждением, муниципальным унитарным предприятием;</w:t>
      </w:r>
    </w:p>
    <w:p w14:paraId="5ADCFA49"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случаи и порядок внесения изменений в соглашение о предоставлении субсидии, в том числе в случае уменьшения получателю бюджетных средств ранее доведенных в установленном порядке лимитов бюджетных обязательств на предоставление субсидии, а также случаи и порядок досрочного прекращения соглашения о предоставлении субсидии.</w:t>
      </w:r>
    </w:p>
    <w:p w14:paraId="6A7AA114" w14:textId="1623B3A3"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Решением администрации </w:t>
      </w:r>
      <w:r w:rsidR="000B0ADF" w:rsidRPr="001F4671">
        <w:rPr>
          <w:sz w:val="28"/>
          <w:szCs w:val="28"/>
        </w:rPr>
        <w:t xml:space="preserve">Чугуевского </w:t>
      </w:r>
      <w:r w:rsidRPr="001F4671">
        <w:rPr>
          <w:sz w:val="28"/>
          <w:szCs w:val="28"/>
        </w:rPr>
        <w:t>муниципального округа, получателям бюджетных средств может быть предоставлено право заключать соглашения о предоставлении субсидий на срок реализации соответствующих решений, превышающий срок действия утвержденных получателю бюджетных средств лимитов бюджетных обязательств на предоставление субсидий.</w:t>
      </w:r>
    </w:p>
    <w:p w14:paraId="7D825EF1" w14:textId="7A065884"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lastRenderedPageBreak/>
        <w:t xml:space="preserve">Порядок взыскания средств в объеме остатка неиспользованной на начало очередного финансового года субсидии при отсутствии решения получателя бюджетных средств, предоставившего субсидию, о наличии потребности направления этих средств на цели предоставления субсидии устанавливается финансовым управлением </w:t>
      </w:r>
      <w:r w:rsidR="00080838">
        <w:rPr>
          <w:sz w:val="28"/>
          <w:szCs w:val="28"/>
        </w:rPr>
        <w:t xml:space="preserve">администрации Чугуевского муниципального округа </w:t>
      </w:r>
      <w:r w:rsidRPr="001F4671">
        <w:rPr>
          <w:sz w:val="28"/>
          <w:szCs w:val="28"/>
        </w:rPr>
        <w:t>с учетом общих требований, установленных Министерством финансов Российской Федерации.</w:t>
      </w:r>
    </w:p>
    <w:p w14:paraId="0D814C39"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5. В договоры, заключенные в целях строительства (реконструкции, в том числе с элементами реставрации, технического перевооружения) объектов капитального строительства собственности </w:t>
      </w:r>
      <w:r w:rsidR="000B0ADF" w:rsidRPr="001F4671">
        <w:rPr>
          <w:sz w:val="28"/>
          <w:szCs w:val="28"/>
        </w:rPr>
        <w:t xml:space="preserve">Чугуевского </w:t>
      </w:r>
      <w:r w:rsidRPr="001F4671">
        <w:rPr>
          <w:sz w:val="28"/>
          <w:szCs w:val="28"/>
        </w:rPr>
        <w:t>муниципального округа или приобретения объектов недвижимого имущества в муниципальную собственность, подлежащие оплате за счет предусмотренной настоящей статьей субсидии, включается условие о возможности изменения размера и (или) сроков оплаты и (или) объема работ в случае уменьшения ранее доведенных в установленном порядке лимитов бюджетных обязательств на предоставление субсидии.</w:t>
      </w:r>
    </w:p>
    <w:p w14:paraId="3455E62C"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Сторона договора, предусмотренного настоящим пунктом, вправе потребовать от бюджетного или автономного учреждения, муниципального унитарного предприятия возмещения понесенного реального ущерба, непосредственно обусловленного изменениями условий указанного договора.</w:t>
      </w:r>
    </w:p>
    <w:p w14:paraId="5E6BFA0D" w14:textId="781C8D43"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6. Соглашения о предоставлении субсидий в отношении объектов, срок строительства (реконструкции, в том числе с элементами реставрации, технического перевооружения) или приобретения которых превышает срок действия лимитов бюджетных обязательств, утвержденных на предоставление предусмотренных настоящей статьей субсидий, заключаются на срок реализации решений, указанных в </w:t>
      </w:r>
      <w:r w:rsidR="00080838">
        <w:rPr>
          <w:sz w:val="28"/>
          <w:szCs w:val="28"/>
        </w:rPr>
        <w:t>пунктах</w:t>
      </w:r>
      <w:r w:rsidRPr="001F4671">
        <w:rPr>
          <w:sz w:val="28"/>
          <w:szCs w:val="28"/>
        </w:rPr>
        <w:t xml:space="preserve"> 2 и 3 настоящей статьи с учетом положений абзаца четырнадцатого пункта 4 настоящей статьи.</w:t>
      </w:r>
    </w:p>
    <w:p w14:paraId="6F64BD48" w14:textId="5822CEC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7. В случае признания утратившими силу положений нормативного правового акта Думы </w:t>
      </w:r>
      <w:r w:rsidR="000B0ADF" w:rsidRPr="001F4671">
        <w:rPr>
          <w:sz w:val="28"/>
          <w:szCs w:val="28"/>
        </w:rPr>
        <w:t xml:space="preserve">Чугуевского </w:t>
      </w:r>
      <w:r w:rsidRPr="001F4671">
        <w:rPr>
          <w:sz w:val="28"/>
          <w:szCs w:val="28"/>
        </w:rPr>
        <w:t xml:space="preserve">муниципального округа о бюджете </w:t>
      </w:r>
      <w:r w:rsidR="00080838">
        <w:rPr>
          <w:sz w:val="28"/>
          <w:szCs w:val="28"/>
        </w:rPr>
        <w:t xml:space="preserve">округа </w:t>
      </w:r>
      <w:r w:rsidRPr="001F4671">
        <w:rPr>
          <w:sz w:val="28"/>
          <w:szCs w:val="28"/>
        </w:rPr>
        <w:t xml:space="preserve">на текущий финансовый год и плановый период в части, относящейся к плановому периоду, бюджетное или автономное учреждение, муниципальное </w:t>
      </w:r>
      <w:r w:rsidRPr="001F4671">
        <w:rPr>
          <w:sz w:val="28"/>
          <w:szCs w:val="28"/>
        </w:rPr>
        <w:lastRenderedPageBreak/>
        <w:t>унитарное предприятие вправе не принимать решение о расторжении предусмотренных настоящим пунктом договоров, подлежащих оплате в плановом периоде, при условии заключения дополнительных соглашений к указанным договорам, определяющих условия их исполнения в плановом периоде.</w:t>
      </w:r>
    </w:p>
    <w:p w14:paraId="06BE56F7"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8. Не допускается при исполнении соответствующего бюджета предоставление предусмотренных настоящей статьей субсидий в отношении объектов капитального строительства или объектов недвижимого имущества муниципальной собственности, по которым принято решение о подготовке и реализации бюджетных инвестиций в объекты муниципальной собственности, за исключением случая, указанного в абзаце втором настоящего пункта.</w:t>
      </w:r>
    </w:p>
    <w:p w14:paraId="4F1AF31C" w14:textId="4A637B2A"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При исполнении бюджета округа допускается предоставление субсидий на осуществление капитальных вложений в объекты муниципальной собственности, указанные в абзаце первом настоящего пункта, в случае изменения в установленном порядке типа казенного учреждения, являющегося муниципальным заказчиком при осуществлении бюджетных инвестиций, на бюджетное или автономное учреждение или изменения его организационно-правовой формы на муниципальное унитарное предприятие после внесения соответствующих изменений в решение о подготовке и реализации бюджетных инвестиций в указанные объекты с внесением изменений в ранее заключенные казенным учреждением муниципальные контракты в части замены стороны договора - казенного учреждения на бюджетное или автономное учреждение, муниципальное унитарное предприятие и вида договора - муниципального контракта на гражданско-правовой договор бюджетного или автономного учреждения, муниципального унитарного предприятия.</w:t>
      </w:r>
    </w:p>
    <w:p w14:paraId="57ED478C" w14:textId="6CA083C9" w:rsidR="00DB4E16" w:rsidRPr="001F4671" w:rsidRDefault="00DB4E16" w:rsidP="008C2C49">
      <w:pPr>
        <w:pStyle w:val="a5"/>
        <w:spacing w:before="0" w:beforeAutospacing="0" w:after="240" w:afterAutospacing="0"/>
        <w:ind w:firstLine="708"/>
        <w:jc w:val="both"/>
        <w:rPr>
          <w:b/>
          <w:sz w:val="28"/>
          <w:szCs w:val="28"/>
        </w:rPr>
      </w:pPr>
      <w:r w:rsidRPr="001F4671">
        <w:rPr>
          <w:b/>
          <w:sz w:val="28"/>
          <w:szCs w:val="28"/>
        </w:rPr>
        <w:t xml:space="preserve">Статья </w:t>
      </w:r>
      <w:r w:rsidR="00370BE7" w:rsidRPr="001F4671">
        <w:rPr>
          <w:b/>
          <w:sz w:val="28"/>
          <w:szCs w:val="28"/>
        </w:rPr>
        <w:t>6.12</w:t>
      </w:r>
      <w:r w:rsidRPr="001F4671">
        <w:rPr>
          <w:b/>
          <w:sz w:val="28"/>
          <w:szCs w:val="28"/>
        </w:rPr>
        <w:t>. Предоставление субсидий в целях финансового обеспечения исполнения муниципального социального заказа на оказание муниципальных услуг в социальной сфере</w:t>
      </w:r>
    </w:p>
    <w:p w14:paraId="44DE9F8C" w14:textId="6578D00C"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1. В бюджете округа могут предусматриваться субсидии юридическим лицам, индивидуальным предпринимателям, а также физическим лицам - </w:t>
      </w:r>
      <w:r w:rsidRPr="001F4671">
        <w:rPr>
          <w:sz w:val="28"/>
          <w:szCs w:val="28"/>
        </w:rPr>
        <w:lastRenderedPageBreak/>
        <w:t xml:space="preserve">производителям товаров, работ, услуг в целях финансового обеспечения исполнения муниципального социального заказа на оказание муниципальных услуг в социальной сфере в соответствии с Федеральным законом от 13 июля 2020 года </w:t>
      </w:r>
      <w:r w:rsidR="00231D29" w:rsidRPr="001F4671">
        <w:rPr>
          <w:sz w:val="28"/>
          <w:szCs w:val="28"/>
        </w:rPr>
        <w:t>№</w:t>
      </w:r>
      <w:r w:rsidRPr="001F4671">
        <w:rPr>
          <w:sz w:val="28"/>
          <w:szCs w:val="28"/>
        </w:rPr>
        <w:t xml:space="preserve"> 189-ФЗ </w:t>
      </w:r>
      <w:r w:rsidR="00231D29" w:rsidRPr="001F4671">
        <w:rPr>
          <w:sz w:val="28"/>
          <w:szCs w:val="28"/>
        </w:rPr>
        <w:t>«</w:t>
      </w:r>
      <w:r w:rsidRPr="001F4671">
        <w:rPr>
          <w:sz w:val="28"/>
          <w:szCs w:val="28"/>
        </w:rPr>
        <w:t>О государственном (муниципальном) социальном заказе на оказание государственных (муниципальных) услуг в социальной сфере</w:t>
      </w:r>
      <w:r w:rsidR="00231D29" w:rsidRPr="001F4671">
        <w:rPr>
          <w:sz w:val="28"/>
          <w:szCs w:val="28"/>
        </w:rPr>
        <w:t>»</w:t>
      </w:r>
      <w:r w:rsidRPr="001F4671">
        <w:rPr>
          <w:sz w:val="28"/>
          <w:szCs w:val="28"/>
        </w:rPr>
        <w:t xml:space="preserve"> и принятыми в соответствии с ним иными нормативными правовыми актами Российской Федерации:</w:t>
      </w:r>
    </w:p>
    <w:p w14:paraId="2B9BA7F6"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1) на финансовое обеспечение выполнения бюджетными и автономными учреждениями муниципального задания, предусмотренного статьей 16 настоящего положения;</w:t>
      </w:r>
    </w:p>
    <w:p w14:paraId="0D8743A4"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2) на оплату соглашения об оказании муниципальных услуг в социальной сфере, заключенного по результатам конкурса;</w:t>
      </w:r>
    </w:p>
    <w:p w14:paraId="193A91B2"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3) на оплату соглашения о финансовом обеспечении (возмещении)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p>
    <w:p w14:paraId="76F40618"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2. Предоставление субсидий, предусмотренных подпунктами 2 и 3 пункта 1 настоящей статьи, из бюджета округа осуществляется в порядке, установленном администрацией </w:t>
      </w:r>
      <w:r w:rsidR="00231D29" w:rsidRPr="001F4671">
        <w:rPr>
          <w:sz w:val="28"/>
          <w:szCs w:val="28"/>
        </w:rPr>
        <w:t xml:space="preserve">Чугуевского </w:t>
      </w:r>
      <w:r w:rsidRPr="001F4671">
        <w:rPr>
          <w:sz w:val="28"/>
          <w:szCs w:val="28"/>
        </w:rPr>
        <w:t xml:space="preserve">муниципального округа, на основании соглашений, заключенных по результатам отбора исполнителей муниципальных услуг в социальной сфере в соответствии с Федеральным законом </w:t>
      </w:r>
      <w:r w:rsidR="00231D29" w:rsidRPr="001F4671">
        <w:rPr>
          <w:sz w:val="28"/>
          <w:szCs w:val="28"/>
        </w:rPr>
        <w:t>«</w:t>
      </w:r>
      <w:r w:rsidRPr="001F4671">
        <w:rPr>
          <w:sz w:val="28"/>
          <w:szCs w:val="28"/>
        </w:rPr>
        <w:t>О государственном (муниципальном) социальном заказе на оказание государственных (муниципальных) услуг в социальной сфере</w:t>
      </w:r>
      <w:r w:rsidR="00231D29" w:rsidRPr="001F4671">
        <w:rPr>
          <w:sz w:val="28"/>
          <w:szCs w:val="28"/>
        </w:rPr>
        <w:t>»</w:t>
      </w:r>
      <w:r w:rsidRPr="001F4671">
        <w:rPr>
          <w:sz w:val="28"/>
          <w:szCs w:val="28"/>
        </w:rPr>
        <w:t xml:space="preserve"> и принятыми в соответствии с ним иными нормативными правовыми актами Российской Федерации.</w:t>
      </w:r>
    </w:p>
    <w:p w14:paraId="0A9ABBE9"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3. Соглашения, предусмотренные настоящей статьей, заключаются на срок оказания муниципальной услуги в социальной сфере, указанный в муниципальном социальном заказе на оказание муниципальных услуг в социальной сфере, если иной срок не установлен в соответствии с Федеральным законом от 13 июля 2020 года </w:t>
      </w:r>
      <w:r w:rsidR="00231D29" w:rsidRPr="001F4671">
        <w:rPr>
          <w:sz w:val="28"/>
          <w:szCs w:val="28"/>
        </w:rPr>
        <w:t>№</w:t>
      </w:r>
      <w:r w:rsidRPr="001F4671">
        <w:rPr>
          <w:sz w:val="28"/>
          <w:szCs w:val="28"/>
        </w:rPr>
        <w:t xml:space="preserve"> 189-ФЗ </w:t>
      </w:r>
      <w:r w:rsidR="00231D29" w:rsidRPr="001F4671">
        <w:rPr>
          <w:sz w:val="28"/>
          <w:szCs w:val="28"/>
        </w:rPr>
        <w:t>«</w:t>
      </w:r>
      <w:r w:rsidRPr="001F4671">
        <w:rPr>
          <w:sz w:val="28"/>
          <w:szCs w:val="28"/>
        </w:rPr>
        <w:t xml:space="preserve">О государственном (муниципальном) социальном заказе на оказание государственных </w:t>
      </w:r>
      <w:r w:rsidRPr="001F4671">
        <w:rPr>
          <w:sz w:val="28"/>
          <w:szCs w:val="28"/>
        </w:rPr>
        <w:lastRenderedPageBreak/>
        <w:t>(муниципальных) услуг в социальной сфере</w:t>
      </w:r>
      <w:r w:rsidR="00231D29" w:rsidRPr="001F4671">
        <w:rPr>
          <w:sz w:val="28"/>
          <w:szCs w:val="28"/>
        </w:rPr>
        <w:t>»</w:t>
      </w:r>
      <w:r w:rsidRPr="001F4671">
        <w:rPr>
          <w:sz w:val="28"/>
          <w:szCs w:val="28"/>
        </w:rPr>
        <w:t xml:space="preserve"> субсидий, предусмотренных подпунктами 2 и 3 пункта 1 настоящей статьи.</w:t>
      </w:r>
    </w:p>
    <w:p w14:paraId="6D27906A"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4. Не использованные в отчетном финансовом году остатки субсидий, предоставляемых в соответствии с соглашениями, предусмотренными подпунктами 2 и 3 пункта 1 настоящей статьи, остаются в распоряжении исполнителей муниципальных услуг в социальной сфере при условии соблюдения ими условий, установленных такими соглашениями.</w:t>
      </w:r>
    </w:p>
    <w:p w14:paraId="21DC2A3F" w14:textId="0DC757EB" w:rsidR="00DB4E16" w:rsidRPr="001F4671" w:rsidRDefault="00DB4E16" w:rsidP="008C2C49">
      <w:pPr>
        <w:pStyle w:val="a5"/>
        <w:spacing w:before="0" w:beforeAutospacing="0"/>
        <w:ind w:firstLine="708"/>
        <w:jc w:val="both"/>
        <w:rPr>
          <w:b/>
          <w:sz w:val="28"/>
          <w:szCs w:val="28"/>
        </w:rPr>
      </w:pPr>
      <w:r w:rsidRPr="001F4671">
        <w:rPr>
          <w:b/>
          <w:sz w:val="28"/>
          <w:szCs w:val="28"/>
        </w:rPr>
        <w:t xml:space="preserve">Статья </w:t>
      </w:r>
      <w:r w:rsidR="00370BE7" w:rsidRPr="001F4671">
        <w:rPr>
          <w:b/>
          <w:sz w:val="28"/>
          <w:szCs w:val="28"/>
        </w:rPr>
        <w:t>6.13</w:t>
      </w:r>
      <w:r w:rsidRPr="001F4671">
        <w:rPr>
          <w:b/>
          <w:sz w:val="28"/>
          <w:szCs w:val="28"/>
        </w:rPr>
        <w:t>. Унификация и стандартизация предоставления субсидий юридическим лицам, индивидуальным предпринимателям, физическим лицам - производителям товаров, работ, услуг</w:t>
      </w:r>
    </w:p>
    <w:p w14:paraId="164D708E" w14:textId="183A4BDF"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1. Информация о субсидиях юридическим лицам, индивидуальным предпринимателям, физическим лицам - производителям товаров, работ, услуг, включая гранты в форме субсидий, предоставляемых в соответствии с пунктами 1 и 7 статьи 78 Бюджетного кодекса Российской Федерации, пунктами 2 и 4 статьи 78.1 Бюджетного кодекса Российской Федерации, в том числе предусмотренных нормативным правовым актом о бюджете </w:t>
      </w:r>
      <w:r w:rsidR="00080838">
        <w:rPr>
          <w:sz w:val="28"/>
          <w:szCs w:val="28"/>
        </w:rPr>
        <w:t xml:space="preserve">округа </w:t>
      </w:r>
      <w:r w:rsidRPr="001F4671">
        <w:rPr>
          <w:sz w:val="28"/>
          <w:szCs w:val="28"/>
        </w:rPr>
        <w:t>(нормативным правовым актом о внесении изменений в нормативный правовой акт о бюджете</w:t>
      </w:r>
      <w:r w:rsidR="00080838">
        <w:rPr>
          <w:sz w:val="28"/>
          <w:szCs w:val="28"/>
        </w:rPr>
        <w:t xml:space="preserve"> округа</w:t>
      </w:r>
      <w:r w:rsidRPr="001F4671">
        <w:rPr>
          <w:sz w:val="28"/>
          <w:szCs w:val="28"/>
        </w:rPr>
        <w:t xml:space="preserve">), размещается на едином портале бюджетной системы Российской Федерации в информационно-телекоммуникационной сети </w:t>
      </w:r>
      <w:r w:rsidR="00231D29" w:rsidRPr="001F4671">
        <w:rPr>
          <w:sz w:val="28"/>
          <w:szCs w:val="28"/>
        </w:rPr>
        <w:t>«</w:t>
      </w:r>
      <w:r w:rsidRPr="001F4671">
        <w:rPr>
          <w:sz w:val="28"/>
          <w:szCs w:val="28"/>
        </w:rPr>
        <w:t>Интернет</w:t>
      </w:r>
      <w:r w:rsidR="00231D29" w:rsidRPr="001F4671">
        <w:rPr>
          <w:sz w:val="28"/>
          <w:szCs w:val="28"/>
        </w:rPr>
        <w:t>»</w:t>
      </w:r>
      <w:r w:rsidRPr="001F4671">
        <w:rPr>
          <w:sz w:val="28"/>
          <w:szCs w:val="28"/>
        </w:rPr>
        <w:t xml:space="preserve"> в соответствии с порядком размещения такой информации, установленным Министерством финансов Российской Федерации.</w:t>
      </w:r>
    </w:p>
    <w:p w14:paraId="33E3BDDF"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2. Получатели субсидий, указанных в пункте 1 настоящей статьи, определяются:</w:t>
      </w:r>
    </w:p>
    <w:p w14:paraId="42F7D606" w14:textId="0F7D5AA5"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1) в соответствии с федеральными законами, нормативным правовым актом о бюджете округа, решениями главы </w:t>
      </w:r>
      <w:r w:rsidR="00BD0366" w:rsidRPr="001F4671">
        <w:rPr>
          <w:sz w:val="28"/>
          <w:szCs w:val="28"/>
        </w:rPr>
        <w:t xml:space="preserve">Чугуевского </w:t>
      </w:r>
      <w:r w:rsidRPr="001F4671">
        <w:rPr>
          <w:sz w:val="28"/>
          <w:szCs w:val="28"/>
        </w:rPr>
        <w:t xml:space="preserve">муниципального округа, решениями, принимаемыми администрацией </w:t>
      </w:r>
      <w:r w:rsidR="00BD0366" w:rsidRPr="001F4671">
        <w:rPr>
          <w:sz w:val="28"/>
          <w:szCs w:val="28"/>
        </w:rPr>
        <w:t xml:space="preserve">Чугуевского </w:t>
      </w:r>
      <w:r w:rsidRPr="001F4671">
        <w:rPr>
          <w:sz w:val="28"/>
          <w:szCs w:val="28"/>
        </w:rPr>
        <w:t xml:space="preserve">муниципального округа в целях использования резервного фонда администрации </w:t>
      </w:r>
      <w:r w:rsidR="00231D29" w:rsidRPr="001F4671">
        <w:rPr>
          <w:sz w:val="28"/>
          <w:szCs w:val="28"/>
        </w:rPr>
        <w:t xml:space="preserve">Чугуевского </w:t>
      </w:r>
      <w:r w:rsidRPr="001F4671">
        <w:rPr>
          <w:sz w:val="28"/>
          <w:szCs w:val="28"/>
        </w:rPr>
        <w:t>муниципального округа;</w:t>
      </w:r>
    </w:p>
    <w:p w14:paraId="38DA7EFE"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2) по результатам проведения отбора получателей субсидий.</w:t>
      </w:r>
    </w:p>
    <w:p w14:paraId="3146B5CF"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3. Отбор получателей субсидий, указанных в пункте 1 настоящей статьи, осуществляется на конкурентной основе следующими способами:</w:t>
      </w:r>
    </w:p>
    <w:p w14:paraId="00B99062"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lastRenderedPageBreak/>
        <w:t>1) запрос предложений - проведение отбора получателей субсидий исходя из соответствия участников отбора получателей субсидий категориям и (или) критериям и очередности поступления предложений (заявок) на участие в отборе получателей субсидий;</w:t>
      </w:r>
    </w:p>
    <w:p w14:paraId="69E4AC55"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2) конкурс - проведение отбора получателей субсидий исходя из наилучших условий достижения результатов предоставления субсидий.</w:t>
      </w:r>
    </w:p>
    <w:p w14:paraId="04B42395" w14:textId="570B1AFF"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4. Отбор получателей субсидий, указанных в пункте 1 настоящей статьи, предоставляемых из бюджета округа, осуществляется в соответствии с порядком, установленным Правительством Российской Федерации, за исключением случая, указанного в абзаце втором настоящего пункта.</w:t>
      </w:r>
    </w:p>
    <w:p w14:paraId="0DC5BCE2" w14:textId="6017852C"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В случае принятия администрацией </w:t>
      </w:r>
      <w:r w:rsidR="00231D29" w:rsidRPr="001F4671">
        <w:rPr>
          <w:sz w:val="28"/>
          <w:szCs w:val="28"/>
        </w:rPr>
        <w:t xml:space="preserve">Чугуевского </w:t>
      </w:r>
      <w:r w:rsidRPr="001F4671">
        <w:rPr>
          <w:sz w:val="28"/>
          <w:szCs w:val="28"/>
        </w:rPr>
        <w:t xml:space="preserve">муниципального округа решения отбор получателей субсидий, указанных в пункте 1 настоящей статьи, предоставляемых из бюджета округа, осуществляется в порядке, определенном нормативными правовыми актами администрации </w:t>
      </w:r>
      <w:r w:rsidR="00231D29" w:rsidRPr="001F4671">
        <w:rPr>
          <w:sz w:val="28"/>
          <w:szCs w:val="28"/>
        </w:rPr>
        <w:t xml:space="preserve">Чугуевского </w:t>
      </w:r>
      <w:r w:rsidRPr="001F4671">
        <w:rPr>
          <w:sz w:val="28"/>
          <w:szCs w:val="28"/>
        </w:rPr>
        <w:t>муниципального округа, которые должны соответствовать общим требованиям, установленным Правительством Российской Федерации в соответствии с пунктом 3 статьи 78 Бюджетного кодекса Российской Федерации.</w:t>
      </w:r>
    </w:p>
    <w:p w14:paraId="22D1F432" w14:textId="77777777" w:rsidR="001E6BC1" w:rsidRDefault="00DB4E16" w:rsidP="001E6BC1">
      <w:pPr>
        <w:pStyle w:val="a5"/>
        <w:spacing w:before="0" w:beforeAutospacing="0" w:after="0" w:afterAutospacing="0" w:line="360" w:lineRule="auto"/>
        <w:ind w:firstLine="708"/>
        <w:jc w:val="both"/>
        <w:rPr>
          <w:sz w:val="28"/>
          <w:szCs w:val="28"/>
        </w:rPr>
      </w:pPr>
      <w:r w:rsidRPr="001F4671">
        <w:rPr>
          <w:sz w:val="28"/>
          <w:szCs w:val="28"/>
        </w:rPr>
        <w:t>5. В случае, если информация о субсидиях и (или) получателях субсидий содержит сведения, составляющие государственную тайну, или является информацией ограниченного доступа, положения пункта 1 настоящей статьи не применяются.</w:t>
      </w:r>
    </w:p>
    <w:p w14:paraId="61136284" w14:textId="3FFD22AB" w:rsidR="00A92DEB" w:rsidRPr="00A92DEB" w:rsidRDefault="00A92DEB" w:rsidP="00A92DEB">
      <w:pPr>
        <w:pStyle w:val="a5"/>
        <w:spacing w:before="0" w:beforeAutospacing="0" w:after="0" w:afterAutospacing="0" w:line="360" w:lineRule="auto"/>
        <w:ind w:firstLine="709"/>
        <w:jc w:val="both"/>
        <w:rPr>
          <w:b/>
          <w:sz w:val="28"/>
          <w:szCs w:val="28"/>
        </w:rPr>
      </w:pPr>
      <w:r w:rsidRPr="00A92DEB">
        <w:rPr>
          <w:b/>
          <w:sz w:val="28"/>
          <w:szCs w:val="28"/>
        </w:rPr>
        <w:t>Статья 6.14. Межбюджетные трансферты, предоставляемые из бюджета округа</w:t>
      </w:r>
    </w:p>
    <w:p w14:paraId="25CFE4B1" w14:textId="297D3E37" w:rsidR="00A92DEB" w:rsidRDefault="00A92DEB" w:rsidP="00A92DEB">
      <w:pPr>
        <w:pStyle w:val="a5"/>
        <w:spacing w:before="0" w:beforeAutospacing="0" w:after="0" w:afterAutospacing="0" w:line="360" w:lineRule="auto"/>
        <w:ind w:firstLine="709"/>
        <w:jc w:val="both"/>
        <w:rPr>
          <w:sz w:val="28"/>
          <w:szCs w:val="28"/>
        </w:rPr>
      </w:pPr>
      <w:r w:rsidRPr="00A92DEB">
        <w:rPr>
          <w:sz w:val="28"/>
          <w:szCs w:val="28"/>
        </w:rPr>
        <w:t>Межбюджетные трансферты из бюджета округа предоставляются в форме субсидий бюджетам субъектов Российской Федерации в случаях, установленных статьей 142.2 Бюджетного</w:t>
      </w:r>
      <w:r>
        <w:rPr>
          <w:sz w:val="28"/>
          <w:szCs w:val="28"/>
        </w:rPr>
        <w:t xml:space="preserve"> кодекса Российской Федерации.</w:t>
      </w:r>
    </w:p>
    <w:p w14:paraId="78212016" w14:textId="1FBFF976" w:rsidR="00DA2CF7" w:rsidRPr="001F4671" w:rsidRDefault="00DA2CF7" w:rsidP="001E6BC1">
      <w:pPr>
        <w:pStyle w:val="a5"/>
        <w:spacing w:before="0" w:beforeAutospacing="0" w:after="0" w:afterAutospacing="0" w:line="360" w:lineRule="auto"/>
        <w:ind w:firstLine="708"/>
        <w:jc w:val="both"/>
        <w:rPr>
          <w:b/>
          <w:sz w:val="28"/>
          <w:szCs w:val="28"/>
        </w:rPr>
      </w:pPr>
      <w:r w:rsidRPr="001F4671">
        <w:rPr>
          <w:b/>
          <w:sz w:val="28"/>
          <w:szCs w:val="28"/>
        </w:rPr>
        <w:t xml:space="preserve">Статья </w:t>
      </w:r>
      <w:r w:rsidR="00370BE7" w:rsidRPr="001F4671">
        <w:rPr>
          <w:b/>
          <w:sz w:val="28"/>
          <w:szCs w:val="28"/>
        </w:rPr>
        <w:t>7</w:t>
      </w:r>
      <w:r w:rsidRPr="001F4671">
        <w:rPr>
          <w:b/>
          <w:sz w:val="28"/>
          <w:szCs w:val="28"/>
        </w:rPr>
        <w:t>. Бюджетные инвестиции в объекты муниципальной собственности Чугуевского муниципального округа</w:t>
      </w:r>
    </w:p>
    <w:p w14:paraId="29D8D81E" w14:textId="015CCF57" w:rsidR="00DA2CF7" w:rsidRPr="001F4671" w:rsidRDefault="00DA2CF7" w:rsidP="008C2C49">
      <w:pPr>
        <w:pStyle w:val="a5"/>
        <w:spacing w:before="0" w:beforeAutospacing="0" w:after="0" w:afterAutospacing="0" w:line="360" w:lineRule="auto"/>
        <w:ind w:firstLine="708"/>
        <w:jc w:val="both"/>
        <w:rPr>
          <w:sz w:val="28"/>
          <w:szCs w:val="28"/>
        </w:rPr>
      </w:pPr>
      <w:r w:rsidRPr="001F4671">
        <w:rPr>
          <w:sz w:val="28"/>
          <w:szCs w:val="28"/>
        </w:rPr>
        <w:t xml:space="preserve">1. В бюджете округа, в том числе в рамках муниципальных программ Чугуевского муниципального округа, могут предусматриваться бюджетные </w:t>
      </w:r>
      <w:r w:rsidRPr="001F4671">
        <w:rPr>
          <w:sz w:val="28"/>
          <w:szCs w:val="28"/>
        </w:rPr>
        <w:lastRenderedPageBreak/>
        <w:t>ассигнования на осуществление бюджетных инвестиций в форме капитальных вложений в объекты муниципальной собственности Чугуевского муниципального округа в соответствии с решениями о подготовке и реализации бюджетных инвестиций в объекты муниципальной собственности Чугуевского муниципального округа, принятыми в порядке, установленном администрацией Чугуевского муниципального округа, с учетом положений статьи 179.1 Бюджетного кодекса Российской Федерации.</w:t>
      </w:r>
    </w:p>
    <w:p w14:paraId="7EE7AE91" w14:textId="77777777" w:rsidR="00DA2CF7" w:rsidRPr="001F4671" w:rsidRDefault="00DA2CF7" w:rsidP="008C2C49">
      <w:pPr>
        <w:pStyle w:val="a5"/>
        <w:spacing w:before="0" w:beforeAutospacing="0" w:after="0" w:afterAutospacing="0" w:line="360" w:lineRule="auto"/>
        <w:ind w:firstLine="708"/>
        <w:jc w:val="both"/>
        <w:rPr>
          <w:sz w:val="28"/>
          <w:szCs w:val="28"/>
        </w:rPr>
      </w:pPr>
      <w:r w:rsidRPr="001F4671">
        <w:rPr>
          <w:sz w:val="28"/>
          <w:szCs w:val="28"/>
        </w:rPr>
        <w:t>2. Объекты капитального строительства, созданные в результате осуществления бюджетных инвестиций, или объекты недвижимого имущества, приобретенные в собственность Чугуевского муниципального округа в результате осуществления бюджетных инвестиций, закрепляются в установленном порядке на праве оперативного управления или хозяйственного ведения за муниципальными учреждениями, муниципальными унитарными предприятиями с последующим увеличением стоимости основных средств, находящихся на праве оперативного управления у муниципальных учреждений и муниципальных унитарных предприятий, или уставного фонда указанных предприятий, основанных на праве хозяйственного ведения, либо включаются в состав казны Чугуевского муниципального округа.</w:t>
      </w:r>
    </w:p>
    <w:p w14:paraId="1920EF4F" w14:textId="77777777" w:rsidR="00DA2CF7" w:rsidRPr="001F4671" w:rsidRDefault="00DA2CF7" w:rsidP="008C2C49">
      <w:pPr>
        <w:pStyle w:val="a5"/>
        <w:spacing w:before="0" w:beforeAutospacing="0" w:after="0" w:afterAutospacing="0" w:line="360" w:lineRule="auto"/>
        <w:ind w:firstLine="708"/>
        <w:jc w:val="both"/>
        <w:rPr>
          <w:sz w:val="28"/>
          <w:szCs w:val="28"/>
        </w:rPr>
      </w:pPr>
      <w:r w:rsidRPr="001F4671">
        <w:rPr>
          <w:sz w:val="28"/>
          <w:szCs w:val="28"/>
        </w:rPr>
        <w:t xml:space="preserve">3. Бюджетные инвестиции в объекты муниципальной собственности и принятие решений о подготовке и реализации бюджетных инвестиций в указанные объекты </w:t>
      </w:r>
      <w:r w:rsidR="00BD0366" w:rsidRPr="001F4671">
        <w:rPr>
          <w:sz w:val="28"/>
          <w:szCs w:val="28"/>
        </w:rPr>
        <w:t xml:space="preserve">Чугуевского </w:t>
      </w:r>
      <w:r w:rsidRPr="001F4671">
        <w:rPr>
          <w:sz w:val="28"/>
          <w:szCs w:val="28"/>
        </w:rPr>
        <w:t>муниципального округа осуществляются в порядке, установленном администрацией Чугуевского муниципального округа.</w:t>
      </w:r>
    </w:p>
    <w:p w14:paraId="1F895C47" w14:textId="77777777" w:rsidR="00DA2CF7" w:rsidRPr="001F4671" w:rsidRDefault="00DA2CF7" w:rsidP="008C2C49">
      <w:pPr>
        <w:pStyle w:val="a5"/>
        <w:spacing w:before="0" w:beforeAutospacing="0" w:after="0" w:afterAutospacing="0" w:line="360" w:lineRule="auto"/>
        <w:ind w:firstLine="708"/>
        <w:jc w:val="both"/>
        <w:rPr>
          <w:sz w:val="28"/>
          <w:szCs w:val="28"/>
        </w:rPr>
      </w:pPr>
      <w:r w:rsidRPr="001F4671">
        <w:rPr>
          <w:sz w:val="28"/>
          <w:szCs w:val="28"/>
        </w:rPr>
        <w:t xml:space="preserve">4. В случае,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 решения о подготовке и реализации бюджетных инвестиций в такие объекты капитального строительства муниципальной собственности принимаются в том числе на основании подготовленного в установленном Законодательством Российской Федерации </w:t>
      </w:r>
      <w:r w:rsidRPr="001F4671">
        <w:rPr>
          <w:sz w:val="28"/>
          <w:szCs w:val="28"/>
        </w:rPr>
        <w:lastRenderedPageBreak/>
        <w:t>порядке обоснования инвестиций и результатов его технологического и ценового аудита, а также утвержденного задания на проектирование.</w:t>
      </w:r>
    </w:p>
    <w:p w14:paraId="73A5DA92" w14:textId="608AF4BA" w:rsidR="00DA2CF7" w:rsidRPr="001F4671" w:rsidRDefault="00DA2CF7" w:rsidP="008C2C49">
      <w:pPr>
        <w:pStyle w:val="a5"/>
        <w:spacing w:before="0" w:beforeAutospacing="0" w:after="0" w:afterAutospacing="0" w:line="360" w:lineRule="auto"/>
        <w:ind w:firstLine="708"/>
        <w:jc w:val="both"/>
        <w:rPr>
          <w:sz w:val="28"/>
          <w:szCs w:val="28"/>
        </w:rPr>
      </w:pPr>
      <w:r w:rsidRPr="001F4671">
        <w:rPr>
          <w:sz w:val="28"/>
          <w:szCs w:val="28"/>
        </w:rPr>
        <w:t>Порядок принятия решений об осуществлении бюджетных инвестиций на подготовку обоснования инвестиций и проведение его технологического и ценового аудита за счет средств бюджета округа и порядок осуществления указанных бюджетных инвестиций устанавливаются администрацией Чугуевского муниципального округа.</w:t>
      </w:r>
    </w:p>
    <w:p w14:paraId="3CBEF785" w14:textId="4DDB5F48" w:rsidR="00DA2CF7" w:rsidRPr="001F4671" w:rsidRDefault="00DA2CF7" w:rsidP="008C2C49">
      <w:pPr>
        <w:pStyle w:val="a5"/>
        <w:spacing w:before="0" w:beforeAutospacing="0" w:after="0" w:afterAutospacing="0" w:line="360" w:lineRule="auto"/>
        <w:ind w:firstLine="708"/>
        <w:jc w:val="both"/>
        <w:rPr>
          <w:sz w:val="28"/>
          <w:szCs w:val="28"/>
        </w:rPr>
      </w:pPr>
      <w:r w:rsidRPr="001F4671">
        <w:rPr>
          <w:sz w:val="28"/>
          <w:szCs w:val="28"/>
        </w:rPr>
        <w:t>5. Осуществление бюджетных инвестиций из бюджета округа в объекты муниципальной собственности, которые не относятся (не могут быть отнесены) к муниципальной собственности, не допускается.</w:t>
      </w:r>
    </w:p>
    <w:p w14:paraId="052A7320" w14:textId="73E33F0B" w:rsidR="00DA2CF7" w:rsidRPr="001F4671" w:rsidRDefault="00DA2CF7" w:rsidP="008C2C49">
      <w:pPr>
        <w:pStyle w:val="a5"/>
        <w:spacing w:before="0" w:beforeAutospacing="0" w:after="0" w:afterAutospacing="0" w:line="360" w:lineRule="auto"/>
        <w:ind w:firstLine="708"/>
        <w:jc w:val="both"/>
        <w:rPr>
          <w:sz w:val="28"/>
          <w:szCs w:val="28"/>
        </w:rPr>
      </w:pPr>
      <w:r w:rsidRPr="001F4671">
        <w:rPr>
          <w:sz w:val="28"/>
          <w:szCs w:val="28"/>
        </w:rPr>
        <w:t>6. Бюджетные ассигнования на осуществление бюджетных инвестиций и предоставление муниципальным бюджетным и автономным учреждениям, муниципальным унитарным предприятиям субсидий на осуществление капитальных вложений в объекты муниципальной собственности Чугуевского муниципального округа, софинансирование капитальных вложений в которые осуществляется за счет межбюджетных субсидий из бюджетов других уровней, подлежат утверждению нормативным правовым актом Думы Чугуевского муниципального округа о бюджете округа раздельно по каждому объекту.</w:t>
      </w:r>
    </w:p>
    <w:p w14:paraId="488F42E1" w14:textId="77777777" w:rsidR="00DA2CF7" w:rsidRPr="001F4671" w:rsidRDefault="00DA2CF7" w:rsidP="008C2C49">
      <w:pPr>
        <w:pStyle w:val="a5"/>
        <w:spacing w:before="0" w:beforeAutospacing="0" w:after="0" w:afterAutospacing="0" w:line="360" w:lineRule="auto"/>
        <w:ind w:firstLine="708"/>
        <w:jc w:val="both"/>
        <w:rPr>
          <w:sz w:val="28"/>
          <w:szCs w:val="28"/>
        </w:rPr>
      </w:pPr>
      <w:r w:rsidRPr="001F4671">
        <w:rPr>
          <w:sz w:val="28"/>
          <w:szCs w:val="28"/>
        </w:rPr>
        <w:t>7. Органам местного самоуправления, являющимся муниципальными заказчиками, предоставляется право передать на безвозмездной основе на основании соглашений свои полномочия муниципального заказчика по заключению и исполнению от имени соответствующего публично-правового образования муниципальных контрактов от лица указанных органов при осуществлении бюджетных инвестиций в объекты муниципальной собственности (далее - соглашение о передаче полномочий) бюджетным и автономным учреждениям, в отношении которых указанные органы осуществляют функции и полномочия учредителей, или муниципальным унитарным предприятиям, в отношении которых указанные органы осуществляют права собственника имущества соответствующего публично-правового образования.</w:t>
      </w:r>
    </w:p>
    <w:p w14:paraId="3B058AAE" w14:textId="77777777" w:rsidR="00DA2CF7" w:rsidRPr="001F4671" w:rsidRDefault="00DA2CF7" w:rsidP="008C2C49">
      <w:pPr>
        <w:pStyle w:val="a5"/>
        <w:spacing w:before="0" w:beforeAutospacing="0" w:after="0" w:afterAutospacing="0" w:line="360" w:lineRule="auto"/>
        <w:ind w:firstLine="708"/>
        <w:jc w:val="both"/>
        <w:rPr>
          <w:sz w:val="28"/>
          <w:szCs w:val="28"/>
        </w:rPr>
      </w:pPr>
      <w:r w:rsidRPr="001F4671">
        <w:rPr>
          <w:sz w:val="28"/>
          <w:szCs w:val="28"/>
        </w:rPr>
        <w:lastRenderedPageBreak/>
        <w:t xml:space="preserve">Условия передачи полномочий и порядок заключения соглашений о передаче полномочий в отношении объектов муниципальной собственности устанавливаются администрацией </w:t>
      </w:r>
      <w:r w:rsidR="009A7751" w:rsidRPr="001F4671">
        <w:rPr>
          <w:sz w:val="28"/>
          <w:szCs w:val="28"/>
        </w:rPr>
        <w:t xml:space="preserve">Чугуевского </w:t>
      </w:r>
      <w:r w:rsidRPr="001F4671">
        <w:rPr>
          <w:sz w:val="28"/>
          <w:szCs w:val="28"/>
        </w:rPr>
        <w:t>муниципального округа.</w:t>
      </w:r>
    </w:p>
    <w:p w14:paraId="5EA5FFFD" w14:textId="77777777" w:rsidR="00DA2CF7" w:rsidRPr="001F4671" w:rsidRDefault="00DA2CF7" w:rsidP="008C2C49">
      <w:pPr>
        <w:pStyle w:val="a5"/>
        <w:spacing w:before="0" w:beforeAutospacing="0" w:after="0" w:afterAutospacing="0" w:line="360" w:lineRule="auto"/>
        <w:ind w:firstLine="708"/>
        <w:jc w:val="both"/>
        <w:rPr>
          <w:sz w:val="28"/>
          <w:szCs w:val="28"/>
        </w:rPr>
      </w:pPr>
      <w:r w:rsidRPr="001F4671">
        <w:rPr>
          <w:sz w:val="28"/>
          <w:szCs w:val="28"/>
        </w:rPr>
        <w:t>Соглашение о передаче полномочий может быть заключено в отношении нескольких объектов капитального строительства муниципальной собственности и (или) объектов недвижимого имущества, приобретаемых в муниципальную собственность, и должно содержать в том числе:</w:t>
      </w:r>
    </w:p>
    <w:p w14:paraId="215A7164" w14:textId="77777777" w:rsidR="00DA2CF7" w:rsidRPr="001F4671" w:rsidRDefault="00DA2CF7" w:rsidP="008C2C49">
      <w:pPr>
        <w:pStyle w:val="a5"/>
        <w:spacing w:before="0" w:beforeAutospacing="0" w:after="0" w:afterAutospacing="0" w:line="360" w:lineRule="auto"/>
        <w:ind w:firstLine="708"/>
        <w:jc w:val="both"/>
        <w:rPr>
          <w:sz w:val="28"/>
          <w:szCs w:val="28"/>
        </w:rPr>
      </w:pPr>
      <w:r w:rsidRPr="001F4671">
        <w:rPr>
          <w:sz w:val="28"/>
          <w:szCs w:val="28"/>
        </w:rPr>
        <w:t>цель осуществления бюджетных инвестиций и их объем с разбивкой по годам в отношении каждого объекта капитального строительства или объекта недвижимого имущества с указанием его наименования, мощности, сроков строительства (реконструкции, в том числе с элементами реставрации, технического перевооружения) или приобретения, стоимости объекта, соответствующих решениям, указанным в пунктах 2 и 3 настоящей статьи, а также общего объема капитальных вложений в объект муниципальной собственности, в том числе объема бюджетных ассигнований, предусмотренного соответствующему органу, указанному в абзаце первом настоящего пункта, как получателю бюджетных средств, соответствующих решениям, указанным в пунктах 2 и 3 настоящей статьи. В случае предоставления бюджетных инвестиций из федерального бюджета их объем должен соответствовать объему бюджетных ассигнований на осуществление бюджетных инвестиций, определенному в соответствии со статьей 179.1 Бюджетного кодекса Российской Федерации;</w:t>
      </w:r>
    </w:p>
    <w:p w14:paraId="25BCD30F" w14:textId="77777777" w:rsidR="00DA2CF7" w:rsidRPr="001F4671" w:rsidRDefault="00DA2CF7" w:rsidP="008C2C49">
      <w:pPr>
        <w:pStyle w:val="a5"/>
        <w:spacing w:before="0" w:beforeAutospacing="0" w:after="0" w:afterAutospacing="0" w:line="360" w:lineRule="auto"/>
        <w:ind w:firstLine="708"/>
        <w:jc w:val="both"/>
        <w:rPr>
          <w:sz w:val="28"/>
          <w:szCs w:val="28"/>
        </w:rPr>
      </w:pPr>
      <w:r w:rsidRPr="001F4671">
        <w:rPr>
          <w:sz w:val="28"/>
          <w:szCs w:val="28"/>
        </w:rPr>
        <w:t>положения, устанавливающие права и обязанности бюджетного или автономного учреждения, муниципального унитарного предприятия по заключению и исполнению от имени соответствующего публично-правового образования в лице органа, указанного в абзаце первом настоящего пункта, муниципальных контрактов;</w:t>
      </w:r>
    </w:p>
    <w:p w14:paraId="57F9B619" w14:textId="77777777" w:rsidR="00DA2CF7" w:rsidRPr="001F4671" w:rsidRDefault="00DA2CF7" w:rsidP="008C2C49">
      <w:pPr>
        <w:pStyle w:val="a5"/>
        <w:spacing w:before="0" w:beforeAutospacing="0" w:after="0" w:afterAutospacing="0" w:line="360" w:lineRule="auto"/>
        <w:ind w:firstLine="708"/>
        <w:jc w:val="both"/>
        <w:rPr>
          <w:sz w:val="28"/>
          <w:szCs w:val="28"/>
        </w:rPr>
      </w:pPr>
      <w:r w:rsidRPr="001F4671">
        <w:rPr>
          <w:sz w:val="28"/>
          <w:szCs w:val="28"/>
        </w:rPr>
        <w:t>ответственность бюджетного или автономного учреждения, муниципального унитарного предприятия за неисполнение или ненадлежащее исполнение переданных им полномочий;</w:t>
      </w:r>
    </w:p>
    <w:p w14:paraId="21CBBA25" w14:textId="77777777" w:rsidR="00DA2CF7" w:rsidRPr="001F4671" w:rsidRDefault="00DA2CF7" w:rsidP="008C2C49">
      <w:pPr>
        <w:pStyle w:val="a5"/>
        <w:spacing w:before="0" w:beforeAutospacing="0" w:after="0" w:afterAutospacing="0" w:line="360" w:lineRule="auto"/>
        <w:ind w:firstLine="708"/>
        <w:jc w:val="both"/>
        <w:rPr>
          <w:sz w:val="28"/>
          <w:szCs w:val="28"/>
        </w:rPr>
      </w:pPr>
      <w:r w:rsidRPr="001F4671">
        <w:rPr>
          <w:sz w:val="28"/>
          <w:szCs w:val="28"/>
        </w:rPr>
        <w:lastRenderedPageBreak/>
        <w:t>положения, устанавливающие право органа, указанного в абзаце первом настоящего пункта, на проведение проверок соблюдения бюджетным или автономным учреждением, муниципальным унитарным предприятием условий, установленных заключенным соглашением о передаче полномочий;</w:t>
      </w:r>
    </w:p>
    <w:p w14:paraId="1FB0E7D9" w14:textId="77777777" w:rsidR="00DA2CF7" w:rsidRPr="001F4671" w:rsidRDefault="00DA2CF7" w:rsidP="008C2C49">
      <w:pPr>
        <w:pStyle w:val="a5"/>
        <w:spacing w:before="0" w:beforeAutospacing="0" w:after="0" w:afterAutospacing="0" w:line="360" w:lineRule="auto"/>
        <w:ind w:firstLine="708"/>
        <w:jc w:val="both"/>
        <w:rPr>
          <w:sz w:val="28"/>
          <w:szCs w:val="28"/>
        </w:rPr>
      </w:pPr>
      <w:r w:rsidRPr="001F4671">
        <w:rPr>
          <w:sz w:val="28"/>
          <w:szCs w:val="28"/>
        </w:rPr>
        <w:t>положения, устанавливающие обязанность бюджетного или автономного учреждения, муниципального унитарного предприятия по ведению бюджетного учета, составлению и представлению бюджетной отчетности органу, указанному в абзаце первом настоящего пункта, как получателя бюджетных средств.</w:t>
      </w:r>
    </w:p>
    <w:p w14:paraId="60BB3178" w14:textId="07A99DB1" w:rsidR="00DA2CF7" w:rsidRPr="001F4671" w:rsidRDefault="00DA2CF7" w:rsidP="008C2C49">
      <w:pPr>
        <w:pStyle w:val="a5"/>
        <w:spacing w:before="0" w:beforeAutospacing="0" w:after="0" w:afterAutospacing="0" w:line="360" w:lineRule="auto"/>
        <w:ind w:firstLine="708"/>
        <w:jc w:val="both"/>
        <w:rPr>
          <w:sz w:val="28"/>
          <w:szCs w:val="28"/>
        </w:rPr>
      </w:pPr>
      <w:r w:rsidRPr="001F4671">
        <w:rPr>
          <w:sz w:val="28"/>
          <w:szCs w:val="28"/>
        </w:rPr>
        <w:t>Соглашения о передаче полномочий являются основанием для открытия органам, указанным в абзаце первом настоящего пункта, в органах Федерального казначейства, финансовом управлении</w:t>
      </w:r>
      <w:r w:rsidR="00080838">
        <w:rPr>
          <w:sz w:val="28"/>
          <w:szCs w:val="28"/>
        </w:rPr>
        <w:t xml:space="preserve"> администрации Чугуевского муниципального округа</w:t>
      </w:r>
      <w:r w:rsidRPr="001F4671">
        <w:rPr>
          <w:sz w:val="28"/>
          <w:szCs w:val="28"/>
        </w:rPr>
        <w:t xml:space="preserve"> лицевых счетов получателя бюджетных средств по переданным полномочиям для учета операций по осуществлению бюджетных инвестиций в объекты муниципальной собственности.</w:t>
      </w:r>
    </w:p>
    <w:p w14:paraId="0865A6EF" w14:textId="77777777" w:rsidR="00DA2CF7" w:rsidRPr="001F4671" w:rsidRDefault="00DA2CF7" w:rsidP="008C2C49">
      <w:pPr>
        <w:pStyle w:val="a5"/>
        <w:spacing w:before="0" w:beforeAutospacing="0" w:after="0" w:afterAutospacing="0" w:line="360" w:lineRule="auto"/>
        <w:ind w:firstLine="708"/>
        <w:jc w:val="both"/>
        <w:rPr>
          <w:sz w:val="28"/>
          <w:szCs w:val="28"/>
        </w:rPr>
      </w:pPr>
      <w:r w:rsidRPr="001F4671">
        <w:rPr>
          <w:sz w:val="28"/>
          <w:szCs w:val="28"/>
        </w:rPr>
        <w:t>8. Бюджетные инвестиции в объекты капитального строительства муниципальной собственности могут осуществляться в соответствии с концессионными соглашениями.</w:t>
      </w:r>
    </w:p>
    <w:p w14:paraId="3EC1C63D" w14:textId="4F77FCBB" w:rsidR="00DA2CF7" w:rsidRPr="001F4671" w:rsidRDefault="00DA2CF7" w:rsidP="00C43AFA">
      <w:pPr>
        <w:pStyle w:val="a5"/>
        <w:spacing w:before="0" w:beforeAutospacing="0" w:after="0" w:afterAutospacing="0" w:line="360" w:lineRule="auto"/>
        <w:ind w:firstLine="708"/>
        <w:jc w:val="both"/>
        <w:rPr>
          <w:sz w:val="28"/>
          <w:szCs w:val="28"/>
        </w:rPr>
      </w:pPr>
      <w:r w:rsidRPr="001F4671">
        <w:rPr>
          <w:sz w:val="28"/>
          <w:szCs w:val="28"/>
        </w:rPr>
        <w:t xml:space="preserve">9. Не допускается при исполнении бюджета округа предоставление бюджетных инвестиций в объекты муниципальной собственности, по которым принято решение о предоставлении субсидий на осуществление капитальных вложений в объекты муниципальной собственности, за исключением случая, указанного в </w:t>
      </w:r>
      <w:r w:rsidR="00C43AFA">
        <w:rPr>
          <w:sz w:val="28"/>
          <w:szCs w:val="28"/>
        </w:rPr>
        <w:t>пункте</w:t>
      </w:r>
      <w:r w:rsidRPr="001F4671">
        <w:rPr>
          <w:sz w:val="28"/>
          <w:szCs w:val="28"/>
        </w:rPr>
        <w:t xml:space="preserve"> третьем настояще</w:t>
      </w:r>
      <w:r w:rsidR="00C43AFA">
        <w:rPr>
          <w:sz w:val="28"/>
          <w:szCs w:val="28"/>
        </w:rPr>
        <w:t>й статьи</w:t>
      </w:r>
      <w:r w:rsidRPr="001F4671">
        <w:rPr>
          <w:sz w:val="28"/>
          <w:szCs w:val="28"/>
        </w:rPr>
        <w:t>.</w:t>
      </w:r>
    </w:p>
    <w:p w14:paraId="27084CA4" w14:textId="77777777" w:rsidR="001E6BC1" w:rsidRDefault="00DA2CF7" w:rsidP="001E6BC1">
      <w:pPr>
        <w:pStyle w:val="a5"/>
        <w:spacing w:before="0" w:beforeAutospacing="0" w:after="0" w:afterAutospacing="0" w:line="360" w:lineRule="auto"/>
        <w:ind w:firstLine="708"/>
        <w:jc w:val="both"/>
        <w:rPr>
          <w:sz w:val="28"/>
          <w:szCs w:val="28"/>
        </w:rPr>
      </w:pPr>
      <w:r w:rsidRPr="001F4671">
        <w:rPr>
          <w:sz w:val="28"/>
          <w:szCs w:val="28"/>
        </w:rPr>
        <w:t xml:space="preserve">При исполнении бюджета округа допускается предоставление бюджетных инвестиций в объекты муниципальной собственности, указанные в </w:t>
      </w:r>
      <w:r w:rsidR="00C43AFA">
        <w:rPr>
          <w:sz w:val="28"/>
          <w:szCs w:val="28"/>
        </w:rPr>
        <w:t>пункте</w:t>
      </w:r>
      <w:r w:rsidRPr="001F4671">
        <w:rPr>
          <w:sz w:val="28"/>
          <w:szCs w:val="28"/>
        </w:rPr>
        <w:t xml:space="preserve"> втором настоящ</w:t>
      </w:r>
      <w:r w:rsidR="00C43AFA">
        <w:rPr>
          <w:sz w:val="28"/>
          <w:szCs w:val="28"/>
        </w:rPr>
        <w:t>ей</w:t>
      </w:r>
      <w:r w:rsidRPr="001F4671">
        <w:rPr>
          <w:sz w:val="28"/>
          <w:szCs w:val="28"/>
        </w:rPr>
        <w:t xml:space="preserve"> </w:t>
      </w:r>
      <w:r w:rsidR="00C43AFA">
        <w:rPr>
          <w:sz w:val="28"/>
          <w:szCs w:val="28"/>
        </w:rPr>
        <w:t>статьи</w:t>
      </w:r>
      <w:r w:rsidRPr="001F4671">
        <w:rPr>
          <w:sz w:val="28"/>
          <w:szCs w:val="28"/>
        </w:rPr>
        <w:t xml:space="preserve">, в случае изменения в установленном порядке типа бюджетного или автономного учреждения или организационно-правовой формы муниципального унитарного предприятия, являющихся получателями субсидий, на казенное учреждение после внесения соответствующих изменений в решение о предоставлении субсидий на осуществление капитальных вложений в указанные объекты с внесением </w:t>
      </w:r>
      <w:r w:rsidRPr="001F4671">
        <w:rPr>
          <w:sz w:val="28"/>
          <w:szCs w:val="28"/>
        </w:rPr>
        <w:lastRenderedPageBreak/>
        <w:t>соответствующих изменений в ранее заключенные бюджетным или автономным учреждением, муниципальным унитарным предприятием договоры в части замены стороны договора - бюджетного или автономного учреждения, муниципального унитарного предприятия на казенное учреждение и вида договора - гражданско-правового договора бюджетного или автономного учреждения, муниципального унитарного предприятия на муниципальный контракт.</w:t>
      </w:r>
    </w:p>
    <w:p w14:paraId="426FEBEF" w14:textId="54D91505" w:rsidR="00DB4E16" w:rsidRPr="001F4671" w:rsidRDefault="00DB4E16" w:rsidP="001E6BC1">
      <w:pPr>
        <w:pStyle w:val="a5"/>
        <w:spacing w:before="0" w:beforeAutospacing="0" w:after="0" w:afterAutospacing="0" w:line="360" w:lineRule="auto"/>
        <w:ind w:firstLine="708"/>
        <w:jc w:val="both"/>
        <w:rPr>
          <w:b/>
          <w:sz w:val="28"/>
          <w:szCs w:val="28"/>
        </w:rPr>
      </w:pPr>
      <w:r w:rsidRPr="001F4671">
        <w:rPr>
          <w:b/>
          <w:sz w:val="28"/>
          <w:szCs w:val="28"/>
        </w:rPr>
        <w:t xml:space="preserve">Статья </w:t>
      </w:r>
      <w:r w:rsidR="00370BE7" w:rsidRPr="001F4671">
        <w:rPr>
          <w:b/>
          <w:sz w:val="28"/>
          <w:szCs w:val="28"/>
        </w:rPr>
        <w:t>7.</w:t>
      </w:r>
      <w:r w:rsidR="009A7751" w:rsidRPr="001F4671">
        <w:rPr>
          <w:b/>
          <w:sz w:val="28"/>
          <w:szCs w:val="28"/>
        </w:rPr>
        <w:t>1</w:t>
      </w:r>
      <w:r w:rsidRPr="001F4671">
        <w:rPr>
          <w:b/>
          <w:sz w:val="28"/>
          <w:szCs w:val="28"/>
        </w:rPr>
        <w:t xml:space="preserve">. Резервный фонд администрации </w:t>
      </w:r>
      <w:r w:rsidR="00231D29" w:rsidRPr="001F4671">
        <w:rPr>
          <w:b/>
          <w:sz w:val="28"/>
          <w:szCs w:val="28"/>
        </w:rPr>
        <w:t xml:space="preserve">Чугуевского </w:t>
      </w:r>
      <w:r w:rsidRPr="001F4671">
        <w:rPr>
          <w:b/>
          <w:sz w:val="28"/>
          <w:szCs w:val="28"/>
        </w:rPr>
        <w:t>муниципального округа</w:t>
      </w:r>
    </w:p>
    <w:p w14:paraId="5ABB0E75"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1. В расходной части бюджета округа предусматривается создание резервного фонда администрации </w:t>
      </w:r>
      <w:r w:rsidR="00231D29" w:rsidRPr="001F4671">
        <w:rPr>
          <w:sz w:val="28"/>
          <w:szCs w:val="28"/>
        </w:rPr>
        <w:t xml:space="preserve">Чугуевского </w:t>
      </w:r>
      <w:r w:rsidRPr="001F4671">
        <w:rPr>
          <w:sz w:val="28"/>
          <w:szCs w:val="28"/>
        </w:rPr>
        <w:t>муниципального округа.</w:t>
      </w:r>
    </w:p>
    <w:p w14:paraId="55268827" w14:textId="0617B054"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В расходной части бюджета округа запрещается создание резервных фондов </w:t>
      </w:r>
      <w:r w:rsidR="008D5B43">
        <w:rPr>
          <w:sz w:val="28"/>
          <w:szCs w:val="28"/>
        </w:rPr>
        <w:t>Думы Чугуевского муниципального округа и депутатов Думы Чугуевского муниципального округа</w:t>
      </w:r>
      <w:r w:rsidRPr="001F4671">
        <w:rPr>
          <w:sz w:val="28"/>
          <w:szCs w:val="28"/>
        </w:rPr>
        <w:t>.</w:t>
      </w:r>
    </w:p>
    <w:p w14:paraId="42421E5A" w14:textId="0E2321D0"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Размер резервного фонда администрации </w:t>
      </w:r>
      <w:r w:rsidR="00C43AFA">
        <w:rPr>
          <w:sz w:val="28"/>
          <w:szCs w:val="28"/>
        </w:rPr>
        <w:t xml:space="preserve">Чугуевского муниципального округа </w:t>
      </w:r>
      <w:r w:rsidRPr="001F4671">
        <w:rPr>
          <w:sz w:val="28"/>
          <w:szCs w:val="28"/>
        </w:rPr>
        <w:t xml:space="preserve">устанавливается нормативным правовым актом Думы </w:t>
      </w:r>
      <w:r w:rsidR="00C43AFA">
        <w:rPr>
          <w:sz w:val="28"/>
          <w:szCs w:val="28"/>
        </w:rPr>
        <w:t xml:space="preserve">Чугуевского муниципального округа </w:t>
      </w:r>
      <w:r w:rsidRPr="001F4671">
        <w:rPr>
          <w:sz w:val="28"/>
          <w:szCs w:val="28"/>
        </w:rPr>
        <w:t xml:space="preserve">о бюджете </w:t>
      </w:r>
      <w:r w:rsidR="00C03966">
        <w:rPr>
          <w:sz w:val="28"/>
          <w:szCs w:val="28"/>
        </w:rPr>
        <w:t xml:space="preserve">округа </w:t>
      </w:r>
      <w:r w:rsidRPr="001F4671">
        <w:rPr>
          <w:sz w:val="28"/>
          <w:szCs w:val="28"/>
        </w:rPr>
        <w:t>на очередной финансовый год и плановый период.</w:t>
      </w:r>
    </w:p>
    <w:p w14:paraId="7D9348E5"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2. Средства резервного фонда администрации </w:t>
      </w:r>
      <w:r w:rsidR="00231D29" w:rsidRPr="001F4671">
        <w:rPr>
          <w:sz w:val="28"/>
          <w:szCs w:val="28"/>
        </w:rPr>
        <w:t xml:space="preserve">Чугуевского </w:t>
      </w:r>
      <w:r w:rsidRPr="001F4671">
        <w:rPr>
          <w:sz w:val="28"/>
          <w:szCs w:val="28"/>
        </w:rPr>
        <w:t>муниципального округа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 а также на иные мероприятия, предусмотренные порядком, указанным в пункте 5 настоящей статьи.</w:t>
      </w:r>
    </w:p>
    <w:p w14:paraId="1660701B" w14:textId="184B1BB0"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3. Бюджетные ассигнования резервного фонда, предусмотренные в составе расходов бюджета округа, используются по решению администрации </w:t>
      </w:r>
      <w:r w:rsidR="00231D29" w:rsidRPr="001F4671">
        <w:rPr>
          <w:sz w:val="28"/>
          <w:szCs w:val="28"/>
        </w:rPr>
        <w:t xml:space="preserve">Чугуевского </w:t>
      </w:r>
      <w:r w:rsidRPr="001F4671">
        <w:rPr>
          <w:sz w:val="28"/>
          <w:szCs w:val="28"/>
        </w:rPr>
        <w:t>муниципального округа.</w:t>
      </w:r>
    </w:p>
    <w:p w14:paraId="0CB9797A" w14:textId="43B6D80C"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4. Отчет об использовании бюджетных ассигнований резервного фонда администрации </w:t>
      </w:r>
      <w:r w:rsidR="00C43AFA">
        <w:rPr>
          <w:sz w:val="28"/>
          <w:szCs w:val="28"/>
        </w:rPr>
        <w:t xml:space="preserve">Чугуевского муниципального округа, </w:t>
      </w:r>
      <w:r w:rsidRPr="001F4671">
        <w:rPr>
          <w:sz w:val="28"/>
          <w:szCs w:val="28"/>
        </w:rPr>
        <w:t>прилагается к годовому отчету об исполнении бюджета округа.</w:t>
      </w:r>
    </w:p>
    <w:p w14:paraId="572CD18B" w14:textId="77777777" w:rsidR="001E6BC1" w:rsidRDefault="00DB4E16" w:rsidP="001E6BC1">
      <w:pPr>
        <w:pStyle w:val="a5"/>
        <w:spacing w:before="0" w:beforeAutospacing="0" w:after="0" w:afterAutospacing="0" w:line="360" w:lineRule="auto"/>
        <w:ind w:firstLine="708"/>
        <w:jc w:val="both"/>
        <w:rPr>
          <w:sz w:val="28"/>
          <w:szCs w:val="28"/>
        </w:rPr>
      </w:pPr>
      <w:r w:rsidRPr="001F4671">
        <w:rPr>
          <w:sz w:val="28"/>
          <w:szCs w:val="28"/>
        </w:rPr>
        <w:lastRenderedPageBreak/>
        <w:t xml:space="preserve">5. Порядок использования бюджетных ассигнований резервного фонда администрации </w:t>
      </w:r>
      <w:r w:rsidR="00231D29" w:rsidRPr="001F4671">
        <w:rPr>
          <w:sz w:val="28"/>
          <w:szCs w:val="28"/>
        </w:rPr>
        <w:t xml:space="preserve">Чугуевского </w:t>
      </w:r>
      <w:r w:rsidRPr="001F4671">
        <w:rPr>
          <w:sz w:val="28"/>
          <w:szCs w:val="28"/>
        </w:rPr>
        <w:t xml:space="preserve">муниципального округа, предусмотренных в составе бюджета округа, устанавливается администрацией </w:t>
      </w:r>
      <w:r w:rsidR="00231D29" w:rsidRPr="001F4671">
        <w:rPr>
          <w:sz w:val="28"/>
          <w:szCs w:val="28"/>
        </w:rPr>
        <w:t xml:space="preserve">Чугуевского </w:t>
      </w:r>
      <w:r w:rsidRPr="001F4671">
        <w:rPr>
          <w:sz w:val="28"/>
          <w:szCs w:val="28"/>
        </w:rPr>
        <w:t>муниципального округа.</w:t>
      </w:r>
    </w:p>
    <w:p w14:paraId="680567DF" w14:textId="77777777" w:rsidR="001E6BC1" w:rsidRDefault="00DA2CF7" w:rsidP="001E6BC1">
      <w:pPr>
        <w:pStyle w:val="a5"/>
        <w:spacing w:before="0" w:beforeAutospacing="0" w:after="0" w:afterAutospacing="0" w:line="360" w:lineRule="auto"/>
        <w:ind w:firstLine="708"/>
        <w:jc w:val="both"/>
        <w:rPr>
          <w:b/>
          <w:sz w:val="28"/>
          <w:szCs w:val="28"/>
        </w:rPr>
      </w:pPr>
      <w:r w:rsidRPr="001F4671">
        <w:rPr>
          <w:b/>
          <w:sz w:val="28"/>
          <w:szCs w:val="28"/>
        </w:rPr>
        <w:t xml:space="preserve">Статья </w:t>
      </w:r>
      <w:r w:rsidR="00370BE7" w:rsidRPr="001F4671">
        <w:rPr>
          <w:b/>
          <w:sz w:val="28"/>
          <w:szCs w:val="28"/>
        </w:rPr>
        <w:t>7.</w:t>
      </w:r>
      <w:r w:rsidR="009A7751" w:rsidRPr="001F4671">
        <w:rPr>
          <w:b/>
          <w:sz w:val="28"/>
          <w:szCs w:val="28"/>
        </w:rPr>
        <w:t>2</w:t>
      </w:r>
      <w:r w:rsidRPr="001F4671">
        <w:rPr>
          <w:b/>
          <w:sz w:val="28"/>
          <w:szCs w:val="28"/>
        </w:rPr>
        <w:t>. Осуществление расходов, не предусмотренных бюджетом</w:t>
      </w:r>
    </w:p>
    <w:p w14:paraId="5A730B9A" w14:textId="35435FEB" w:rsidR="00DA2CF7" w:rsidRPr="001F4671" w:rsidRDefault="009A7751" w:rsidP="001E6BC1">
      <w:pPr>
        <w:pStyle w:val="a5"/>
        <w:spacing w:before="0" w:beforeAutospacing="0" w:after="0" w:afterAutospacing="0" w:line="360" w:lineRule="auto"/>
        <w:ind w:firstLine="708"/>
        <w:jc w:val="both"/>
        <w:rPr>
          <w:sz w:val="28"/>
          <w:szCs w:val="28"/>
        </w:rPr>
      </w:pPr>
      <w:r w:rsidRPr="001F4671">
        <w:rPr>
          <w:sz w:val="28"/>
          <w:szCs w:val="28"/>
        </w:rPr>
        <w:t>Если принимается нормативный правовой акт</w:t>
      </w:r>
      <w:r w:rsidR="002F4B5F">
        <w:rPr>
          <w:sz w:val="28"/>
          <w:szCs w:val="28"/>
        </w:rPr>
        <w:t xml:space="preserve"> Чугуевского муниципального округа</w:t>
      </w:r>
      <w:r w:rsidRPr="001F4671">
        <w:rPr>
          <w:sz w:val="28"/>
          <w:szCs w:val="28"/>
        </w:rPr>
        <w:t>, предусматривающий увеличение расходных обязательств по существующим видам расходных обязательств или введение новых видов расходных обязательств, которые до его принятия не исполнялись ни одним публично-правовым образованием, указанный нормативный правовой акт должен содержать нормы, определяющие источники и порядок исполнения новых видов расходных обязательств, в том числе в случае необходимости порядок передачи финансовых ресурсов на новые виды расходных обязательств в соответствующие бюджеты бюджетной системы Российской Федерации.</w:t>
      </w:r>
    </w:p>
    <w:p w14:paraId="0A90F27C" w14:textId="4C28D7E5" w:rsidR="00794E8B" w:rsidRPr="001F4671" w:rsidRDefault="00794E8B" w:rsidP="008C2C49">
      <w:pPr>
        <w:pStyle w:val="ConsPlusNormal"/>
        <w:spacing w:line="360" w:lineRule="auto"/>
        <w:ind w:firstLine="708"/>
        <w:rPr>
          <w:rFonts w:ascii="Times New Roman" w:hAnsi="Times New Roman" w:cs="Times New Roman"/>
          <w:b/>
          <w:sz w:val="28"/>
          <w:szCs w:val="28"/>
        </w:rPr>
      </w:pPr>
      <w:r w:rsidRPr="001F4671">
        <w:rPr>
          <w:rFonts w:ascii="Times New Roman" w:hAnsi="Times New Roman" w:cs="Times New Roman"/>
          <w:b/>
          <w:sz w:val="28"/>
          <w:szCs w:val="28"/>
        </w:rPr>
        <w:t xml:space="preserve">Статья </w:t>
      </w:r>
      <w:r w:rsidR="00370BE7" w:rsidRPr="001F4671">
        <w:rPr>
          <w:rFonts w:ascii="Times New Roman" w:hAnsi="Times New Roman" w:cs="Times New Roman"/>
          <w:b/>
          <w:sz w:val="28"/>
          <w:szCs w:val="28"/>
        </w:rPr>
        <w:t>8</w:t>
      </w:r>
      <w:r w:rsidRPr="001F4671">
        <w:rPr>
          <w:rFonts w:ascii="Times New Roman" w:hAnsi="Times New Roman" w:cs="Times New Roman"/>
          <w:b/>
          <w:sz w:val="28"/>
          <w:szCs w:val="28"/>
        </w:rPr>
        <w:t>. Реестр расходных обязательств</w:t>
      </w:r>
    </w:p>
    <w:p w14:paraId="75B322DC" w14:textId="77777777" w:rsidR="00794E8B" w:rsidRPr="001F4671" w:rsidRDefault="00794E8B" w:rsidP="008C2C49">
      <w:pPr>
        <w:pStyle w:val="ConsPlusNormal"/>
        <w:spacing w:line="360" w:lineRule="auto"/>
        <w:ind w:firstLine="708"/>
        <w:jc w:val="both"/>
        <w:rPr>
          <w:rFonts w:ascii="Times New Roman" w:hAnsi="Times New Roman" w:cs="Times New Roman"/>
          <w:sz w:val="28"/>
          <w:szCs w:val="28"/>
        </w:rPr>
      </w:pPr>
      <w:r w:rsidRPr="001F4671">
        <w:rPr>
          <w:rFonts w:ascii="Times New Roman" w:hAnsi="Times New Roman" w:cs="Times New Roman"/>
          <w:sz w:val="28"/>
          <w:szCs w:val="28"/>
        </w:rPr>
        <w:t>1. Реестр расходных обязательств Чугуевского муниципального округа ведется в порядке, установленном администрацией Чугуевского муниципального округа.</w:t>
      </w:r>
    </w:p>
    <w:p w14:paraId="744D4B61" w14:textId="77777777" w:rsidR="00794E8B" w:rsidRPr="001F4671" w:rsidRDefault="00794E8B" w:rsidP="008C2C49">
      <w:pPr>
        <w:pStyle w:val="ConsPlusNormal"/>
        <w:spacing w:line="360" w:lineRule="auto"/>
        <w:ind w:firstLine="708"/>
        <w:jc w:val="both"/>
        <w:rPr>
          <w:rFonts w:ascii="Times New Roman" w:hAnsi="Times New Roman" w:cs="Times New Roman"/>
          <w:sz w:val="28"/>
          <w:szCs w:val="28"/>
        </w:rPr>
      </w:pPr>
      <w:r w:rsidRPr="001F4671">
        <w:rPr>
          <w:rFonts w:ascii="Times New Roman" w:hAnsi="Times New Roman" w:cs="Times New Roman"/>
          <w:sz w:val="28"/>
          <w:szCs w:val="28"/>
        </w:rPr>
        <w:t>2. Реестр расходных обязательств Чугуевского муниципального округа представляется финансовым управлением администрации Чугуевского муниципального округа в Министерство финансов Приморского края в порядке, установленном Министерством финансов Приморского края.</w:t>
      </w:r>
    </w:p>
    <w:p w14:paraId="5451B303" w14:textId="58DCC160" w:rsidR="00794E8B" w:rsidRPr="001F4671" w:rsidRDefault="00794E8B" w:rsidP="008C2C49">
      <w:pPr>
        <w:pStyle w:val="ConsPlusNormal"/>
        <w:spacing w:line="360" w:lineRule="auto"/>
        <w:ind w:firstLine="708"/>
        <w:jc w:val="both"/>
        <w:rPr>
          <w:rFonts w:ascii="Times New Roman" w:hAnsi="Times New Roman" w:cs="Times New Roman"/>
          <w:b/>
          <w:sz w:val="28"/>
          <w:szCs w:val="28"/>
        </w:rPr>
      </w:pPr>
      <w:r w:rsidRPr="001F4671">
        <w:rPr>
          <w:rFonts w:ascii="Times New Roman" w:hAnsi="Times New Roman" w:cs="Times New Roman"/>
          <w:b/>
          <w:sz w:val="28"/>
          <w:szCs w:val="28"/>
        </w:rPr>
        <w:t xml:space="preserve">Статья </w:t>
      </w:r>
      <w:r w:rsidR="00370BE7" w:rsidRPr="001F4671">
        <w:rPr>
          <w:rFonts w:ascii="Times New Roman" w:hAnsi="Times New Roman" w:cs="Times New Roman"/>
          <w:b/>
          <w:sz w:val="28"/>
          <w:szCs w:val="28"/>
        </w:rPr>
        <w:t>9</w:t>
      </w:r>
      <w:r w:rsidRPr="001F4671">
        <w:rPr>
          <w:rFonts w:ascii="Times New Roman" w:hAnsi="Times New Roman" w:cs="Times New Roman"/>
          <w:b/>
          <w:sz w:val="28"/>
          <w:szCs w:val="28"/>
        </w:rPr>
        <w:t>. Остатки средств бюджета округа</w:t>
      </w:r>
      <w:r w:rsidRPr="001F4671">
        <w:rPr>
          <w:rFonts w:ascii="Times New Roman" w:hAnsi="Times New Roman" w:cs="Times New Roman"/>
          <w:b/>
          <w:sz w:val="28"/>
          <w:szCs w:val="28"/>
        </w:rPr>
        <w:tab/>
      </w:r>
    </w:p>
    <w:p w14:paraId="5D4D4DC9" w14:textId="77777777" w:rsidR="00794E8B" w:rsidRPr="001F4671" w:rsidRDefault="00794E8B" w:rsidP="008C2C49">
      <w:pPr>
        <w:pStyle w:val="ConsPlusNormal"/>
        <w:spacing w:line="360" w:lineRule="auto"/>
        <w:ind w:firstLine="708"/>
        <w:jc w:val="both"/>
        <w:rPr>
          <w:rFonts w:ascii="Times New Roman" w:hAnsi="Times New Roman" w:cs="Times New Roman"/>
          <w:sz w:val="28"/>
          <w:szCs w:val="28"/>
        </w:rPr>
      </w:pPr>
      <w:r w:rsidRPr="001F4671">
        <w:rPr>
          <w:rFonts w:ascii="Times New Roman" w:hAnsi="Times New Roman" w:cs="Times New Roman"/>
          <w:sz w:val="28"/>
          <w:szCs w:val="28"/>
        </w:rPr>
        <w:t>Остатки средств бюджета округа на начало текущего финансового года направляются:</w:t>
      </w:r>
    </w:p>
    <w:p w14:paraId="79ADEDBC" w14:textId="77777777" w:rsidR="00794E8B" w:rsidRPr="001F4671" w:rsidRDefault="00794E8B" w:rsidP="008C2C49">
      <w:pPr>
        <w:pStyle w:val="ConsPlusNormal"/>
        <w:spacing w:line="360" w:lineRule="auto"/>
        <w:ind w:firstLine="708"/>
        <w:jc w:val="both"/>
        <w:rPr>
          <w:rFonts w:ascii="Times New Roman" w:hAnsi="Times New Roman" w:cs="Times New Roman"/>
          <w:sz w:val="28"/>
          <w:szCs w:val="28"/>
        </w:rPr>
      </w:pPr>
      <w:r w:rsidRPr="001F4671">
        <w:rPr>
          <w:rFonts w:ascii="Times New Roman" w:hAnsi="Times New Roman" w:cs="Times New Roman"/>
          <w:sz w:val="28"/>
          <w:szCs w:val="28"/>
        </w:rPr>
        <w:t xml:space="preserve">1) в объеме бюджетных ассигнований муниципального дорожного фонда, не использованных в отчетном финансовом году, направляются на увеличение в текущем финансовом году бюджетных ассигнований муниципального дорожного фонда, а также в объеме, определяемом правовым </w:t>
      </w:r>
      <w:r w:rsidRPr="001F4671">
        <w:rPr>
          <w:rFonts w:ascii="Times New Roman" w:hAnsi="Times New Roman" w:cs="Times New Roman"/>
          <w:sz w:val="28"/>
          <w:szCs w:val="28"/>
        </w:rPr>
        <w:lastRenderedPageBreak/>
        <w:t>актом Думы Чугуевского муниципального округа, могут направляться в текущем финансовом году на покрытие временных кассовых разрывов и на увеличение бюджетных ассигнований на оплату заключенных от имени Чугуевского муниципального округа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бюджетных ассигнований на предоставление субсидий юридическим лицам, предоставление которых в отчетном финансовом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в объеме, не превышающем сумму остатка неиспользованных бюджетных ассигнований на указанные цели, в случаях, предусмотренных решением Думы Чугуевского муниципального округа о местном бюджете;</w:t>
      </w:r>
    </w:p>
    <w:p w14:paraId="20863DB5" w14:textId="6FDDE984" w:rsidR="00794E8B" w:rsidRPr="001F4671" w:rsidRDefault="00794E8B" w:rsidP="008C2C49">
      <w:pPr>
        <w:pStyle w:val="ConsPlusNormal"/>
        <w:spacing w:line="360" w:lineRule="auto"/>
        <w:ind w:firstLine="708"/>
        <w:jc w:val="both"/>
        <w:rPr>
          <w:rFonts w:ascii="Times New Roman" w:hAnsi="Times New Roman" w:cs="Times New Roman"/>
          <w:sz w:val="28"/>
          <w:szCs w:val="28"/>
        </w:rPr>
      </w:pPr>
      <w:r w:rsidRPr="001F4671">
        <w:rPr>
          <w:rFonts w:ascii="Times New Roman" w:hAnsi="Times New Roman" w:cs="Times New Roman"/>
          <w:sz w:val="28"/>
          <w:szCs w:val="28"/>
        </w:rPr>
        <w:t>2) не более одной десятой общего объема расходов бюджета округа текущего года на покрытие временных кассовых разрывов, возникающих в ходе исполнения бюджета округа в текущем финансовом году, и на увеличение бюджетных ассигнований на оплату заключенных от имени Чугуевского муниципального округа муниципальных контрактов на поставку товаров, выполнение работ, оказание услуг, подлежавших в соответствии с условиями этих контрактов оплате в отчетном финансовом году в объеме, не превышающем сумму остатка неиспользованных бюджетных ассигнований на указанные цели, в случаях, предусмотренных решением о бюджете округа на очередной финансовый год и плановый период.</w:t>
      </w:r>
      <w:r w:rsidR="008C2C49" w:rsidRPr="001F4671">
        <w:rPr>
          <w:rFonts w:ascii="Times New Roman" w:hAnsi="Times New Roman" w:cs="Times New Roman"/>
          <w:sz w:val="28"/>
          <w:szCs w:val="28"/>
        </w:rPr>
        <w:t>»;</w:t>
      </w:r>
    </w:p>
    <w:p w14:paraId="5EFD0DF1" w14:textId="006D528A" w:rsidR="00A32ECD" w:rsidRPr="00A92DEB" w:rsidRDefault="00891A9E" w:rsidP="00A92DEB">
      <w:pPr>
        <w:pStyle w:val="ConsPlusNormal"/>
        <w:spacing w:line="360" w:lineRule="auto"/>
        <w:ind w:firstLine="708"/>
        <w:jc w:val="both"/>
        <w:rPr>
          <w:rFonts w:ascii="Times New Roman" w:hAnsi="Times New Roman" w:cs="Times New Roman"/>
          <w:sz w:val="28"/>
          <w:szCs w:val="28"/>
        </w:rPr>
      </w:pPr>
      <w:r w:rsidRPr="001F4671">
        <w:rPr>
          <w:rFonts w:ascii="Times New Roman" w:hAnsi="Times New Roman" w:cs="Times New Roman"/>
          <w:sz w:val="28"/>
          <w:szCs w:val="28"/>
        </w:rPr>
        <w:t>1.</w:t>
      </w:r>
      <w:r w:rsidR="008F6CB0" w:rsidRPr="001F4671">
        <w:rPr>
          <w:rFonts w:ascii="Times New Roman" w:hAnsi="Times New Roman" w:cs="Times New Roman"/>
          <w:sz w:val="28"/>
          <w:szCs w:val="28"/>
        </w:rPr>
        <w:t>4</w:t>
      </w:r>
      <w:r w:rsidR="004B2D19">
        <w:rPr>
          <w:rFonts w:ascii="Times New Roman" w:hAnsi="Times New Roman" w:cs="Times New Roman"/>
          <w:sz w:val="28"/>
          <w:szCs w:val="28"/>
        </w:rPr>
        <w:t>. В</w:t>
      </w:r>
      <w:r w:rsidR="00A32ECD" w:rsidRPr="00A92DEB">
        <w:rPr>
          <w:rFonts w:ascii="Times New Roman" w:hAnsi="Times New Roman" w:cs="Times New Roman"/>
          <w:sz w:val="28"/>
          <w:szCs w:val="28"/>
        </w:rPr>
        <w:t xml:space="preserve"> пункте 3 статьи 10 Положения слова «пунктом 2 части 1» заменить словами «подпунктом 2 пункта 1».</w:t>
      </w:r>
    </w:p>
    <w:p w14:paraId="01293779" w14:textId="3DDD42AB" w:rsidR="002649C3" w:rsidRPr="001F4671" w:rsidRDefault="002649C3" w:rsidP="004B2D19">
      <w:pPr>
        <w:pStyle w:val="ConsPlusNormal"/>
        <w:spacing w:line="312" w:lineRule="auto"/>
        <w:ind w:firstLine="709"/>
        <w:jc w:val="both"/>
        <w:rPr>
          <w:rFonts w:ascii="Times New Roman" w:hAnsi="Times New Roman" w:cs="Times New Roman"/>
          <w:sz w:val="28"/>
          <w:szCs w:val="28"/>
        </w:rPr>
      </w:pPr>
      <w:r w:rsidRPr="001F4671">
        <w:rPr>
          <w:rFonts w:ascii="Times New Roman" w:hAnsi="Times New Roman" w:cs="Times New Roman"/>
          <w:sz w:val="28"/>
          <w:szCs w:val="28"/>
        </w:rPr>
        <w:t>1.</w:t>
      </w:r>
      <w:r w:rsidR="00A92DEB">
        <w:rPr>
          <w:rFonts w:ascii="Times New Roman" w:hAnsi="Times New Roman" w:cs="Times New Roman"/>
          <w:sz w:val="28"/>
          <w:szCs w:val="28"/>
        </w:rPr>
        <w:t>5</w:t>
      </w:r>
      <w:r w:rsidR="00A32ECD">
        <w:rPr>
          <w:rFonts w:ascii="Times New Roman" w:hAnsi="Times New Roman" w:cs="Times New Roman"/>
          <w:sz w:val="28"/>
          <w:szCs w:val="28"/>
        </w:rPr>
        <w:t>.</w:t>
      </w:r>
      <w:r w:rsidRPr="001F4671">
        <w:rPr>
          <w:rFonts w:ascii="Times New Roman" w:hAnsi="Times New Roman" w:cs="Times New Roman"/>
          <w:sz w:val="28"/>
          <w:szCs w:val="28"/>
        </w:rPr>
        <w:t xml:space="preserve"> Статью </w:t>
      </w:r>
      <w:r w:rsidR="00DD15BF" w:rsidRPr="001F4671">
        <w:rPr>
          <w:rFonts w:ascii="Times New Roman" w:hAnsi="Times New Roman" w:cs="Times New Roman"/>
          <w:sz w:val="28"/>
          <w:szCs w:val="28"/>
        </w:rPr>
        <w:t xml:space="preserve">17 </w:t>
      </w:r>
      <w:r w:rsidR="004B2D19" w:rsidRPr="004B2D19">
        <w:rPr>
          <w:rFonts w:ascii="Times New Roman" w:hAnsi="Times New Roman" w:cs="Times New Roman"/>
          <w:sz w:val="28"/>
          <w:szCs w:val="28"/>
        </w:rPr>
        <w:t>Положения</w:t>
      </w:r>
      <w:r w:rsidRPr="001F4671">
        <w:rPr>
          <w:rFonts w:ascii="Times New Roman" w:hAnsi="Times New Roman" w:cs="Times New Roman"/>
          <w:sz w:val="28"/>
          <w:szCs w:val="28"/>
        </w:rPr>
        <w:t xml:space="preserve"> изложить в новой редакции:</w:t>
      </w:r>
    </w:p>
    <w:p w14:paraId="54EC03D1" w14:textId="56A4328C" w:rsidR="00C14578" w:rsidRPr="001F4671" w:rsidRDefault="00C14578" w:rsidP="002649C3">
      <w:pPr>
        <w:pStyle w:val="ConsPlusNormal"/>
        <w:spacing w:line="312" w:lineRule="auto"/>
        <w:ind w:firstLine="567"/>
        <w:jc w:val="both"/>
        <w:rPr>
          <w:rFonts w:ascii="Times New Roman" w:hAnsi="Times New Roman" w:cs="Times New Roman"/>
          <w:b/>
          <w:sz w:val="28"/>
          <w:szCs w:val="28"/>
        </w:rPr>
      </w:pPr>
      <w:r w:rsidRPr="001F4671">
        <w:rPr>
          <w:rFonts w:ascii="Times New Roman" w:hAnsi="Times New Roman" w:cs="Times New Roman"/>
          <w:b/>
          <w:sz w:val="28"/>
          <w:szCs w:val="28"/>
        </w:rPr>
        <w:t>«Статья 17. Бюджетные полномочия Контрольно-счетного комитета Чугуевского муниципального округа</w:t>
      </w:r>
    </w:p>
    <w:p w14:paraId="770D7488" w14:textId="3C192912" w:rsidR="002649C3" w:rsidRPr="001F4671" w:rsidRDefault="002649C3" w:rsidP="009D5E81">
      <w:pPr>
        <w:pStyle w:val="ConsPlusNormal"/>
        <w:spacing w:before="120" w:line="360" w:lineRule="auto"/>
        <w:ind w:firstLine="567"/>
        <w:jc w:val="both"/>
        <w:rPr>
          <w:rFonts w:ascii="Times New Roman" w:hAnsi="Times New Roman" w:cs="Times New Roman"/>
          <w:sz w:val="28"/>
          <w:szCs w:val="28"/>
        </w:rPr>
      </w:pPr>
      <w:r w:rsidRPr="001F4671">
        <w:rPr>
          <w:rFonts w:ascii="Times New Roman" w:hAnsi="Times New Roman" w:cs="Times New Roman"/>
          <w:sz w:val="28"/>
          <w:szCs w:val="28"/>
        </w:rPr>
        <w:t>Контрольно-счетный комитет Чугуевского муниципального округа осуществляет бюджетные полномочия по:</w:t>
      </w:r>
    </w:p>
    <w:p w14:paraId="5A3C6DDB" w14:textId="77777777" w:rsidR="002649C3" w:rsidRPr="001F4671" w:rsidRDefault="002649C3" w:rsidP="001E6BC1">
      <w:pPr>
        <w:pStyle w:val="ConsPlusNormal"/>
        <w:numPr>
          <w:ilvl w:val="0"/>
          <w:numId w:val="3"/>
        </w:numPr>
        <w:spacing w:line="360" w:lineRule="auto"/>
        <w:ind w:left="0" w:firstLine="567"/>
        <w:jc w:val="both"/>
        <w:rPr>
          <w:rFonts w:ascii="Times New Roman" w:hAnsi="Times New Roman" w:cs="Times New Roman"/>
          <w:sz w:val="28"/>
          <w:szCs w:val="28"/>
        </w:rPr>
      </w:pPr>
      <w:r w:rsidRPr="001F4671">
        <w:rPr>
          <w:rFonts w:ascii="Times New Roman" w:hAnsi="Times New Roman" w:cs="Times New Roman"/>
          <w:sz w:val="28"/>
          <w:szCs w:val="28"/>
        </w:rPr>
        <w:lastRenderedPageBreak/>
        <w:t>аудиту эффективности, направленному на определение экономности и результативности использования бюджетных средств;</w:t>
      </w:r>
    </w:p>
    <w:p w14:paraId="5B4F4C7D" w14:textId="77777777" w:rsidR="002649C3" w:rsidRPr="001F4671" w:rsidRDefault="002649C3" w:rsidP="001E6BC1">
      <w:pPr>
        <w:pStyle w:val="ConsPlusNormal"/>
        <w:numPr>
          <w:ilvl w:val="0"/>
          <w:numId w:val="3"/>
        </w:numPr>
        <w:spacing w:line="360" w:lineRule="auto"/>
        <w:ind w:left="0" w:firstLine="567"/>
        <w:jc w:val="both"/>
        <w:rPr>
          <w:rFonts w:ascii="Times New Roman" w:hAnsi="Times New Roman" w:cs="Times New Roman"/>
          <w:sz w:val="28"/>
          <w:szCs w:val="28"/>
        </w:rPr>
      </w:pPr>
      <w:r w:rsidRPr="001F4671">
        <w:rPr>
          <w:rFonts w:ascii="Times New Roman" w:hAnsi="Times New Roman" w:cs="Times New Roman"/>
          <w:sz w:val="28"/>
          <w:szCs w:val="28"/>
        </w:rPr>
        <w:t>экспертизе проектов решений о бюджете округа, иных нормативных правовых актов органов местного самоуправления Чугуевского муниципального округа, регулирующих бюджетные правоотношения, в том числе обоснованности показателей (параметров и характеристик) бюджета округа;</w:t>
      </w:r>
    </w:p>
    <w:p w14:paraId="0C3640C3" w14:textId="77777777" w:rsidR="002649C3" w:rsidRPr="001F4671" w:rsidRDefault="002649C3" w:rsidP="001E6BC1">
      <w:pPr>
        <w:pStyle w:val="ConsPlusNormal"/>
        <w:spacing w:line="360" w:lineRule="auto"/>
        <w:ind w:firstLine="567"/>
        <w:jc w:val="both"/>
        <w:rPr>
          <w:rFonts w:ascii="Times New Roman" w:hAnsi="Times New Roman" w:cs="Times New Roman"/>
          <w:sz w:val="28"/>
          <w:szCs w:val="28"/>
        </w:rPr>
      </w:pPr>
      <w:r w:rsidRPr="001F4671">
        <w:rPr>
          <w:rFonts w:ascii="Times New Roman" w:hAnsi="Times New Roman" w:cs="Times New Roman"/>
          <w:sz w:val="28"/>
          <w:szCs w:val="28"/>
        </w:rPr>
        <w:t>3) экспертизе муниципальных программ Чугуевского муниципального округа;</w:t>
      </w:r>
    </w:p>
    <w:p w14:paraId="185F3B27" w14:textId="77777777" w:rsidR="002649C3" w:rsidRPr="001F4671" w:rsidRDefault="002649C3" w:rsidP="001E6BC1">
      <w:pPr>
        <w:pStyle w:val="ConsPlusNormal"/>
        <w:spacing w:line="360" w:lineRule="auto"/>
        <w:ind w:firstLine="567"/>
        <w:jc w:val="both"/>
        <w:rPr>
          <w:rFonts w:ascii="Times New Roman" w:hAnsi="Times New Roman" w:cs="Times New Roman"/>
          <w:sz w:val="28"/>
          <w:szCs w:val="28"/>
        </w:rPr>
      </w:pPr>
      <w:r w:rsidRPr="001F4671">
        <w:rPr>
          <w:rFonts w:ascii="Times New Roman" w:hAnsi="Times New Roman" w:cs="Times New Roman"/>
          <w:sz w:val="28"/>
          <w:szCs w:val="28"/>
        </w:rPr>
        <w:t>4) анализу и мониторингу бюджетного процесса, в том числе подготовке предложений по устранению выявленных отклонений в бюджетном процессе и совершенствованию бюджетного законодательства Российской Федерации;</w:t>
      </w:r>
    </w:p>
    <w:p w14:paraId="186D177E" w14:textId="77777777" w:rsidR="002649C3" w:rsidRPr="001F4671" w:rsidRDefault="002649C3" w:rsidP="001E6BC1">
      <w:pPr>
        <w:pStyle w:val="ConsPlusNormal"/>
        <w:spacing w:line="360" w:lineRule="auto"/>
        <w:ind w:firstLine="567"/>
        <w:jc w:val="both"/>
        <w:rPr>
          <w:rFonts w:ascii="Times New Roman" w:hAnsi="Times New Roman" w:cs="Times New Roman"/>
          <w:sz w:val="28"/>
          <w:szCs w:val="28"/>
        </w:rPr>
      </w:pPr>
      <w:r w:rsidRPr="001F4671">
        <w:rPr>
          <w:rFonts w:ascii="Times New Roman" w:hAnsi="Times New Roman" w:cs="Times New Roman"/>
          <w:sz w:val="28"/>
          <w:szCs w:val="28"/>
        </w:rPr>
        <w:t>5) подготовке предложений по совершенствованию осуществления главными распорядителями бюджетных средств бюджета округа, главными администраторами доходов бюджета округа, главными администраторами источников финансирования дефицита бюджета округа внутреннего финансового аудита (далее – главные администраторы бюджетных средств);</w:t>
      </w:r>
    </w:p>
    <w:p w14:paraId="2C2B0BD3" w14:textId="77777777" w:rsidR="002649C3" w:rsidRPr="001F4671" w:rsidRDefault="002649C3" w:rsidP="001E6BC1">
      <w:pPr>
        <w:pStyle w:val="ConsPlusNormal"/>
        <w:spacing w:line="360" w:lineRule="auto"/>
        <w:ind w:firstLine="567"/>
        <w:jc w:val="both"/>
        <w:rPr>
          <w:rFonts w:ascii="Times New Roman" w:hAnsi="Times New Roman" w:cs="Times New Roman"/>
          <w:sz w:val="28"/>
          <w:szCs w:val="28"/>
        </w:rPr>
      </w:pPr>
      <w:r w:rsidRPr="001F4671">
        <w:rPr>
          <w:rFonts w:ascii="Times New Roman" w:hAnsi="Times New Roman" w:cs="Times New Roman"/>
          <w:sz w:val="28"/>
          <w:szCs w:val="28"/>
        </w:rPr>
        <w:t>6) другим вопросам, установленным Федеральным законом от 7 февраля 2011 года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решением Думы Чугуевского муниципального округа от 14 сентября 2021 года № 264-НПА «Положение о Контрольно-счетном комитете Чугуевского муниципального округа».</w:t>
      </w:r>
    </w:p>
    <w:p w14:paraId="0A716955" w14:textId="3C2E1021" w:rsidR="002649C3" w:rsidRPr="001F4671" w:rsidRDefault="002649C3" w:rsidP="009D5E81">
      <w:pPr>
        <w:autoSpaceDE w:val="0"/>
        <w:autoSpaceDN w:val="0"/>
        <w:adjustRightInd w:val="0"/>
        <w:spacing w:before="120" w:line="360" w:lineRule="auto"/>
        <w:ind w:firstLine="567"/>
        <w:jc w:val="both"/>
        <w:rPr>
          <w:sz w:val="28"/>
          <w:szCs w:val="28"/>
        </w:rPr>
      </w:pPr>
      <w:r w:rsidRPr="001F4671">
        <w:rPr>
          <w:sz w:val="28"/>
          <w:szCs w:val="28"/>
        </w:rPr>
        <w:t xml:space="preserve">2. Бюджетные полномочия Контрольно-счетного комитета Чугуевского муниципального округа, предусмотренные частью 1 настоящей статьи, осуществляются с соблюдением положений, установленных Федеральным </w:t>
      </w:r>
      <w:hyperlink r:id="rId7" w:history="1">
        <w:r w:rsidRPr="001F4671">
          <w:rPr>
            <w:sz w:val="28"/>
            <w:szCs w:val="28"/>
          </w:rPr>
          <w:t>законом</w:t>
        </w:r>
      </w:hyperlink>
      <w:r w:rsidRPr="001F4671">
        <w:rPr>
          <w:sz w:val="28"/>
          <w:szCs w:val="28"/>
        </w:rPr>
        <w:t xml:space="preserve"> от 7 февраля 2011 года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Положением о Контрольно-счетном комитете Чугуевского муниципального округа, </w:t>
      </w:r>
      <w:r w:rsidRPr="001F4671">
        <w:rPr>
          <w:sz w:val="28"/>
          <w:szCs w:val="28"/>
        </w:rPr>
        <w:lastRenderedPageBreak/>
        <w:t>утвержденным решением Думы Чугуевского муниципального округа от 14 сентября 2021 года № 264-НПА.</w:t>
      </w:r>
      <w:r w:rsidR="000B3E40" w:rsidRPr="001F4671">
        <w:rPr>
          <w:sz w:val="28"/>
          <w:szCs w:val="28"/>
        </w:rPr>
        <w:t>»;</w:t>
      </w:r>
    </w:p>
    <w:p w14:paraId="23CB8870" w14:textId="22E1510E" w:rsidR="00424A75" w:rsidRPr="001F4671" w:rsidRDefault="00D80609" w:rsidP="009D5E81">
      <w:pPr>
        <w:autoSpaceDE w:val="0"/>
        <w:autoSpaceDN w:val="0"/>
        <w:adjustRightInd w:val="0"/>
        <w:spacing w:before="120" w:line="360" w:lineRule="auto"/>
        <w:ind w:firstLine="567"/>
        <w:jc w:val="both"/>
        <w:rPr>
          <w:sz w:val="28"/>
          <w:szCs w:val="28"/>
        </w:rPr>
      </w:pPr>
      <w:r w:rsidRPr="001F4671">
        <w:rPr>
          <w:sz w:val="28"/>
          <w:szCs w:val="28"/>
        </w:rPr>
        <w:t>1.</w:t>
      </w:r>
      <w:r w:rsidR="00A92DEB">
        <w:rPr>
          <w:sz w:val="28"/>
          <w:szCs w:val="28"/>
        </w:rPr>
        <w:t>6</w:t>
      </w:r>
      <w:r w:rsidR="000B3E40" w:rsidRPr="001F4671">
        <w:rPr>
          <w:sz w:val="28"/>
          <w:szCs w:val="28"/>
        </w:rPr>
        <w:t xml:space="preserve">. </w:t>
      </w:r>
      <w:r w:rsidR="00424A75" w:rsidRPr="001F4671">
        <w:rPr>
          <w:sz w:val="28"/>
          <w:szCs w:val="28"/>
        </w:rPr>
        <w:t>Пункты 6 и 7 статьи 24</w:t>
      </w:r>
      <w:r w:rsidR="000E3255" w:rsidRPr="000E3255">
        <w:t xml:space="preserve"> </w:t>
      </w:r>
      <w:r w:rsidR="000E3255" w:rsidRPr="000E3255">
        <w:rPr>
          <w:sz w:val="28"/>
          <w:szCs w:val="28"/>
        </w:rPr>
        <w:t>Положения</w:t>
      </w:r>
      <w:r w:rsidR="00424A75" w:rsidRPr="000E3255">
        <w:rPr>
          <w:sz w:val="28"/>
          <w:szCs w:val="28"/>
        </w:rPr>
        <w:t xml:space="preserve"> </w:t>
      </w:r>
      <w:r w:rsidR="00424A75" w:rsidRPr="001F4671">
        <w:rPr>
          <w:sz w:val="28"/>
          <w:szCs w:val="28"/>
        </w:rPr>
        <w:t>изложить в новой редакции:</w:t>
      </w:r>
    </w:p>
    <w:p w14:paraId="523DF6D2" w14:textId="0A18D525" w:rsidR="00424A75" w:rsidRPr="001F4671" w:rsidRDefault="00424A75" w:rsidP="009D5E81">
      <w:pPr>
        <w:autoSpaceDE w:val="0"/>
        <w:autoSpaceDN w:val="0"/>
        <w:adjustRightInd w:val="0"/>
        <w:spacing w:before="120" w:line="360" w:lineRule="auto"/>
        <w:ind w:firstLine="540"/>
        <w:jc w:val="both"/>
        <w:rPr>
          <w:sz w:val="28"/>
          <w:szCs w:val="28"/>
        </w:rPr>
      </w:pPr>
      <w:r w:rsidRPr="001F4671">
        <w:rPr>
          <w:sz w:val="28"/>
          <w:szCs w:val="28"/>
        </w:rPr>
        <w:t xml:space="preserve">«6. В течение одних суток со дня внесения проекта решения о бюджете округа на очередной финансовый год и плановый период в Думу Чугуевского муниципального округа председатель Думы Чугуевского муниципального округа, а в его отсутствие заместитель председателя Думы Чугуевского муниципального округа, направляет его в постоянную комиссию Думы Чугуевского муниципального округа по экономической политике и муниципальной собственности и в Контрольно - счетный комитет Чугуевского муниципального округа для подготовки заключения о соответствии представленных документов, материалов требованиям </w:t>
      </w:r>
      <w:hyperlink r:id="rId8" w:history="1">
        <w:r w:rsidRPr="001F4671">
          <w:rPr>
            <w:sz w:val="28"/>
            <w:szCs w:val="28"/>
          </w:rPr>
          <w:t xml:space="preserve">статьи </w:t>
        </w:r>
      </w:hyperlink>
      <w:r w:rsidR="00B65348">
        <w:rPr>
          <w:sz w:val="28"/>
          <w:szCs w:val="28"/>
        </w:rPr>
        <w:t xml:space="preserve">23 </w:t>
      </w:r>
      <w:r w:rsidRPr="001F4671">
        <w:rPr>
          <w:sz w:val="28"/>
          <w:szCs w:val="28"/>
        </w:rPr>
        <w:t>настоящего Положения.</w:t>
      </w:r>
    </w:p>
    <w:p w14:paraId="2E32B0BB" w14:textId="4731F16D" w:rsidR="00424A75" w:rsidRPr="001F4671" w:rsidRDefault="00424A75" w:rsidP="009D5E81">
      <w:pPr>
        <w:autoSpaceDE w:val="0"/>
        <w:autoSpaceDN w:val="0"/>
        <w:adjustRightInd w:val="0"/>
        <w:spacing w:before="120" w:line="360" w:lineRule="auto"/>
        <w:ind w:firstLine="540"/>
        <w:jc w:val="both"/>
        <w:rPr>
          <w:sz w:val="28"/>
          <w:szCs w:val="28"/>
        </w:rPr>
      </w:pPr>
      <w:r w:rsidRPr="001F4671">
        <w:rPr>
          <w:sz w:val="28"/>
          <w:szCs w:val="28"/>
        </w:rPr>
        <w:t xml:space="preserve">В случае несоответствия представленных документов требованиям </w:t>
      </w:r>
      <w:hyperlink r:id="rId9" w:history="1">
        <w:r w:rsidRPr="001F4671">
          <w:rPr>
            <w:sz w:val="28"/>
            <w:szCs w:val="28"/>
          </w:rPr>
          <w:t xml:space="preserve">статьи </w:t>
        </w:r>
        <w:r w:rsidR="00B65348">
          <w:rPr>
            <w:sz w:val="28"/>
            <w:szCs w:val="28"/>
          </w:rPr>
          <w:t>23</w:t>
        </w:r>
        <w:r w:rsidRPr="001F4671">
          <w:rPr>
            <w:sz w:val="28"/>
            <w:szCs w:val="28"/>
          </w:rPr>
          <w:t xml:space="preserve"> </w:t>
        </w:r>
      </w:hyperlink>
      <w:r w:rsidRPr="001F4671">
        <w:rPr>
          <w:sz w:val="28"/>
          <w:szCs w:val="28"/>
        </w:rPr>
        <w:t>настоящего Положения проект бюджета округа на очередной финансовый год и плановый период подлежит возврату на доработку.</w:t>
      </w:r>
    </w:p>
    <w:p w14:paraId="69B2B2A0" w14:textId="16676B25" w:rsidR="00424A75" w:rsidRPr="001F4671" w:rsidRDefault="00424A75" w:rsidP="009F3113">
      <w:pPr>
        <w:autoSpaceDE w:val="0"/>
        <w:autoSpaceDN w:val="0"/>
        <w:adjustRightInd w:val="0"/>
        <w:spacing w:line="360" w:lineRule="auto"/>
        <w:ind w:firstLine="540"/>
        <w:jc w:val="both"/>
        <w:rPr>
          <w:sz w:val="28"/>
          <w:szCs w:val="28"/>
        </w:rPr>
      </w:pPr>
      <w:r w:rsidRPr="001F4671">
        <w:rPr>
          <w:sz w:val="28"/>
          <w:szCs w:val="28"/>
        </w:rPr>
        <w:t>7. Доработанный проект решения Думы Чугуевского муниципального округа со всеми необходимыми документами и материалами должен быть представлен в Думу Чугуевского муниципального округа в пятидневный срок со дня возврата и рассмотрен постоянной комиссией Думы Чугуевского муниципального округа по экономической политике и муниципальной собственности и Контрольно-счетным комитетом Чугуевского муниципального округа в порядке, установлен</w:t>
      </w:r>
      <w:r w:rsidR="000B3E40" w:rsidRPr="001F4671">
        <w:rPr>
          <w:sz w:val="28"/>
          <w:szCs w:val="28"/>
        </w:rPr>
        <w:t xml:space="preserve">ном </w:t>
      </w:r>
      <w:r w:rsidR="00B65348">
        <w:rPr>
          <w:sz w:val="28"/>
          <w:szCs w:val="28"/>
        </w:rPr>
        <w:t>пунктом</w:t>
      </w:r>
      <w:r w:rsidR="000B3E40" w:rsidRPr="001F4671">
        <w:rPr>
          <w:sz w:val="28"/>
          <w:szCs w:val="28"/>
        </w:rPr>
        <w:t xml:space="preserve"> 6 настоящей статьи.»;</w:t>
      </w:r>
    </w:p>
    <w:p w14:paraId="5AD90F23" w14:textId="6C536127" w:rsidR="00424A75" w:rsidRPr="001F4671" w:rsidRDefault="000B3E40" w:rsidP="009D5E81">
      <w:pPr>
        <w:autoSpaceDE w:val="0"/>
        <w:autoSpaceDN w:val="0"/>
        <w:adjustRightInd w:val="0"/>
        <w:spacing w:before="120" w:line="360" w:lineRule="auto"/>
        <w:ind w:firstLine="540"/>
        <w:jc w:val="both"/>
        <w:rPr>
          <w:sz w:val="28"/>
          <w:szCs w:val="28"/>
        </w:rPr>
      </w:pPr>
      <w:r w:rsidRPr="001F4671">
        <w:rPr>
          <w:sz w:val="28"/>
          <w:szCs w:val="28"/>
        </w:rPr>
        <w:t>1</w:t>
      </w:r>
      <w:r w:rsidR="00D80609" w:rsidRPr="001F4671">
        <w:rPr>
          <w:sz w:val="28"/>
          <w:szCs w:val="28"/>
        </w:rPr>
        <w:t>.</w:t>
      </w:r>
      <w:r w:rsidR="00A92DEB">
        <w:rPr>
          <w:sz w:val="28"/>
          <w:szCs w:val="28"/>
        </w:rPr>
        <w:t>7</w:t>
      </w:r>
      <w:r w:rsidRPr="001F4671">
        <w:rPr>
          <w:sz w:val="28"/>
          <w:szCs w:val="28"/>
        </w:rPr>
        <w:t xml:space="preserve">. </w:t>
      </w:r>
      <w:r w:rsidR="00FB5BC2" w:rsidRPr="001F4671">
        <w:rPr>
          <w:sz w:val="28"/>
          <w:szCs w:val="28"/>
        </w:rPr>
        <w:t xml:space="preserve">Подпункт 3 пункта 1 статьи 36 </w:t>
      </w:r>
      <w:r w:rsidR="008D5B43">
        <w:rPr>
          <w:sz w:val="28"/>
          <w:szCs w:val="28"/>
        </w:rPr>
        <w:t xml:space="preserve">Положения </w:t>
      </w:r>
      <w:r w:rsidR="00FB5BC2" w:rsidRPr="001F4671">
        <w:rPr>
          <w:sz w:val="28"/>
          <w:szCs w:val="28"/>
        </w:rPr>
        <w:t>изложить в следующей редакции:</w:t>
      </w:r>
    </w:p>
    <w:p w14:paraId="33E40D43" w14:textId="6CB22C7B" w:rsidR="00FB5BC2" w:rsidRPr="001F4671" w:rsidRDefault="00FB5BC2" w:rsidP="009D5E81">
      <w:pPr>
        <w:autoSpaceDE w:val="0"/>
        <w:autoSpaceDN w:val="0"/>
        <w:adjustRightInd w:val="0"/>
        <w:spacing w:before="120" w:line="360" w:lineRule="auto"/>
        <w:ind w:firstLine="567"/>
        <w:jc w:val="both"/>
        <w:rPr>
          <w:sz w:val="28"/>
          <w:szCs w:val="28"/>
        </w:rPr>
      </w:pPr>
      <w:r w:rsidRPr="001F4671">
        <w:rPr>
          <w:sz w:val="28"/>
          <w:szCs w:val="28"/>
        </w:rPr>
        <w:t xml:space="preserve">«3) контроль в других сферах, установленных Федеральным законом от 07 февраля 2011 года № 6-ФЗ «Об общих принципах организации деятельности контрольно-счетных органов субъектов Российской Федерации, </w:t>
      </w:r>
      <w:r w:rsidRPr="001F4671">
        <w:rPr>
          <w:sz w:val="28"/>
          <w:szCs w:val="28"/>
        </w:rPr>
        <w:lastRenderedPageBreak/>
        <w:t xml:space="preserve">федеральных территорий и муниципальных образований», Положением о Контрольно-счетном комитете Чугуевского муниципального округа, утвержденным </w:t>
      </w:r>
      <w:r w:rsidR="00B65348">
        <w:rPr>
          <w:sz w:val="28"/>
          <w:szCs w:val="28"/>
        </w:rPr>
        <w:t>р</w:t>
      </w:r>
      <w:r w:rsidRPr="001F4671">
        <w:rPr>
          <w:sz w:val="28"/>
          <w:szCs w:val="28"/>
        </w:rPr>
        <w:t>ешением Думы Чугуевского муниципального округа от 14 сентября 2021 года № 264-НПА.»</w:t>
      </w:r>
      <w:r w:rsidR="000B3E40" w:rsidRPr="001F4671">
        <w:rPr>
          <w:sz w:val="28"/>
          <w:szCs w:val="28"/>
        </w:rPr>
        <w:t>;</w:t>
      </w:r>
    </w:p>
    <w:p w14:paraId="21260BE4" w14:textId="340B7CB9" w:rsidR="001E6BC1" w:rsidRDefault="000B3E40" w:rsidP="001E6BC1">
      <w:pPr>
        <w:autoSpaceDE w:val="0"/>
        <w:autoSpaceDN w:val="0"/>
        <w:adjustRightInd w:val="0"/>
        <w:spacing w:before="120" w:line="360" w:lineRule="auto"/>
        <w:ind w:firstLine="540"/>
        <w:jc w:val="both"/>
        <w:rPr>
          <w:sz w:val="28"/>
          <w:szCs w:val="28"/>
        </w:rPr>
      </w:pPr>
      <w:r w:rsidRPr="001F4671">
        <w:rPr>
          <w:sz w:val="28"/>
          <w:szCs w:val="28"/>
        </w:rPr>
        <w:t>1.</w:t>
      </w:r>
      <w:r w:rsidR="00A92DEB">
        <w:rPr>
          <w:sz w:val="28"/>
          <w:szCs w:val="28"/>
        </w:rPr>
        <w:t>8</w:t>
      </w:r>
      <w:r w:rsidRPr="001F4671">
        <w:rPr>
          <w:sz w:val="28"/>
          <w:szCs w:val="28"/>
        </w:rPr>
        <w:t xml:space="preserve">. </w:t>
      </w:r>
      <w:r w:rsidR="00FB5BC2" w:rsidRPr="001F4671">
        <w:rPr>
          <w:sz w:val="28"/>
          <w:szCs w:val="28"/>
        </w:rPr>
        <w:t xml:space="preserve">Подпункт 1 пункта 2 статьи 36 </w:t>
      </w:r>
      <w:r w:rsidR="000E3255" w:rsidRPr="000E3255">
        <w:rPr>
          <w:sz w:val="28"/>
          <w:szCs w:val="28"/>
        </w:rPr>
        <w:t xml:space="preserve">Положения </w:t>
      </w:r>
      <w:r w:rsidR="00FB5BC2" w:rsidRPr="001F4671">
        <w:rPr>
          <w:sz w:val="28"/>
          <w:szCs w:val="28"/>
        </w:rPr>
        <w:t>изложить в следующей редакции:</w:t>
      </w:r>
    </w:p>
    <w:p w14:paraId="1FCD7DFC" w14:textId="39FC243D" w:rsidR="00FB5BC2" w:rsidRPr="001F4671" w:rsidRDefault="00FB5BC2" w:rsidP="009F3113">
      <w:pPr>
        <w:autoSpaceDE w:val="0"/>
        <w:autoSpaceDN w:val="0"/>
        <w:adjustRightInd w:val="0"/>
        <w:spacing w:line="360" w:lineRule="auto"/>
        <w:ind w:firstLine="540"/>
        <w:jc w:val="both"/>
        <w:rPr>
          <w:sz w:val="28"/>
          <w:szCs w:val="28"/>
        </w:rPr>
      </w:pPr>
      <w:r w:rsidRPr="001F4671">
        <w:rPr>
          <w:sz w:val="28"/>
          <w:szCs w:val="28"/>
        </w:rPr>
        <w:t xml:space="preserve">«1) проводятся проверки, ревизии, анализ, обследования, мониторинг в ходе осуществления им в установленном порядке контрольных и экспертно-аналитических мероприятий в соответствии с Федеральным законом от 7 февраля 2011 года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Положением о Контрольно-счетном комитете Чугуевского муниципального округа, утвержденным </w:t>
      </w:r>
      <w:r w:rsidR="002E7DF8">
        <w:rPr>
          <w:sz w:val="28"/>
          <w:szCs w:val="28"/>
        </w:rPr>
        <w:t>р</w:t>
      </w:r>
      <w:r w:rsidRPr="001F4671">
        <w:rPr>
          <w:sz w:val="28"/>
          <w:szCs w:val="28"/>
        </w:rPr>
        <w:t>ешением Думы Чугуевского муниципального округа от 14 сентября 2021 года № 264 -НПА;»</w:t>
      </w:r>
      <w:r w:rsidR="000B3E40" w:rsidRPr="001F4671">
        <w:rPr>
          <w:sz w:val="28"/>
          <w:szCs w:val="28"/>
        </w:rPr>
        <w:t>;</w:t>
      </w:r>
      <w:r w:rsidRPr="001F4671">
        <w:rPr>
          <w:sz w:val="28"/>
          <w:szCs w:val="28"/>
        </w:rPr>
        <w:t xml:space="preserve"> </w:t>
      </w:r>
    </w:p>
    <w:p w14:paraId="55E7AA9C" w14:textId="0D45A540" w:rsidR="00FB5BC2" w:rsidRPr="001F4671" w:rsidRDefault="000B3E40" w:rsidP="009F3113">
      <w:pPr>
        <w:pStyle w:val="ConsPlusNormal"/>
        <w:spacing w:line="360" w:lineRule="auto"/>
        <w:ind w:firstLine="567"/>
        <w:jc w:val="both"/>
        <w:rPr>
          <w:rFonts w:ascii="Times New Roman" w:hAnsi="Times New Roman" w:cs="Times New Roman"/>
          <w:sz w:val="28"/>
          <w:szCs w:val="28"/>
        </w:rPr>
      </w:pPr>
      <w:r w:rsidRPr="001F4671">
        <w:rPr>
          <w:rFonts w:ascii="Times New Roman" w:hAnsi="Times New Roman" w:cs="Times New Roman"/>
          <w:sz w:val="28"/>
          <w:szCs w:val="28"/>
        </w:rPr>
        <w:t>1.</w:t>
      </w:r>
      <w:r w:rsidR="00A92DEB">
        <w:rPr>
          <w:rFonts w:ascii="Times New Roman" w:hAnsi="Times New Roman" w:cs="Times New Roman"/>
          <w:sz w:val="28"/>
          <w:szCs w:val="28"/>
        </w:rPr>
        <w:t>9</w:t>
      </w:r>
      <w:r w:rsidRPr="001F4671">
        <w:rPr>
          <w:rFonts w:ascii="Times New Roman" w:hAnsi="Times New Roman" w:cs="Times New Roman"/>
          <w:sz w:val="28"/>
          <w:szCs w:val="28"/>
        </w:rPr>
        <w:t xml:space="preserve">. </w:t>
      </w:r>
      <w:r w:rsidR="00FB5BC2" w:rsidRPr="001F4671">
        <w:rPr>
          <w:rFonts w:ascii="Times New Roman" w:hAnsi="Times New Roman" w:cs="Times New Roman"/>
          <w:sz w:val="28"/>
          <w:szCs w:val="28"/>
        </w:rPr>
        <w:t xml:space="preserve">В подпункте 3 пункта 2 статьи 36 </w:t>
      </w:r>
      <w:r w:rsidR="008D5B43" w:rsidRPr="008D5B43">
        <w:rPr>
          <w:rFonts w:ascii="Times New Roman" w:hAnsi="Times New Roman" w:cs="Times New Roman"/>
          <w:sz w:val="28"/>
          <w:szCs w:val="28"/>
        </w:rPr>
        <w:t xml:space="preserve">Положения </w:t>
      </w:r>
      <w:r w:rsidR="00FB5BC2" w:rsidRPr="001F4671">
        <w:rPr>
          <w:rFonts w:ascii="Times New Roman" w:hAnsi="Times New Roman" w:cs="Times New Roman"/>
          <w:sz w:val="28"/>
          <w:szCs w:val="28"/>
        </w:rPr>
        <w:t>слово «уведомление» заменить словом «уведомления»;</w:t>
      </w:r>
    </w:p>
    <w:p w14:paraId="42A8AE8A" w14:textId="31A36CEB" w:rsidR="00FB5BC2" w:rsidRPr="001F4671" w:rsidRDefault="000B3E40" w:rsidP="009F3113">
      <w:pPr>
        <w:pStyle w:val="ConsPlusNormal"/>
        <w:spacing w:line="360" w:lineRule="auto"/>
        <w:ind w:firstLine="567"/>
        <w:jc w:val="both"/>
        <w:rPr>
          <w:rFonts w:ascii="Times New Roman" w:hAnsi="Times New Roman" w:cs="Times New Roman"/>
          <w:sz w:val="28"/>
          <w:szCs w:val="28"/>
        </w:rPr>
      </w:pPr>
      <w:r w:rsidRPr="001F4671">
        <w:rPr>
          <w:rFonts w:ascii="Times New Roman" w:hAnsi="Times New Roman" w:cs="Times New Roman"/>
          <w:sz w:val="28"/>
          <w:szCs w:val="28"/>
        </w:rPr>
        <w:t>1.</w:t>
      </w:r>
      <w:r w:rsidR="00A32ECD">
        <w:rPr>
          <w:rFonts w:ascii="Times New Roman" w:hAnsi="Times New Roman" w:cs="Times New Roman"/>
          <w:sz w:val="28"/>
          <w:szCs w:val="28"/>
        </w:rPr>
        <w:t>1</w:t>
      </w:r>
      <w:r w:rsidR="00A92DEB">
        <w:rPr>
          <w:rFonts w:ascii="Times New Roman" w:hAnsi="Times New Roman" w:cs="Times New Roman"/>
          <w:sz w:val="28"/>
          <w:szCs w:val="28"/>
        </w:rPr>
        <w:t>0</w:t>
      </w:r>
      <w:r w:rsidR="00D80609" w:rsidRPr="001F4671">
        <w:rPr>
          <w:rFonts w:ascii="Times New Roman" w:hAnsi="Times New Roman" w:cs="Times New Roman"/>
          <w:sz w:val="28"/>
          <w:szCs w:val="28"/>
        </w:rPr>
        <w:t>.</w:t>
      </w:r>
      <w:r w:rsidRPr="001F4671">
        <w:rPr>
          <w:rFonts w:ascii="Times New Roman" w:hAnsi="Times New Roman" w:cs="Times New Roman"/>
          <w:sz w:val="28"/>
          <w:szCs w:val="28"/>
        </w:rPr>
        <w:t xml:space="preserve"> </w:t>
      </w:r>
      <w:r w:rsidR="00FB5BC2" w:rsidRPr="001F4671">
        <w:rPr>
          <w:rFonts w:ascii="Times New Roman" w:hAnsi="Times New Roman" w:cs="Times New Roman"/>
          <w:sz w:val="28"/>
          <w:szCs w:val="28"/>
        </w:rPr>
        <w:t xml:space="preserve">В пункте 3 статьи 36 </w:t>
      </w:r>
      <w:r w:rsidR="008D5B43" w:rsidRPr="008D5B43">
        <w:rPr>
          <w:rFonts w:ascii="Times New Roman" w:hAnsi="Times New Roman" w:cs="Times New Roman"/>
          <w:sz w:val="28"/>
          <w:szCs w:val="28"/>
        </w:rPr>
        <w:t xml:space="preserve">Положения </w:t>
      </w:r>
      <w:r w:rsidR="00FB5BC2" w:rsidRPr="001F4671">
        <w:rPr>
          <w:rFonts w:ascii="Times New Roman" w:hAnsi="Times New Roman" w:cs="Times New Roman"/>
          <w:sz w:val="28"/>
          <w:szCs w:val="28"/>
        </w:rPr>
        <w:t>слово «Федеральным» заменить словом «федеральным»;</w:t>
      </w:r>
    </w:p>
    <w:p w14:paraId="1C444E1C" w14:textId="4F54025C" w:rsidR="00147605" w:rsidRPr="001F4671" w:rsidRDefault="000B3E40" w:rsidP="004B2D19">
      <w:pPr>
        <w:pStyle w:val="ConsPlusNormal"/>
        <w:spacing w:line="360" w:lineRule="auto"/>
        <w:ind w:firstLine="567"/>
        <w:jc w:val="both"/>
        <w:rPr>
          <w:rFonts w:ascii="Times New Roman" w:hAnsi="Times New Roman" w:cs="Times New Roman"/>
          <w:sz w:val="28"/>
          <w:szCs w:val="28"/>
        </w:rPr>
      </w:pPr>
      <w:r w:rsidRPr="001F4671">
        <w:rPr>
          <w:rFonts w:ascii="Times New Roman" w:hAnsi="Times New Roman" w:cs="Times New Roman"/>
          <w:sz w:val="28"/>
          <w:szCs w:val="28"/>
        </w:rPr>
        <w:t>1.1</w:t>
      </w:r>
      <w:r w:rsidR="00A92DEB">
        <w:rPr>
          <w:rFonts w:ascii="Times New Roman" w:hAnsi="Times New Roman" w:cs="Times New Roman"/>
          <w:sz w:val="28"/>
          <w:szCs w:val="28"/>
        </w:rPr>
        <w:t>1</w:t>
      </w:r>
      <w:r w:rsidRPr="001F4671">
        <w:rPr>
          <w:rFonts w:ascii="Times New Roman" w:hAnsi="Times New Roman" w:cs="Times New Roman"/>
          <w:sz w:val="28"/>
          <w:szCs w:val="28"/>
        </w:rPr>
        <w:t xml:space="preserve">. </w:t>
      </w:r>
      <w:r w:rsidR="00147605" w:rsidRPr="001F4671">
        <w:rPr>
          <w:rFonts w:ascii="Times New Roman" w:hAnsi="Times New Roman" w:cs="Times New Roman"/>
          <w:sz w:val="28"/>
          <w:szCs w:val="28"/>
        </w:rPr>
        <w:t xml:space="preserve">Дополнить статью 38 </w:t>
      </w:r>
      <w:r w:rsidR="008D5B43" w:rsidRPr="008D5B43">
        <w:rPr>
          <w:rFonts w:ascii="Times New Roman" w:hAnsi="Times New Roman" w:cs="Times New Roman"/>
          <w:sz w:val="28"/>
          <w:szCs w:val="28"/>
        </w:rPr>
        <w:t xml:space="preserve">Положения </w:t>
      </w:r>
      <w:r w:rsidR="00147605" w:rsidRPr="001F4671">
        <w:rPr>
          <w:rFonts w:ascii="Times New Roman" w:hAnsi="Times New Roman" w:cs="Times New Roman"/>
          <w:sz w:val="28"/>
          <w:szCs w:val="28"/>
        </w:rPr>
        <w:t>пунктом 3 следующего содержания:</w:t>
      </w:r>
    </w:p>
    <w:p w14:paraId="03753D4D" w14:textId="77777777" w:rsidR="00147605" w:rsidRPr="001F4671" w:rsidRDefault="00147605" w:rsidP="004B2D19">
      <w:pPr>
        <w:widowControl w:val="0"/>
        <w:autoSpaceDE w:val="0"/>
        <w:autoSpaceDN w:val="0"/>
        <w:adjustRightInd w:val="0"/>
        <w:spacing w:line="360" w:lineRule="auto"/>
        <w:ind w:firstLine="540"/>
        <w:jc w:val="both"/>
        <w:rPr>
          <w:rFonts w:eastAsia="SimSun"/>
          <w:sz w:val="28"/>
          <w:szCs w:val="28"/>
          <w:lang w:eastAsia="zh-CN"/>
        </w:rPr>
      </w:pPr>
      <w:r w:rsidRPr="001F4671">
        <w:rPr>
          <w:rFonts w:eastAsia="SimSun"/>
          <w:sz w:val="28"/>
          <w:szCs w:val="28"/>
          <w:lang w:eastAsia="zh-CN"/>
        </w:rPr>
        <w:t>«3. Ежеквартальный отчет об исполнении бюджета округа включает в себя следующие документы и материалы:</w:t>
      </w:r>
    </w:p>
    <w:p w14:paraId="43BD5E22" w14:textId="284F0343" w:rsidR="00147605" w:rsidRPr="001F4671" w:rsidRDefault="00147605" w:rsidP="004B2D19">
      <w:pPr>
        <w:widowControl w:val="0"/>
        <w:autoSpaceDE w:val="0"/>
        <w:autoSpaceDN w:val="0"/>
        <w:spacing w:line="360" w:lineRule="auto"/>
        <w:ind w:firstLine="540"/>
        <w:jc w:val="both"/>
        <w:rPr>
          <w:sz w:val="28"/>
          <w:szCs w:val="28"/>
        </w:rPr>
      </w:pPr>
      <w:r w:rsidRPr="001F4671">
        <w:rPr>
          <w:sz w:val="28"/>
          <w:szCs w:val="28"/>
        </w:rPr>
        <w:t xml:space="preserve">1) пояснительную записку об исполнении бюджета </w:t>
      </w:r>
      <w:r w:rsidR="00B65348">
        <w:rPr>
          <w:sz w:val="28"/>
          <w:szCs w:val="28"/>
        </w:rPr>
        <w:t>округа</w:t>
      </w:r>
      <w:r w:rsidRPr="001F4671">
        <w:rPr>
          <w:sz w:val="28"/>
          <w:szCs w:val="28"/>
        </w:rPr>
        <w:t xml:space="preserve"> за отчетный период нарастающим итогом с начала финансового года;</w:t>
      </w:r>
    </w:p>
    <w:p w14:paraId="52D109CE" w14:textId="77777777" w:rsidR="00147605" w:rsidRPr="001F4671" w:rsidRDefault="00147605" w:rsidP="009F3113">
      <w:pPr>
        <w:widowControl w:val="0"/>
        <w:autoSpaceDE w:val="0"/>
        <w:autoSpaceDN w:val="0"/>
        <w:spacing w:line="360" w:lineRule="auto"/>
        <w:ind w:firstLine="540"/>
        <w:jc w:val="both"/>
        <w:rPr>
          <w:sz w:val="28"/>
          <w:szCs w:val="28"/>
        </w:rPr>
      </w:pPr>
      <w:r w:rsidRPr="001F4671">
        <w:rPr>
          <w:sz w:val="28"/>
          <w:szCs w:val="28"/>
        </w:rPr>
        <w:t>2) исполнение по доходам и расходам;</w:t>
      </w:r>
    </w:p>
    <w:p w14:paraId="3871FA4E" w14:textId="77777777" w:rsidR="00147605" w:rsidRPr="001F4671" w:rsidRDefault="00147605" w:rsidP="009F3113">
      <w:pPr>
        <w:widowControl w:val="0"/>
        <w:autoSpaceDE w:val="0"/>
        <w:autoSpaceDN w:val="0"/>
        <w:spacing w:line="360" w:lineRule="auto"/>
        <w:ind w:firstLine="540"/>
        <w:jc w:val="both"/>
        <w:rPr>
          <w:sz w:val="28"/>
          <w:szCs w:val="28"/>
        </w:rPr>
      </w:pPr>
      <w:r w:rsidRPr="001F4671">
        <w:rPr>
          <w:sz w:val="28"/>
          <w:szCs w:val="28"/>
        </w:rPr>
        <w:t>3) исполнение муниципальных программ;</w:t>
      </w:r>
    </w:p>
    <w:p w14:paraId="079C4D58" w14:textId="008CF261" w:rsidR="00147605" w:rsidRPr="001F4671" w:rsidRDefault="00147605" w:rsidP="00147605">
      <w:pPr>
        <w:widowControl w:val="0"/>
        <w:autoSpaceDE w:val="0"/>
        <w:autoSpaceDN w:val="0"/>
        <w:spacing w:line="360" w:lineRule="auto"/>
        <w:ind w:firstLine="540"/>
        <w:jc w:val="both"/>
        <w:rPr>
          <w:sz w:val="28"/>
          <w:szCs w:val="28"/>
        </w:rPr>
      </w:pPr>
      <w:r w:rsidRPr="001F4671">
        <w:rPr>
          <w:sz w:val="28"/>
          <w:szCs w:val="28"/>
        </w:rPr>
        <w:t>4) отчет об использовании бюджетных ассигнований дорожного фонда.»</w:t>
      </w:r>
      <w:r w:rsidR="000B3E40" w:rsidRPr="001F4671">
        <w:rPr>
          <w:sz w:val="28"/>
          <w:szCs w:val="28"/>
        </w:rPr>
        <w:t>;</w:t>
      </w:r>
    </w:p>
    <w:p w14:paraId="7F2BE286" w14:textId="38033B5F" w:rsidR="006B34EF" w:rsidRPr="001F4671" w:rsidRDefault="000B3E40" w:rsidP="000B3E40">
      <w:pPr>
        <w:spacing w:line="360" w:lineRule="auto"/>
        <w:ind w:right="-2" w:firstLine="709"/>
        <w:contextualSpacing/>
        <w:jc w:val="both"/>
        <w:rPr>
          <w:sz w:val="28"/>
          <w:szCs w:val="28"/>
        </w:rPr>
      </w:pPr>
      <w:r w:rsidRPr="001F4671">
        <w:rPr>
          <w:sz w:val="28"/>
          <w:szCs w:val="28"/>
        </w:rPr>
        <w:t>1.1</w:t>
      </w:r>
      <w:r w:rsidR="00A92DEB">
        <w:rPr>
          <w:sz w:val="28"/>
          <w:szCs w:val="28"/>
        </w:rPr>
        <w:t>2</w:t>
      </w:r>
      <w:r w:rsidRPr="001F4671">
        <w:rPr>
          <w:sz w:val="28"/>
          <w:szCs w:val="28"/>
        </w:rPr>
        <w:t xml:space="preserve">. </w:t>
      </w:r>
      <w:r w:rsidR="002F4B5F">
        <w:rPr>
          <w:sz w:val="28"/>
          <w:szCs w:val="28"/>
        </w:rPr>
        <w:t>П</w:t>
      </w:r>
      <w:r w:rsidR="006B34EF" w:rsidRPr="001F4671">
        <w:rPr>
          <w:sz w:val="28"/>
          <w:szCs w:val="28"/>
        </w:rPr>
        <w:t xml:space="preserve">ункт 3 статьи 39 </w:t>
      </w:r>
      <w:r w:rsidR="00414D92" w:rsidRPr="00414D92">
        <w:rPr>
          <w:sz w:val="28"/>
          <w:szCs w:val="28"/>
        </w:rPr>
        <w:t xml:space="preserve">Положения </w:t>
      </w:r>
      <w:r w:rsidR="002F4B5F">
        <w:rPr>
          <w:sz w:val="28"/>
          <w:szCs w:val="28"/>
        </w:rPr>
        <w:t>д</w:t>
      </w:r>
      <w:r w:rsidR="002F4B5F" w:rsidRPr="001F4671">
        <w:rPr>
          <w:sz w:val="28"/>
          <w:szCs w:val="28"/>
        </w:rPr>
        <w:t xml:space="preserve">ополнить </w:t>
      </w:r>
      <w:r w:rsidR="006B34EF" w:rsidRPr="001F4671">
        <w:rPr>
          <w:sz w:val="28"/>
          <w:szCs w:val="28"/>
        </w:rPr>
        <w:t xml:space="preserve">абзацем </w:t>
      </w:r>
      <w:r w:rsidR="002F4B5F" w:rsidRPr="001F4671">
        <w:rPr>
          <w:sz w:val="28"/>
          <w:szCs w:val="28"/>
        </w:rPr>
        <w:t xml:space="preserve">вторым </w:t>
      </w:r>
      <w:r w:rsidR="006B34EF" w:rsidRPr="001F4671">
        <w:rPr>
          <w:sz w:val="28"/>
          <w:szCs w:val="28"/>
        </w:rPr>
        <w:t>следующего содержания:</w:t>
      </w:r>
    </w:p>
    <w:p w14:paraId="6B939942" w14:textId="7E9D8EAB" w:rsidR="006B34EF" w:rsidRPr="001F4671" w:rsidRDefault="006B34EF" w:rsidP="006B34EF">
      <w:pPr>
        <w:spacing w:line="360" w:lineRule="auto"/>
        <w:ind w:right="-2" w:firstLine="851"/>
        <w:contextualSpacing/>
        <w:jc w:val="both"/>
        <w:rPr>
          <w:sz w:val="28"/>
          <w:szCs w:val="28"/>
        </w:rPr>
      </w:pPr>
      <w:r w:rsidRPr="001F4671">
        <w:rPr>
          <w:sz w:val="28"/>
          <w:szCs w:val="28"/>
        </w:rPr>
        <w:lastRenderedPageBreak/>
        <w:t xml:space="preserve">«В Контрольно-счетный комитет </w:t>
      </w:r>
      <w:r w:rsidR="00CA7D75">
        <w:rPr>
          <w:sz w:val="28"/>
          <w:szCs w:val="28"/>
        </w:rPr>
        <w:t xml:space="preserve">Чугуевского муниципального округа </w:t>
      </w:r>
      <w:r w:rsidRPr="001F4671">
        <w:rPr>
          <w:sz w:val="28"/>
          <w:szCs w:val="28"/>
        </w:rPr>
        <w:t xml:space="preserve">одновременно с отчетом об исполнении бюджета </w:t>
      </w:r>
      <w:r w:rsidR="00CA7D75">
        <w:rPr>
          <w:sz w:val="28"/>
          <w:szCs w:val="28"/>
        </w:rPr>
        <w:t xml:space="preserve">округа </w:t>
      </w:r>
      <w:r w:rsidRPr="001F4671">
        <w:rPr>
          <w:sz w:val="28"/>
          <w:szCs w:val="28"/>
        </w:rPr>
        <w:t>за отчетный финансовый год представляется отчет об использовании бюджетных ассигнований резервного фонда Чугуевского муниципального округа.»</w:t>
      </w:r>
    </w:p>
    <w:p w14:paraId="057C543B" w14:textId="0E9951CC" w:rsidR="006B34EF" w:rsidRPr="001F4671" w:rsidRDefault="00D80609" w:rsidP="00D80609">
      <w:pPr>
        <w:spacing w:line="360" w:lineRule="auto"/>
        <w:ind w:right="-2" w:firstLine="709"/>
        <w:contextualSpacing/>
        <w:jc w:val="both"/>
        <w:rPr>
          <w:sz w:val="28"/>
          <w:szCs w:val="28"/>
        </w:rPr>
      </w:pPr>
      <w:r w:rsidRPr="001F4671">
        <w:rPr>
          <w:sz w:val="28"/>
          <w:szCs w:val="28"/>
        </w:rPr>
        <w:t>1.1</w:t>
      </w:r>
      <w:r w:rsidR="004B2D19">
        <w:rPr>
          <w:sz w:val="28"/>
          <w:szCs w:val="28"/>
        </w:rPr>
        <w:t>3</w:t>
      </w:r>
      <w:r w:rsidRPr="001F4671">
        <w:rPr>
          <w:sz w:val="28"/>
          <w:szCs w:val="28"/>
        </w:rPr>
        <w:t xml:space="preserve">. </w:t>
      </w:r>
      <w:r w:rsidR="006B34EF" w:rsidRPr="001F4671">
        <w:rPr>
          <w:sz w:val="28"/>
          <w:szCs w:val="28"/>
        </w:rPr>
        <w:t xml:space="preserve">Статью 40 </w:t>
      </w:r>
      <w:r w:rsidR="00414D92" w:rsidRPr="00414D92">
        <w:rPr>
          <w:sz w:val="28"/>
          <w:szCs w:val="28"/>
        </w:rPr>
        <w:t xml:space="preserve">Положения </w:t>
      </w:r>
      <w:r w:rsidR="006B34EF" w:rsidRPr="001F4671">
        <w:rPr>
          <w:sz w:val="28"/>
          <w:szCs w:val="28"/>
        </w:rPr>
        <w:t>изложить в новой редакции:</w:t>
      </w:r>
    </w:p>
    <w:p w14:paraId="5E705F16" w14:textId="77777777" w:rsidR="006B34EF" w:rsidRPr="001F4671" w:rsidRDefault="006B34EF" w:rsidP="006B34EF">
      <w:pPr>
        <w:spacing w:line="360" w:lineRule="auto"/>
        <w:ind w:right="-2" w:firstLine="851"/>
        <w:contextualSpacing/>
        <w:jc w:val="both"/>
        <w:rPr>
          <w:b/>
          <w:sz w:val="28"/>
          <w:szCs w:val="28"/>
        </w:rPr>
      </w:pPr>
      <w:r w:rsidRPr="001F4671">
        <w:rPr>
          <w:sz w:val="28"/>
          <w:szCs w:val="28"/>
        </w:rPr>
        <w:t>«</w:t>
      </w:r>
      <w:r w:rsidRPr="001F4671">
        <w:rPr>
          <w:b/>
          <w:sz w:val="28"/>
          <w:szCs w:val="28"/>
        </w:rPr>
        <w:t>Статья 40. Представление, рассмотрение и утверждение отчета об исполнении бюджета округа за отчетный финансовый год</w:t>
      </w:r>
    </w:p>
    <w:p w14:paraId="6EC3E27F" w14:textId="77777777" w:rsidR="00155276" w:rsidRPr="001F4671" w:rsidRDefault="00155276" w:rsidP="00155276">
      <w:pPr>
        <w:spacing w:line="360" w:lineRule="auto"/>
        <w:ind w:firstLine="708"/>
        <w:jc w:val="both"/>
        <w:rPr>
          <w:sz w:val="28"/>
          <w:szCs w:val="28"/>
        </w:rPr>
      </w:pPr>
      <w:r w:rsidRPr="001F4671">
        <w:rPr>
          <w:sz w:val="28"/>
          <w:szCs w:val="28"/>
        </w:rPr>
        <w:t>1. Отчет об исполнении бюджета округа за отчетный финансовый год представляется в Думу Чугуевского муниципального округа не позднее 1 мая текущего года.</w:t>
      </w:r>
    </w:p>
    <w:p w14:paraId="6BD51899" w14:textId="77777777" w:rsidR="00155276" w:rsidRPr="001F4671" w:rsidRDefault="00155276" w:rsidP="00155276">
      <w:pPr>
        <w:spacing w:line="360" w:lineRule="auto"/>
        <w:ind w:firstLine="708"/>
        <w:jc w:val="both"/>
        <w:rPr>
          <w:sz w:val="28"/>
          <w:szCs w:val="28"/>
        </w:rPr>
      </w:pPr>
      <w:r w:rsidRPr="001F4671">
        <w:rPr>
          <w:sz w:val="28"/>
          <w:szCs w:val="28"/>
        </w:rPr>
        <w:t>2. Одновременно с отчетом об исполнении бюджета округа за отчетный финансовый год представляются:</w:t>
      </w:r>
    </w:p>
    <w:p w14:paraId="691D862A" w14:textId="77777777" w:rsidR="00155276" w:rsidRPr="001F4671" w:rsidRDefault="00155276" w:rsidP="00155276">
      <w:pPr>
        <w:spacing w:line="360" w:lineRule="auto"/>
        <w:ind w:firstLine="708"/>
        <w:jc w:val="both"/>
        <w:rPr>
          <w:sz w:val="28"/>
          <w:szCs w:val="28"/>
        </w:rPr>
      </w:pPr>
      <w:r w:rsidRPr="001F4671">
        <w:rPr>
          <w:sz w:val="28"/>
          <w:szCs w:val="28"/>
        </w:rPr>
        <w:t>1) проект решения Думы Чугуевского муниципального округа об исполнении бюджета округа за отчетный финансовый год;</w:t>
      </w:r>
    </w:p>
    <w:p w14:paraId="2CB0D858" w14:textId="77777777" w:rsidR="00155276" w:rsidRPr="001F4671" w:rsidRDefault="00155276" w:rsidP="00155276">
      <w:pPr>
        <w:spacing w:line="360" w:lineRule="auto"/>
        <w:ind w:firstLine="708"/>
        <w:jc w:val="both"/>
        <w:rPr>
          <w:sz w:val="28"/>
          <w:szCs w:val="28"/>
        </w:rPr>
      </w:pPr>
      <w:r w:rsidRPr="001F4671">
        <w:rPr>
          <w:sz w:val="28"/>
          <w:szCs w:val="28"/>
        </w:rPr>
        <w:t>2) баланс исполнения бюджета округа;</w:t>
      </w:r>
    </w:p>
    <w:p w14:paraId="17686EB4" w14:textId="77777777" w:rsidR="00155276" w:rsidRPr="001F4671" w:rsidRDefault="00155276" w:rsidP="00155276">
      <w:pPr>
        <w:spacing w:line="360" w:lineRule="auto"/>
        <w:ind w:firstLine="708"/>
        <w:jc w:val="both"/>
        <w:rPr>
          <w:sz w:val="28"/>
          <w:szCs w:val="28"/>
        </w:rPr>
      </w:pPr>
      <w:r w:rsidRPr="001F4671">
        <w:rPr>
          <w:sz w:val="28"/>
          <w:szCs w:val="28"/>
        </w:rPr>
        <w:t>3) отчет о финансовых результатах деятельности;</w:t>
      </w:r>
    </w:p>
    <w:p w14:paraId="1C6BB4DA" w14:textId="77777777" w:rsidR="00155276" w:rsidRPr="001F4671" w:rsidRDefault="00155276" w:rsidP="00155276">
      <w:pPr>
        <w:spacing w:line="360" w:lineRule="auto"/>
        <w:ind w:firstLine="708"/>
        <w:jc w:val="both"/>
        <w:rPr>
          <w:sz w:val="28"/>
          <w:szCs w:val="28"/>
        </w:rPr>
      </w:pPr>
      <w:r w:rsidRPr="001F4671">
        <w:rPr>
          <w:sz w:val="28"/>
          <w:szCs w:val="28"/>
        </w:rPr>
        <w:t>4) отчет о движении денежных средств;</w:t>
      </w:r>
    </w:p>
    <w:p w14:paraId="6B05D148" w14:textId="28996E9F" w:rsidR="00155276" w:rsidRPr="001F4671" w:rsidRDefault="00155276" w:rsidP="00155276">
      <w:pPr>
        <w:spacing w:line="360" w:lineRule="auto"/>
        <w:ind w:firstLine="708"/>
        <w:jc w:val="both"/>
        <w:rPr>
          <w:sz w:val="28"/>
          <w:szCs w:val="28"/>
        </w:rPr>
      </w:pPr>
      <w:r w:rsidRPr="001F4671">
        <w:rPr>
          <w:sz w:val="28"/>
          <w:szCs w:val="28"/>
        </w:rPr>
        <w:t xml:space="preserve">5) </w:t>
      </w:r>
      <w:r w:rsidR="001F3CCD" w:rsidRPr="001F4671">
        <w:rPr>
          <w:sz w:val="28"/>
          <w:szCs w:val="28"/>
        </w:rPr>
        <w:t>пояснительная записка к годовому отчету об исполнении бюджета округа, содержащая анализ исполнения бюджета и бюджетной отчетности, и сведения о выполнении государственного (муниципального) задания, сведения об объеме и структуре муниципального долга за отчетный финансовый год, расходах на его обслуживание за отчетный финансовый год, а также о соблюдении в отчетном финансовом году ограничений по объему муниципального долга, установленных бюджетным законодательством</w:t>
      </w:r>
      <w:r w:rsidRPr="001F4671">
        <w:rPr>
          <w:sz w:val="28"/>
          <w:szCs w:val="28"/>
        </w:rPr>
        <w:t>;</w:t>
      </w:r>
    </w:p>
    <w:p w14:paraId="593A98F0" w14:textId="77777777" w:rsidR="00155276" w:rsidRPr="001F4671" w:rsidRDefault="00155276" w:rsidP="00155276">
      <w:pPr>
        <w:spacing w:line="360" w:lineRule="auto"/>
        <w:ind w:firstLine="708"/>
        <w:jc w:val="both"/>
        <w:rPr>
          <w:sz w:val="28"/>
          <w:szCs w:val="28"/>
        </w:rPr>
      </w:pPr>
      <w:r w:rsidRPr="001F4671">
        <w:rPr>
          <w:sz w:val="28"/>
          <w:szCs w:val="28"/>
        </w:rPr>
        <w:t>6) отчеты об использовании ассигнований резервного фонда администрации Чугуевского муниципального округа, сведения об объеме муниципального долга Чугуевского муниципального округа;</w:t>
      </w:r>
    </w:p>
    <w:p w14:paraId="380A0AAD" w14:textId="77777777" w:rsidR="00155276" w:rsidRPr="001F4671" w:rsidRDefault="00155276" w:rsidP="00155276">
      <w:pPr>
        <w:spacing w:line="360" w:lineRule="auto"/>
        <w:ind w:firstLine="708"/>
        <w:jc w:val="both"/>
        <w:rPr>
          <w:sz w:val="28"/>
          <w:szCs w:val="28"/>
        </w:rPr>
      </w:pPr>
      <w:r w:rsidRPr="001F4671">
        <w:rPr>
          <w:sz w:val="28"/>
          <w:szCs w:val="28"/>
        </w:rPr>
        <w:t>7) информация об использовании бюджетных ассигнований муниципального дорожного фонда за отчетный финансовый год.</w:t>
      </w:r>
    </w:p>
    <w:p w14:paraId="7448605E" w14:textId="77777777" w:rsidR="00155276" w:rsidRPr="001F4671" w:rsidRDefault="00155276" w:rsidP="00155276">
      <w:pPr>
        <w:spacing w:line="360" w:lineRule="auto"/>
        <w:ind w:firstLine="708"/>
        <w:jc w:val="both"/>
        <w:rPr>
          <w:sz w:val="28"/>
          <w:szCs w:val="28"/>
        </w:rPr>
      </w:pPr>
      <w:r w:rsidRPr="001F4671">
        <w:rPr>
          <w:sz w:val="28"/>
          <w:szCs w:val="28"/>
        </w:rPr>
        <w:t xml:space="preserve">Проект решения об исполнении бюджета округа за отчетный финансовый год, пояснительная записка к нему и бюджетная отчетность об </w:t>
      </w:r>
      <w:r w:rsidRPr="001F4671">
        <w:rPr>
          <w:sz w:val="28"/>
          <w:szCs w:val="28"/>
        </w:rPr>
        <w:lastRenderedPageBreak/>
        <w:t>исполнении консолидированного бюджета Чугуевского муниципального округа за отчетный финансовый год направляются в Думу Чугуевского муниципального округа на бумажном носителе и в электронном виде.</w:t>
      </w:r>
    </w:p>
    <w:p w14:paraId="17A5E7F8" w14:textId="77777777" w:rsidR="00155276" w:rsidRPr="001F4671" w:rsidRDefault="00155276" w:rsidP="00155276">
      <w:pPr>
        <w:spacing w:line="360" w:lineRule="auto"/>
        <w:ind w:firstLine="708"/>
        <w:jc w:val="both"/>
        <w:rPr>
          <w:sz w:val="28"/>
          <w:szCs w:val="28"/>
        </w:rPr>
      </w:pPr>
      <w:r w:rsidRPr="001F4671">
        <w:rPr>
          <w:sz w:val="28"/>
          <w:szCs w:val="28"/>
        </w:rPr>
        <w:t>3. Дума Чугуевского муниципального округа обязана рассмотреть отчет об исполнении бюджета округа за отчетный финансовый год в течение одного месяца со дня получения заключения Контрольно-счетного комитета Чугуевского муниципального округа.</w:t>
      </w:r>
    </w:p>
    <w:p w14:paraId="52C0C546" w14:textId="77777777" w:rsidR="00155276" w:rsidRPr="001F4671" w:rsidRDefault="00155276" w:rsidP="00155276">
      <w:pPr>
        <w:spacing w:line="360" w:lineRule="auto"/>
        <w:ind w:firstLine="708"/>
        <w:jc w:val="both"/>
        <w:rPr>
          <w:sz w:val="28"/>
          <w:szCs w:val="28"/>
        </w:rPr>
      </w:pPr>
      <w:r w:rsidRPr="001F4671">
        <w:rPr>
          <w:sz w:val="28"/>
          <w:szCs w:val="28"/>
        </w:rPr>
        <w:t>4. Отчет об исполнении бюджета округа за отчетный финансовый год утверждается решением Думы Чугуевского муниципального округа с указанием общего объема доходов, расходов и дефицита (профицита) бюджета округа.</w:t>
      </w:r>
    </w:p>
    <w:p w14:paraId="485CE067" w14:textId="15A19E52" w:rsidR="00155276" w:rsidRPr="001F4671" w:rsidRDefault="00155276" w:rsidP="00155276">
      <w:pPr>
        <w:spacing w:line="360" w:lineRule="auto"/>
        <w:ind w:firstLine="708"/>
        <w:jc w:val="both"/>
        <w:rPr>
          <w:sz w:val="28"/>
          <w:szCs w:val="28"/>
        </w:rPr>
      </w:pPr>
      <w:r w:rsidRPr="001F4671">
        <w:rPr>
          <w:sz w:val="28"/>
          <w:szCs w:val="28"/>
        </w:rPr>
        <w:t xml:space="preserve">5. Отдельными приложениями к решению Думы Чугуевского муниципального округа об исполнении бюджета </w:t>
      </w:r>
      <w:r w:rsidR="00CA7D75">
        <w:rPr>
          <w:sz w:val="28"/>
          <w:szCs w:val="28"/>
        </w:rPr>
        <w:t xml:space="preserve">округа </w:t>
      </w:r>
      <w:r w:rsidRPr="001F4671">
        <w:rPr>
          <w:sz w:val="28"/>
          <w:szCs w:val="28"/>
        </w:rPr>
        <w:t>за отчетный финансовый год утверждаются показатели:</w:t>
      </w:r>
    </w:p>
    <w:p w14:paraId="2E199E52" w14:textId="77777777" w:rsidR="00155276" w:rsidRPr="001F4671" w:rsidRDefault="00155276" w:rsidP="00155276">
      <w:pPr>
        <w:spacing w:line="360" w:lineRule="auto"/>
        <w:ind w:firstLine="708"/>
        <w:jc w:val="both"/>
        <w:rPr>
          <w:sz w:val="28"/>
          <w:szCs w:val="28"/>
        </w:rPr>
      </w:pPr>
      <w:r w:rsidRPr="001F4671">
        <w:rPr>
          <w:sz w:val="28"/>
          <w:szCs w:val="28"/>
        </w:rPr>
        <w:t>1)</w:t>
      </w:r>
      <w:r w:rsidRPr="001F4671">
        <w:rPr>
          <w:sz w:val="28"/>
          <w:szCs w:val="28"/>
        </w:rPr>
        <w:tab/>
        <w:t>доходов бюджета по кодам классификации доходов бюджета округа;</w:t>
      </w:r>
    </w:p>
    <w:p w14:paraId="27DB6D88" w14:textId="77777777" w:rsidR="00155276" w:rsidRPr="001F4671" w:rsidRDefault="00155276" w:rsidP="00155276">
      <w:pPr>
        <w:spacing w:line="360" w:lineRule="auto"/>
        <w:ind w:firstLine="708"/>
        <w:jc w:val="both"/>
        <w:rPr>
          <w:sz w:val="28"/>
          <w:szCs w:val="28"/>
        </w:rPr>
      </w:pPr>
      <w:r w:rsidRPr="001F4671">
        <w:rPr>
          <w:sz w:val="28"/>
          <w:szCs w:val="28"/>
        </w:rPr>
        <w:t>2)</w:t>
      </w:r>
      <w:r w:rsidRPr="001F4671">
        <w:rPr>
          <w:sz w:val="28"/>
          <w:szCs w:val="28"/>
        </w:rPr>
        <w:tab/>
        <w:t>расходов бюджета по ведомственной структуре расходов бюджета округа;</w:t>
      </w:r>
    </w:p>
    <w:p w14:paraId="2805C7A9" w14:textId="0AC6055E" w:rsidR="00155276" w:rsidRPr="001F4671" w:rsidRDefault="00155276" w:rsidP="00155276">
      <w:pPr>
        <w:spacing w:line="360" w:lineRule="auto"/>
        <w:ind w:firstLine="708"/>
        <w:jc w:val="both"/>
        <w:rPr>
          <w:sz w:val="28"/>
          <w:szCs w:val="28"/>
        </w:rPr>
      </w:pPr>
      <w:r w:rsidRPr="001F4671">
        <w:rPr>
          <w:sz w:val="28"/>
          <w:szCs w:val="28"/>
        </w:rPr>
        <w:t>3)</w:t>
      </w:r>
      <w:r w:rsidRPr="001F4671">
        <w:rPr>
          <w:sz w:val="28"/>
          <w:szCs w:val="28"/>
        </w:rPr>
        <w:tab/>
        <w:t xml:space="preserve">расходов бюджета </w:t>
      </w:r>
      <w:r w:rsidR="00CA7D75">
        <w:rPr>
          <w:sz w:val="28"/>
          <w:szCs w:val="28"/>
        </w:rPr>
        <w:t xml:space="preserve">округа </w:t>
      </w:r>
      <w:r w:rsidRPr="001F4671">
        <w:rPr>
          <w:sz w:val="28"/>
          <w:szCs w:val="28"/>
        </w:rPr>
        <w:t>по разделам и подразделам классификации расходов бюджета округа;</w:t>
      </w:r>
    </w:p>
    <w:p w14:paraId="00C95C4A" w14:textId="2E05812A" w:rsidR="00155276" w:rsidRPr="001F4671" w:rsidRDefault="00155276" w:rsidP="00155276">
      <w:pPr>
        <w:spacing w:line="360" w:lineRule="auto"/>
        <w:ind w:firstLine="708"/>
        <w:jc w:val="both"/>
        <w:rPr>
          <w:sz w:val="28"/>
          <w:szCs w:val="28"/>
        </w:rPr>
      </w:pPr>
      <w:r w:rsidRPr="001F4671">
        <w:rPr>
          <w:sz w:val="28"/>
          <w:szCs w:val="28"/>
        </w:rPr>
        <w:t>4)</w:t>
      </w:r>
      <w:r w:rsidRPr="001F4671">
        <w:rPr>
          <w:sz w:val="28"/>
          <w:szCs w:val="28"/>
        </w:rPr>
        <w:tab/>
      </w:r>
      <w:r w:rsidR="002F4B5F" w:rsidRPr="001F4671">
        <w:rPr>
          <w:sz w:val="28"/>
          <w:szCs w:val="28"/>
        </w:rPr>
        <w:t>расходы бюджета</w:t>
      </w:r>
      <w:r w:rsidR="002F4B5F">
        <w:rPr>
          <w:sz w:val="28"/>
          <w:szCs w:val="28"/>
        </w:rPr>
        <w:t xml:space="preserve"> округа</w:t>
      </w:r>
      <w:r w:rsidR="002F4B5F" w:rsidRPr="001F4671">
        <w:rPr>
          <w:sz w:val="28"/>
          <w:szCs w:val="28"/>
        </w:rPr>
        <w:t xml:space="preserve"> по муниципальным программам и непрограммным направл</w:t>
      </w:r>
      <w:r w:rsidR="002F4B5F">
        <w:rPr>
          <w:sz w:val="28"/>
          <w:szCs w:val="28"/>
        </w:rPr>
        <w:t>ениям деятельности;</w:t>
      </w:r>
    </w:p>
    <w:p w14:paraId="47E637B5" w14:textId="68862522" w:rsidR="00155276" w:rsidRPr="001F4671" w:rsidRDefault="00155276" w:rsidP="00155276">
      <w:pPr>
        <w:spacing w:line="360" w:lineRule="auto"/>
        <w:ind w:firstLine="708"/>
        <w:jc w:val="both"/>
        <w:rPr>
          <w:sz w:val="28"/>
          <w:szCs w:val="28"/>
        </w:rPr>
      </w:pPr>
      <w:r w:rsidRPr="001F4671">
        <w:rPr>
          <w:sz w:val="28"/>
          <w:szCs w:val="28"/>
        </w:rPr>
        <w:t>5)</w:t>
      </w:r>
      <w:r w:rsidRPr="001F4671">
        <w:rPr>
          <w:sz w:val="28"/>
          <w:szCs w:val="28"/>
        </w:rPr>
        <w:tab/>
      </w:r>
      <w:r w:rsidR="002F4B5F" w:rsidRPr="001F4671">
        <w:rPr>
          <w:sz w:val="28"/>
          <w:szCs w:val="28"/>
        </w:rPr>
        <w:t xml:space="preserve">источников финансирования дефицита бюджета </w:t>
      </w:r>
      <w:r w:rsidR="002F4B5F">
        <w:rPr>
          <w:sz w:val="28"/>
          <w:szCs w:val="28"/>
        </w:rPr>
        <w:t xml:space="preserve">округа </w:t>
      </w:r>
      <w:r w:rsidR="002F4B5F" w:rsidRPr="001F4671">
        <w:rPr>
          <w:sz w:val="28"/>
          <w:szCs w:val="28"/>
        </w:rPr>
        <w:t>по кодам классификации источников финансирования дефицитов бюджета округа.</w:t>
      </w:r>
      <w:r w:rsidR="002F4B5F">
        <w:rPr>
          <w:sz w:val="28"/>
          <w:szCs w:val="28"/>
        </w:rPr>
        <w:t xml:space="preserve"> </w:t>
      </w:r>
    </w:p>
    <w:p w14:paraId="65F3F6C4" w14:textId="77777777" w:rsidR="00155276" w:rsidRPr="001F4671" w:rsidRDefault="00155276" w:rsidP="00155276">
      <w:pPr>
        <w:spacing w:line="360" w:lineRule="auto"/>
        <w:ind w:firstLine="708"/>
        <w:jc w:val="both"/>
        <w:rPr>
          <w:sz w:val="28"/>
          <w:szCs w:val="28"/>
        </w:rPr>
      </w:pPr>
      <w:r w:rsidRPr="001F4671">
        <w:rPr>
          <w:sz w:val="28"/>
          <w:szCs w:val="28"/>
        </w:rPr>
        <w:t>6. По результатам рассмотрения годового отчета об исполнении бюджета округа Дума Чугуевского муниципального округа принимает решение об утверждении либо отклонении решения Думы Чугуевского муниципального округа об исполнении бюджета округа за отчетный финансовый год.</w:t>
      </w:r>
    </w:p>
    <w:p w14:paraId="5B4EA49A" w14:textId="5BBC7BAA" w:rsidR="00155276" w:rsidRPr="001F4671" w:rsidRDefault="00155276" w:rsidP="00155276">
      <w:pPr>
        <w:spacing w:line="360" w:lineRule="auto"/>
        <w:ind w:firstLine="708"/>
        <w:jc w:val="both"/>
        <w:rPr>
          <w:sz w:val="28"/>
          <w:szCs w:val="28"/>
        </w:rPr>
      </w:pPr>
      <w:r w:rsidRPr="001F4671">
        <w:rPr>
          <w:sz w:val="28"/>
          <w:szCs w:val="28"/>
        </w:rPr>
        <w:t xml:space="preserve">В случае отклонения Думой Чугуевского муниципального округа решения об исполнении бюджета округа за отчетный финансовый год он </w:t>
      </w:r>
      <w:r w:rsidRPr="001F4671">
        <w:rPr>
          <w:sz w:val="28"/>
          <w:szCs w:val="28"/>
        </w:rPr>
        <w:lastRenderedPageBreak/>
        <w:t>возвращается для устранения фактов недостоверного или неполного отражения данных и повторного представления в срок, не превышающий один месяц».»</w:t>
      </w:r>
    </w:p>
    <w:p w14:paraId="54EAC923" w14:textId="77777777" w:rsidR="00BA3B6B" w:rsidRPr="001F4671" w:rsidRDefault="00BA3B6B" w:rsidP="00794E8B">
      <w:pPr>
        <w:spacing w:line="360" w:lineRule="auto"/>
        <w:ind w:firstLine="708"/>
        <w:jc w:val="both"/>
        <w:rPr>
          <w:b/>
          <w:sz w:val="28"/>
          <w:szCs w:val="28"/>
        </w:rPr>
      </w:pPr>
      <w:r w:rsidRPr="001F4671">
        <w:rPr>
          <w:b/>
          <w:sz w:val="28"/>
          <w:szCs w:val="28"/>
        </w:rPr>
        <w:t>Статья 2.</w:t>
      </w:r>
    </w:p>
    <w:p w14:paraId="4E3319E2" w14:textId="77777777" w:rsidR="00BA3B6B" w:rsidRPr="001F4671" w:rsidRDefault="00BA3B6B" w:rsidP="00794E8B">
      <w:pPr>
        <w:spacing w:line="360" w:lineRule="auto"/>
        <w:ind w:firstLine="708"/>
        <w:jc w:val="both"/>
        <w:rPr>
          <w:sz w:val="28"/>
          <w:szCs w:val="28"/>
        </w:rPr>
      </w:pPr>
      <w:r w:rsidRPr="001F4671">
        <w:rPr>
          <w:sz w:val="28"/>
          <w:szCs w:val="28"/>
        </w:rPr>
        <w:t>Настоящее решение вступает в силу со дня его официального опубликования.</w:t>
      </w:r>
    </w:p>
    <w:p w14:paraId="1974C899" w14:textId="77777777" w:rsidR="00BA3B6B" w:rsidRPr="001F4671" w:rsidRDefault="00BA3B6B" w:rsidP="008006A7">
      <w:pPr>
        <w:jc w:val="both"/>
        <w:rPr>
          <w:sz w:val="28"/>
          <w:szCs w:val="28"/>
        </w:rPr>
      </w:pPr>
    </w:p>
    <w:p w14:paraId="1E9236DA" w14:textId="77777777" w:rsidR="008006A7" w:rsidRPr="001F4671" w:rsidRDefault="008006A7" w:rsidP="008006A7">
      <w:pPr>
        <w:jc w:val="both"/>
        <w:rPr>
          <w:sz w:val="28"/>
          <w:szCs w:val="28"/>
        </w:rPr>
      </w:pPr>
    </w:p>
    <w:p w14:paraId="6A4F134C" w14:textId="77777777" w:rsidR="008006A7" w:rsidRPr="001F4671" w:rsidRDefault="008006A7" w:rsidP="008006A7">
      <w:pPr>
        <w:jc w:val="both"/>
        <w:rPr>
          <w:sz w:val="28"/>
          <w:szCs w:val="28"/>
        </w:rPr>
      </w:pPr>
    </w:p>
    <w:p w14:paraId="304052BA" w14:textId="77777777" w:rsidR="00BA3B6B" w:rsidRPr="001F4671" w:rsidRDefault="00BA3B6B" w:rsidP="00BA3B6B">
      <w:pPr>
        <w:jc w:val="both"/>
        <w:rPr>
          <w:sz w:val="28"/>
          <w:szCs w:val="28"/>
        </w:rPr>
      </w:pPr>
      <w:r w:rsidRPr="001F4671">
        <w:rPr>
          <w:sz w:val="28"/>
          <w:szCs w:val="28"/>
        </w:rPr>
        <w:t xml:space="preserve">Глава Чугуевского </w:t>
      </w:r>
    </w:p>
    <w:p w14:paraId="2EB26570" w14:textId="566F0213" w:rsidR="00BA3B6B" w:rsidRPr="001F4671" w:rsidRDefault="00BA3B6B" w:rsidP="00BA3B6B">
      <w:pPr>
        <w:jc w:val="both"/>
        <w:rPr>
          <w:sz w:val="28"/>
          <w:szCs w:val="28"/>
        </w:rPr>
      </w:pPr>
      <w:r w:rsidRPr="001F4671">
        <w:rPr>
          <w:sz w:val="28"/>
          <w:szCs w:val="28"/>
        </w:rPr>
        <w:t>муниципального округа</w:t>
      </w:r>
      <w:r w:rsidRPr="001F4671">
        <w:rPr>
          <w:sz w:val="28"/>
          <w:szCs w:val="28"/>
        </w:rPr>
        <w:tab/>
      </w:r>
      <w:r w:rsidRPr="001F4671">
        <w:rPr>
          <w:sz w:val="28"/>
          <w:szCs w:val="28"/>
        </w:rPr>
        <w:tab/>
      </w:r>
      <w:r w:rsidRPr="001F4671">
        <w:rPr>
          <w:sz w:val="28"/>
          <w:szCs w:val="28"/>
        </w:rPr>
        <w:tab/>
      </w:r>
      <w:r w:rsidRPr="001F4671">
        <w:rPr>
          <w:sz w:val="28"/>
          <w:szCs w:val="28"/>
        </w:rPr>
        <w:tab/>
      </w:r>
      <w:r w:rsidRPr="001F4671">
        <w:rPr>
          <w:sz w:val="28"/>
          <w:szCs w:val="28"/>
        </w:rPr>
        <w:tab/>
      </w:r>
      <w:r w:rsidRPr="001F4671">
        <w:rPr>
          <w:sz w:val="28"/>
          <w:szCs w:val="28"/>
        </w:rPr>
        <w:tab/>
      </w:r>
      <w:r w:rsidRPr="001F4671">
        <w:rPr>
          <w:sz w:val="28"/>
          <w:szCs w:val="28"/>
        </w:rPr>
        <w:tab/>
      </w:r>
      <w:r w:rsidR="00051D0B" w:rsidRPr="001F4671">
        <w:rPr>
          <w:sz w:val="28"/>
          <w:szCs w:val="28"/>
        </w:rPr>
        <w:t xml:space="preserve">И.В. </w:t>
      </w:r>
      <w:proofErr w:type="spellStart"/>
      <w:r w:rsidR="00051D0B" w:rsidRPr="001F4671">
        <w:rPr>
          <w:sz w:val="28"/>
          <w:szCs w:val="28"/>
        </w:rPr>
        <w:t>Щенёв</w:t>
      </w:r>
      <w:proofErr w:type="spellEnd"/>
    </w:p>
    <w:p w14:paraId="0CEA588D" w14:textId="77777777" w:rsidR="00C93683" w:rsidRPr="001F4671" w:rsidRDefault="00C93683" w:rsidP="00C93683">
      <w:pPr>
        <w:pStyle w:val="ConsNonformat"/>
        <w:widowControl/>
        <w:ind w:right="-1"/>
        <w:jc w:val="both"/>
        <w:rPr>
          <w:rFonts w:ascii="Times New Roman" w:hAnsi="Times New Roman" w:cs="Times New Roman"/>
          <w:b/>
          <w:sz w:val="28"/>
          <w:szCs w:val="28"/>
          <w:u w:val="single"/>
        </w:rPr>
      </w:pPr>
    </w:p>
    <w:p w14:paraId="59048C96" w14:textId="77777777" w:rsidR="008006A7" w:rsidRPr="001F4671" w:rsidRDefault="008006A7" w:rsidP="00C93683">
      <w:pPr>
        <w:pStyle w:val="ConsNonformat"/>
        <w:widowControl/>
        <w:ind w:right="-1"/>
        <w:jc w:val="both"/>
        <w:rPr>
          <w:rFonts w:ascii="Times New Roman" w:hAnsi="Times New Roman" w:cs="Times New Roman"/>
          <w:b/>
          <w:sz w:val="28"/>
          <w:szCs w:val="28"/>
          <w:u w:val="single"/>
        </w:rPr>
      </w:pPr>
    </w:p>
    <w:p w14:paraId="1553CB0E" w14:textId="4812F78A" w:rsidR="00C93683" w:rsidRPr="0087119D" w:rsidRDefault="00C93683" w:rsidP="00C93683">
      <w:pPr>
        <w:pStyle w:val="ConsNonformat"/>
        <w:widowControl/>
        <w:ind w:right="-1"/>
        <w:jc w:val="both"/>
        <w:rPr>
          <w:rFonts w:ascii="Times New Roman" w:hAnsi="Times New Roman" w:cs="Times New Roman"/>
          <w:b/>
          <w:sz w:val="28"/>
          <w:szCs w:val="28"/>
          <w:u w:val="single"/>
        </w:rPr>
      </w:pPr>
      <w:bookmarkStart w:id="1" w:name="_GoBack"/>
      <w:r w:rsidRPr="0087119D">
        <w:rPr>
          <w:rFonts w:ascii="Times New Roman" w:hAnsi="Times New Roman" w:cs="Times New Roman"/>
          <w:b/>
          <w:sz w:val="28"/>
          <w:szCs w:val="28"/>
          <w:u w:val="single"/>
        </w:rPr>
        <w:t>«</w:t>
      </w:r>
      <w:r w:rsidR="0087119D" w:rsidRPr="0087119D">
        <w:rPr>
          <w:rFonts w:ascii="Times New Roman" w:hAnsi="Times New Roman" w:cs="Times New Roman"/>
          <w:b/>
          <w:sz w:val="28"/>
          <w:szCs w:val="28"/>
          <w:u w:val="single"/>
        </w:rPr>
        <w:t>25</w:t>
      </w:r>
      <w:r w:rsidRPr="0087119D">
        <w:rPr>
          <w:rFonts w:ascii="Times New Roman" w:hAnsi="Times New Roman" w:cs="Times New Roman"/>
          <w:b/>
          <w:sz w:val="28"/>
          <w:szCs w:val="28"/>
          <w:u w:val="single"/>
        </w:rPr>
        <w:t xml:space="preserve">» </w:t>
      </w:r>
      <w:r w:rsidR="0087119D" w:rsidRPr="0087119D">
        <w:rPr>
          <w:rFonts w:ascii="Times New Roman" w:hAnsi="Times New Roman" w:cs="Times New Roman"/>
          <w:b/>
          <w:sz w:val="28"/>
          <w:szCs w:val="28"/>
          <w:u w:val="single"/>
        </w:rPr>
        <w:t>сентября</w:t>
      </w:r>
      <w:r w:rsidRPr="0087119D">
        <w:rPr>
          <w:rFonts w:ascii="Times New Roman" w:hAnsi="Times New Roman" w:cs="Times New Roman"/>
          <w:b/>
          <w:sz w:val="28"/>
          <w:szCs w:val="28"/>
          <w:u w:val="single"/>
        </w:rPr>
        <w:t xml:space="preserve"> 202</w:t>
      </w:r>
      <w:r w:rsidR="00051D0B" w:rsidRPr="0087119D">
        <w:rPr>
          <w:rFonts w:ascii="Times New Roman" w:hAnsi="Times New Roman" w:cs="Times New Roman"/>
          <w:b/>
          <w:sz w:val="28"/>
          <w:szCs w:val="28"/>
          <w:u w:val="single"/>
        </w:rPr>
        <w:t>6</w:t>
      </w:r>
      <w:r w:rsidR="008006A7" w:rsidRPr="0087119D">
        <w:rPr>
          <w:rFonts w:ascii="Times New Roman" w:hAnsi="Times New Roman" w:cs="Times New Roman"/>
          <w:b/>
          <w:sz w:val="28"/>
          <w:szCs w:val="28"/>
          <w:u w:val="single"/>
        </w:rPr>
        <w:t xml:space="preserve"> года</w:t>
      </w:r>
    </w:p>
    <w:p w14:paraId="4AA1838B" w14:textId="427C86C1" w:rsidR="00C93683" w:rsidRPr="0087119D" w:rsidRDefault="00C93683" w:rsidP="00C93683">
      <w:pPr>
        <w:pStyle w:val="ConsNonformat"/>
        <w:widowControl/>
        <w:ind w:right="-1"/>
        <w:jc w:val="both"/>
        <w:rPr>
          <w:rFonts w:ascii="Times New Roman" w:hAnsi="Times New Roman" w:cs="Times New Roman"/>
          <w:sz w:val="28"/>
          <w:szCs w:val="28"/>
          <w:u w:val="single"/>
        </w:rPr>
      </w:pPr>
      <w:r w:rsidRPr="0087119D">
        <w:rPr>
          <w:rFonts w:ascii="Times New Roman" w:hAnsi="Times New Roman" w:cs="Times New Roman"/>
          <w:b/>
          <w:sz w:val="28"/>
          <w:szCs w:val="28"/>
          <w:u w:val="single"/>
        </w:rPr>
        <w:t xml:space="preserve">№ </w:t>
      </w:r>
      <w:r w:rsidR="0087119D" w:rsidRPr="0087119D">
        <w:rPr>
          <w:rFonts w:ascii="Times New Roman" w:hAnsi="Times New Roman" w:cs="Times New Roman"/>
          <w:b/>
          <w:sz w:val="28"/>
          <w:szCs w:val="28"/>
          <w:u w:val="single"/>
        </w:rPr>
        <w:t xml:space="preserve">120 </w:t>
      </w:r>
      <w:r w:rsidRPr="0087119D">
        <w:rPr>
          <w:rFonts w:ascii="Times New Roman" w:hAnsi="Times New Roman" w:cs="Times New Roman"/>
          <w:b/>
          <w:sz w:val="28"/>
          <w:szCs w:val="28"/>
          <w:u w:val="single"/>
        </w:rPr>
        <w:t>– НПА</w:t>
      </w:r>
      <w:bookmarkEnd w:id="1"/>
    </w:p>
    <w:sectPr w:rsidR="00C93683" w:rsidRPr="0087119D" w:rsidSect="00C93683">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DF17B3"/>
    <w:multiLevelType w:val="multilevel"/>
    <w:tmpl w:val="E5F20394"/>
    <w:lvl w:ilvl="0">
      <w:start w:val="1"/>
      <w:numFmt w:val="decimal"/>
      <w:lvlText w:val="%1."/>
      <w:lvlJc w:val="left"/>
      <w:pPr>
        <w:ind w:left="408" w:hanging="408"/>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2BB274D1"/>
    <w:multiLevelType w:val="hybridMultilevel"/>
    <w:tmpl w:val="9E8CD3B0"/>
    <w:lvl w:ilvl="0" w:tplc="C1460EF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3D1A53D4"/>
    <w:multiLevelType w:val="hybridMultilevel"/>
    <w:tmpl w:val="8DD24296"/>
    <w:lvl w:ilvl="0" w:tplc="EB1AE332">
      <w:start w:val="1"/>
      <w:numFmt w:val="decimal"/>
      <w:lvlText w:val="%1)"/>
      <w:lvlJc w:val="left"/>
      <w:pPr>
        <w:ind w:left="942" w:hanging="37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4F814B12"/>
    <w:multiLevelType w:val="hybridMultilevel"/>
    <w:tmpl w:val="9FB45258"/>
    <w:lvl w:ilvl="0" w:tplc="05BE985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oNotTrackFormatting/>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B6B"/>
    <w:rsid w:val="00051D0B"/>
    <w:rsid w:val="000655B4"/>
    <w:rsid w:val="00080838"/>
    <w:rsid w:val="00084B4D"/>
    <w:rsid w:val="000851F5"/>
    <w:rsid w:val="000B0ADF"/>
    <w:rsid w:val="000B3E40"/>
    <w:rsid w:val="000C6F34"/>
    <w:rsid w:val="000D1AAC"/>
    <w:rsid w:val="000E3255"/>
    <w:rsid w:val="000F7AE0"/>
    <w:rsid w:val="00147605"/>
    <w:rsid w:val="00155276"/>
    <w:rsid w:val="001842AC"/>
    <w:rsid w:val="001B7B13"/>
    <w:rsid w:val="001E6BC1"/>
    <w:rsid w:val="001E790C"/>
    <w:rsid w:val="001F3CCD"/>
    <w:rsid w:val="001F4671"/>
    <w:rsid w:val="001F7DA2"/>
    <w:rsid w:val="00221214"/>
    <w:rsid w:val="00231D29"/>
    <w:rsid w:val="002649C3"/>
    <w:rsid w:val="00272A38"/>
    <w:rsid w:val="002D0ECD"/>
    <w:rsid w:val="002D1B47"/>
    <w:rsid w:val="002E7DF8"/>
    <w:rsid w:val="002F4B5F"/>
    <w:rsid w:val="00340142"/>
    <w:rsid w:val="00353133"/>
    <w:rsid w:val="00370BE7"/>
    <w:rsid w:val="00375110"/>
    <w:rsid w:val="003C658F"/>
    <w:rsid w:val="003D61F4"/>
    <w:rsid w:val="00414D92"/>
    <w:rsid w:val="00424249"/>
    <w:rsid w:val="00424A75"/>
    <w:rsid w:val="004427D1"/>
    <w:rsid w:val="004A4BCC"/>
    <w:rsid w:val="004B2D19"/>
    <w:rsid w:val="004D78EF"/>
    <w:rsid w:val="004E0554"/>
    <w:rsid w:val="00504527"/>
    <w:rsid w:val="00523579"/>
    <w:rsid w:val="00532938"/>
    <w:rsid w:val="00572C69"/>
    <w:rsid w:val="005B02DD"/>
    <w:rsid w:val="005E0779"/>
    <w:rsid w:val="00641B80"/>
    <w:rsid w:val="00662B46"/>
    <w:rsid w:val="006B34EF"/>
    <w:rsid w:val="0072231B"/>
    <w:rsid w:val="00794E8B"/>
    <w:rsid w:val="007C159C"/>
    <w:rsid w:val="007C7DAB"/>
    <w:rsid w:val="007D42C8"/>
    <w:rsid w:val="008006A7"/>
    <w:rsid w:val="008220B1"/>
    <w:rsid w:val="008335DF"/>
    <w:rsid w:val="00836B69"/>
    <w:rsid w:val="00843E4B"/>
    <w:rsid w:val="00852828"/>
    <w:rsid w:val="00854DF3"/>
    <w:rsid w:val="0086439B"/>
    <w:rsid w:val="0087119D"/>
    <w:rsid w:val="00891A9E"/>
    <w:rsid w:val="008C2C49"/>
    <w:rsid w:val="008C5D5D"/>
    <w:rsid w:val="008D5B43"/>
    <w:rsid w:val="008F6CB0"/>
    <w:rsid w:val="009A7751"/>
    <w:rsid w:val="009D304A"/>
    <w:rsid w:val="009D5E81"/>
    <w:rsid w:val="009F3113"/>
    <w:rsid w:val="00A21DD8"/>
    <w:rsid w:val="00A32ECD"/>
    <w:rsid w:val="00A42722"/>
    <w:rsid w:val="00A66A56"/>
    <w:rsid w:val="00A913E3"/>
    <w:rsid w:val="00A92DEB"/>
    <w:rsid w:val="00AA5CB1"/>
    <w:rsid w:val="00AB2934"/>
    <w:rsid w:val="00AD22D8"/>
    <w:rsid w:val="00B54CC6"/>
    <w:rsid w:val="00B65348"/>
    <w:rsid w:val="00B744AF"/>
    <w:rsid w:val="00B97704"/>
    <w:rsid w:val="00BA3B6B"/>
    <w:rsid w:val="00BB3C36"/>
    <w:rsid w:val="00BD0366"/>
    <w:rsid w:val="00BD3A78"/>
    <w:rsid w:val="00BE00C4"/>
    <w:rsid w:val="00BE252A"/>
    <w:rsid w:val="00BF68FA"/>
    <w:rsid w:val="00C03966"/>
    <w:rsid w:val="00C14578"/>
    <w:rsid w:val="00C43AFA"/>
    <w:rsid w:val="00C64A40"/>
    <w:rsid w:val="00C739CB"/>
    <w:rsid w:val="00C93683"/>
    <w:rsid w:val="00CA7D75"/>
    <w:rsid w:val="00CD05B2"/>
    <w:rsid w:val="00D325D9"/>
    <w:rsid w:val="00D80609"/>
    <w:rsid w:val="00DA2CF7"/>
    <w:rsid w:val="00DB4E16"/>
    <w:rsid w:val="00DC37F3"/>
    <w:rsid w:val="00DD15BF"/>
    <w:rsid w:val="00DF0640"/>
    <w:rsid w:val="00E13058"/>
    <w:rsid w:val="00E47269"/>
    <w:rsid w:val="00E772BD"/>
    <w:rsid w:val="00EB2971"/>
    <w:rsid w:val="00EF3729"/>
    <w:rsid w:val="00FB5B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F7F8F"/>
  <w15:docId w15:val="{598760CF-CE40-4AD3-BED1-523EEF8DC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34E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BA3B6B"/>
    <w:pPr>
      <w:jc w:val="center"/>
    </w:pPr>
    <w:rPr>
      <w:b/>
      <w:bCs/>
      <w:sz w:val="28"/>
    </w:rPr>
  </w:style>
  <w:style w:type="character" w:customStyle="1" w:styleId="a4">
    <w:name w:val="Заголовок Знак"/>
    <w:basedOn w:val="a0"/>
    <w:link w:val="a3"/>
    <w:rsid w:val="00BA3B6B"/>
    <w:rPr>
      <w:rFonts w:ascii="Times New Roman" w:eastAsia="Times New Roman" w:hAnsi="Times New Roman" w:cs="Times New Roman"/>
      <w:b/>
      <w:bCs/>
      <w:sz w:val="28"/>
      <w:szCs w:val="24"/>
      <w:lang w:eastAsia="ru-RU"/>
    </w:rPr>
  </w:style>
  <w:style w:type="paragraph" w:customStyle="1" w:styleId="ConsNonformat">
    <w:name w:val="ConsNonformat"/>
    <w:uiPriority w:val="99"/>
    <w:rsid w:val="00C9368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Normal (Web)"/>
    <w:basedOn w:val="a"/>
    <w:uiPriority w:val="99"/>
    <w:semiHidden/>
    <w:unhideWhenUsed/>
    <w:rsid w:val="00532938"/>
    <w:pPr>
      <w:spacing w:before="100" w:beforeAutospacing="1" w:after="100" w:afterAutospacing="1"/>
    </w:pPr>
  </w:style>
  <w:style w:type="character" w:styleId="a6">
    <w:name w:val="Hyperlink"/>
    <w:basedOn w:val="a0"/>
    <w:uiPriority w:val="99"/>
    <w:semiHidden/>
    <w:unhideWhenUsed/>
    <w:rsid w:val="00532938"/>
    <w:rPr>
      <w:color w:val="0000FF"/>
      <w:u w:val="single"/>
    </w:rPr>
  </w:style>
  <w:style w:type="paragraph" w:styleId="a7">
    <w:name w:val="List Paragraph"/>
    <w:basedOn w:val="a"/>
    <w:uiPriority w:val="34"/>
    <w:qFormat/>
    <w:rsid w:val="00532938"/>
    <w:pPr>
      <w:ind w:left="720"/>
      <w:contextualSpacing/>
    </w:pPr>
  </w:style>
  <w:style w:type="paragraph" w:customStyle="1" w:styleId="ConsPlusNormal">
    <w:name w:val="ConsPlusNormal"/>
    <w:uiPriority w:val="99"/>
    <w:rsid w:val="00794E8B"/>
    <w:pPr>
      <w:widowControl w:val="0"/>
      <w:autoSpaceDE w:val="0"/>
      <w:autoSpaceDN w:val="0"/>
      <w:adjustRightInd w:val="0"/>
      <w:spacing w:after="0" w:line="240" w:lineRule="auto"/>
      <w:ind w:firstLine="720"/>
    </w:pPr>
    <w:rPr>
      <w:rFonts w:ascii="Arial" w:eastAsia="SimSun" w:hAnsi="Arial" w:cs="Arial"/>
      <w:sz w:val="20"/>
      <w:szCs w:val="20"/>
      <w:lang w:eastAsia="zh-CN"/>
    </w:rPr>
  </w:style>
  <w:style w:type="character" w:styleId="a8">
    <w:name w:val="annotation reference"/>
    <w:basedOn w:val="a0"/>
    <w:uiPriority w:val="99"/>
    <w:semiHidden/>
    <w:unhideWhenUsed/>
    <w:rsid w:val="00A21DD8"/>
    <w:rPr>
      <w:sz w:val="16"/>
      <w:szCs w:val="16"/>
    </w:rPr>
  </w:style>
  <w:style w:type="paragraph" w:styleId="a9">
    <w:name w:val="annotation text"/>
    <w:basedOn w:val="a"/>
    <w:link w:val="aa"/>
    <w:uiPriority w:val="99"/>
    <w:semiHidden/>
    <w:unhideWhenUsed/>
    <w:rsid w:val="00A21DD8"/>
    <w:rPr>
      <w:sz w:val="20"/>
      <w:szCs w:val="20"/>
    </w:rPr>
  </w:style>
  <w:style w:type="character" w:customStyle="1" w:styleId="aa">
    <w:name w:val="Текст примечания Знак"/>
    <w:basedOn w:val="a0"/>
    <w:link w:val="a9"/>
    <w:uiPriority w:val="99"/>
    <w:semiHidden/>
    <w:rsid w:val="00A21DD8"/>
    <w:rPr>
      <w:rFonts w:ascii="Times New Roman" w:eastAsia="Times New Roman" w:hAnsi="Times New Roman" w:cs="Times New Roman"/>
      <w:sz w:val="20"/>
      <w:szCs w:val="20"/>
      <w:lang w:eastAsia="ru-RU"/>
    </w:rPr>
  </w:style>
  <w:style w:type="paragraph" w:styleId="ab">
    <w:name w:val="annotation subject"/>
    <w:basedOn w:val="a9"/>
    <w:next w:val="a9"/>
    <w:link w:val="ac"/>
    <w:uiPriority w:val="99"/>
    <w:semiHidden/>
    <w:unhideWhenUsed/>
    <w:rsid w:val="00A21DD8"/>
    <w:rPr>
      <w:b/>
      <w:bCs/>
    </w:rPr>
  </w:style>
  <w:style w:type="character" w:customStyle="1" w:styleId="ac">
    <w:name w:val="Тема примечания Знак"/>
    <w:basedOn w:val="aa"/>
    <w:link w:val="ab"/>
    <w:uiPriority w:val="99"/>
    <w:semiHidden/>
    <w:rsid w:val="00A21DD8"/>
    <w:rPr>
      <w:rFonts w:ascii="Times New Roman" w:eastAsia="Times New Roman" w:hAnsi="Times New Roman" w:cs="Times New Roman"/>
      <w:b/>
      <w:bCs/>
      <w:sz w:val="20"/>
      <w:szCs w:val="20"/>
      <w:lang w:eastAsia="ru-RU"/>
    </w:rPr>
  </w:style>
  <w:style w:type="paragraph" w:styleId="ad">
    <w:name w:val="Balloon Text"/>
    <w:basedOn w:val="a"/>
    <w:link w:val="ae"/>
    <w:uiPriority w:val="99"/>
    <w:semiHidden/>
    <w:unhideWhenUsed/>
    <w:rsid w:val="00A21DD8"/>
    <w:rPr>
      <w:rFonts w:ascii="Segoe UI" w:hAnsi="Segoe UI" w:cs="Segoe UI"/>
      <w:sz w:val="18"/>
      <w:szCs w:val="18"/>
    </w:rPr>
  </w:style>
  <w:style w:type="character" w:customStyle="1" w:styleId="ae">
    <w:name w:val="Текст выноски Знак"/>
    <w:basedOn w:val="a0"/>
    <w:link w:val="ad"/>
    <w:uiPriority w:val="99"/>
    <w:semiHidden/>
    <w:rsid w:val="00A21DD8"/>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3637160">
      <w:bodyDiv w:val="1"/>
      <w:marLeft w:val="0"/>
      <w:marRight w:val="0"/>
      <w:marTop w:val="0"/>
      <w:marBottom w:val="0"/>
      <w:divBdr>
        <w:top w:val="none" w:sz="0" w:space="0" w:color="auto"/>
        <w:left w:val="none" w:sz="0" w:space="0" w:color="auto"/>
        <w:bottom w:val="none" w:sz="0" w:space="0" w:color="auto"/>
        <w:right w:val="none" w:sz="0" w:space="0" w:color="auto"/>
      </w:divBdr>
    </w:div>
    <w:div w:id="1227883053">
      <w:bodyDiv w:val="1"/>
      <w:marLeft w:val="0"/>
      <w:marRight w:val="0"/>
      <w:marTop w:val="0"/>
      <w:marBottom w:val="0"/>
      <w:divBdr>
        <w:top w:val="none" w:sz="0" w:space="0" w:color="auto"/>
        <w:left w:val="none" w:sz="0" w:space="0" w:color="auto"/>
        <w:bottom w:val="none" w:sz="0" w:space="0" w:color="auto"/>
        <w:right w:val="none" w:sz="0" w:space="0" w:color="auto"/>
      </w:divBdr>
    </w:div>
    <w:div w:id="1288005958">
      <w:bodyDiv w:val="1"/>
      <w:marLeft w:val="0"/>
      <w:marRight w:val="0"/>
      <w:marTop w:val="0"/>
      <w:marBottom w:val="0"/>
      <w:divBdr>
        <w:top w:val="none" w:sz="0" w:space="0" w:color="auto"/>
        <w:left w:val="none" w:sz="0" w:space="0" w:color="auto"/>
        <w:bottom w:val="none" w:sz="0" w:space="0" w:color="auto"/>
        <w:right w:val="none" w:sz="0" w:space="0" w:color="auto"/>
      </w:divBdr>
      <w:divsChild>
        <w:div w:id="1123184361">
          <w:marLeft w:val="0"/>
          <w:marRight w:val="0"/>
          <w:marTop w:val="0"/>
          <w:marBottom w:val="0"/>
          <w:divBdr>
            <w:top w:val="none" w:sz="0" w:space="0" w:color="auto"/>
            <w:left w:val="none" w:sz="0" w:space="0" w:color="auto"/>
            <w:bottom w:val="none" w:sz="0" w:space="0" w:color="auto"/>
            <w:right w:val="none" w:sz="0" w:space="0" w:color="auto"/>
          </w:divBdr>
        </w:div>
      </w:divsChild>
    </w:div>
    <w:div w:id="1312439710">
      <w:bodyDiv w:val="1"/>
      <w:marLeft w:val="0"/>
      <w:marRight w:val="0"/>
      <w:marTop w:val="0"/>
      <w:marBottom w:val="0"/>
      <w:divBdr>
        <w:top w:val="none" w:sz="0" w:space="0" w:color="auto"/>
        <w:left w:val="none" w:sz="0" w:space="0" w:color="auto"/>
        <w:bottom w:val="none" w:sz="0" w:space="0" w:color="auto"/>
        <w:right w:val="none" w:sz="0" w:space="0" w:color="auto"/>
      </w:divBdr>
    </w:div>
    <w:div w:id="1618021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20&amp;n=178476&amp;dst=100261" TargetMode="External"/><Relationship Id="rId3" Type="http://schemas.openxmlformats.org/officeDocument/2006/relationships/styles" Target="styles.xml"/><Relationship Id="rId7" Type="http://schemas.openxmlformats.org/officeDocument/2006/relationships/hyperlink" Target="https://login.consultant.ru/link/?req=doc&amp;base=LAW&amp;n=52323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RLAW020&amp;n=178476&amp;dst=10026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516F7A-0E9F-4BE1-AA3B-850E68BE3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41</Pages>
  <Words>10934</Words>
  <Characters>62324</Characters>
  <Application>Microsoft Office Word</Application>
  <DocSecurity>0</DocSecurity>
  <Lines>519</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dumachuguevka@mail.ru</cp:lastModifiedBy>
  <cp:revision>4</cp:revision>
  <cp:lastPrinted>2026-08-28T02:40:00Z</cp:lastPrinted>
  <dcterms:created xsi:type="dcterms:W3CDTF">2026-09-25T00:30:00Z</dcterms:created>
  <dcterms:modified xsi:type="dcterms:W3CDTF">2026-09-25T01:51:00Z</dcterms:modified>
</cp:coreProperties>
</file>