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D7580" w:rsidRDefault="00BD7580" w:rsidP="00BD758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25DB8719" wp14:editId="71DA8F77">
            <wp:simplePos x="0" y="0"/>
            <wp:positionH relativeFrom="column">
              <wp:posOffset>2832403</wp:posOffset>
            </wp:positionH>
            <wp:positionV relativeFrom="paragraph">
              <wp:posOffset>-459492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</w:p>
    <w:p w:rsidR="00BD7580" w:rsidRDefault="00BD7580" w:rsidP="00BD758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7580" w:rsidRDefault="00BD7580" w:rsidP="00BD75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</w:p>
    <w:p w:rsidR="00BD7580" w:rsidRPr="00876897" w:rsidRDefault="00BD7580" w:rsidP="00BD75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</w:pPr>
      <w:r w:rsidRPr="00876897"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  <w:t>АДМИНИСТРАЦИЯ</w:t>
      </w:r>
    </w:p>
    <w:p w:rsidR="00BD7580" w:rsidRPr="00876897" w:rsidRDefault="00BD7580" w:rsidP="00BD75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</w:pPr>
      <w:r w:rsidRPr="00876897"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  <w:t>ЧУГУЕВСКОГО МУНИЦИПАЛЬНОГО ОКРУГА</w:t>
      </w:r>
    </w:p>
    <w:p w:rsidR="00BD7580" w:rsidRPr="00876897" w:rsidRDefault="00BD7580" w:rsidP="00BD75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</w:pPr>
      <w:r w:rsidRPr="00876897"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  <w:t>ПРИМОРСКОГО КРАЯ</w:t>
      </w:r>
    </w:p>
    <w:p w:rsidR="00BD7580" w:rsidRPr="00876897" w:rsidRDefault="00BD7580" w:rsidP="00BD75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</w:pPr>
    </w:p>
    <w:p w:rsidR="00BD7580" w:rsidRPr="00876897" w:rsidRDefault="00BD7580" w:rsidP="00BD758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24"/>
          <w:sz w:val="32"/>
          <w:szCs w:val="32"/>
          <w:lang w:eastAsia="ru-RU"/>
        </w:rPr>
      </w:pPr>
      <w:r w:rsidRPr="00876897">
        <w:rPr>
          <w:rFonts w:ascii="Times New Roman" w:eastAsia="Times New Roman" w:hAnsi="Times New Roman" w:cs="Times New Roman"/>
          <w:bCs/>
          <w:spacing w:val="24"/>
          <w:sz w:val="32"/>
          <w:szCs w:val="32"/>
          <w:lang w:eastAsia="ru-RU"/>
        </w:rPr>
        <w:t>ПОСТАНОВЛЕНИЕ</w:t>
      </w:r>
    </w:p>
    <w:p w:rsidR="00BD7580" w:rsidRDefault="00BD7580" w:rsidP="00BD75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12"/>
          <w:szCs w:val="12"/>
          <w:lang w:eastAsia="ru-RU"/>
        </w:rPr>
      </w:pPr>
    </w:p>
    <w:p w:rsidR="00BD7580" w:rsidRDefault="00BD7580" w:rsidP="00BD75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7580" w:rsidRPr="00876897" w:rsidRDefault="00BD7580" w:rsidP="005C4B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7FD3">
        <w:rPr>
          <w:rFonts w:ascii="Times New Roman" w:eastAsia="Times New Roman" w:hAnsi="Times New Roman" w:cs="Times New Roman"/>
          <w:sz w:val="24"/>
          <w:szCs w:val="24"/>
          <w:lang w:eastAsia="ru-RU"/>
        </w:rPr>
        <w:t>с. Чугуевка</w:t>
      </w:r>
      <w:bookmarkStart w:id="0" w:name="_GoBack"/>
      <w:bookmarkEnd w:id="0"/>
    </w:p>
    <w:p w:rsidR="00BD7580" w:rsidRPr="00556E3C" w:rsidRDefault="00BD7580" w:rsidP="00BD75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2"/>
          <w:szCs w:val="12"/>
          <w:lang w:eastAsia="ru-RU"/>
        </w:rPr>
      </w:pPr>
    </w:p>
    <w:p w:rsidR="00BD7580" w:rsidRDefault="00BD7580" w:rsidP="00BD75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D7580" w:rsidRDefault="00BD7580" w:rsidP="00BD75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D7580" w:rsidRPr="00876897" w:rsidRDefault="00BD7580" w:rsidP="00BD75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768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постановление администрации Чугуевского </w:t>
      </w:r>
    </w:p>
    <w:p w:rsidR="00BD7580" w:rsidRPr="00876897" w:rsidRDefault="00BD7580" w:rsidP="00BD75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768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округа от 14 июня 2024 года № 484-НПА «</w:t>
      </w:r>
      <w:r w:rsidRPr="00876897">
        <w:rPr>
          <w:rFonts w:ascii="Times New Roman" w:hAnsi="Times New Roman"/>
          <w:b/>
          <w:sz w:val="28"/>
          <w:szCs w:val="28"/>
          <w:lang w:eastAsia="ru-RU"/>
        </w:rPr>
        <w:t>Об утверждении Порядка предоставления субсидий на частичное возмещение затрат из бюджета Чугуевского муниципального округа социально ориентированным некоммерческим организациям»</w:t>
      </w:r>
    </w:p>
    <w:p w:rsidR="00BD7580" w:rsidRPr="00876897" w:rsidRDefault="00BD7580" w:rsidP="00BD758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D7580" w:rsidRPr="00876897" w:rsidRDefault="00BD7580" w:rsidP="00BD758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D7580" w:rsidRPr="00876897" w:rsidRDefault="00BD7580" w:rsidP="00BD758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897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Порядком принятия решений о разработке, формировании, реализации и проведения оценки эффективности реализации муниципальных программ в Чугуевском муниципальном округе, утвержденным постановлением администрации Чугуевского муниципального района от 02 сентября 2020 года № 658-НПА, статьей 43 Устава Чугуевского муниципального округа, администрация Чугуевского муниципального округа</w:t>
      </w:r>
    </w:p>
    <w:p w:rsidR="00BD7580" w:rsidRDefault="00BD7580" w:rsidP="00BD75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D7580" w:rsidRDefault="00BD7580" w:rsidP="00BD75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D7580" w:rsidRPr="00876897" w:rsidRDefault="00BD7580" w:rsidP="00BD758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876897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ПОСТАНОВЛЯЕТ:</w:t>
      </w:r>
    </w:p>
    <w:p w:rsidR="00BD7580" w:rsidRPr="00BA6D24" w:rsidRDefault="00BD7580" w:rsidP="00BD75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7580" w:rsidRPr="00BA6D24" w:rsidRDefault="00BD7580" w:rsidP="00BD75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B0F" w:rsidRDefault="00BD7580" w:rsidP="00BD7580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4B0F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постановление администрации Чугуевского муниципального округа от 14 июня 2024 года № 484-НПА «</w:t>
      </w:r>
      <w:r w:rsidRPr="005C4B0F">
        <w:rPr>
          <w:rFonts w:ascii="Times New Roman" w:hAnsi="Times New Roman" w:cs="Times New Roman"/>
          <w:sz w:val="28"/>
          <w:szCs w:val="28"/>
          <w:lang w:eastAsia="ru-RU"/>
        </w:rPr>
        <w:t xml:space="preserve">Об утверждении Порядка предоставления субсидий на частичное возмещение затрат из бюджета Чугуевского муниципального округа социально ориентированным некоммерческим организациям» </w:t>
      </w:r>
      <w:r w:rsidRPr="005C4B0F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изменения, пункт</w:t>
      </w:r>
      <w:r w:rsidRPr="005C4B0F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5C4B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4B0F">
        <w:rPr>
          <w:rFonts w:ascii="Times New Roman" w:eastAsia="Times New Roman" w:hAnsi="Times New Roman" w:cs="Times New Roman"/>
          <w:sz w:val="28"/>
          <w:szCs w:val="28"/>
          <w:lang w:eastAsia="ru-RU"/>
        </w:rPr>
        <w:t>2.9 и 2.10</w:t>
      </w:r>
      <w:r w:rsidRPr="005C4B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Порядка </w:t>
      </w:r>
      <w:r w:rsidRPr="005C4B0F">
        <w:rPr>
          <w:rFonts w:ascii="Times New Roman" w:hAnsi="Times New Roman" w:cs="Times New Roman"/>
          <w:sz w:val="28"/>
          <w:szCs w:val="28"/>
          <w:lang w:eastAsia="ru-RU"/>
        </w:rPr>
        <w:t xml:space="preserve">предоставления субсидий на частичное возмещение затрат из бюджета </w:t>
      </w:r>
      <w:r w:rsidRPr="005C4B0F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Чугуевского муниципального округа социально ориентированным некоммерческим организациям</w:t>
      </w:r>
      <w:r w:rsidRPr="005C4B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дополнить </w:t>
      </w:r>
      <w:r w:rsidRPr="005C4B0F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словами</w:t>
      </w:r>
      <w:r w:rsidR="005C4B0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D7580" w:rsidRPr="005C4B0F" w:rsidRDefault="00BD7580" w:rsidP="005C4B0F">
      <w:pPr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4B0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C4B0F" w:rsidRPr="005C4B0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5C4B0F">
        <w:rPr>
          <w:rFonts w:ascii="Times New Roman" w:hAnsi="Times New Roman" w:cs="Times New Roman"/>
          <w:sz w:val="28"/>
          <w:szCs w:val="28"/>
        </w:rPr>
        <w:t>вступает в силу с 01</w:t>
      </w:r>
      <w:r w:rsidR="005C4B0F" w:rsidRPr="005C4B0F">
        <w:rPr>
          <w:rFonts w:ascii="Times New Roman" w:hAnsi="Times New Roman" w:cs="Times New Roman"/>
          <w:sz w:val="28"/>
          <w:szCs w:val="28"/>
        </w:rPr>
        <w:t xml:space="preserve"> января 2025 года)</w:t>
      </w:r>
      <w:r w:rsidRPr="005C4B0F">
        <w:rPr>
          <w:rFonts w:ascii="Times New Roman" w:hAnsi="Times New Roman" w:cs="Times New Roman"/>
          <w:sz w:val="28"/>
          <w:szCs w:val="28"/>
        </w:rPr>
        <w:t>».</w:t>
      </w:r>
      <w:r w:rsidRPr="005C4B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D7580" w:rsidRPr="00876897" w:rsidRDefault="00BD7580" w:rsidP="00BD758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897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Контроль за исполнением данного постановления возложить на заместителя главы администрации Чугуевского муниципального округа - начальника управления социально-культурной деятельности Белоусову Н.Г.</w:t>
      </w:r>
    </w:p>
    <w:p w:rsidR="00BD7580" w:rsidRPr="00876897" w:rsidRDefault="00BD7580" w:rsidP="00BD758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876897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момента официального опубликования и подлежит размещению на официальном сайте Чугуевского муниципального округа и в сети Интернет.</w:t>
      </w:r>
    </w:p>
    <w:p w:rsidR="00BD7580" w:rsidRPr="00876897" w:rsidRDefault="00BD7580" w:rsidP="00BD758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7580" w:rsidRPr="00876897" w:rsidRDefault="00BD7580" w:rsidP="00BD75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7580" w:rsidRDefault="00BD7580" w:rsidP="00BD75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Врио</w:t>
      </w:r>
      <w:r w:rsidRPr="00876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главы Чугуевского</w:t>
      </w:r>
    </w:p>
    <w:p w:rsidR="00BD7580" w:rsidRDefault="00BD7580" w:rsidP="00BD75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89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  <w:bookmarkStart w:id="1" w:name="RANGE!A1:M128"/>
      <w:bookmarkStart w:id="2" w:name="RANGE!A1:G44"/>
      <w:bookmarkStart w:id="3" w:name="RANGE!A1:G47"/>
      <w:bookmarkEnd w:id="1"/>
      <w:bookmarkEnd w:id="2"/>
      <w:bookmarkEnd w:id="3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BD7580" w:rsidRPr="00876897" w:rsidRDefault="00BD7580" w:rsidP="00BD75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BD7580" w:rsidRPr="00876897" w:rsidSect="005014AA">
          <w:pgSz w:w="11907" w:h="16840" w:code="9"/>
          <w:pgMar w:top="851" w:right="850" w:bottom="1985" w:left="1276" w:header="720" w:footer="720" w:gutter="0"/>
          <w:pgNumType w:start="1"/>
          <w:cols w:space="720"/>
          <w:noEndnote/>
          <w:titlePg/>
          <w:docGrid w:linePitch="299"/>
        </w:sect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 администрации</w:t>
      </w:r>
      <w:r w:rsidRPr="00876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876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Н.В. </w:t>
      </w:r>
      <w:proofErr w:type="spellStart"/>
      <w:r w:rsidRPr="00876897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Кузьменчук</w:t>
      </w:r>
      <w:proofErr w:type="spellEnd"/>
    </w:p>
    <w:p w:rsidR="00BD7580" w:rsidRDefault="00BD7580" w:rsidP="00BD7580"/>
    <w:p w:rsidR="00BD7580" w:rsidRDefault="00BD7580" w:rsidP="00BD7580"/>
    <w:p w:rsidR="00BD7580" w:rsidRDefault="00BD7580" w:rsidP="00BD7580"/>
    <w:p w:rsidR="00BD7580" w:rsidRDefault="00BD7580" w:rsidP="00BD7580"/>
    <w:p w:rsidR="00BD7580" w:rsidRDefault="00BD7580" w:rsidP="00BD7580"/>
    <w:p w:rsidR="00BD7580" w:rsidRDefault="00BD7580" w:rsidP="00BD7580"/>
    <w:p w:rsidR="00BD7580" w:rsidRDefault="00BD7580" w:rsidP="00BD7580"/>
    <w:p w:rsidR="00705D54" w:rsidRDefault="00705D54"/>
    <w:sectPr w:rsidR="00705D54" w:rsidSect="00C60331">
      <w:pgSz w:w="16840" w:h="11907" w:orient="landscape" w:code="9"/>
      <w:pgMar w:top="1702" w:right="992" w:bottom="142" w:left="1134" w:header="720" w:footer="720" w:gutter="0"/>
      <w:pgNumType w:start="1"/>
      <w:cols w:space="720"/>
      <w:noEndnote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B38759D"/>
    <w:multiLevelType w:val="multilevel"/>
    <w:tmpl w:val="A514956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580"/>
    <w:rsid w:val="005C4B0F"/>
    <w:rsid w:val="00705D54"/>
    <w:rsid w:val="00A02D2E"/>
    <w:rsid w:val="00BD7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7E0EF"/>
  <w15:chartTrackingRefBased/>
  <w15:docId w15:val="{9B41C181-1A7D-45A1-A8AF-6E3926EDC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758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Belogub</dc:creator>
  <cp:keywords/>
  <dc:description/>
  <cp:lastModifiedBy>Belogub</cp:lastModifiedBy>
  <cp:revision>1</cp:revision>
  <cp:lastPrinted>2024-09-18T23:46:00Z</cp:lastPrinted>
  <dcterms:created xsi:type="dcterms:W3CDTF">2024-09-18T23:34:00Z</dcterms:created>
  <dcterms:modified xsi:type="dcterms:W3CDTF">2024-09-19T00:56:00Z</dcterms:modified>
</cp:coreProperties>
</file>