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DB130" w14:textId="77777777" w:rsidR="00FC0346" w:rsidRPr="00374D24" w:rsidRDefault="00FC0346" w:rsidP="00FC0346">
      <w:pPr>
        <w:pStyle w:val="a3"/>
        <w:ind w:firstLine="720"/>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9264" behindDoc="0" locked="0" layoutInCell="1" allowOverlap="0" wp14:anchorId="4DE3F3F6" wp14:editId="3D131057">
            <wp:simplePos x="0" y="0"/>
            <wp:positionH relativeFrom="column">
              <wp:posOffset>2739391</wp:posOffset>
            </wp:positionH>
            <wp:positionV relativeFrom="paragraph">
              <wp:posOffset>635</wp:posOffset>
            </wp:positionV>
            <wp:extent cx="628650" cy="904875"/>
            <wp:effectExtent l="0" t="0" r="0"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286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6"/>
          <w:szCs w:val="26"/>
          <w:lang w:eastAsia="ru-RU"/>
        </w:rPr>
        <w:t xml:space="preserve"> </w:t>
      </w:r>
    </w:p>
    <w:p w14:paraId="724366A9" w14:textId="77777777" w:rsidR="00FC0346" w:rsidRPr="00374D24" w:rsidRDefault="00FC0346" w:rsidP="00FC0346">
      <w:pPr>
        <w:pStyle w:val="a3"/>
        <w:ind w:firstLine="720"/>
        <w:rPr>
          <w:rFonts w:ascii="Times New Roman" w:hAnsi="Times New Roman"/>
          <w:sz w:val="26"/>
          <w:szCs w:val="26"/>
        </w:rPr>
      </w:pPr>
      <w:r>
        <w:rPr>
          <w:rFonts w:ascii="Times New Roman" w:hAnsi="Times New Roman"/>
          <w:sz w:val="26"/>
          <w:szCs w:val="26"/>
        </w:rPr>
        <w:t xml:space="preserve">      </w:t>
      </w:r>
    </w:p>
    <w:p w14:paraId="1EC654B6" w14:textId="77777777" w:rsidR="00FC0346" w:rsidRPr="00374D24" w:rsidRDefault="00FC0346" w:rsidP="00FC0346">
      <w:pPr>
        <w:pStyle w:val="a3"/>
        <w:ind w:firstLine="720"/>
        <w:rPr>
          <w:rFonts w:ascii="Times New Roman" w:hAnsi="Times New Roman"/>
          <w:sz w:val="26"/>
          <w:szCs w:val="26"/>
        </w:rPr>
      </w:pPr>
    </w:p>
    <w:p w14:paraId="39AC9293" w14:textId="77777777" w:rsidR="00FC0346" w:rsidRPr="00374D24" w:rsidRDefault="00FC0346" w:rsidP="00FC0346">
      <w:pPr>
        <w:pStyle w:val="a3"/>
        <w:ind w:firstLine="720"/>
        <w:rPr>
          <w:rFonts w:ascii="Times New Roman" w:hAnsi="Times New Roman"/>
          <w:sz w:val="26"/>
          <w:szCs w:val="26"/>
        </w:rPr>
      </w:pPr>
    </w:p>
    <w:p w14:paraId="2C7FDDAE" w14:textId="77777777" w:rsidR="00FC0346" w:rsidRPr="00374D24" w:rsidRDefault="00FC0346" w:rsidP="00FC0346">
      <w:pPr>
        <w:pStyle w:val="a3"/>
        <w:ind w:firstLine="720"/>
        <w:rPr>
          <w:rFonts w:ascii="Times New Roman" w:hAnsi="Times New Roman"/>
          <w:b/>
          <w:spacing w:val="34"/>
          <w:sz w:val="26"/>
          <w:szCs w:val="26"/>
        </w:rPr>
      </w:pPr>
    </w:p>
    <w:p w14:paraId="4068329B" w14:textId="77777777" w:rsidR="00FC0346" w:rsidRPr="003A5907" w:rsidRDefault="00FC0346" w:rsidP="00FC0346">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АДМИНИСТРАЦИЯ</w:t>
      </w:r>
    </w:p>
    <w:p w14:paraId="786A2857" w14:textId="77777777" w:rsidR="00FC0346" w:rsidRPr="003A5907" w:rsidRDefault="00FC0346" w:rsidP="00FC0346">
      <w:pPr>
        <w:pStyle w:val="a3"/>
        <w:ind w:firstLine="720"/>
        <w:rPr>
          <w:rFonts w:ascii="Times New Roman" w:hAnsi="Times New Roman"/>
          <w:b/>
          <w:spacing w:val="34"/>
          <w:sz w:val="26"/>
          <w:szCs w:val="26"/>
        </w:rPr>
      </w:pPr>
      <w:r>
        <w:rPr>
          <w:rFonts w:ascii="Times New Roman" w:hAnsi="Times New Roman"/>
          <w:b/>
          <w:spacing w:val="34"/>
          <w:sz w:val="26"/>
          <w:szCs w:val="26"/>
        </w:rPr>
        <w:t xml:space="preserve">   </w:t>
      </w:r>
      <w:r w:rsidRPr="003A5907">
        <w:rPr>
          <w:rFonts w:ascii="Times New Roman" w:hAnsi="Times New Roman"/>
          <w:b/>
          <w:spacing w:val="34"/>
          <w:sz w:val="26"/>
          <w:szCs w:val="26"/>
        </w:rPr>
        <w:t>ЧУГУЕВСКОГО МУНИЦИПАЛЬНОГО РАЙОНА</w:t>
      </w:r>
    </w:p>
    <w:p w14:paraId="1B9A8F1D" w14:textId="77777777" w:rsidR="00FC0346" w:rsidRPr="003A5907" w:rsidRDefault="00FC0346" w:rsidP="00FC0346">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14:paraId="1371089B" w14:textId="77777777" w:rsidR="00FC0346" w:rsidRPr="003A5907" w:rsidRDefault="00FC0346" w:rsidP="00FC0346">
      <w:pPr>
        <w:pStyle w:val="a3"/>
        <w:ind w:firstLine="720"/>
        <w:rPr>
          <w:rFonts w:ascii="Times New Roman" w:hAnsi="Times New Roman"/>
          <w:b/>
          <w:spacing w:val="34"/>
          <w:sz w:val="26"/>
          <w:szCs w:val="26"/>
        </w:rPr>
      </w:pPr>
    </w:p>
    <w:p w14:paraId="7263D735" w14:textId="77777777" w:rsidR="00FC0346" w:rsidRPr="003A5907" w:rsidRDefault="00FC0346" w:rsidP="00FC0346">
      <w:pPr>
        <w:pStyle w:val="a3"/>
        <w:ind w:firstLine="720"/>
        <w:jc w:val="center"/>
        <w:rPr>
          <w:rFonts w:ascii="Times New Roman" w:hAnsi="Times New Roman"/>
          <w:b/>
          <w:spacing w:val="24"/>
          <w:sz w:val="26"/>
          <w:szCs w:val="26"/>
        </w:rPr>
      </w:pPr>
      <w:r w:rsidRPr="003A5907">
        <w:rPr>
          <w:rFonts w:ascii="Times New Roman" w:hAnsi="Times New Roman"/>
          <w:b/>
          <w:spacing w:val="24"/>
          <w:sz w:val="26"/>
          <w:szCs w:val="26"/>
        </w:rPr>
        <w:t>ПОСТАНОВЛЕНИЕ</w:t>
      </w:r>
    </w:p>
    <w:p w14:paraId="7B43EF3B" w14:textId="77777777" w:rsidR="00FC0346" w:rsidRPr="003A5907" w:rsidRDefault="00FC0346" w:rsidP="00FC0346">
      <w:pPr>
        <w:pStyle w:val="a3"/>
        <w:ind w:firstLine="720"/>
        <w:rPr>
          <w:rFonts w:ascii="Times New Roman" w:hAnsi="Times New Roman"/>
          <w:b/>
          <w:spacing w:val="24"/>
          <w:sz w:val="26"/>
          <w:szCs w:val="26"/>
        </w:rPr>
      </w:pPr>
    </w:p>
    <w:p w14:paraId="783DA8AF" w14:textId="77777777" w:rsidR="00FC0346" w:rsidRPr="003A5907" w:rsidRDefault="00FC0346" w:rsidP="00FC0346">
      <w:pPr>
        <w:pStyle w:val="a3"/>
        <w:ind w:firstLine="720"/>
        <w:rPr>
          <w:rFonts w:ascii="Times New Roman" w:hAnsi="Times New Roman"/>
          <w:b/>
          <w:spacing w:val="24"/>
          <w:sz w:val="26"/>
          <w:szCs w:val="26"/>
        </w:rPr>
      </w:pPr>
    </w:p>
    <w:p w14:paraId="707D4452" w14:textId="03910B48" w:rsidR="00FC0346" w:rsidRPr="003A5907" w:rsidRDefault="00FC0346" w:rsidP="00AA392F">
      <w:pPr>
        <w:pStyle w:val="a3"/>
        <w:tabs>
          <w:tab w:val="left" w:pos="8313"/>
        </w:tabs>
        <w:jc w:val="center"/>
        <w:rPr>
          <w:rFonts w:ascii="Times New Roman" w:hAnsi="Times New Roman"/>
          <w:color w:val="FF0000"/>
          <w:sz w:val="26"/>
          <w:szCs w:val="20"/>
        </w:rPr>
      </w:pPr>
      <w:bookmarkStart w:id="0" w:name="_GoBack"/>
      <w:proofErr w:type="gramStart"/>
      <w:r w:rsidRPr="003A5907">
        <w:rPr>
          <w:rFonts w:ascii="Times New Roman" w:hAnsi="Times New Roman"/>
          <w:sz w:val="26"/>
          <w:szCs w:val="20"/>
        </w:rPr>
        <w:t>с</w:t>
      </w:r>
      <w:proofErr w:type="gramEnd"/>
      <w:r w:rsidRPr="003A5907">
        <w:rPr>
          <w:rFonts w:ascii="Times New Roman" w:hAnsi="Times New Roman"/>
          <w:sz w:val="26"/>
          <w:szCs w:val="20"/>
        </w:rPr>
        <w:t>. Чугуевка</w:t>
      </w:r>
      <w:bookmarkEnd w:id="0"/>
    </w:p>
    <w:p w14:paraId="10B2FCA5" w14:textId="77777777" w:rsidR="00FC0346" w:rsidRPr="003A5907" w:rsidRDefault="00FC0346" w:rsidP="00FC0346">
      <w:pPr>
        <w:pStyle w:val="a3"/>
        <w:ind w:firstLine="720"/>
        <w:rPr>
          <w:rFonts w:ascii="Times New Roman" w:hAnsi="Times New Roman"/>
          <w:sz w:val="26"/>
          <w:szCs w:val="26"/>
        </w:rPr>
      </w:pPr>
    </w:p>
    <w:p w14:paraId="3D930D59" w14:textId="77777777" w:rsidR="00FC0346" w:rsidRPr="003A5907" w:rsidRDefault="00FC0346" w:rsidP="00FC0346">
      <w:pPr>
        <w:pStyle w:val="a3"/>
        <w:ind w:firstLine="720"/>
        <w:rPr>
          <w:rFonts w:ascii="Times New Roman" w:hAnsi="Times New Roman"/>
          <w:b/>
          <w:bCs/>
          <w:sz w:val="26"/>
          <w:szCs w:val="26"/>
        </w:rPr>
      </w:pPr>
    </w:p>
    <w:p w14:paraId="4D73ED24" w14:textId="77777777" w:rsidR="00FC0346" w:rsidRPr="003A5907" w:rsidRDefault="00FC0346" w:rsidP="00FC0346">
      <w:pPr>
        <w:ind w:firstLine="720"/>
        <w:jc w:val="center"/>
        <w:rPr>
          <w:b/>
          <w:sz w:val="26"/>
          <w:szCs w:val="26"/>
        </w:rPr>
      </w:pPr>
      <w:r w:rsidRPr="00BA0BF2">
        <w:rPr>
          <w:b/>
          <w:bCs/>
          <w:sz w:val="26"/>
          <w:szCs w:val="26"/>
        </w:rPr>
        <w:t>Об утверждении административного регламента предоставления муниципальной услуги «</w:t>
      </w:r>
      <w:r w:rsidR="00224D00">
        <w:rPr>
          <w:b/>
          <w:bCs/>
          <w:sz w:val="26"/>
          <w:szCs w:val="26"/>
        </w:rPr>
        <w:t>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r w:rsidRPr="00BA0BF2">
        <w:rPr>
          <w:b/>
          <w:bCs/>
          <w:sz w:val="26"/>
          <w:szCs w:val="26"/>
        </w:rPr>
        <w:t>»</w:t>
      </w:r>
      <w:r w:rsidRPr="00013FB2">
        <w:rPr>
          <w:b/>
          <w:sz w:val="26"/>
          <w:szCs w:val="26"/>
        </w:rPr>
        <w:t xml:space="preserve"> </w:t>
      </w:r>
    </w:p>
    <w:p w14:paraId="735D67CD" w14:textId="77777777" w:rsidR="00FC0346" w:rsidRPr="003A5907" w:rsidRDefault="00FC0346" w:rsidP="00FC0346">
      <w:pPr>
        <w:ind w:firstLine="720"/>
        <w:jc w:val="center"/>
        <w:rPr>
          <w:sz w:val="26"/>
          <w:szCs w:val="26"/>
        </w:rPr>
      </w:pPr>
    </w:p>
    <w:p w14:paraId="616408A0" w14:textId="77777777" w:rsidR="00FC0346" w:rsidRPr="003A5907" w:rsidRDefault="00FC0346" w:rsidP="00FC0346">
      <w:pPr>
        <w:pStyle w:val="a3"/>
        <w:spacing w:line="360" w:lineRule="auto"/>
        <w:ind w:firstLine="720"/>
        <w:jc w:val="both"/>
        <w:rPr>
          <w:rFonts w:ascii="Times New Roman" w:hAnsi="Times New Roman"/>
          <w:sz w:val="26"/>
          <w:szCs w:val="26"/>
        </w:rPr>
      </w:pPr>
      <w:r w:rsidRPr="003A5907">
        <w:rPr>
          <w:rFonts w:ascii="Times New Roman" w:hAnsi="Times New Roman"/>
          <w:sz w:val="26"/>
          <w:szCs w:val="26"/>
        </w:rPr>
        <w:t>Руководствуясь Федеральным законом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района от 30 сентября 2010 года № 825-НПА «О порядке разработки и утверждения административных регламентов предоставления муниципальных услуг на территории Чугуевского муниципального района»,</w:t>
      </w:r>
      <w:r>
        <w:rPr>
          <w:rFonts w:ascii="Times New Roman" w:hAnsi="Times New Roman"/>
          <w:sz w:val="26"/>
          <w:szCs w:val="26"/>
        </w:rPr>
        <w:t xml:space="preserve"> статьей 32 Устава Чугуевского муниципального района, </w:t>
      </w:r>
      <w:r w:rsidRPr="003A5907">
        <w:rPr>
          <w:rFonts w:ascii="Times New Roman" w:hAnsi="Times New Roman"/>
          <w:sz w:val="26"/>
          <w:szCs w:val="26"/>
        </w:rPr>
        <w:t>администрация Чугуевского муниципального района</w:t>
      </w:r>
    </w:p>
    <w:p w14:paraId="55ABC45B" w14:textId="77777777" w:rsidR="00FC0346" w:rsidRPr="003A5907" w:rsidRDefault="00FC0346" w:rsidP="00FC0346">
      <w:pPr>
        <w:pStyle w:val="a3"/>
        <w:ind w:firstLine="720"/>
        <w:rPr>
          <w:rFonts w:ascii="Times New Roman" w:hAnsi="Times New Roman"/>
          <w:sz w:val="26"/>
          <w:szCs w:val="26"/>
        </w:rPr>
      </w:pPr>
    </w:p>
    <w:p w14:paraId="3998B5EB" w14:textId="77777777" w:rsidR="00FC0346" w:rsidRPr="003A5907" w:rsidRDefault="00FC0346" w:rsidP="00FC0346">
      <w:pPr>
        <w:pStyle w:val="a3"/>
        <w:rPr>
          <w:rFonts w:ascii="Times New Roman" w:hAnsi="Times New Roman"/>
          <w:b/>
          <w:sz w:val="26"/>
          <w:szCs w:val="26"/>
        </w:rPr>
      </w:pPr>
      <w:r w:rsidRPr="003A5907">
        <w:rPr>
          <w:rFonts w:ascii="Times New Roman" w:hAnsi="Times New Roman"/>
          <w:b/>
          <w:sz w:val="26"/>
          <w:szCs w:val="26"/>
        </w:rPr>
        <w:t>ПОСТАНОВЛЯЕТ:</w:t>
      </w:r>
    </w:p>
    <w:p w14:paraId="3287D090" w14:textId="77777777" w:rsidR="00FC0346" w:rsidRPr="003A5907" w:rsidRDefault="00FC0346" w:rsidP="00FC0346">
      <w:pPr>
        <w:pStyle w:val="a3"/>
        <w:rPr>
          <w:rFonts w:ascii="Times New Roman" w:hAnsi="Times New Roman"/>
          <w:b/>
          <w:sz w:val="26"/>
          <w:szCs w:val="26"/>
        </w:rPr>
      </w:pPr>
    </w:p>
    <w:p w14:paraId="1F58F623" w14:textId="77777777" w:rsidR="00FC0346" w:rsidRPr="003A5907" w:rsidRDefault="00FC0346" w:rsidP="00FC0346">
      <w:pPr>
        <w:pStyle w:val="ConsPlusNormal"/>
        <w:spacing w:line="360" w:lineRule="auto"/>
        <w:jc w:val="both"/>
        <w:outlineLvl w:val="0"/>
        <w:rPr>
          <w:rFonts w:ascii="Times New Roman" w:hAnsi="Times New Roman" w:cs="Times New Roman"/>
          <w:sz w:val="26"/>
          <w:szCs w:val="26"/>
        </w:rPr>
      </w:pPr>
      <w:r w:rsidRPr="003A5907">
        <w:rPr>
          <w:rStyle w:val="a4"/>
          <w:rFonts w:ascii="Times New Roman" w:hAnsi="Times New Roman" w:cs="Times New Roman"/>
          <w:i w:val="0"/>
          <w:sz w:val="26"/>
          <w:szCs w:val="26"/>
        </w:rPr>
        <w:t xml:space="preserve">1. Утвердить </w:t>
      </w:r>
      <w:r>
        <w:rPr>
          <w:rStyle w:val="a4"/>
          <w:rFonts w:ascii="Times New Roman" w:hAnsi="Times New Roman" w:cs="Times New Roman"/>
          <w:i w:val="0"/>
          <w:sz w:val="26"/>
          <w:szCs w:val="26"/>
        </w:rPr>
        <w:t xml:space="preserve">прилагаемый </w:t>
      </w:r>
      <w:r w:rsidRPr="003A5907">
        <w:rPr>
          <w:rStyle w:val="a4"/>
          <w:rFonts w:ascii="Times New Roman" w:hAnsi="Times New Roman" w:cs="Times New Roman"/>
          <w:i w:val="0"/>
          <w:sz w:val="26"/>
          <w:szCs w:val="26"/>
        </w:rPr>
        <w:t xml:space="preserve">административный регламент предоставления муниципальной услуги </w:t>
      </w:r>
      <w:r w:rsidRPr="00013FB2">
        <w:rPr>
          <w:rFonts w:ascii="Times New Roman" w:hAnsi="Times New Roman" w:cs="Times New Roman"/>
          <w:sz w:val="26"/>
          <w:szCs w:val="26"/>
        </w:rPr>
        <w:t>«</w:t>
      </w:r>
      <w:r w:rsidR="00224D00" w:rsidRPr="00224D00">
        <w:rPr>
          <w:rFonts w:ascii="Times New Roman" w:hAnsi="Times New Roman" w:cs="Times New Roman"/>
          <w:sz w:val="26"/>
          <w:szCs w:val="26"/>
        </w:rPr>
        <w:t>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r w:rsidRPr="00013FB2">
        <w:rPr>
          <w:rFonts w:ascii="Times New Roman" w:hAnsi="Times New Roman" w:cs="Times New Roman"/>
          <w:sz w:val="26"/>
          <w:szCs w:val="26"/>
        </w:rPr>
        <w:t>»</w:t>
      </w:r>
      <w:r>
        <w:rPr>
          <w:rFonts w:ascii="Times New Roman" w:hAnsi="Times New Roman" w:cs="Times New Roman"/>
          <w:sz w:val="26"/>
          <w:szCs w:val="26"/>
        </w:rPr>
        <w:t xml:space="preserve">. </w:t>
      </w:r>
    </w:p>
    <w:p w14:paraId="32E75DAE" w14:textId="77777777" w:rsidR="00FC0346" w:rsidRPr="003A5907" w:rsidRDefault="00FC0346" w:rsidP="00FC0346">
      <w:pPr>
        <w:pStyle w:val="ConsPlusNormal"/>
        <w:spacing w:line="360" w:lineRule="auto"/>
        <w:jc w:val="both"/>
        <w:outlineLvl w:val="0"/>
        <w:rPr>
          <w:rFonts w:ascii="Times New Roman" w:hAnsi="Times New Roman" w:cs="Times New Roman"/>
          <w:sz w:val="26"/>
          <w:szCs w:val="26"/>
        </w:rPr>
      </w:pPr>
      <w:r w:rsidRPr="003A5907">
        <w:rPr>
          <w:rFonts w:ascii="Times New Roman" w:hAnsi="Times New Roman" w:cs="Times New Roman"/>
          <w:sz w:val="26"/>
          <w:szCs w:val="26"/>
        </w:rPr>
        <w:t>2. Направить настоящее постановление для официального опубликования и размещения на официальном сайте Чугуевского муниципального района.</w:t>
      </w:r>
    </w:p>
    <w:p w14:paraId="7101A231" w14:textId="77777777" w:rsidR="00224D00" w:rsidRDefault="00FC0346" w:rsidP="00FC0346">
      <w:pPr>
        <w:pStyle w:val="a3"/>
        <w:spacing w:line="360" w:lineRule="auto"/>
        <w:ind w:firstLine="720"/>
        <w:jc w:val="both"/>
        <w:rPr>
          <w:rStyle w:val="a4"/>
          <w:rFonts w:ascii="Times New Roman" w:hAnsi="Times New Roman"/>
          <w:i w:val="0"/>
          <w:sz w:val="26"/>
          <w:szCs w:val="26"/>
        </w:rPr>
      </w:pPr>
      <w:r w:rsidRPr="003A5907">
        <w:rPr>
          <w:rStyle w:val="a4"/>
          <w:rFonts w:ascii="Times New Roman" w:hAnsi="Times New Roman"/>
          <w:i w:val="0"/>
          <w:sz w:val="26"/>
          <w:szCs w:val="26"/>
        </w:rPr>
        <w:t>3. Контроль за исполнением настоящего постановления возложить на первого заместителя главы администрации Чугуевского муниципального района</w:t>
      </w:r>
      <w:r w:rsidR="003C664C">
        <w:rPr>
          <w:rStyle w:val="a4"/>
          <w:rFonts w:ascii="Times New Roman" w:hAnsi="Times New Roman"/>
          <w:i w:val="0"/>
          <w:sz w:val="26"/>
          <w:szCs w:val="26"/>
        </w:rPr>
        <w:t>.</w:t>
      </w:r>
      <w:r w:rsidRPr="003A5907">
        <w:rPr>
          <w:rStyle w:val="a4"/>
          <w:rFonts w:ascii="Times New Roman" w:hAnsi="Times New Roman"/>
          <w:i w:val="0"/>
          <w:sz w:val="26"/>
          <w:szCs w:val="26"/>
        </w:rPr>
        <w:t xml:space="preserve"> </w:t>
      </w:r>
    </w:p>
    <w:p w14:paraId="66B824AA" w14:textId="77777777" w:rsidR="0091688A" w:rsidRDefault="0091688A" w:rsidP="00FC0346">
      <w:pPr>
        <w:pStyle w:val="a3"/>
        <w:spacing w:line="360" w:lineRule="auto"/>
        <w:ind w:firstLine="720"/>
        <w:jc w:val="both"/>
        <w:rPr>
          <w:rStyle w:val="a4"/>
          <w:rFonts w:ascii="Times New Roman" w:hAnsi="Times New Roman"/>
          <w:i w:val="0"/>
          <w:sz w:val="26"/>
          <w:szCs w:val="26"/>
        </w:rPr>
      </w:pPr>
    </w:p>
    <w:p w14:paraId="41637921" w14:textId="77777777" w:rsidR="0091688A" w:rsidRPr="003A5907" w:rsidRDefault="0091688A" w:rsidP="00FC0346">
      <w:pPr>
        <w:pStyle w:val="a3"/>
        <w:spacing w:line="360" w:lineRule="auto"/>
        <w:ind w:firstLine="720"/>
        <w:jc w:val="both"/>
        <w:rPr>
          <w:rStyle w:val="a4"/>
          <w:rFonts w:ascii="Times New Roman" w:hAnsi="Times New Roman"/>
          <w:i w:val="0"/>
          <w:sz w:val="26"/>
          <w:szCs w:val="26"/>
        </w:rPr>
      </w:pPr>
    </w:p>
    <w:p w14:paraId="202ACBFE" w14:textId="77777777" w:rsidR="00FC0346" w:rsidRDefault="00FC0346" w:rsidP="00FC0346">
      <w:pPr>
        <w:pStyle w:val="ConsPlusNormal"/>
        <w:spacing w:line="360" w:lineRule="auto"/>
        <w:jc w:val="both"/>
        <w:outlineLvl w:val="0"/>
        <w:rPr>
          <w:rFonts w:ascii="Times New Roman" w:hAnsi="Times New Roman" w:cs="Times New Roman"/>
          <w:sz w:val="26"/>
          <w:szCs w:val="26"/>
        </w:rPr>
      </w:pPr>
      <w:r w:rsidRPr="003A5907">
        <w:rPr>
          <w:rFonts w:ascii="Times New Roman" w:hAnsi="Times New Roman" w:cs="Times New Roman"/>
          <w:sz w:val="26"/>
          <w:szCs w:val="26"/>
        </w:rPr>
        <w:lastRenderedPageBreak/>
        <w:t>4. Настоящее постановление вступает в силу со дня его официального опубликования.</w:t>
      </w:r>
    </w:p>
    <w:p w14:paraId="24E0A36B" w14:textId="77777777" w:rsidR="00FC0346" w:rsidRDefault="00FC0346" w:rsidP="00FC0346">
      <w:pPr>
        <w:pStyle w:val="a3"/>
        <w:rPr>
          <w:rFonts w:ascii="Times New Roman" w:eastAsia="Times New Roman" w:hAnsi="Times New Roman"/>
          <w:sz w:val="26"/>
          <w:szCs w:val="26"/>
          <w:lang w:eastAsia="ru-RU"/>
        </w:rPr>
      </w:pPr>
    </w:p>
    <w:p w14:paraId="58EA1909" w14:textId="77777777" w:rsidR="00FC0346" w:rsidRDefault="00FC0346" w:rsidP="00FC0346">
      <w:pPr>
        <w:pStyle w:val="a3"/>
        <w:rPr>
          <w:rFonts w:ascii="Times New Roman" w:hAnsi="Times New Roman"/>
          <w:sz w:val="26"/>
          <w:szCs w:val="26"/>
        </w:rPr>
      </w:pPr>
      <w:r>
        <w:rPr>
          <w:rFonts w:ascii="Times New Roman" w:hAnsi="Times New Roman"/>
          <w:sz w:val="26"/>
          <w:szCs w:val="26"/>
        </w:rPr>
        <w:t>Г</w:t>
      </w:r>
      <w:r w:rsidRPr="00CB3479">
        <w:rPr>
          <w:rFonts w:ascii="Times New Roman" w:hAnsi="Times New Roman"/>
          <w:sz w:val="26"/>
          <w:szCs w:val="26"/>
        </w:rPr>
        <w:t>лав</w:t>
      </w:r>
      <w:r>
        <w:rPr>
          <w:rFonts w:ascii="Times New Roman" w:hAnsi="Times New Roman"/>
          <w:sz w:val="26"/>
          <w:szCs w:val="26"/>
        </w:rPr>
        <w:t>а</w:t>
      </w:r>
      <w:r w:rsidRPr="00CB3479">
        <w:rPr>
          <w:rFonts w:ascii="Times New Roman" w:hAnsi="Times New Roman"/>
          <w:sz w:val="26"/>
          <w:szCs w:val="26"/>
        </w:rPr>
        <w:t xml:space="preserve"> Чугуевского </w:t>
      </w:r>
    </w:p>
    <w:p w14:paraId="27CF4DF4" w14:textId="77777777" w:rsidR="00FC0346" w:rsidRDefault="00FC0346" w:rsidP="00FC0346">
      <w:pPr>
        <w:pStyle w:val="a3"/>
        <w:rPr>
          <w:rFonts w:ascii="Times New Roman" w:hAnsi="Times New Roman"/>
          <w:sz w:val="26"/>
          <w:szCs w:val="26"/>
        </w:rPr>
      </w:pPr>
      <w:r w:rsidRPr="00CB3479">
        <w:rPr>
          <w:rFonts w:ascii="Times New Roman" w:hAnsi="Times New Roman"/>
          <w:sz w:val="26"/>
          <w:szCs w:val="26"/>
        </w:rPr>
        <w:t>муниципального района</w:t>
      </w:r>
      <w:r>
        <w:rPr>
          <w:rFonts w:ascii="Times New Roman" w:hAnsi="Times New Roman"/>
          <w:sz w:val="26"/>
          <w:szCs w:val="26"/>
        </w:rPr>
        <w:t xml:space="preserve">,                                                                  </w:t>
      </w:r>
    </w:p>
    <w:p w14:paraId="56EE61C1" w14:textId="77777777" w:rsidR="00FC0346" w:rsidRDefault="00FC0346" w:rsidP="00FC0346">
      <w:pPr>
        <w:pStyle w:val="a3"/>
        <w:rPr>
          <w:rFonts w:ascii="Times New Roman" w:hAnsi="Times New Roman"/>
          <w:sz w:val="26"/>
          <w:szCs w:val="26"/>
        </w:rPr>
      </w:pPr>
      <w:r>
        <w:rPr>
          <w:rFonts w:ascii="Times New Roman" w:hAnsi="Times New Roman"/>
          <w:sz w:val="26"/>
          <w:szCs w:val="26"/>
        </w:rPr>
        <w:t xml:space="preserve">глава администрации                                                                                    </w:t>
      </w:r>
      <w:proofErr w:type="spellStart"/>
      <w:r>
        <w:rPr>
          <w:rFonts w:ascii="Times New Roman" w:hAnsi="Times New Roman"/>
          <w:sz w:val="26"/>
          <w:szCs w:val="26"/>
        </w:rPr>
        <w:t>Р.Ю.Деменев</w:t>
      </w:r>
      <w:proofErr w:type="spellEnd"/>
      <w:r>
        <w:rPr>
          <w:rFonts w:ascii="Times New Roman" w:hAnsi="Times New Roman"/>
          <w:sz w:val="26"/>
          <w:szCs w:val="26"/>
        </w:rPr>
        <w:t xml:space="preserve">                </w:t>
      </w:r>
    </w:p>
    <w:p w14:paraId="2D31F4E2" w14:textId="77777777" w:rsidR="00A65A04" w:rsidRDefault="00A65A04" w:rsidP="00FC0346">
      <w:pPr>
        <w:pStyle w:val="a3"/>
        <w:rPr>
          <w:rFonts w:ascii="Times New Roman" w:hAnsi="Times New Roman"/>
          <w:sz w:val="26"/>
          <w:szCs w:val="26"/>
        </w:rPr>
      </w:pPr>
    </w:p>
    <w:p w14:paraId="708C3EB7" w14:textId="77777777" w:rsidR="00A65A04" w:rsidRDefault="00A65A04" w:rsidP="00FC0346">
      <w:pPr>
        <w:pStyle w:val="a3"/>
        <w:rPr>
          <w:rFonts w:ascii="Times New Roman" w:hAnsi="Times New Roman"/>
          <w:sz w:val="26"/>
          <w:szCs w:val="26"/>
        </w:rPr>
      </w:pPr>
    </w:p>
    <w:p w14:paraId="4F4EF0A9" w14:textId="77777777" w:rsidR="00A65A04" w:rsidRDefault="00A65A04" w:rsidP="00FC0346">
      <w:pPr>
        <w:pStyle w:val="a3"/>
        <w:rPr>
          <w:rFonts w:ascii="Times New Roman" w:hAnsi="Times New Roman"/>
          <w:sz w:val="26"/>
          <w:szCs w:val="26"/>
        </w:rPr>
      </w:pPr>
    </w:p>
    <w:p w14:paraId="227358BD" w14:textId="77777777" w:rsidR="00A65A04" w:rsidRDefault="00A65A04" w:rsidP="00FC0346">
      <w:pPr>
        <w:pStyle w:val="a3"/>
        <w:rPr>
          <w:rFonts w:ascii="Times New Roman" w:hAnsi="Times New Roman"/>
          <w:sz w:val="26"/>
          <w:szCs w:val="26"/>
        </w:rPr>
      </w:pPr>
    </w:p>
    <w:p w14:paraId="3E20203B" w14:textId="77777777" w:rsidR="00A65A04" w:rsidRDefault="00A65A04" w:rsidP="00FC0346">
      <w:pPr>
        <w:pStyle w:val="a3"/>
        <w:rPr>
          <w:rFonts w:ascii="Times New Roman" w:hAnsi="Times New Roman"/>
          <w:sz w:val="26"/>
          <w:szCs w:val="26"/>
        </w:rPr>
      </w:pPr>
    </w:p>
    <w:p w14:paraId="71813B8A" w14:textId="77777777" w:rsidR="00A65A04" w:rsidRDefault="00A65A04" w:rsidP="00FC0346">
      <w:pPr>
        <w:pStyle w:val="a3"/>
        <w:rPr>
          <w:rFonts w:ascii="Times New Roman" w:hAnsi="Times New Roman"/>
          <w:sz w:val="26"/>
          <w:szCs w:val="26"/>
        </w:rPr>
      </w:pPr>
    </w:p>
    <w:p w14:paraId="05D6219C" w14:textId="77777777" w:rsidR="00A65A04" w:rsidRDefault="00A65A04" w:rsidP="00FC0346">
      <w:pPr>
        <w:pStyle w:val="a3"/>
        <w:rPr>
          <w:rFonts w:ascii="Times New Roman" w:hAnsi="Times New Roman"/>
          <w:sz w:val="26"/>
          <w:szCs w:val="26"/>
        </w:rPr>
      </w:pPr>
    </w:p>
    <w:p w14:paraId="02D4168C" w14:textId="77777777" w:rsidR="00A65A04" w:rsidRDefault="00A65A04" w:rsidP="00FC0346">
      <w:pPr>
        <w:pStyle w:val="a3"/>
        <w:rPr>
          <w:rFonts w:ascii="Times New Roman" w:hAnsi="Times New Roman"/>
          <w:sz w:val="26"/>
          <w:szCs w:val="26"/>
        </w:rPr>
      </w:pPr>
    </w:p>
    <w:p w14:paraId="1D71A72B" w14:textId="77777777" w:rsidR="00A65A04" w:rsidRDefault="00A65A04" w:rsidP="00FC0346">
      <w:pPr>
        <w:pStyle w:val="a3"/>
        <w:rPr>
          <w:rFonts w:ascii="Times New Roman" w:hAnsi="Times New Roman"/>
          <w:sz w:val="26"/>
          <w:szCs w:val="26"/>
        </w:rPr>
      </w:pPr>
    </w:p>
    <w:p w14:paraId="2C26D9D7" w14:textId="77777777" w:rsidR="00A65A04" w:rsidRDefault="00A65A04" w:rsidP="00FC0346">
      <w:pPr>
        <w:pStyle w:val="a3"/>
        <w:rPr>
          <w:rFonts w:ascii="Times New Roman" w:hAnsi="Times New Roman"/>
          <w:sz w:val="26"/>
          <w:szCs w:val="26"/>
        </w:rPr>
      </w:pPr>
    </w:p>
    <w:p w14:paraId="697FE6F1" w14:textId="77777777" w:rsidR="00A65A04" w:rsidRDefault="00A65A04" w:rsidP="00FC0346">
      <w:pPr>
        <w:pStyle w:val="a3"/>
        <w:rPr>
          <w:rFonts w:ascii="Times New Roman" w:hAnsi="Times New Roman"/>
          <w:sz w:val="26"/>
          <w:szCs w:val="26"/>
        </w:rPr>
      </w:pPr>
    </w:p>
    <w:p w14:paraId="6ACBA395" w14:textId="77777777" w:rsidR="00A65A04" w:rsidRDefault="00A65A04" w:rsidP="00FC0346">
      <w:pPr>
        <w:pStyle w:val="a3"/>
        <w:rPr>
          <w:rFonts w:ascii="Times New Roman" w:hAnsi="Times New Roman"/>
          <w:sz w:val="26"/>
          <w:szCs w:val="26"/>
        </w:rPr>
      </w:pPr>
    </w:p>
    <w:p w14:paraId="214F8AE2" w14:textId="77777777" w:rsidR="00A65A04" w:rsidRDefault="00A65A04" w:rsidP="00FC0346">
      <w:pPr>
        <w:pStyle w:val="a3"/>
        <w:rPr>
          <w:rFonts w:ascii="Times New Roman" w:hAnsi="Times New Roman"/>
          <w:sz w:val="26"/>
          <w:szCs w:val="26"/>
        </w:rPr>
      </w:pPr>
    </w:p>
    <w:p w14:paraId="038FCE68" w14:textId="77777777" w:rsidR="00A65A04" w:rsidRDefault="00A65A04" w:rsidP="00FC0346">
      <w:pPr>
        <w:pStyle w:val="a3"/>
        <w:rPr>
          <w:rFonts w:ascii="Times New Roman" w:hAnsi="Times New Roman"/>
          <w:sz w:val="26"/>
          <w:szCs w:val="26"/>
        </w:rPr>
      </w:pPr>
    </w:p>
    <w:p w14:paraId="3EEE1824" w14:textId="77777777" w:rsidR="00A65A04" w:rsidRDefault="00A65A04" w:rsidP="00FC0346">
      <w:pPr>
        <w:pStyle w:val="a3"/>
        <w:rPr>
          <w:rFonts w:ascii="Times New Roman" w:hAnsi="Times New Roman"/>
          <w:sz w:val="26"/>
          <w:szCs w:val="26"/>
        </w:rPr>
      </w:pPr>
    </w:p>
    <w:p w14:paraId="4F20E4EF" w14:textId="77777777" w:rsidR="00A65A04" w:rsidRDefault="00A65A04" w:rsidP="00FC0346">
      <w:pPr>
        <w:pStyle w:val="a3"/>
        <w:rPr>
          <w:rFonts w:ascii="Times New Roman" w:hAnsi="Times New Roman"/>
          <w:sz w:val="26"/>
          <w:szCs w:val="26"/>
        </w:rPr>
      </w:pPr>
    </w:p>
    <w:p w14:paraId="3BFB8615" w14:textId="77777777" w:rsidR="00A65A04" w:rsidRDefault="00A65A04" w:rsidP="00FC0346">
      <w:pPr>
        <w:pStyle w:val="a3"/>
        <w:rPr>
          <w:rFonts w:ascii="Times New Roman" w:hAnsi="Times New Roman"/>
          <w:sz w:val="26"/>
          <w:szCs w:val="26"/>
        </w:rPr>
      </w:pPr>
    </w:p>
    <w:p w14:paraId="3B53A4A1" w14:textId="77777777" w:rsidR="00A65A04" w:rsidRDefault="00A65A04" w:rsidP="00FC0346">
      <w:pPr>
        <w:pStyle w:val="a3"/>
        <w:rPr>
          <w:rFonts w:ascii="Times New Roman" w:hAnsi="Times New Roman"/>
          <w:sz w:val="26"/>
          <w:szCs w:val="26"/>
        </w:rPr>
      </w:pPr>
    </w:p>
    <w:p w14:paraId="12DF7587" w14:textId="77777777" w:rsidR="00A65A04" w:rsidRDefault="00A65A04" w:rsidP="00FC0346">
      <w:pPr>
        <w:pStyle w:val="a3"/>
        <w:rPr>
          <w:rFonts w:ascii="Times New Roman" w:hAnsi="Times New Roman"/>
          <w:sz w:val="26"/>
          <w:szCs w:val="26"/>
        </w:rPr>
      </w:pPr>
    </w:p>
    <w:p w14:paraId="21AC88FF" w14:textId="77777777" w:rsidR="00A65A04" w:rsidRDefault="00A65A04" w:rsidP="00FC0346">
      <w:pPr>
        <w:pStyle w:val="a3"/>
        <w:rPr>
          <w:rFonts w:ascii="Times New Roman" w:hAnsi="Times New Roman"/>
          <w:sz w:val="26"/>
          <w:szCs w:val="26"/>
        </w:rPr>
      </w:pPr>
    </w:p>
    <w:p w14:paraId="73106704" w14:textId="77777777" w:rsidR="00A65A04" w:rsidRDefault="00A65A04" w:rsidP="00FC0346">
      <w:pPr>
        <w:pStyle w:val="a3"/>
        <w:rPr>
          <w:rFonts w:ascii="Times New Roman" w:hAnsi="Times New Roman"/>
          <w:sz w:val="26"/>
          <w:szCs w:val="26"/>
        </w:rPr>
      </w:pPr>
    </w:p>
    <w:p w14:paraId="574CF020" w14:textId="77777777" w:rsidR="00A65A04" w:rsidRDefault="00A65A04" w:rsidP="00FC0346">
      <w:pPr>
        <w:pStyle w:val="a3"/>
        <w:rPr>
          <w:rFonts w:ascii="Times New Roman" w:hAnsi="Times New Roman"/>
          <w:sz w:val="26"/>
          <w:szCs w:val="26"/>
        </w:rPr>
      </w:pPr>
    </w:p>
    <w:p w14:paraId="3DA4D637" w14:textId="77777777" w:rsidR="00A65A04" w:rsidRDefault="00A65A04" w:rsidP="00FC0346">
      <w:pPr>
        <w:pStyle w:val="a3"/>
        <w:rPr>
          <w:rFonts w:ascii="Times New Roman" w:hAnsi="Times New Roman"/>
          <w:sz w:val="26"/>
          <w:szCs w:val="26"/>
        </w:rPr>
      </w:pPr>
    </w:p>
    <w:p w14:paraId="77BAC69B" w14:textId="77777777" w:rsidR="00A65A04" w:rsidRDefault="00A65A04" w:rsidP="00FC0346">
      <w:pPr>
        <w:pStyle w:val="a3"/>
        <w:rPr>
          <w:rFonts w:ascii="Times New Roman" w:hAnsi="Times New Roman"/>
          <w:sz w:val="26"/>
          <w:szCs w:val="26"/>
        </w:rPr>
      </w:pPr>
    </w:p>
    <w:p w14:paraId="53622537" w14:textId="77777777" w:rsidR="00A65A04" w:rsidRDefault="00A65A04" w:rsidP="00FC0346">
      <w:pPr>
        <w:pStyle w:val="a3"/>
        <w:rPr>
          <w:rFonts w:ascii="Times New Roman" w:hAnsi="Times New Roman"/>
          <w:sz w:val="26"/>
          <w:szCs w:val="26"/>
        </w:rPr>
      </w:pPr>
    </w:p>
    <w:p w14:paraId="773A8106" w14:textId="77777777" w:rsidR="00A65A04" w:rsidRDefault="00A65A04" w:rsidP="00FC0346">
      <w:pPr>
        <w:pStyle w:val="a3"/>
        <w:rPr>
          <w:rFonts w:ascii="Times New Roman" w:hAnsi="Times New Roman"/>
          <w:sz w:val="26"/>
          <w:szCs w:val="26"/>
        </w:rPr>
      </w:pPr>
    </w:p>
    <w:p w14:paraId="1A74BF6A" w14:textId="77777777" w:rsidR="00A65A04" w:rsidRDefault="00A65A04" w:rsidP="00FC0346">
      <w:pPr>
        <w:pStyle w:val="a3"/>
        <w:rPr>
          <w:rFonts w:ascii="Times New Roman" w:hAnsi="Times New Roman"/>
          <w:sz w:val="26"/>
          <w:szCs w:val="26"/>
        </w:rPr>
      </w:pPr>
    </w:p>
    <w:p w14:paraId="0BDFFF22" w14:textId="77777777" w:rsidR="00A65A04" w:rsidRDefault="00A65A04" w:rsidP="00FC0346">
      <w:pPr>
        <w:pStyle w:val="a3"/>
        <w:rPr>
          <w:rFonts w:ascii="Times New Roman" w:hAnsi="Times New Roman"/>
          <w:sz w:val="26"/>
          <w:szCs w:val="26"/>
        </w:rPr>
      </w:pPr>
    </w:p>
    <w:p w14:paraId="2B4B629E" w14:textId="77777777" w:rsidR="00A65A04" w:rsidRDefault="00A65A04" w:rsidP="00FC0346">
      <w:pPr>
        <w:pStyle w:val="a3"/>
        <w:rPr>
          <w:rFonts w:ascii="Times New Roman" w:hAnsi="Times New Roman"/>
          <w:sz w:val="26"/>
          <w:szCs w:val="26"/>
        </w:rPr>
      </w:pPr>
    </w:p>
    <w:p w14:paraId="061301C5" w14:textId="77777777" w:rsidR="00A65A04" w:rsidRDefault="00A65A04" w:rsidP="00FC0346">
      <w:pPr>
        <w:pStyle w:val="a3"/>
        <w:rPr>
          <w:rFonts w:ascii="Times New Roman" w:hAnsi="Times New Roman"/>
          <w:sz w:val="26"/>
          <w:szCs w:val="26"/>
        </w:rPr>
      </w:pPr>
    </w:p>
    <w:p w14:paraId="2237A927" w14:textId="77777777" w:rsidR="00A65A04" w:rsidRDefault="00A65A04" w:rsidP="00FC0346">
      <w:pPr>
        <w:pStyle w:val="a3"/>
        <w:rPr>
          <w:rFonts w:ascii="Times New Roman" w:hAnsi="Times New Roman"/>
          <w:sz w:val="26"/>
          <w:szCs w:val="26"/>
        </w:rPr>
      </w:pPr>
    </w:p>
    <w:p w14:paraId="4C60F4B0" w14:textId="77777777" w:rsidR="00A65A04" w:rsidRDefault="00A65A04" w:rsidP="00FC0346">
      <w:pPr>
        <w:pStyle w:val="a3"/>
        <w:rPr>
          <w:rFonts w:ascii="Times New Roman" w:hAnsi="Times New Roman"/>
          <w:sz w:val="26"/>
          <w:szCs w:val="26"/>
        </w:rPr>
      </w:pPr>
    </w:p>
    <w:p w14:paraId="3E97F4A1" w14:textId="77777777" w:rsidR="00A65A04" w:rsidRDefault="00A65A04" w:rsidP="00FC0346">
      <w:pPr>
        <w:pStyle w:val="a3"/>
        <w:rPr>
          <w:rFonts w:ascii="Times New Roman" w:hAnsi="Times New Roman"/>
          <w:sz w:val="26"/>
          <w:szCs w:val="26"/>
        </w:rPr>
      </w:pPr>
    </w:p>
    <w:p w14:paraId="6690A585" w14:textId="77777777" w:rsidR="00A65A04" w:rsidRDefault="00A65A04" w:rsidP="00FC0346">
      <w:pPr>
        <w:pStyle w:val="a3"/>
        <w:rPr>
          <w:rFonts w:ascii="Times New Roman" w:hAnsi="Times New Roman"/>
          <w:sz w:val="26"/>
          <w:szCs w:val="26"/>
        </w:rPr>
      </w:pPr>
    </w:p>
    <w:p w14:paraId="562AC1C5" w14:textId="77777777" w:rsidR="00A65A04" w:rsidRDefault="00A65A04" w:rsidP="00FC0346">
      <w:pPr>
        <w:pStyle w:val="a3"/>
        <w:rPr>
          <w:rFonts w:ascii="Times New Roman" w:hAnsi="Times New Roman"/>
          <w:sz w:val="26"/>
          <w:szCs w:val="26"/>
        </w:rPr>
      </w:pPr>
    </w:p>
    <w:p w14:paraId="41589655" w14:textId="77777777" w:rsidR="00A65A04" w:rsidRDefault="00A65A04" w:rsidP="00FC0346">
      <w:pPr>
        <w:pStyle w:val="a3"/>
        <w:rPr>
          <w:rFonts w:ascii="Times New Roman" w:hAnsi="Times New Roman"/>
          <w:sz w:val="26"/>
          <w:szCs w:val="26"/>
        </w:rPr>
      </w:pPr>
    </w:p>
    <w:p w14:paraId="7E8C06B4" w14:textId="77777777" w:rsidR="00A65A04" w:rsidRDefault="00A65A04" w:rsidP="00FC0346">
      <w:pPr>
        <w:pStyle w:val="a3"/>
        <w:rPr>
          <w:rFonts w:ascii="Times New Roman" w:hAnsi="Times New Roman"/>
          <w:sz w:val="26"/>
          <w:szCs w:val="26"/>
        </w:rPr>
      </w:pPr>
    </w:p>
    <w:p w14:paraId="5CEA20B3" w14:textId="77777777" w:rsidR="00A65A04" w:rsidRDefault="00A65A04" w:rsidP="00FC0346">
      <w:pPr>
        <w:pStyle w:val="a3"/>
        <w:rPr>
          <w:rFonts w:ascii="Times New Roman" w:hAnsi="Times New Roman"/>
          <w:sz w:val="26"/>
          <w:szCs w:val="26"/>
        </w:rPr>
      </w:pPr>
    </w:p>
    <w:p w14:paraId="1CF54FDE" w14:textId="77777777" w:rsidR="00A65A04" w:rsidRDefault="00A65A04" w:rsidP="00FC0346">
      <w:pPr>
        <w:pStyle w:val="a3"/>
        <w:rPr>
          <w:rFonts w:ascii="Times New Roman" w:hAnsi="Times New Roman"/>
          <w:sz w:val="26"/>
          <w:szCs w:val="26"/>
        </w:rPr>
      </w:pPr>
    </w:p>
    <w:p w14:paraId="0A05AD27" w14:textId="77777777" w:rsidR="00A65A04" w:rsidRDefault="00A65A04" w:rsidP="00FC0346">
      <w:pPr>
        <w:pStyle w:val="a3"/>
        <w:rPr>
          <w:rFonts w:ascii="Times New Roman" w:hAnsi="Times New Roman"/>
          <w:sz w:val="26"/>
          <w:szCs w:val="26"/>
        </w:rPr>
      </w:pPr>
    </w:p>
    <w:p w14:paraId="16D058CF" w14:textId="77777777" w:rsidR="00A65A04" w:rsidRDefault="00A65A04" w:rsidP="00FC0346">
      <w:pPr>
        <w:pStyle w:val="a3"/>
        <w:rPr>
          <w:rFonts w:ascii="Times New Roman" w:hAnsi="Times New Roman"/>
          <w:sz w:val="26"/>
          <w:szCs w:val="26"/>
        </w:rPr>
      </w:pPr>
    </w:p>
    <w:tbl>
      <w:tblPr>
        <w:tblpPr w:leftFromText="180" w:rightFromText="180" w:horzAnchor="margin" w:tblpXSpec="right" w:tblpY="-465"/>
        <w:tblW w:w="3592" w:type="dxa"/>
        <w:tblLook w:val="04A0" w:firstRow="1" w:lastRow="0" w:firstColumn="1" w:lastColumn="0" w:noHBand="0" w:noVBand="1"/>
      </w:tblPr>
      <w:tblGrid>
        <w:gridCol w:w="3592"/>
      </w:tblGrid>
      <w:tr w:rsidR="00A65A04" w:rsidRPr="00EF297F" w14:paraId="105B01F6" w14:textId="77777777" w:rsidTr="002412FE">
        <w:trPr>
          <w:trHeight w:val="2054"/>
        </w:trPr>
        <w:tc>
          <w:tcPr>
            <w:tcW w:w="3592" w:type="dxa"/>
            <w:shd w:val="clear" w:color="auto" w:fill="auto"/>
          </w:tcPr>
          <w:p w14:paraId="744562BE" w14:textId="77777777" w:rsidR="00A65A04" w:rsidRPr="00EF297F" w:rsidRDefault="00A65A04" w:rsidP="002412FE">
            <w:pPr>
              <w:autoSpaceDE w:val="0"/>
              <w:autoSpaceDN w:val="0"/>
              <w:adjustRightInd w:val="0"/>
              <w:jc w:val="center"/>
              <w:rPr>
                <w:rFonts w:eastAsia="Calibri"/>
                <w:sz w:val="24"/>
                <w:szCs w:val="24"/>
              </w:rPr>
            </w:pPr>
          </w:p>
          <w:p w14:paraId="24EA0C69" w14:textId="77777777" w:rsidR="00A65A04" w:rsidRPr="00EF297F" w:rsidRDefault="00A65A04" w:rsidP="002412FE">
            <w:pPr>
              <w:autoSpaceDE w:val="0"/>
              <w:autoSpaceDN w:val="0"/>
              <w:adjustRightInd w:val="0"/>
              <w:jc w:val="center"/>
              <w:rPr>
                <w:rFonts w:eastAsia="Calibri"/>
                <w:sz w:val="24"/>
                <w:szCs w:val="24"/>
              </w:rPr>
            </w:pPr>
          </w:p>
          <w:p w14:paraId="41EAD583" w14:textId="77777777" w:rsidR="00A65A04" w:rsidRPr="00EF297F" w:rsidRDefault="00A65A04" w:rsidP="002412FE">
            <w:pPr>
              <w:autoSpaceDE w:val="0"/>
              <w:autoSpaceDN w:val="0"/>
              <w:adjustRightInd w:val="0"/>
              <w:rPr>
                <w:rFonts w:eastAsia="Calibri"/>
                <w:sz w:val="24"/>
                <w:szCs w:val="24"/>
              </w:rPr>
            </w:pPr>
            <w:r w:rsidRPr="00EF297F">
              <w:rPr>
                <w:rFonts w:eastAsia="Calibri"/>
                <w:sz w:val="24"/>
                <w:szCs w:val="24"/>
              </w:rPr>
              <w:t>Утвержден</w:t>
            </w:r>
          </w:p>
          <w:p w14:paraId="690DD35C" w14:textId="77777777" w:rsidR="00A65A04" w:rsidRPr="00EF297F" w:rsidRDefault="00A65A04" w:rsidP="002412FE">
            <w:pPr>
              <w:autoSpaceDE w:val="0"/>
              <w:autoSpaceDN w:val="0"/>
              <w:adjustRightInd w:val="0"/>
              <w:jc w:val="center"/>
              <w:rPr>
                <w:rFonts w:eastAsia="Calibri"/>
                <w:sz w:val="24"/>
                <w:szCs w:val="24"/>
              </w:rPr>
            </w:pPr>
          </w:p>
          <w:p w14:paraId="52726948" w14:textId="77777777" w:rsidR="00A65A04" w:rsidRPr="00EF297F" w:rsidRDefault="00A65A04" w:rsidP="002412FE">
            <w:pPr>
              <w:autoSpaceDE w:val="0"/>
              <w:autoSpaceDN w:val="0"/>
              <w:adjustRightInd w:val="0"/>
              <w:rPr>
                <w:rFonts w:eastAsia="Calibri"/>
                <w:sz w:val="24"/>
                <w:szCs w:val="24"/>
              </w:rPr>
            </w:pPr>
            <w:r w:rsidRPr="00EF297F">
              <w:rPr>
                <w:rFonts w:eastAsia="Calibri"/>
                <w:sz w:val="24"/>
                <w:szCs w:val="24"/>
              </w:rPr>
              <w:t>Постановлением</w:t>
            </w:r>
          </w:p>
          <w:p w14:paraId="0A3DC879" w14:textId="77777777" w:rsidR="00A65A04" w:rsidRPr="00EF297F" w:rsidRDefault="00A65A04" w:rsidP="002412FE">
            <w:pPr>
              <w:autoSpaceDE w:val="0"/>
              <w:autoSpaceDN w:val="0"/>
              <w:adjustRightInd w:val="0"/>
              <w:rPr>
                <w:rFonts w:eastAsia="Calibri"/>
                <w:sz w:val="24"/>
                <w:szCs w:val="24"/>
              </w:rPr>
            </w:pPr>
            <w:r w:rsidRPr="00EF297F">
              <w:rPr>
                <w:rFonts w:eastAsia="Calibri"/>
                <w:sz w:val="24"/>
                <w:szCs w:val="24"/>
              </w:rPr>
              <w:t>администрации</w:t>
            </w:r>
          </w:p>
          <w:p w14:paraId="7F409136" w14:textId="77777777" w:rsidR="00A65A04" w:rsidRPr="00EF297F" w:rsidRDefault="00A65A04" w:rsidP="002412FE">
            <w:pPr>
              <w:autoSpaceDE w:val="0"/>
              <w:autoSpaceDN w:val="0"/>
              <w:adjustRightInd w:val="0"/>
              <w:rPr>
                <w:rFonts w:eastAsia="Calibri"/>
                <w:sz w:val="24"/>
                <w:szCs w:val="24"/>
              </w:rPr>
            </w:pPr>
            <w:r w:rsidRPr="00EF297F">
              <w:rPr>
                <w:rFonts w:eastAsia="Calibri"/>
                <w:sz w:val="24"/>
                <w:szCs w:val="24"/>
              </w:rPr>
              <w:t>Чугуевского</w:t>
            </w:r>
          </w:p>
          <w:p w14:paraId="6B0FBADA" w14:textId="77777777" w:rsidR="00A65A04" w:rsidRDefault="00A65A04" w:rsidP="002412FE">
            <w:pPr>
              <w:autoSpaceDE w:val="0"/>
              <w:autoSpaceDN w:val="0"/>
              <w:adjustRightInd w:val="0"/>
              <w:rPr>
                <w:rFonts w:eastAsia="Calibri"/>
                <w:sz w:val="24"/>
                <w:szCs w:val="24"/>
              </w:rPr>
            </w:pPr>
            <w:r w:rsidRPr="00EF297F">
              <w:rPr>
                <w:rFonts w:eastAsia="Calibri"/>
                <w:sz w:val="24"/>
                <w:szCs w:val="24"/>
              </w:rPr>
              <w:t>муниципального района</w:t>
            </w:r>
          </w:p>
          <w:p w14:paraId="55802F29" w14:textId="77777777" w:rsidR="00A65A04" w:rsidRPr="00EF297F" w:rsidRDefault="00A65A04" w:rsidP="002412FE">
            <w:pPr>
              <w:autoSpaceDE w:val="0"/>
              <w:autoSpaceDN w:val="0"/>
              <w:adjustRightInd w:val="0"/>
              <w:rPr>
                <w:rFonts w:eastAsia="Calibri"/>
                <w:sz w:val="24"/>
                <w:szCs w:val="24"/>
              </w:rPr>
            </w:pPr>
            <w:r>
              <w:rPr>
                <w:rFonts w:eastAsia="Calibri"/>
                <w:sz w:val="24"/>
                <w:szCs w:val="24"/>
              </w:rPr>
              <w:t>Приморского края</w:t>
            </w:r>
          </w:p>
          <w:p w14:paraId="319E1C60" w14:textId="77777777" w:rsidR="00A65A04" w:rsidRPr="00EF297F" w:rsidRDefault="00A65A04" w:rsidP="002412FE">
            <w:pPr>
              <w:autoSpaceDE w:val="0"/>
              <w:autoSpaceDN w:val="0"/>
              <w:adjustRightInd w:val="0"/>
              <w:jc w:val="center"/>
              <w:rPr>
                <w:rFonts w:eastAsia="Calibri"/>
                <w:sz w:val="24"/>
                <w:szCs w:val="24"/>
              </w:rPr>
            </w:pPr>
          </w:p>
          <w:p w14:paraId="19B3589B" w14:textId="77777777" w:rsidR="00A65A04" w:rsidRPr="00EF297F" w:rsidRDefault="00A65A04" w:rsidP="002412FE">
            <w:pPr>
              <w:autoSpaceDE w:val="0"/>
              <w:autoSpaceDN w:val="0"/>
              <w:adjustRightInd w:val="0"/>
              <w:rPr>
                <w:rFonts w:eastAsia="Calibri"/>
                <w:sz w:val="24"/>
                <w:szCs w:val="24"/>
              </w:rPr>
            </w:pPr>
            <w:r>
              <w:rPr>
                <w:rFonts w:eastAsia="Calibri"/>
                <w:sz w:val="24"/>
                <w:szCs w:val="24"/>
              </w:rPr>
              <w:t xml:space="preserve">от </w:t>
            </w:r>
            <w:r w:rsidRPr="00EF297F">
              <w:rPr>
                <w:rFonts w:eastAsia="Calibri"/>
                <w:sz w:val="24"/>
                <w:szCs w:val="24"/>
              </w:rPr>
              <w:t>«</w:t>
            </w:r>
            <w:r w:rsidRPr="00EC7D05">
              <w:rPr>
                <w:rFonts w:eastAsia="Calibri"/>
              </w:rPr>
              <w:t>26» декабря 2019 г.№896-НПА</w:t>
            </w:r>
          </w:p>
        </w:tc>
      </w:tr>
    </w:tbl>
    <w:p w14:paraId="0E66F111" w14:textId="77777777" w:rsidR="00A65A04" w:rsidRPr="00780B75" w:rsidRDefault="00A65A04" w:rsidP="00A65A04">
      <w:pPr>
        <w:autoSpaceDE w:val="0"/>
        <w:autoSpaceDN w:val="0"/>
        <w:adjustRightInd w:val="0"/>
        <w:jc w:val="center"/>
        <w:rPr>
          <w:rFonts w:eastAsia="Calibri"/>
          <w:sz w:val="28"/>
          <w:szCs w:val="28"/>
        </w:rPr>
      </w:pPr>
    </w:p>
    <w:p w14:paraId="1E3AE395" w14:textId="77777777" w:rsidR="00A65A04" w:rsidRPr="00780B75" w:rsidRDefault="00A65A04" w:rsidP="00A65A04">
      <w:pPr>
        <w:autoSpaceDE w:val="0"/>
        <w:autoSpaceDN w:val="0"/>
        <w:adjustRightInd w:val="0"/>
        <w:jc w:val="center"/>
        <w:rPr>
          <w:rFonts w:eastAsia="Calibri"/>
          <w:sz w:val="28"/>
          <w:szCs w:val="28"/>
        </w:rPr>
      </w:pPr>
    </w:p>
    <w:p w14:paraId="54398CC4" w14:textId="77777777" w:rsidR="00A65A04" w:rsidRPr="00780B75" w:rsidRDefault="00A65A04" w:rsidP="00A65A04">
      <w:pPr>
        <w:autoSpaceDE w:val="0"/>
        <w:autoSpaceDN w:val="0"/>
        <w:adjustRightInd w:val="0"/>
        <w:jc w:val="center"/>
        <w:rPr>
          <w:rFonts w:eastAsia="Calibri"/>
          <w:sz w:val="28"/>
          <w:szCs w:val="28"/>
        </w:rPr>
      </w:pPr>
    </w:p>
    <w:p w14:paraId="3EDA198A" w14:textId="77777777" w:rsidR="00A65A04" w:rsidRPr="00780B75" w:rsidRDefault="00A65A04" w:rsidP="00A65A04">
      <w:pPr>
        <w:autoSpaceDE w:val="0"/>
        <w:autoSpaceDN w:val="0"/>
        <w:adjustRightInd w:val="0"/>
        <w:jc w:val="center"/>
        <w:rPr>
          <w:rFonts w:eastAsia="Calibri"/>
          <w:sz w:val="28"/>
          <w:szCs w:val="28"/>
        </w:rPr>
      </w:pPr>
    </w:p>
    <w:p w14:paraId="501290E8" w14:textId="77777777" w:rsidR="00A65A04" w:rsidRPr="00780B75" w:rsidRDefault="00A65A04" w:rsidP="00A65A04">
      <w:pPr>
        <w:autoSpaceDE w:val="0"/>
        <w:autoSpaceDN w:val="0"/>
        <w:adjustRightInd w:val="0"/>
        <w:jc w:val="center"/>
        <w:rPr>
          <w:rFonts w:eastAsia="Calibri"/>
          <w:sz w:val="28"/>
          <w:szCs w:val="28"/>
        </w:rPr>
      </w:pPr>
    </w:p>
    <w:p w14:paraId="734E02F3" w14:textId="77777777" w:rsidR="00A65A04" w:rsidRPr="00780B75" w:rsidRDefault="00A65A04" w:rsidP="00A65A04">
      <w:pPr>
        <w:autoSpaceDE w:val="0"/>
        <w:autoSpaceDN w:val="0"/>
        <w:adjustRightInd w:val="0"/>
        <w:jc w:val="center"/>
        <w:rPr>
          <w:rFonts w:eastAsia="Calibri"/>
          <w:sz w:val="28"/>
          <w:szCs w:val="28"/>
        </w:rPr>
      </w:pPr>
    </w:p>
    <w:p w14:paraId="12D408FC" w14:textId="77777777" w:rsidR="00A65A04" w:rsidRPr="00780B75" w:rsidRDefault="00A65A04" w:rsidP="00A65A04">
      <w:pPr>
        <w:autoSpaceDE w:val="0"/>
        <w:autoSpaceDN w:val="0"/>
        <w:adjustRightInd w:val="0"/>
        <w:jc w:val="center"/>
        <w:rPr>
          <w:rFonts w:eastAsia="Calibri"/>
          <w:sz w:val="28"/>
          <w:szCs w:val="28"/>
        </w:rPr>
      </w:pPr>
    </w:p>
    <w:p w14:paraId="6B6963D1" w14:textId="77777777" w:rsidR="00A65A04" w:rsidRPr="00780B75" w:rsidRDefault="00A65A04" w:rsidP="00A65A04">
      <w:pPr>
        <w:autoSpaceDE w:val="0"/>
        <w:autoSpaceDN w:val="0"/>
        <w:adjustRightInd w:val="0"/>
        <w:jc w:val="center"/>
        <w:rPr>
          <w:rFonts w:eastAsia="Calibri"/>
          <w:sz w:val="28"/>
          <w:szCs w:val="28"/>
        </w:rPr>
      </w:pPr>
    </w:p>
    <w:p w14:paraId="45273293" w14:textId="77777777" w:rsidR="00A65A04" w:rsidRPr="00780B75" w:rsidRDefault="00A65A04" w:rsidP="00A65A04">
      <w:pPr>
        <w:autoSpaceDE w:val="0"/>
        <w:autoSpaceDN w:val="0"/>
        <w:adjustRightInd w:val="0"/>
        <w:jc w:val="center"/>
        <w:rPr>
          <w:rFonts w:eastAsia="Calibri"/>
          <w:sz w:val="28"/>
          <w:szCs w:val="28"/>
        </w:rPr>
      </w:pPr>
    </w:p>
    <w:p w14:paraId="0BCC0F97" w14:textId="77777777" w:rsidR="00A65A04" w:rsidRPr="00780B75" w:rsidRDefault="00A65A04" w:rsidP="00A65A04">
      <w:pPr>
        <w:autoSpaceDE w:val="0"/>
        <w:autoSpaceDN w:val="0"/>
        <w:adjustRightInd w:val="0"/>
        <w:jc w:val="center"/>
        <w:rPr>
          <w:rFonts w:eastAsia="Calibri"/>
          <w:sz w:val="28"/>
          <w:szCs w:val="28"/>
        </w:rPr>
      </w:pPr>
    </w:p>
    <w:p w14:paraId="2E7ED3B2" w14:textId="77777777" w:rsidR="00A65A04" w:rsidRPr="00EC38F6" w:rsidRDefault="00A65A04" w:rsidP="00A65A04">
      <w:pPr>
        <w:ind w:firstLine="720"/>
        <w:jc w:val="center"/>
        <w:rPr>
          <w:b/>
          <w:bCs/>
          <w:sz w:val="28"/>
          <w:szCs w:val="28"/>
        </w:rPr>
      </w:pPr>
      <w:r w:rsidRPr="00EC38F6">
        <w:rPr>
          <w:b/>
          <w:bCs/>
          <w:sz w:val="28"/>
          <w:szCs w:val="28"/>
        </w:rPr>
        <w:t>Об утверждении административного регламента предоставления</w:t>
      </w:r>
    </w:p>
    <w:p w14:paraId="528C2436" w14:textId="77777777" w:rsidR="00A65A04" w:rsidRPr="00EC38F6" w:rsidRDefault="00A65A04" w:rsidP="00A65A04">
      <w:pPr>
        <w:ind w:firstLine="720"/>
        <w:jc w:val="center"/>
        <w:rPr>
          <w:b/>
          <w:bCs/>
          <w:sz w:val="28"/>
          <w:szCs w:val="28"/>
        </w:rPr>
      </w:pPr>
      <w:r w:rsidRPr="00EC38F6">
        <w:rPr>
          <w:b/>
          <w:bCs/>
          <w:sz w:val="28"/>
          <w:szCs w:val="28"/>
        </w:rPr>
        <w:t>муниципальной услуги «Заключение соглашения об установлении</w:t>
      </w:r>
    </w:p>
    <w:p w14:paraId="65560F92" w14:textId="77777777" w:rsidR="00A65A04" w:rsidRDefault="00A65A04" w:rsidP="00A65A04">
      <w:pPr>
        <w:ind w:firstLine="720"/>
        <w:jc w:val="center"/>
        <w:rPr>
          <w:b/>
          <w:bCs/>
          <w:sz w:val="28"/>
          <w:szCs w:val="28"/>
        </w:rPr>
      </w:pPr>
      <w:r w:rsidRPr="00EC38F6">
        <w:rPr>
          <w:b/>
          <w:bCs/>
          <w:sz w:val="28"/>
          <w:szCs w:val="28"/>
        </w:rPr>
        <w:t>сервитута в отношении земельных участков находящихся</w:t>
      </w:r>
    </w:p>
    <w:p w14:paraId="31A039B8" w14:textId="77777777" w:rsidR="00A65A04" w:rsidRPr="00EC38F6" w:rsidRDefault="00A65A04" w:rsidP="00A65A04">
      <w:pPr>
        <w:ind w:firstLine="720"/>
        <w:jc w:val="center"/>
        <w:rPr>
          <w:b/>
          <w:bCs/>
          <w:sz w:val="28"/>
          <w:szCs w:val="28"/>
        </w:rPr>
      </w:pPr>
      <w:r w:rsidRPr="00EC38F6">
        <w:rPr>
          <w:b/>
          <w:bCs/>
          <w:sz w:val="28"/>
          <w:szCs w:val="28"/>
        </w:rPr>
        <w:t>в ведении</w:t>
      </w:r>
      <w:r>
        <w:rPr>
          <w:b/>
          <w:bCs/>
          <w:sz w:val="28"/>
          <w:szCs w:val="28"/>
        </w:rPr>
        <w:t xml:space="preserve"> </w:t>
      </w:r>
      <w:r w:rsidRPr="00EC38F6">
        <w:rPr>
          <w:b/>
          <w:bCs/>
          <w:sz w:val="28"/>
          <w:szCs w:val="28"/>
        </w:rPr>
        <w:t>органов местного самоуправления или</w:t>
      </w:r>
    </w:p>
    <w:p w14:paraId="6AD30DF9" w14:textId="77777777" w:rsidR="00A65A04" w:rsidRPr="00EC38F6" w:rsidRDefault="00A65A04" w:rsidP="00A65A04">
      <w:pPr>
        <w:ind w:firstLine="720"/>
        <w:jc w:val="center"/>
        <w:rPr>
          <w:b/>
          <w:sz w:val="28"/>
          <w:szCs w:val="28"/>
        </w:rPr>
      </w:pPr>
      <w:r w:rsidRPr="00EC38F6">
        <w:rPr>
          <w:b/>
          <w:bCs/>
          <w:sz w:val="28"/>
          <w:szCs w:val="28"/>
        </w:rPr>
        <w:t>в собственности муниципального образования»</w:t>
      </w:r>
    </w:p>
    <w:p w14:paraId="3DCC0A42" w14:textId="77777777" w:rsidR="00A65A04" w:rsidRPr="00780B75" w:rsidRDefault="00A65A04" w:rsidP="00A65A04">
      <w:pPr>
        <w:autoSpaceDE w:val="0"/>
        <w:autoSpaceDN w:val="0"/>
        <w:adjustRightInd w:val="0"/>
        <w:ind w:firstLine="709"/>
        <w:jc w:val="center"/>
        <w:rPr>
          <w:rFonts w:eastAsia="Calibri"/>
          <w:sz w:val="28"/>
          <w:szCs w:val="28"/>
        </w:rPr>
      </w:pPr>
    </w:p>
    <w:p w14:paraId="57B2691B" w14:textId="77777777" w:rsidR="00A65A04" w:rsidRPr="00261BFA" w:rsidRDefault="00A65A04" w:rsidP="00A65A04">
      <w:pPr>
        <w:autoSpaceDE w:val="0"/>
        <w:autoSpaceDN w:val="0"/>
        <w:adjustRightInd w:val="0"/>
        <w:spacing w:line="360" w:lineRule="auto"/>
        <w:ind w:firstLine="567"/>
        <w:contextualSpacing/>
        <w:jc w:val="center"/>
        <w:rPr>
          <w:rFonts w:eastAsia="Calibri"/>
          <w:sz w:val="24"/>
          <w:szCs w:val="24"/>
        </w:rPr>
      </w:pPr>
      <w:r w:rsidRPr="00261BFA">
        <w:rPr>
          <w:rFonts w:eastAsia="Calibri"/>
          <w:sz w:val="24"/>
          <w:szCs w:val="24"/>
        </w:rPr>
        <w:t>I. ОБЩИЕ ПОЛОЖЕНИЯ</w:t>
      </w:r>
    </w:p>
    <w:p w14:paraId="7277168F" w14:textId="77777777" w:rsidR="00A65A04" w:rsidRPr="00780B75" w:rsidRDefault="00A65A04" w:rsidP="00A65A04">
      <w:pPr>
        <w:numPr>
          <w:ilvl w:val="0"/>
          <w:numId w:val="1"/>
        </w:numPr>
        <w:tabs>
          <w:tab w:val="left" w:pos="1134"/>
          <w:tab w:val="left" w:pos="1418"/>
        </w:tabs>
        <w:autoSpaceDE w:val="0"/>
        <w:autoSpaceDN w:val="0"/>
        <w:adjustRightInd w:val="0"/>
        <w:spacing w:line="360" w:lineRule="auto"/>
        <w:ind w:left="709" w:firstLine="284"/>
        <w:contextualSpacing/>
        <w:rPr>
          <w:rFonts w:eastAsia="Calibri"/>
          <w:b/>
          <w:sz w:val="24"/>
          <w:szCs w:val="24"/>
        </w:rPr>
      </w:pPr>
      <w:r>
        <w:rPr>
          <w:rFonts w:eastAsia="Calibri"/>
          <w:b/>
          <w:sz w:val="24"/>
          <w:szCs w:val="24"/>
        </w:rPr>
        <w:t xml:space="preserve"> </w:t>
      </w:r>
      <w:r w:rsidRPr="00780B75">
        <w:rPr>
          <w:rFonts w:eastAsia="Calibri"/>
          <w:b/>
          <w:sz w:val="24"/>
          <w:szCs w:val="24"/>
        </w:rPr>
        <w:t>Предмет регулирования административного регламента</w:t>
      </w:r>
    </w:p>
    <w:p w14:paraId="5DA95F6A" w14:textId="77777777" w:rsidR="00A65A04" w:rsidRPr="00780B75" w:rsidRDefault="00A65A04" w:rsidP="00A65A04">
      <w:pPr>
        <w:numPr>
          <w:ilvl w:val="1"/>
          <w:numId w:val="8"/>
        </w:numPr>
        <w:tabs>
          <w:tab w:val="left" w:pos="1134"/>
          <w:tab w:val="left" w:pos="1418"/>
        </w:tabs>
        <w:autoSpaceDE w:val="0"/>
        <w:autoSpaceDN w:val="0"/>
        <w:adjustRightInd w:val="0"/>
        <w:spacing w:line="360" w:lineRule="auto"/>
        <w:ind w:left="0" w:firstLine="993"/>
        <w:contextualSpacing/>
        <w:jc w:val="both"/>
        <w:rPr>
          <w:rFonts w:eastAsia="Calibri"/>
          <w:sz w:val="24"/>
          <w:szCs w:val="24"/>
        </w:rPr>
      </w:pPr>
      <w:r>
        <w:rPr>
          <w:rFonts w:eastAsia="Calibri"/>
          <w:sz w:val="24"/>
          <w:szCs w:val="24"/>
        </w:rPr>
        <w:t xml:space="preserve"> </w:t>
      </w:r>
      <w:proofErr w:type="gramStart"/>
      <w:r w:rsidRPr="00780B75">
        <w:rPr>
          <w:rFonts w:eastAsia="Calibri"/>
          <w:sz w:val="24"/>
          <w:szCs w:val="24"/>
        </w:rPr>
        <w:t>Настоящий административный регламент предоставления  муниципальной услуги «Заключение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r w:rsidRPr="00780B75">
        <w:rPr>
          <w:rFonts w:eastAsia="Calibri"/>
          <w:bCs/>
          <w:sz w:val="24"/>
          <w:szCs w:val="24"/>
        </w:rPr>
        <w:t>»</w:t>
      </w:r>
      <w:r w:rsidRPr="00780B75">
        <w:rPr>
          <w:rFonts w:eastAsia="Calibri"/>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 (далее</w:t>
      </w:r>
      <w:proofErr w:type="gramEnd"/>
      <w:r w:rsidRPr="00780B75">
        <w:rPr>
          <w:rFonts w:eastAsia="Calibri"/>
          <w:sz w:val="24"/>
          <w:szCs w:val="24"/>
        </w:rPr>
        <w:t xml:space="preserve">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администрации Чугуевского муниципального округа полномочий по предоставлению муниципальной услуги.</w:t>
      </w:r>
    </w:p>
    <w:p w14:paraId="45BE3BE6" w14:textId="77777777" w:rsidR="00A65A04" w:rsidRPr="00780B75" w:rsidRDefault="00A65A04" w:rsidP="00A65A04">
      <w:pPr>
        <w:tabs>
          <w:tab w:val="left" w:pos="1134"/>
        </w:tabs>
        <w:autoSpaceDE w:val="0"/>
        <w:autoSpaceDN w:val="0"/>
        <w:adjustRightInd w:val="0"/>
        <w:spacing w:line="360" w:lineRule="auto"/>
        <w:ind w:firstLine="709"/>
        <w:contextualSpacing/>
        <w:jc w:val="both"/>
        <w:rPr>
          <w:rFonts w:eastAsia="Calibri"/>
          <w:sz w:val="24"/>
          <w:szCs w:val="24"/>
        </w:rPr>
      </w:pPr>
      <w:r w:rsidRPr="00780B75">
        <w:rPr>
          <w:rFonts w:eastAsia="Calibri"/>
          <w:sz w:val="24"/>
          <w:szCs w:val="24"/>
        </w:rPr>
        <w:t xml:space="preserve">1.2. </w:t>
      </w:r>
      <w:r w:rsidRPr="00780B75">
        <w:rPr>
          <w:rFonts w:eastAsia="Calibri"/>
          <w:sz w:val="24"/>
          <w:szCs w:val="24"/>
        </w:rPr>
        <w:tab/>
        <w:t>Муниципальная услуга предоставляется в случаях:</w:t>
      </w:r>
    </w:p>
    <w:p w14:paraId="2E0CD0F4" w14:textId="77777777" w:rsidR="00A65A04" w:rsidRPr="00780B75" w:rsidRDefault="00A65A04" w:rsidP="00A65A04">
      <w:pPr>
        <w:tabs>
          <w:tab w:val="left" w:pos="709"/>
          <w:tab w:val="left" w:pos="1134"/>
        </w:tabs>
        <w:autoSpaceDE w:val="0"/>
        <w:autoSpaceDN w:val="0"/>
        <w:adjustRightInd w:val="0"/>
        <w:spacing w:line="360" w:lineRule="auto"/>
        <w:ind w:firstLine="709"/>
        <w:contextualSpacing/>
        <w:jc w:val="both"/>
        <w:rPr>
          <w:rFonts w:eastAsia="Calibri"/>
          <w:sz w:val="24"/>
          <w:szCs w:val="24"/>
        </w:rPr>
      </w:pPr>
      <w:r w:rsidRPr="00780B75">
        <w:rPr>
          <w:rFonts w:eastAsia="Calibri"/>
          <w:sz w:val="24"/>
          <w:szCs w:val="24"/>
        </w:rPr>
        <w:t>-размещения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3CB8F7C8" w14:textId="77777777" w:rsidR="00A65A04" w:rsidRPr="00780B75" w:rsidRDefault="00A65A04" w:rsidP="00A65A04">
      <w:pPr>
        <w:tabs>
          <w:tab w:val="left" w:pos="1134"/>
        </w:tabs>
        <w:autoSpaceDE w:val="0"/>
        <w:autoSpaceDN w:val="0"/>
        <w:adjustRightInd w:val="0"/>
        <w:spacing w:line="360" w:lineRule="auto"/>
        <w:ind w:firstLine="709"/>
        <w:contextualSpacing/>
        <w:jc w:val="both"/>
        <w:rPr>
          <w:rFonts w:eastAsia="Calibri"/>
          <w:sz w:val="24"/>
          <w:szCs w:val="24"/>
        </w:rPr>
      </w:pPr>
      <w:r w:rsidRPr="00780B75">
        <w:rPr>
          <w:rFonts w:eastAsia="Calibri"/>
          <w:sz w:val="24"/>
          <w:szCs w:val="24"/>
        </w:rPr>
        <w:t>-проведения изыскательских работ;</w:t>
      </w:r>
    </w:p>
    <w:p w14:paraId="1F069703" w14:textId="77777777" w:rsidR="00A65A04" w:rsidRPr="00780B75" w:rsidRDefault="00A65A04" w:rsidP="00A65A04">
      <w:pPr>
        <w:tabs>
          <w:tab w:val="left" w:pos="1134"/>
        </w:tabs>
        <w:autoSpaceDE w:val="0"/>
        <w:autoSpaceDN w:val="0"/>
        <w:adjustRightInd w:val="0"/>
        <w:spacing w:line="360" w:lineRule="auto"/>
        <w:ind w:firstLine="709"/>
        <w:contextualSpacing/>
        <w:jc w:val="both"/>
        <w:rPr>
          <w:rFonts w:eastAsia="Calibri"/>
          <w:sz w:val="24"/>
          <w:szCs w:val="24"/>
        </w:rPr>
      </w:pPr>
      <w:r w:rsidRPr="00780B75">
        <w:rPr>
          <w:rFonts w:eastAsia="Calibri"/>
          <w:sz w:val="24"/>
          <w:szCs w:val="24"/>
        </w:rPr>
        <w:t>-ведения работ, связанных с пользованием недрами.</w:t>
      </w:r>
    </w:p>
    <w:p w14:paraId="5ADC2262" w14:textId="77777777" w:rsidR="00A65A04" w:rsidRPr="00780B75" w:rsidRDefault="00A65A04" w:rsidP="00A65A04">
      <w:pPr>
        <w:numPr>
          <w:ilvl w:val="0"/>
          <w:numId w:val="1"/>
        </w:numPr>
        <w:tabs>
          <w:tab w:val="left" w:pos="1134"/>
        </w:tabs>
        <w:autoSpaceDE w:val="0"/>
        <w:autoSpaceDN w:val="0"/>
        <w:adjustRightInd w:val="0"/>
        <w:spacing w:line="360" w:lineRule="auto"/>
        <w:ind w:left="0" w:firstLine="709"/>
        <w:contextualSpacing/>
        <w:rPr>
          <w:rFonts w:eastAsia="Calibri"/>
          <w:b/>
          <w:sz w:val="24"/>
          <w:szCs w:val="24"/>
        </w:rPr>
      </w:pPr>
      <w:r w:rsidRPr="00780B75">
        <w:rPr>
          <w:rFonts w:eastAsia="Calibri"/>
          <w:b/>
          <w:sz w:val="24"/>
          <w:szCs w:val="24"/>
        </w:rPr>
        <w:t>Круг заявителей</w:t>
      </w:r>
    </w:p>
    <w:p w14:paraId="4A1FF0B4" w14:textId="77777777" w:rsidR="00A65A04" w:rsidRPr="00780B75" w:rsidRDefault="00A65A04" w:rsidP="00A65A04">
      <w:pPr>
        <w:autoSpaceDE w:val="0"/>
        <w:autoSpaceDN w:val="0"/>
        <w:adjustRightInd w:val="0"/>
        <w:spacing w:line="360" w:lineRule="auto"/>
        <w:ind w:firstLine="709"/>
        <w:jc w:val="both"/>
        <w:rPr>
          <w:rFonts w:ascii="Calibri" w:eastAsia="Calibri" w:hAnsi="Calibri"/>
        </w:rPr>
      </w:pPr>
      <w:r w:rsidRPr="00780B75">
        <w:rPr>
          <w:rFonts w:eastAsia="Calibri"/>
          <w:sz w:val="24"/>
          <w:szCs w:val="24"/>
        </w:rPr>
        <w:t>2.1. Муниципальная услуга предоставляется физическим и юридическим лицам (далее - заявитель).</w:t>
      </w:r>
    </w:p>
    <w:p w14:paraId="466200D5" w14:textId="77777777" w:rsidR="00A65A04" w:rsidRPr="00780B75" w:rsidRDefault="00A65A04" w:rsidP="00A65A04">
      <w:pPr>
        <w:autoSpaceDE w:val="0"/>
        <w:autoSpaceDN w:val="0"/>
        <w:adjustRightInd w:val="0"/>
        <w:spacing w:line="360" w:lineRule="auto"/>
        <w:ind w:firstLine="851"/>
        <w:contextualSpacing/>
        <w:jc w:val="both"/>
        <w:rPr>
          <w:rFonts w:eastAsia="Calibri"/>
          <w:sz w:val="24"/>
          <w:szCs w:val="24"/>
        </w:rPr>
      </w:pPr>
      <w:r w:rsidRPr="00780B75">
        <w:rPr>
          <w:rFonts w:eastAsia="Calibri"/>
          <w:sz w:val="24"/>
          <w:szCs w:val="24"/>
        </w:rPr>
        <w:lastRenderedPageBreak/>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14:paraId="38C6C43F" w14:textId="77777777" w:rsidR="00A65A04" w:rsidRPr="00780B75" w:rsidRDefault="00A65A04" w:rsidP="00A65A04">
      <w:pPr>
        <w:numPr>
          <w:ilvl w:val="0"/>
          <w:numId w:val="1"/>
        </w:numPr>
        <w:tabs>
          <w:tab w:val="left" w:pos="851"/>
          <w:tab w:val="left" w:pos="993"/>
        </w:tabs>
        <w:autoSpaceDE w:val="0"/>
        <w:autoSpaceDN w:val="0"/>
        <w:adjustRightInd w:val="0"/>
        <w:spacing w:line="360" w:lineRule="auto"/>
        <w:ind w:left="0" w:firstLine="709"/>
        <w:contextualSpacing/>
        <w:jc w:val="both"/>
        <w:rPr>
          <w:rFonts w:eastAsia="Calibri"/>
          <w:b/>
          <w:sz w:val="24"/>
          <w:szCs w:val="24"/>
        </w:rPr>
      </w:pPr>
      <w:r w:rsidRPr="00780B75">
        <w:rPr>
          <w:rFonts w:eastAsia="Calibri"/>
          <w:b/>
          <w:sz w:val="24"/>
          <w:szCs w:val="24"/>
        </w:rPr>
        <w:t>Требования к порядку информирования о предоставлении муниципальной услуги</w:t>
      </w:r>
    </w:p>
    <w:p w14:paraId="3C6368B3" w14:textId="77777777" w:rsidR="00A65A04" w:rsidRPr="00780B75" w:rsidRDefault="00A65A04" w:rsidP="00A65A04">
      <w:pPr>
        <w:spacing w:line="360" w:lineRule="auto"/>
        <w:ind w:firstLine="709"/>
        <w:jc w:val="both"/>
        <w:rPr>
          <w:sz w:val="24"/>
          <w:szCs w:val="24"/>
        </w:rPr>
      </w:pPr>
      <w:r w:rsidRPr="00780B75">
        <w:rPr>
          <w:sz w:val="24"/>
          <w:szCs w:val="24"/>
        </w:rPr>
        <w:t>3.1. Порядок получения информации по вопросам предоставления муниципальной услуги</w:t>
      </w:r>
    </w:p>
    <w:p w14:paraId="4CB45D43" w14:textId="77777777" w:rsidR="00A65A04" w:rsidRPr="00780B75" w:rsidRDefault="00A65A04" w:rsidP="00A65A04">
      <w:pPr>
        <w:spacing w:line="360" w:lineRule="auto"/>
        <w:ind w:firstLine="709"/>
        <w:jc w:val="both"/>
        <w:rPr>
          <w:sz w:val="24"/>
          <w:szCs w:val="24"/>
        </w:rPr>
      </w:pPr>
      <w:r w:rsidRPr="00780B75">
        <w:rPr>
          <w:sz w:val="24"/>
          <w:szCs w:val="24"/>
        </w:rPr>
        <w:t>Информирование о порядке предоставления муниципальной услуги осуществляется:</w:t>
      </w:r>
    </w:p>
    <w:p w14:paraId="3E6AC30F" w14:textId="77777777" w:rsidR="00A65A04" w:rsidRPr="00780B75" w:rsidRDefault="00A65A04" w:rsidP="00A65A04">
      <w:pPr>
        <w:numPr>
          <w:ilvl w:val="0"/>
          <w:numId w:val="9"/>
        </w:numPr>
        <w:tabs>
          <w:tab w:val="left" w:pos="993"/>
        </w:tabs>
        <w:spacing w:line="360" w:lineRule="auto"/>
        <w:ind w:left="0" w:firstLine="709"/>
        <w:jc w:val="both"/>
        <w:rPr>
          <w:sz w:val="24"/>
          <w:szCs w:val="24"/>
        </w:rPr>
      </w:pPr>
      <w:r w:rsidRPr="00780B75">
        <w:rPr>
          <w:sz w:val="24"/>
          <w:szCs w:val="24"/>
        </w:rPr>
        <w:t>специалистом управления имущественных и земельных отношений администрации Чугуевского муниципального округа, ответственным за предоставление муниципальной услуги, при непосредственном обращении заявителя в администрацию Чугуевского муниципального округа;</w:t>
      </w:r>
    </w:p>
    <w:p w14:paraId="20C9E99F" w14:textId="77777777" w:rsidR="00A65A04" w:rsidRPr="00780B75" w:rsidRDefault="00A65A04" w:rsidP="00A65A04">
      <w:pPr>
        <w:numPr>
          <w:ilvl w:val="0"/>
          <w:numId w:val="9"/>
        </w:numPr>
        <w:tabs>
          <w:tab w:val="left" w:pos="993"/>
        </w:tabs>
        <w:spacing w:line="360" w:lineRule="auto"/>
        <w:ind w:left="0" w:firstLine="709"/>
        <w:jc w:val="both"/>
        <w:rPr>
          <w:sz w:val="24"/>
          <w:szCs w:val="24"/>
        </w:rPr>
      </w:pPr>
      <w:r w:rsidRPr="00780B75">
        <w:rPr>
          <w:sz w:val="24"/>
          <w:szCs w:val="24"/>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Чугуевского муниципального округа;</w:t>
      </w:r>
    </w:p>
    <w:p w14:paraId="7D144410" w14:textId="77777777" w:rsidR="00A65A04" w:rsidRPr="00780B75" w:rsidRDefault="00A65A04" w:rsidP="00A65A04">
      <w:pPr>
        <w:numPr>
          <w:ilvl w:val="0"/>
          <w:numId w:val="9"/>
        </w:numPr>
        <w:tabs>
          <w:tab w:val="left" w:pos="993"/>
        </w:tabs>
        <w:spacing w:line="360" w:lineRule="auto"/>
        <w:ind w:left="0" w:firstLine="709"/>
        <w:jc w:val="both"/>
        <w:rPr>
          <w:sz w:val="24"/>
          <w:szCs w:val="24"/>
        </w:rPr>
      </w:pPr>
      <w:r w:rsidRPr="00780B75">
        <w:rPr>
          <w:sz w:val="24"/>
          <w:szCs w:val="24"/>
        </w:rPr>
        <w:t>посредством телефонной, факсимильной и иных средств телекоммуникационной связи;</w:t>
      </w:r>
    </w:p>
    <w:p w14:paraId="0D8408B6" w14:textId="77777777" w:rsidR="00A65A04" w:rsidRPr="00780B75" w:rsidRDefault="00A65A04" w:rsidP="00A65A04">
      <w:pPr>
        <w:numPr>
          <w:ilvl w:val="0"/>
          <w:numId w:val="9"/>
        </w:numPr>
        <w:tabs>
          <w:tab w:val="left" w:pos="993"/>
        </w:tabs>
        <w:spacing w:line="360" w:lineRule="auto"/>
        <w:ind w:left="0" w:firstLine="709"/>
        <w:jc w:val="both"/>
        <w:rPr>
          <w:sz w:val="24"/>
          <w:szCs w:val="24"/>
        </w:rPr>
      </w:pPr>
      <w:r w:rsidRPr="00780B75">
        <w:rPr>
          <w:sz w:val="24"/>
          <w:szCs w:val="24"/>
        </w:rPr>
        <w:t>путем оформления информационных стендов в местах предоставления муниципальной услуги;</w:t>
      </w:r>
    </w:p>
    <w:p w14:paraId="1D4EDB00" w14:textId="77777777" w:rsidR="00A65A04" w:rsidRPr="00780B75" w:rsidRDefault="00A65A04" w:rsidP="00A65A04">
      <w:pPr>
        <w:numPr>
          <w:ilvl w:val="0"/>
          <w:numId w:val="9"/>
        </w:numPr>
        <w:tabs>
          <w:tab w:val="left" w:pos="993"/>
        </w:tabs>
        <w:spacing w:line="360" w:lineRule="auto"/>
        <w:ind w:left="0" w:firstLine="709"/>
        <w:jc w:val="both"/>
        <w:rPr>
          <w:sz w:val="24"/>
          <w:szCs w:val="24"/>
        </w:rPr>
      </w:pPr>
      <w:r w:rsidRPr="00780B75">
        <w:rPr>
          <w:sz w:val="24"/>
          <w:szCs w:val="24"/>
        </w:rPr>
        <w:t xml:space="preserve">путем размещения информации на официальном сайте </w:t>
      </w:r>
      <w:proofErr w:type="spellStart"/>
      <w:r w:rsidRPr="00780B75">
        <w:rPr>
          <w:sz w:val="24"/>
          <w:szCs w:val="24"/>
          <w:lang w:val="en-US"/>
        </w:rPr>
        <w:t>chuguevsky</w:t>
      </w:r>
      <w:proofErr w:type="spellEnd"/>
      <w:r w:rsidRPr="00780B75">
        <w:rPr>
          <w:sz w:val="24"/>
          <w:szCs w:val="24"/>
        </w:rPr>
        <w:t>.</w:t>
      </w:r>
      <w:proofErr w:type="spellStart"/>
      <w:r w:rsidRPr="00780B75">
        <w:rPr>
          <w:sz w:val="24"/>
          <w:szCs w:val="24"/>
          <w:lang w:val="en-US"/>
        </w:rPr>
        <w:t>ru</w:t>
      </w:r>
      <w:proofErr w:type="spellEnd"/>
      <w:r w:rsidRPr="00780B75">
        <w:rPr>
          <w:sz w:val="24"/>
          <w:szCs w:val="24"/>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14:paraId="75346145" w14:textId="77777777" w:rsidR="00A65A04" w:rsidRPr="00780B75" w:rsidRDefault="00A65A04" w:rsidP="00A65A04">
      <w:pPr>
        <w:numPr>
          <w:ilvl w:val="0"/>
          <w:numId w:val="9"/>
        </w:numPr>
        <w:tabs>
          <w:tab w:val="left" w:pos="993"/>
        </w:tabs>
        <w:spacing w:line="360" w:lineRule="auto"/>
        <w:ind w:left="0" w:firstLine="709"/>
        <w:jc w:val="both"/>
        <w:rPr>
          <w:sz w:val="24"/>
          <w:szCs w:val="24"/>
        </w:rPr>
      </w:pPr>
      <w:r w:rsidRPr="00780B75">
        <w:rPr>
          <w:sz w:val="24"/>
          <w:szCs w:val="24"/>
        </w:rPr>
        <w:t>посредством ответов на письменные обращения граждан.</w:t>
      </w:r>
    </w:p>
    <w:p w14:paraId="75847ED6" w14:textId="77777777" w:rsidR="00A65A04" w:rsidRPr="00780B75" w:rsidRDefault="00A65A04" w:rsidP="00A65A04">
      <w:pPr>
        <w:spacing w:line="360" w:lineRule="auto"/>
        <w:ind w:firstLine="709"/>
        <w:jc w:val="both"/>
        <w:rPr>
          <w:sz w:val="24"/>
          <w:szCs w:val="24"/>
        </w:rPr>
      </w:pPr>
      <w:r w:rsidRPr="00780B75">
        <w:rPr>
          <w:sz w:val="24"/>
          <w:szCs w:val="24"/>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управления имущественных и земельных отношений администрации Чугуевского муниципального округа.</w:t>
      </w:r>
    </w:p>
    <w:p w14:paraId="7702D1CC" w14:textId="77777777" w:rsidR="00A65A04" w:rsidRDefault="00A65A04" w:rsidP="00A65A04">
      <w:pPr>
        <w:spacing w:line="360" w:lineRule="auto"/>
        <w:ind w:firstLine="851"/>
        <w:jc w:val="both"/>
        <w:rPr>
          <w:sz w:val="24"/>
          <w:szCs w:val="24"/>
        </w:rPr>
      </w:pPr>
      <w:r w:rsidRPr="00780B75">
        <w:rPr>
          <w:sz w:val="24"/>
          <w:szCs w:val="24"/>
        </w:rPr>
        <w:t xml:space="preserve">Специалист обязан сообщить график приема граждан, точный почтовый адрес 692623, Приморский край, Чугуевский район, </w:t>
      </w:r>
      <w:proofErr w:type="gramStart"/>
      <w:r w:rsidRPr="00780B75">
        <w:rPr>
          <w:sz w:val="24"/>
          <w:szCs w:val="24"/>
        </w:rPr>
        <w:t>с</w:t>
      </w:r>
      <w:proofErr w:type="gramEnd"/>
      <w:r w:rsidRPr="00780B75">
        <w:rPr>
          <w:sz w:val="24"/>
          <w:szCs w:val="24"/>
        </w:rPr>
        <w:t xml:space="preserve">. </w:t>
      </w:r>
      <w:proofErr w:type="gramStart"/>
      <w:r w:rsidRPr="00780B75">
        <w:rPr>
          <w:sz w:val="24"/>
          <w:szCs w:val="24"/>
        </w:rPr>
        <w:t>Чугуевка</w:t>
      </w:r>
      <w:proofErr w:type="gramEnd"/>
      <w:r w:rsidRPr="00780B75">
        <w:rPr>
          <w:sz w:val="24"/>
          <w:szCs w:val="24"/>
        </w:rPr>
        <w:t>, ул. 50 лет Октября, 193, способ проезда к нему, а при необходимости - требования к письменному обращению.</w:t>
      </w:r>
    </w:p>
    <w:p w14:paraId="42377B44" w14:textId="77777777" w:rsidR="00A65A04" w:rsidRPr="00780B75" w:rsidRDefault="00A65A04" w:rsidP="00A65A04">
      <w:pPr>
        <w:spacing w:line="360" w:lineRule="auto"/>
        <w:ind w:firstLine="567"/>
        <w:jc w:val="both"/>
        <w:rPr>
          <w:sz w:val="24"/>
          <w:szCs w:val="24"/>
        </w:rPr>
      </w:pPr>
      <w:r w:rsidRPr="00780B75">
        <w:rPr>
          <w:sz w:val="24"/>
          <w:szCs w:val="24"/>
        </w:rPr>
        <w:lastRenderedPageBreak/>
        <w:t>Информирование по телефону о порядке предоставления муниципальной услуги осуществляется в соответствии с графиком работы понедельник-четверг с 8.45-17.00; пятница с 8.45-16.45;</w:t>
      </w:r>
      <w:r>
        <w:rPr>
          <w:sz w:val="24"/>
          <w:szCs w:val="24"/>
        </w:rPr>
        <w:t xml:space="preserve"> </w:t>
      </w:r>
      <w:r w:rsidRPr="00780B75">
        <w:rPr>
          <w:sz w:val="24"/>
          <w:szCs w:val="24"/>
        </w:rPr>
        <w:t>перерыв с 13.00 до 14.00, выходные дни – суббота, воскресенье, праздничные дни.</w:t>
      </w:r>
      <w:r>
        <w:rPr>
          <w:sz w:val="24"/>
          <w:szCs w:val="24"/>
        </w:rPr>
        <w:t xml:space="preserve"> </w:t>
      </w:r>
      <w:r w:rsidRPr="00780B75">
        <w:rPr>
          <w:sz w:val="24"/>
          <w:szCs w:val="24"/>
        </w:rPr>
        <w:t>Во время разговора специалист должен произносить слова четко и не прерывать разговор по причине поступления другого звонка.</w:t>
      </w:r>
      <w:r>
        <w:rPr>
          <w:sz w:val="24"/>
          <w:szCs w:val="24"/>
        </w:rPr>
        <w:t xml:space="preserve"> </w:t>
      </w:r>
      <w:r w:rsidRPr="00780B75">
        <w:rPr>
          <w:sz w:val="24"/>
          <w:szCs w:val="24"/>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r>
        <w:rPr>
          <w:sz w:val="24"/>
          <w:szCs w:val="24"/>
        </w:rPr>
        <w:t xml:space="preserve"> </w:t>
      </w:r>
      <w:r w:rsidRPr="00780B75">
        <w:rPr>
          <w:sz w:val="24"/>
          <w:szCs w:val="24"/>
        </w:rPr>
        <w:t>Разговор по телефону не должен продолжаться более 10 минут.</w:t>
      </w:r>
    </w:p>
    <w:p w14:paraId="6580B8CA" w14:textId="77777777" w:rsidR="00A65A04" w:rsidRDefault="00A65A04" w:rsidP="00A65A04">
      <w:pPr>
        <w:spacing w:line="360" w:lineRule="auto"/>
        <w:ind w:firstLine="567"/>
        <w:jc w:val="both"/>
        <w:rPr>
          <w:sz w:val="24"/>
          <w:szCs w:val="24"/>
        </w:rPr>
      </w:pPr>
      <w:r w:rsidRPr="00780B75">
        <w:rPr>
          <w:sz w:val="24"/>
          <w:szCs w:val="24"/>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r>
        <w:rPr>
          <w:sz w:val="24"/>
          <w:szCs w:val="24"/>
        </w:rPr>
        <w:t xml:space="preserve"> </w:t>
      </w:r>
    </w:p>
    <w:p w14:paraId="163E1C77" w14:textId="77777777" w:rsidR="00A65A04" w:rsidRPr="00780B75" w:rsidRDefault="00A65A04" w:rsidP="00A65A04">
      <w:pPr>
        <w:spacing w:line="360" w:lineRule="auto"/>
        <w:ind w:firstLine="567"/>
        <w:jc w:val="both"/>
        <w:rPr>
          <w:sz w:val="24"/>
          <w:szCs w:val="24"/>
        </w:rPr>
      </w:pPr>
      <w:r w:rsidRPr="00780B75">
        <w:rPr>
          <w:sz w:val="24"/>
          <w:szCs w:val="24"/>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67D6B71A" w14:textId="77777777" w:rsidR="00A65A04" w:rsidRPr="00780B75" w:rsidRDefault="00A65A04" w:rsidP="00A65A04">
      <w:pPr>
        <w:spacing w:line="360" w:lineRule="auto"/>
        <w:ind w:firstLine="567"/>
        <w:jc w:val="both"/>
        <w:rPr>
          <w:sz w:val="24"/>
          <w:szCs w:val="24"/>
        </w:rPr>
      </w:pPr>
      <w:r w:rsidRPr="00780B75">
        <w:rPr>
          <w:sz w:val="24"/>
          <w:szCs w:val="24"/>
        </w:rPr>
        <w:t>о перечне категорий граждан, имеющих право на получение муниципальной услуги;</w:t>
      </w:r>
    </w:p>
    <w:p w14:paraId="333B514A" w14:textId="77777777" w:rsidR="00A65A04" w:rsidRPr="00780B75" w:rsidRDefault="00A65A04" w:rsidP="00A65A04">
      <w:pPr>
        <w:spacing w:line="360" w:lineRule="auto"/>
        <w:ind w:firstLine="567"/>
        <w:jc w:val="both"/>
        <w:rPr>
          <w:sz w:val="24"/>
          <w:szCs w:val="24"/>
        </w:rPr>
      </w:pPr>
      <w:r w:rsidRPr="00780B75">
        <w:rPr>
          <w:sz w:val="24"/>
          <w:szCs w:val="24"/>
        </w:rPr>
        <w:t>о перечне документов, необходимых для получения муниципальной услуги;</w:t>
      </w:r>
    </w:p>
    <w:p w14:paraId="05AA4C7E" w14:textId="77777777" w:rsidR="00A65A04" w:rsidRPr="00780B75" w:rsidRDefault="00A65A04" w:rsidP="00A65A04">
      <w:pPr>
        <w:spacing w:line="360" w:lineRule="auto"/>
        <w:ind w:firstLine="567"/>
        <w:jc w:val="both"/>
        <w:rPr>
          <w:sz w:val="24"/>
          <w:szCs w:val="24"/>
        </w:rPr>
      </w:pPr>
      <w:r w:rsidRPr="00780B75">
        <w:rPr>
          <w:sz w:val="24"/>
          <w:szCs w:val="24"/>
        </w:rPr>
        <w:t>о сроках предоставления муниципальной услуги;</w:t>
      </w:r>
    </w:p>
    <w:p w14:paraId="7145319F" w14:textId="77777777" w:rsidR="00A65A04" w:rsidRPr="00780B75" w:rsidRDefault="00A65A04" w:rsidP="00A65A04">
      <w:pPr>
        <w:spacing w:line="360" w:lineRule="auto"/>
        <w:ind w:firstLine="567"/>
        <w:jc w:val="both"/>
        <w:rPr>
          <w:sz w:val="24"/>
          <w:szCs w:val="24"/>
        </w:rPr>
      </w:pPr>
      <w:r w:rsidRPr="00780B75">
        <w:rPr>
          <w:sz w:val="24"/>
          <w:szCs w:val="24"/>
        </w:rPr>
        <w:t>об основаниях отказа в предоставлении муниципальной услуги;</w:t>
      </w:r>
    </w:p>
    <w:p w14:paraId="068D9547" w14:textId="77777777" w:rsidR="00A65A04" w:rsidRPr="00780B75" w:rsidRDefault="00A65A04" w:rsidP="00A65A04">
      <w:pPr>
        <w:spacing w:line="360" w:lineRule="auto"/>
        <w:jc w:val="both"/>
        <w:rPr>
          <w:sz w:val="24"/>
          <w:szCs w:val="24"/>
        </w:rPr>
      </w:pPr>
      <w:r w:rsidRPr="00780B75">
        <w:rPr>
          <w:sz w:val="24"/>
          <w:szCs w:val="24"/>
        </w:rPr>
        <w:t>о месте размещения на сайте chuguevsky.ru информации по вопросам предоставления муниципальной услуги.</w:t>
      </w:r>
    </w:p>
    <w:p w14:paraId="00A489A8" w14:textId="77777777" w:rsidR="00A65A04" w:rsidRPr="00780B75" w:rsidRDefault="00A65A04" w:rsidP="00A65A04">
      <w:pPr>
        <w:spacing w:line="360" w:lineRule="auto"/>
        <w:ind w:firstLine="567"/>
        <w:jc w:val="both"/>
        <w:rPr>
          <w:sz w:val="24"/>
          <w:szCs w:val="24"/>
        </w:rPr>
      </w:pPr>
      <w:r w:rsidRPr="00780B75">
        <w:rPr>
          <w:sz w:val="24"/>
          <w:szCs w:val="24"/>
        </w:rPr>
        <w:t xml:space="preserve">3.4. </w:t>
      </w:r>
      <w:proofErr w:type="gramStart"/>
      <w:r w:rsidRPr="00780B75">
        <w:rPr>
          <w:sz w:val="24"/>
          <w:szCs w:val="24"/>
        </w:rPr>
        <w:t>На сайте chuguevsky.ru,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r>
        <w:rPr>
          <w:sz w:val="24"/>
          <w:szCs w:val="24"/>
        </w:rPr>
        <w:t xml:space="preserve"> </w:t>
      </w:r>
      <w:r w:rsidRPr="003075F1">
        <w:rPr>
          <w:rFonts w:eastAsia="Calibri"/>
          <w:sz w:val="24"/>
          <w:szCs w:val="24"/>
        </w:rPr>
        <w:t>о месте нахождения и графике работы</w:t>
      </w:r>
      <w:r w:rsidRPr="00780B75">
        <w:rPr>
          <w:rFonts w:ascii="Calibri" w:eastAsia="Calibri" w:hAnsi="Calibri"/>
        </w:rPr>
        <w:t xml:space="preserve"> </w:t>
      </w:r>
      <w:r w:rsidRPr="00780B75">
        <w:rPr>
          <w:sz w:val="24"/>
          <w:szCs w:val="24"/>
        </w:rPr>
        <w:t>управления имущественных и земельных отношений</w:t>
      </w:r>
      <w:proofErr w:type="gramEnd"/>
      <w:r w:rsidRPr="00780B75">
        <w:rPr>
          <w:sz w:val="24"/>
          <w:szCs w:val="24"/>
        </w:rPr>
        <w:t xml:space="preserve"> администрации Чугуевского муниципального округа и ее структурных подразделений, ответственных за предоставление муниципальной услуги, а также МФЦ;</w:t>
      </w:r>
    </w:p>
    <w:p w14:paraId="4341A2BC" w14:textId="77777777" w:rsidR="00A65A04" w:rsidRPr="00780B75" w:rsidRDefault="00A65A04" w:rsidP="00A65A04">
      <w:pPr>
        <w:spacing w:line="360" w:lineRule="auto"/>
        <w:jc w:val="both"/>
        <w:rPr>
          <w:sz w:val="24"/>
          <w:szCs w:val="24"/>
        </w:rPr>
      </w:pPr>
      <w:r w:rsidRPr="00780B75">
        <w:rPr>
          <w:sz w:val="24"/>
          <w:szCs w:val="24"/>
        </w:rPr>
        <w:t>справочные телефоны структурных подразделений администрации Чугуевского муниципального округа;</w:t>
      </w:r>
      <w:r>
        <w:rPr>
          <w:sz w:val="24"/>
          <w:szCs w:val="24"/>
        </w:rPr>
        <w:t xml:space="preserve"> </w:t>
      </w:r>
      <w:r w:rsidRPr="00780B75">
        <w:rPr>
          <w:sz w:val="24"/>
          <w:szCs w:val="24"/>
        </w:rPr>
        <w:t>адрес официального сайта администрации Чугуевского муниципального округа, а также электронной почты и (или) формы обратной связи управления имущественных и земельных отношений администрации Чугуевского муниципального округа, в сети Интернет.</w:t>
      </w:r>
    </w:p>
    <w:p w14:paraId="480CE2AF" w14:textId="77777777" w:rsidR="00A65A04" w:rsidRPr="00780B75" w:rsidRDefault="00A65A04" w:rsidP="00A65A04">
      <w:pPr>
        <w:spacing w:line="360" w:lineRule="auto"/>
        <w:ind w:firstLine="709"/>
        <w:jc w:val="both"/>
        <w:rPr>
          <w:sz w:val="24"/>
          <w:szCs w:val="24"/>
        </w:rPr>
      </w:pPr>
    </w:p>
    <w:p w14:paraId="31613774" w14:textId="77777777" w:rsidR="00A65A04" w:rsidRPr="00780B75" w:rsidRDefault="00A65A04" w:rsidP="00A65A04">
      <w:pPr>
        <w:autoSpaceDE w:val="0"/>
        <w:autoSpaceDN w:val="0"/>
        <w:adjustRightInd w:val="0"/>
        <w:spacing w:line="360" w:lineRule="auto"/>
        <w:ind w:firstLine="709"/>
        <w:jc w:val="center"/>
        <w:rPr>
          <w:rFonts w:eastAsia="Calibri"/>
          <w:sz w:val="24"/>
          <w:szCs w:val="24"/>
        </w:rPr>
      </w:pPr>
      <w:r w:rsidRPr="00780B75">
        <w:rPr>
          <w:rFonts w:eastAsia="Calibri"/>
          <w:sz w:val="24"/>
          <w:szCs w:val="24"/>
        </w:rPr>
        <w:t>II. СТАНДАРТ ПРЕДОСТАВЛЕНИЯ МУНИЦИПАЛЬНОЙ УСЛУГИ</w:t>
      </w:r>
    </w:p>
    <w:p w14:paraId="79993BD9" w14:textId="77777777" w:rsidR="00A65A04" w:rsidRPr="00780B75" w:rsidRDefault="00A65A04" w:rsidP="00A65A04">
      <w:pPr>
        <w:numPr>
          <w:ilvl w:val="0"/>
          <w:numId w:val="1"/>
        </w:numPr>
        <w:tabs>
          <w:tab w:val="left" w:pos="567"/>
          <w:tab w:val="left" w:pos="851"/>
          <w:tab w:val="left" w:pos="1134"/>
        </w:tabs>
        <w:autoSpaceDE w:val="0"/>
        <w:autoSpaceDN w:val="0"/>
        <w:adjustRightInd w:val="0"/>
        <w:spacing w:line="360" w:lineRule="auto"/>
        <w:ind w:left="0" w:firstLine="851"/>
        <w:contextualSpacing/>
        <w:rPr>
          <w:rFonts w:eastAsia="Calibri"/>
          <w:b/>
          <w:sz w:val="24"/>
          <w:szCs w:val="24"/>
        </w:rPr>
      </w:pPr>
      <w:r>
        <w:rPr>
          <w:rFonts w:eastAsia="Calibri"/>
          <w:b/>
          <w:sz w:val="24"/>
          <w:szCs w:val="24"/>
        </w:rPr>
        <w:lastRenderedPageBreak/>
        <w:t xml:space="preserve">   </w:t>
      </w:r>
      <w:r w:rsidRPr="00780B75">
        <w:rPr>
          <w:rFonts w:eastAsia="Calibri"/>
          <w:b/>
          <w:sz w:val="24"/>
          <w:szCs w:val="24"/>
        </w:rPr>
        <w:t>Наименование муниципальной услуги</w:t>
      </w:r>
    </w:p>
    <w:p w14:paraId="0699E474" w14:textId="77777777" w:rsidR="00A65A04" w:rsidRPr="00780B75" w:rsidRDefault="00A65A04" w:rsidP="00A65A04">
      <w:pPr>
        <w:spacing w:line="360" w:lineRule="auto"/>
        <w:jc w:val="both"/>
        <w:rPr>
          <w:rFonts w:ascii="Calibri" w:eastAsia="Calibri" w:hAnsi="Calibri"/>
          <w:sz w:val="24"/>
          <w:szCs w:val="24"/>
        </w:rPr>
      </w:pPr>
      <w:r w:rsidRPr="00780B75">
        <w:rPr>
          <w:rFonts w:eastAsia="Calibri"/>
          <w:sz w:val="24"/>
          <w:szCs w:val="24"/>
        </w:rPr>
        <w:t>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14:paraId="58DDE9EA" w14:textId="77777777" w:rsidR="00A65A04" w:rsidRPr="00780B75" w:rsidRDefault="00A65A04" w:rsidP="00A65A04">
      <w:pPr>
        <w:numPr>
          <w:ilvl w:val="0"/>
          <w:numId w:val="1"/>
        </w:numPr>
        <w:tabs>
          <w:tab w:val="left" w:pos="709"/>
        </w:tabs>
        <w:autoSpaceDE w:val="0"/>
        <w:autoSpaceDN w:val="0"/>
        <w:adjustRightInd w:val="0"/>
        <w:spacing w:line="360" w:lineRule="auto"/>
        <w:ind w:left="0" w:firstLine="851"/>
        <w:contextualSpacing/>
        <w:jc w:val="both"/>
        <w:rPr>
          <w:rFonts w:eastAsia="Calibri"/>
          <w:b/>
          <w:sz w:val="24"/>
          <w:szCs w:val="24"/>
        </w:rPr>
      </w:pPr>
      <w:r w:rsidRPr="00780B75">
        <w:rPr>
          <w:rFonts w:eastAsia="Calibri"/>
          <w:b/>
          <w:sz w:val="24"/>
          <w:szCs w:val="24"/>
        </w:rPr>
        <w:t>Наименование органа, предоставляющего муниципальную услугу</w:t>
      </w:r>
    </w:p>
    <w:p w14:paraId="5463A38D" w14:textId="77777777" w:rsidR="00A65A04" w:rsidRPr="00780B75" w:rsidRDefault="00A65A04" w:rsidP="00A65A04">
      <w:pPr>
        <w:autoSpaceDE w:val="0"/>
        <w:autoSpaceDN w:val="0"/>
        <w:adjustRightInd w:val="0"/>
        <w:spacing w:line="360" w:lineRule="auto"/>
        <w:jc w:val="both"/>
        <w:rPr>
          <w:rFonts w:ascii="Calibri" w:eastAsia="Calibri" w:hAnsi="Calibri"/>
        </w:rPr>
      </w:pPr>
      <w:r w:rsidRPr="00780B75">
        <w:rPr>
          <w:rFonts w:eastAsia="Calibri"/>
          <w:sz w:val="24"/>
          <w:szCs w:val="24"/>
        </w:rPr>
        <w:t>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(далее – уполномоченный орган).</w:t>
      </w:r>
    </w:p>
    <w:p w14:paraId="0D86477F" w14:textId="77777777" w:rsidR="00A65A04" w:rsidRPr="00780B75" w:rsidRDefault="00A65A04" w:rsidP="00A65A04">
      <w:pPr>
        <w:numPr>
          <w:ilvl w:val="0"/>
          <w:numId w:val="1"/>
        </w:numPr>
        <w:tabs>
          <w:tab w:val="left" w:pos="426"/>
          <w:tab w:val="left" w:pos="567"/>
        </w:tabs>
        <w:autoSpaceDE w:val="0"/>
        <w:autoSpaceDN w:val="0"/>
        <w:adjustRightInd w:val="0"/>
        <w:spacing w:line="360" w:lineRule="auto"/>
        <w:ind w:left="0" w:hanging="426"/>
        <w:contextualSpacing/>
        <w:jc w:val="center"/>
        <w:rPr>
          <w:rFonts w:eastAsia="Calibri"/>
          <w:b/>
          <w:sz w:val="24"/>
          <w:szCs w:val="24"/>
        </w:rPr>
      </w:pPr>
      <w:r w:rsidRPr="00780B75">
        <w:rPr>
          <w:rFonts w:eastAsia="Calibri"/>
          <w:b/>
          <w:sz w:val="24"/>
          <w:szCs w:val="24"/>
        </w:rPr>
        <w:t>Описание результатов предоставления муниципальной услуги</w:t>
      </w:r>
    </w:p>
    <w:p w14:paraId="73717C7F" w14:textId="77777777" w:rsidR="00A65A04" w:rsidRPr="00780B75" w:rsidRDefault="00A65A04" w:rsidP="00A65A04">
      <w:pPr>
        <w:autoSpaceDE w:val="0"/>
        <w:autoSpaceDN w:val="0"/>
        <w:adjustRightInd w:val="0"/>
        <w:spacing w:line="360" w:lineRule="auto"/>
        <w:contextualSpacing/>
        <w:jc w:val="both"/>
        <w:rPr>
          <w:rFonts w:eastAsia="Calibri"/>
          <w:sz w:val="24"/>
          <w:szCs w:val="24"/>
        </w:rPr>
      </w:pPr>
      <w:r w:rsidRPr="00780B75">
        <w:rPr>
          <w:rFonts w:eastAsia="Calibri"/>
          <w:sz w:val="24"/>
          <w:szCs w:val="24"/>
        </w:rPr>
        <w:t xml:space="preserve"> Результатом предоставления муниципальной услуги является:</w:t>
      </w:r>
    </w:p>
    <w:p w14:paraId="63C1F82A" w14:textId="77777777" w:rsidR="00A65A04" w:rsidRPr="00780B75" w:rsidRDefault="00A65A04" w:rsidP="00A65A04">
      <w:pPr>
        <w:autoSpaceDE w:val="0"/>
        <w:autoSpaceDN w:val="0"/>
        <w:adjustRightInd w:val="0"/>
        <w:spacing w:line="360" w:lineRule="auto"/>
        <w:ind w:firstLine="851"/>
        <w:jc w:val="both"/>
        <w:rPr>
          <w:rFonts w:eastAsia="Calibri"/>
          <w:sz w:val="24"/>
          <w:szCs w:val="24"/>
        </w:rPr>
      </w:pPr>
      <w:r w:rsidRPr="00780B75">
        <w:rPr>
          <w:rFonts w:eastAsia="Calibri"/>
          <w:sz w:val="24"/>
          <w:szCs w:val="24"/>
        </w:rPr>
        <w:t>- подписанный уполномоченным органом проект соглашения об установлении сервитута;</w:t>
      </w:r>
    </w:p>
    <w:p w14:paraId="235A4FFB" w14:textId="77777777" w:rsidR="00A65A04" w:rsidRPr="00780B75" w:rsidRDefault="00A65A04" w:rsidP="00A65A04">
      <w:pPr>
        <w:autoSpaceDE w:val="0"/>
        <w:autoSpaceDN w:val="0"/>
        <w:adjustRightInd w:val="0"/>
        <w:spacing w:line="360" w:lineRule="auto"/>
        <w:ind w:firstLine="851"/>
        <w:jc w:val="both"/>
        <w:rPr>
          <w:rFonts w:eastAsia="Calibri"/>
          <w:sz w:val="24"/>
          <w:szCs w:val="24"/>
        </w:rPr>
      </w:pPr>
      <w:r w:rsidRPr="00780B75">
        <w:rPr>
          <w:rFonts w:eastAsia="Calibri"/>
          <w:sz w:val="24"/>
          <w:szCs w:val="24"/>
        </w:rPr>
        <w:t>- решение об отказе в установлении сервитута с указанием оснований такого отказа.</w:t>
      </w:r>
    </w:p>
    <w:p w14:paraId="5ABB192A" w14:textId="77777777" w:rsidR="00A65A04" w:rsidRPr="00780B75" w:rsidRDefault="00A65A04" w:rsidP="00A65A04">
      <w:pPr>
        <w:numPr>
          <w:ilvl w:val="0"/>
          <w:numId w:val="1"/>
        </w:numPr>
        <w:tabs>
          <w:tab w:val="left" w:pos="851"/>
          <w:tab w:val="left" w:pos="993"/>
          <w:tab w:val="left" w:pos="1134"/>
        </w:tabs>
        <w:autoSpaceDE w:val="0"/>
        <w:autoSpaceDN w:val="0"/>
        <w:adjustRightInd w:val="0"/>
        <w:spacing w:line="360" w:lineRule="auto"/>
        <w:ind w:left="0" w:firstLine="709"/>
        <w:contextualSpacing/>
        <w:jc w:val="both"/>
        <w:rPr>
          <w:rFonts w:eastAsia="Calibri"/>
          <w:b/>
          <w:sz w:val="24"/>
          <w:szCs w:val="24"/>
        </w:rPr>
      </w:pPr>
      <w:r>
        <w:rPr>
          <w:rFonts w:eastAsia="Calibri"/>
          <w:b/>
          <w:sz w:val="24"/>
          <w:szCs w:val="24"/>
        </w:rPr>
        <w:t xml:space="preserve"> </w:t>
      </w:r>
      <w:r w:rsidRPr="00780B75">
        <w:rPr>
          <w:rFonts w:eastAsia="Calibri"/>
          <w:b/>
          <w:sz w:val="24"/>
          <w:szCs w:val="24"/>
        </w:rPr>
        <w:t>Срок предоставления муниципальной услуги</w:t>
      </w:r>
    </w:p>
    <w:p w14:paraId="56C136F3" w14:textId="77777777" w:rsidR="00A65A04" w:rsidRPr="00780B75" w:rsidRDefault="00A65A04" w:rsidP="00A65A04">
      <w:pPr>
        <w:autoSpaceDE w:val="0"/>
        <w:autoSpaceDN w:val="0"/>
        <w:adjustRightInd w:val="0"/>
        <w:spacing w:line="360" w:lineRule="auto"/>
        <w:ind w:firstLine="709"/>
        <w:jc w:val="both"/>
        <w:rPr>
          <w:rFonts w:eastAsia="Calibri"/>
          <w:sz w:val="24"/>
          <w:szCs w:val="24"/>
          <w:shd w:val="clear" w:color="auto" w:fill="FFFFFF"/>
        </w:rPr>
      </w:pPr>
      <w:r w:rsidRPr="00780B75">
        <w:rPr>
          <w:rFonts w:eastAsia="Calibri"/>
          <w:sz w:val="24"/>
          <w:szCs w:val="24"/>
        </w:rPr>
        <w:t>7.1. Соглашение об установлении сервитута в отношении земельного участка выдается (направляется) заявителю (представителю заявителя) не позднее 30 дней со дня поступления в уполномоченный орган заявления</w:t>
      </w:r>
      <w:r w:rsidRPr="00780B75">
        <w:rPr>
          <w:rFonts w:eastAsia="Calibri"/>
          <w:sz w:val="24"/>
          <w:szCs w:val="24"/>
          <w:shd w:val="clear" w:color="auto" w:fill="FFFFFF"/>
        </w:rPr>
        <w:t>.</w:t>
      </w:r>
    </w:p>
    <w:p w14:paraId="4D65E82F" w14:textId="77777777" w:rsidR="00A65A04" w:rsidRPr="00780B75" w:rsidRDefault="00A65A04" w:rsidP="00A65A04">
      <w:pPr>
        <w:autoSpaceDE w:val="0"/>
        <w:autoSpaceDN w:val="0"/>
        <w:adjustRightInd w:val="0"/>
        <w:spacing w:line="360" w:lineRule="auto"/>
        <w:ind w:firstLine="709"/>
        <w:jc w:val="both"/>
        <w:rPr>
          <w:rFonts w:eastAsia="Calibri"/>
          <w:sz w:val="24"/>
          <w:szCs w:val="24"/>
        </w:rPr>
      </w:pPr>
      <w:r w:rsidRPr="00780B75">
        <w:rPr>
          <w:rFonts w:eastAsia="Calibri"/>
          <w:sz w:val="24"/>
          <w:szCs w:val="24"/>
          <w:shd w:val="clear" w:color="auto" w:fill="FFFFFF"/>
        </w:rPr>
        <w:t xml:space="preserve">7.2. В случае необходимости образования земельного участка и постановки его на государственный кадастровый учет уполномоченный орган направляет заявителю уведомление о возможности заключения соглашения об установлении сервитута в предложенных заявителем границах </w:t>
      </w:r>
      <w:r w:rsidRPr="00780B75">
        <w:rPr>
          <w:rFonts w:eastAsia="Calibri"/>
          <w:sz w:val="24"/>
          <w:szCs w:val="24"/>
        </w:rPr>
        <w:t xml:space="preserve">не позднее 30 дней со дня поступления в уполномоченный орган заявления. </w:t>
      </w:r>
    </w:p>
    <w:p w14:paraId="59894018" w14:textId="77777777" w:rsidR="00A65A04" w:rsidRPr="00780B75" w:rsidRDefault="00A65A04" w:rsidP="00A65A04">
      <w:pPr>
        <w:autoSpaceDE w:val="0"/>
        <w:autoSpaceDN w:val="0"/>
        <w:adjustRightInd w:val="0"/>
        <w:spacing w:line="360" w:lineRule="auto"/>
        <w:ind w:firstLine="567"/>
        <w:jc w:val="both"/>
        <w:rPr>
          <w:rFonts w:eastAsia="Calibri"/>
          <w:sz w:val="24"/>
          <w:szCs w:val="24"/>
        </w:rPr>
      </w:pPr>
      <w:r w:rsidRPr="00780B75">
        <w:rPr>
          <w:rFonts w:eastAsia="Calibri"/>
          <w:sz w:val="24"/>
          <w:szCs w:val="24"/>
        </w:rPr>
        <w:t>7.3. Соглашение об установлении сервитута в отношении земельного участка выдается (направляется) заявителю (представителю заявителя) не позднее 30 дней со дня поступления в уполномоченный орган сведений об осуществлении государственного кадастрового учета частей земельных участков, в отношении которых устанавливается сервитут.</w:t>
      </w:r>
    </w:p>
    <w:p w14:paraId="016CBD94" w14:textId="77777777" w:rsidR="00A65A04" w:rsidRPr="00780B75" w:rsidRDefault="00A65A04" w:rsidP="00A65A04">
      <w:pPr>
        <w:autoSpaceDE w:val="0"/>
        <w:autoSpaceDN w:val="0"/>
        <w:adjustRightInd w:val="0"/>
        <w:spacing w:line="360" w:lineRule="auto"/>
        <w:ind w:firstLine="567"/>
        <w:jc w:val="both"/>
        <w:rPr>
          <w:rFonts w:eastAsia="Calibri"/>
          <w:sz w:val="24"/>
          <w:szCs w:val="24"/>
        </w:rPr>
      </w:pPr>
      <w:r w:rsidRPr="00780B75">
        <w:rPr>
          <w:rFonts w:eastAsia="Calibri"/>
          <w:sz w:val="24"/>
          <w:szCs w:val="24"/>
        </w:rPr>
        <w:t>7.4. Уполномоченный орган</w:t>
      </w:r>
      <w:r w:rsidRPr="00780B75" w:rsidDel="00AE757B">
        <w:rPr>
          <w:rFonts w:eastAsia="Calibri"/>
          <w:sz w:val="24"/>
          <w:szCs w:val="24"/>
        </w:rPr>
        <w:t xml:space="preserve"> </w:t>
      </w:r>
      <w:r w:rsidRPr="00780B75">
        <w:rPr>
          <w:rFonts w:eastAsia="Calibri"/>
          <w:sz w:val="24"/>
          <w:szCs w:val="24"/>
        </w:rPr>
        <w:t xml:space="preserve">принимает решение об отказе в предоставлении муниципальной услуги и направляет его заявителю в срок, не превышающий 30 дней </w:t>
      </w:r>
      <w:proofErr w:type="gramStart"/>
      <w:r w:rsidRPr="00780B75">
        <w:rPr>
          <w:rFonts w:eastAsia="Calibri"/>
          <w:sz w:val="24"/>
          <w:szCs w:val="24"/>
        </w:rPr>
        <w:t>с даты поступления</w:t>
      </w:r>
      <w:proofErr w:type="gramEnd"/>
      <w:r w:rsidRPr="00780B75">
        <w:rPr>
          <w:rFonts w:eastAsia="Calibri"/>
          <w:sz w:val="24"/>
          <w:szCs w:val="24"/>
        </w:rPr>
        <w:t xml:space="preserve"> заявления в управление имущественных и земельных отношений администрации Чугуевского муниципального округа.</w:t>
      </w:r>
    </w:p>
    <w:p w14:paraId="43B1769C" w14:textId="77777777" w:rsidR="00A65A04" w:rsidRPr="00780B75" w:rsidRDefault="00A65A04" w:rsidP="00A65A04">
      <w:pPr>
        <w:numPr>
          <w:ilvl w:val="0"/>
          <w:numId w:val="1"/>
        </w:numPr>
        <w:tabs>
          <w:tab w:val="left" w:pos="284"/>
          <w:tab w:val="left" w:pos="993"/>
        </w:tabs>
        <w:autoSpaceDE w:val="0"/>
        <w:autoSpaceDN w:val="0"/>
        <w:adjustRightInd w:val="0"/>
        <w:spacing w:line="360" w:lineRule="auto"/>
        <w:ind w:left="0" w:firstLine="0"/>
        <w:contextualSpacing/>
        <w:jc w:val="center"/>
        <w:rPr>
          <w:rFonts w:eastAsia="Calibri"/>
          <w:b/>
          <w:sz w:val="24"/>
          <w:szCs w:val="24"/>
        </w:rPr>
      </w:pPr>
      <w:r>
        <w:rPr>
          <w:rFonts w:eastAsia="Calibri"/>
          <w:b/>
          <w:sz w:val="24"/>
          <w:szCs w:val="24"/>
        </w:rPr>
        <w:t xml:space="preserve">  </w:t>
      </w:r>
      <w:r w:rsidRPr="00780B75">
        <w:rPr>
          <w:rFonts w:eastAsia="Calibri"/>
          <w:b/>
          <w:sz w:val="24"/>
          <w:szCs w:val="24"/>
        </w:rPr>
        <w:t>Правовые основания для предоставления муниципальной услуги</w:t>
      </w:r>
    </w:p>
    <w:p w14:paraId="0A202015" w14:textId="77777777" w:rsidR="00A65A04" w:rsidRPr="005A5B31" w:rsidRDefault="00A65A04" w:rsidP="00A65A04">
      <w:pPr>
        <w:autoSpaceDE w:val="0"/>
        <w:autoSpaceDN w:val="0"/>
        <w:adjustRightInd w:val="0"/>
        <w:spacing w:line="360" w:lineRule="auto"/>
        <w:ind w:firstLine="567"/>
        <w:contextualSpacing/>
        <w:jc w:val="both"/>
        <w:rPr>
          <w:rFonts w:eastAsia="Calibri"/>
          <w:sz w:val="24"/>
          <w:szCs w:val="24"/>
        </w:rPr>
      </w:pPr>
      <w:r>
        <w:rPr>
          <w:rFonts w:eastAsia="Calibri"/>
          <w:sz w:val="24"/>
          <w:szCs w:val="24"/>
        </w:rPr>
        <w:t xml:space="preserve">   </w:t>
      </w:r>
      <w:r w:rsidRPr="005A5B31">
        <w:rPr>
          <w:rFonts w:eastAsia="Calibri"/>
          <w:sz w:val="24"/>
          <w:szCs w:val="24"/>
        </w:rPr>
        <w:t>- Градостроительным кодексом Российской Федерации от 29.12.2004 № 190 ФЗ;</w:t>
      </w:r>
    </w:p>
    <w:p w14:paraId="0D7B89AB" w14:textId="77777777" w:rsidR="00A65A04" w:rsidRPr="005A5B31" w:rsidRDefault="00A65A04" w:rsidP="00A65A04">
      <w:pPr>
        <w:autoSpaceDE w:val="0"/>
        <w:autoSpaceDN w:val="0"/>
        <w:adjustRightInd w:val="0"/>
        <w:spacing w:line="360" w:lineRule="auto"/>
        <w:ind w:firstLine="709"/>
        <w:contextualSpacing/>
        <w:jc w:val="both"/>
        <w:rPr>
          <w:rFonts w:eastAsia="Calibri"/>
          <w:sz w:val="24"/>
          <w:szCs w:val="24"/>
        </w:rPr>
      </w:pPr>
      <w:r w:rsidRPr="005A5B31">
        <w:rPr>
          <w:rFonts w:eastAsia="Calibri"/>
          <w:sz w:val="24"/>
          <w:szCs w:val="24"/>
        </w:rPr>
        <w:t>- Гражданским кодексом Российской Федерации от 30.11.1994 № 51-ФЗ;</w:t>
      </w:r>
    </w:p>
    <w:p w14:paraId="575D15E6" w14:textId="77777777" w:rsidR="00A65A04" w:rsidRPr="005A5B31" w:rsidRDefault="00A65A04" w:rsidP="00A65A04">
      <w:pPr>
        <w:autoSpaceDE w:val="0"/>
        <w:autoSpaceDN w:val="0"/>
        <w:adjustRightInd w:val="0"/>
        <w:spacing w:line="360" w:lineRule="auto"/>
        <w:ind w:firstLine="709"/>
        <w:contextualSpacing/>
        <w:jc w:val="both"/>
        <w:rPr>
          <w:rFonts w:eastAsia="Calibri"/>
          <w:sz w:val="24"/>
          <w:szCs w:val="24"/>
        </w:rPr>
      </w:pPr>
      <w:r w:rsidRPr="005A5B31">
        <w:rPr>
          <w:rFonts w:eastAsia="Calibri"/>
          <w:sz w:val="24"/>
          <w:szCs w:val="24"/>
        </w:rPr>
        <w:t>- Земельным кодексом Российской Федерации от 25.10.2001 № 136-ФЗ;</w:t>
      </w:r>
    </w:p>
    <w:p w14:paraId="291DFBE9" w14:textId="77777777" w:rsidR="00A65A04" w:rsidRPr="005A5B31" w:rsidRDefault="00A65A04" w:rsidP="00A65A04">
      <w:pPr>
        <w:autoSpaceDE w:val="0"/>
        <w:autoSpaceDN w:val="0"/>
        <w:adjustRightInd w:val="0"/>
        <w:spacing w:line="360" w:lineRule="auto"/>
        <w:ind w:firstLine="709"/>
        <w:contextualSpacing/>
        <w:jc w:val="both"/>
        <w:rPr>
          <w:rFonts w:eastAsia="Calibri"/>
          <w:sz w:val="24"/>
          <w:szCs w:val="24"/>
        </w:rPr>
      </w:pPr>
      <w:r w:rsidRPr="005A5B31">
        <w:rPr>
          <w:rFonts w:eastAsia="Calibri"/>
          <w:sz w:val="24"/>
          <w:szCs w:val="24"/>
        </w:rPr>
        <w:t xml:space="preserve">- Кодекс об административных правонарушениях </w:t>
      </w:r>
      <w:proofErr w:type="gramStart"/>
      <w:r w:rsidRPr="005A5B31">
        <w:rPr>
          <w:rFonts w:eastAsia="Calibri"/>
          <w:sz w:val="24"/>
          <w:szCs w:val="24"/>
        </w:rPr>
        <w:t>Российской</w:t>
      </w:r>
      <w:proofErr w:type="gramEnd"/>
      <w:r w:rsidRPr="005A5B31">
        <w:rPr>
          <w:rFonts w:eastAsia="Calibri"/>
          <w:sz w:val="24"/>
          <w:szCs w:val="24"/>
        </w:rPr>
        <w:t>;</w:t>
      </w:r>
    </w:p>
    <w:p w14:paraId="7E55EDEF" w14:textId="77777777" w:rsidR="00A65A04" w:rsidRPr="005A5B31" w:rsidRDefault="00A65A04" w:rsidP="00A65A04">
      <w:pPr>
        <w:autoSpaceDE w:val="0"/>
        <w:autoSpaceDN w:val="0"/>
        <w:adjustRightInd w:val="0"/>
        <w:spacing w:line="360" w:lineRule="auto"/>
        <w:ind w:firstLine="709"/>
        <w:contextualSpacing/>
        <w:jc w:val="both"/>
        <w:rPr>
          <w:rFonts w:eastAsia="Calibri"/>
          <w:sz w:val="24"/>
          <w:szCs w:val="24"/>
        </w:rPr>
      </w:pPr>
      <w:r w:rsidRPr="005A5B31">
        <w:rPr>
          <w:rFonts w:eastAsia="Calibri"/>
          <w:sz w:val="24"/>
          <w:szCs w:val="24"/>
        </w:rPr>
        <w:lastRenderedPageBreak/>
        <w:t xml:space="preserve">- Федеральный закон от 21.07.1997 № 122-ФЗ </w:t>
      </w:r>
      <w:r>
        <w:rPr>
          <w:rFonts w:eastAsia="Calibri"/>
          <w:sz w:val="24"/>
          <w:szCs w:val="24"/>
        </w:rPr>
        <w:t>«</w:t>
      </w:r>
      <w:r w:rsidRPr="005A5B31">
        <w:rPr>
          <w:rFonts w:eastAsia="Calibri"/>
          <w:sz w:val="24"/>
          <w:szCs w:val="24"/>
        </w:rPr>
        <w:t>О государственной регистрации прав на недвижимое имущество и сделок с ним</w:t>
      </w:r>
      <w:r>
        <w:rPr>
          <w:rFonts w:eastAsia="Calibri"/>
          <w:sz w:val="24"/>
          <w:szCs w:val="24"/>
        </w:rPr>
        <w:t>»</w:t>
      </w:r>
      <w:r w:rsidRPr="005A5B31">
        <w:rPr>
          <w:rFonts w:eastAsia="Calibri"/>
          <w:sz w:val="24"/>
          <w:szCs w:val="24"/>
        </w:rPr>
        <w:t>;</w:t>
      </w:r>
    </w:p>
    <w:p w14:paraId="4195F74A" w14:textId="77777777" w:rsidR="00A65A04" w:rsidRPr="005A5B31" w:rsidRDefault="00A65A04" w:rsidP="00A65A04">
      <w:pPr>
        <w:autoSpaceDE w:val="0"/>
        <w:autoSpaceDN w:val="0"/>
        <w:adjustRightInd w:val="0"/>
        <w:spacing w:line="360" w:lineRule="auto"/>
        <w:ind w:firstLine="709"/>
        <w:contextualSpacing/>
        <w:jc w:val="both"/>
        <w:rPr>
          <w:rFonts w:eastAsia="Calibri"/>
          <w:sz w:val="24"/>
          <w:szCs w:val="24"/>
        </w:rPr>
      </w:pPr>
      <w:r w:rsidRPr="005A5B31">
        <w:rPr>
          <w:rFonts w:eastAsia="Calibri"/>
          <w:sz w:val="24"/>
          <w:szCs w:val="24"/>
        </w:rPr>
        <w:t xml:space="preserve">- Федеральный закон от 25.10.2001 № 137-ФЗ </w:t>
      </w:r>
      <w:r>
        <w:rPr>
          <w:rFonts w:eastAsia="Calibri"/>
          <w:sz w:val="24"/>
          <w:szCs w:val="24"/>
        </w:rPr>
        <w:t>«</w:t>
      </w:r>
      <w:r w:rsidRPr="005A5B31">
        <w:rPr>
          <w:rFonts w:eastAsia="Calibri"/>
          <w:sz w:val="24"/>
          <w:szCs w:val="24"/>
        </w:rPr>
        <w:t>О введении в действие Земельного кодекса Российской Федерации</w:t>
      </w:r>
      <w:r>
        <w:rPr>
          <w:rFonts w:eastAsia="Calibri"/>
          <w:sz w:val="24"/>
          <w:szCs w:val="24"/>
        </w:rPr>
        <w:t>»</w:t>
      </w:r>
      <w:r w:rsidRPr="005A5B31">
        <w:rPr>
          <w:rFonts w:eastAsia="Calibri"/>
          <w:sz w:val="24"/>
          <w:szCs w:val="24"/>
        </w:rPr>
        <w:t>;</w:t>
      </w:r>
    </w:p>
    <w:p w14:paraId="313CA953" w14:textId="77777777" w:rsidR="00A65A04" w:rsidRPr="005A5B31" w:rsidRDefault="00A65A04" w:rsidP="00A65A04">
      <w:pPr>
        <w:autoSpaceDE w:val="0"/>
        <w:autoSpaceDN w:val="0"/>
        <w:adjustRightInd w:val="0"/>
        <w:spacing w:line="360" w:lineRule="auto"/>
        <w:ind w:firstLine="709"/>
        <w:contextualSpacing/>
        <w:jc w:val="both"/>
        <w:rPr>
          <w:rFonts w:eastAsia="Calibri"/>
          <w:sz w:val="24"/>
          <w:szCs w:val="24"/>
        </w:rPr>
      </w:pPr>
      <w:r w:rsidRPr="005A5B31">
        <w:rPr>
          <w:rFonts w:eastAsia="Calibri"/>
          <w:sz w:val="24"/>
          <w:szCs w:val="24"/>
        </w:rPr>
        <w:t xml:space="preserve">- Федеральный закон от 24.07.2002 № 101-ФЗ </w:t>
      </w:r>
      <w:r>
        <w:rPr>
          <w:rFonts w:eastAsia="Calibri"/>
          <w:sz w:val="24"/>
          <w:szCs w:val="24"/>
        </w:rPr>
        <w:t>«</w:t>
      </w:r>
      <w:r w:rsidRPr="005A5B31">
        <w:rPr>
          <w:rFonts w:eastAsia="Calibri"/>
          <w:sz w:val="24"/>
          <w:szCs w:val="24"/>
        </w:rPr>
        <w:t>Об обороте земель сельскохозяйственного назначения</w:t>
      </w:r>
      <w:r>
        <w:rPr>
          <w:rFonts w:eastAsia="Calibri"/>
          <w:sz w:val="24"/>
          <w:szCs w:val="24"/>
        </w:rPr>
        <w:t>»</w:t>
      </w:r>
      <w:r w:rsidRPr="005A5B31">
        <w:rPr>
          <w:rFonts w:eastAsia="Calibri"/>
          <w:sz w:val="24"/>
          <w:szCs w:val="24"/>
        </w:rPr>
        <w:t>;</w:t>
      </w:r>
    </w:p>
    <w:p w14:paraId="7F38AE04" w14:textId="77777777" w:rsidR="00A65A04" w:rsidRPr="005A5B31" w:rsidRDefault="00A65A04" w:rsidP="00A65A04">
      <w:pPr>
        <w:autoSpaceDE w:val="0"/>
        <w:autoSpaceDN w:val="0"/>
        <w:adjustRightInd w:val="0"/>
        <w:spacing w:line="360" w:lineRule="auto"/>
        <w:ind w:firstLine="709"/>
        <w:contextualSpacing/>
        <w:jc w:val="both"/>
        <w:rPr>
          <w:rFonts w:eastAsia="Calibri"/>
          <w:sz w:val="24"/>
          <w:szCs w:val="24"/>
        </w:rPr>
      </w:pPr>
      <w:r w:rsidRPr="005A5B31">
        <w:rPr>
          <w:rFonts w:eastAsia="Calibri"/>
          <w:sz w:val="24"/>
          <w:szCs w:val="24"/>
        </w:rPr>
        <w:t xml:space="preserve">- Федеральный закон от 11.06.2003 № 74-ФЗ </w:t>
      </w:r>
      <w:r>
        <w:rPr>
          <w:rFonts w:eastAsia="Calibri"/>
          <w:sz w:val="24"/>
          <w:szCs w:val="24"/>
        </w:rPr>
        <w:t>«</w:t>
      </w:r>
      <w:r w:rsidRPr="005A5B31">
        <w:rPr>
          <w:rFonts w:eastAsia="Calibri"/>
          <w:sz w:val="24"/>
          <w:szCs w:val="24"/>
        </w:rPr>
        <w:t>О крестьянском (фермерском) хозяйстве</w:t>
      </w:r>
      <w:r>
        <w:rPr>
          <w:rFonts w:eastAsia="Calibri"/>
          <w:sz w:val="24"/>
          <w:szCs w:val="24"/>
        </w:rPr>
        <w:t>»</w:t>
      </w:r>
      <w:r w:rsidRPr="005A5B31">
        <w:rPr>
          <w:rFonts w:eastAsia="Calibri"/>
          <w:sz w:val="24"/>
          <w:szCs w:val="24"/>
        </w:rPr>
        <w:t>;</w:t>
      </w:r>
    </w:p>
    <w:p w14:paraId="3C78B9A1" w14:textId="77777777" w:rsidR="00A65A04" w:rsidRPr="00261BFA" w:rsidRDefault="00A65A04" w:rsidP="00A65A04">
      <w:pPr>
        <w:autoSpaceDE w:val="0"/>
        <w:autoSpaceDN w:val="0"/>
        <w:adjustRightInd w:val="0"/>
        <w:spacing w:line="360" w:lineRule="auto"/>
        <w:ind w:firstLine="709"/>
        <w:contextualSpacing/>
        <w:jc w:val="both"/>
        <w:rPr>
          <w:rFonts w:eastAsia="Calibri"/>
          <w:sz w:val="24"/>
          <w:szCs w:val="24"/>
        </w:rPr>
      </w:pPr>
      <w:r w:rsidRPr="005A5B31">
        <w:rPr>
          <w:rFonts w:eastAsia="Calibri"/>
          <w:sz w:val="24"/>
          <w:szCs w:val="24"/>
        </w:rPr>
        <w:t>- Федеральный закон от 07.07.2003 № 112-ФЗ</w:t>
      </w:r>
      <w:r>
        <w:rPr>
          <w:rFonts w:eastAsia="Calibri"/>
          <w:sz w:val="24"/>
          <w:szCs w:val="24"/>
        </w:rPr>
        <w:t xml:space="preserve"> «О личном подсобном хозяйстве»;</w:t>
      </w:r>
    </w:p>
    <w:p w14:paraId="7E7617CC" w14:textId="77777777" w:rsidR="00A65A04" w:rsidRPr="005A5B31" w:rsidRDefault="00A65A04" w:rsidP="00A65A04">
      <w:pPr>
        <w:autoSpaceDE w:val="0"/>
        <w:autoSpaceDN w:val="0"/>
        <w:adjustRightInd w:val="0"/>
        <w:spacing w:line="360" w:lineRule="auto"/>
        <w:ind w:firstLine="709"/>
        <w:contextualSpacing/>
        <w:jc w:val="both"/>
        <w:rPr>
          <w:rFonts w:eastAsia="Calibri"/>
          <w:sz w:val="24"/>
          <w:szCs w:val="24"/>
        </w:rPr>
      </w:pPr>
      <w:r w:rsidRPr="005A5B31">
        <w:rPr>
          <w:rFonts w:eastAsia="Calibri"/>
          <w:sz w:val="24"/>
          <w:szCs w:val="24"/>
        </w:rPr>
        <w:t xml:space="preserve">- Федеральный закон от 06.10.2003 № 131-ФЗ </w:t>
      </w:r>
      <w:r>
        <w:rPr>
          <w:rFonts w:eastAsia="Calibri"/>
          <w:sz w:val="24"/>
          <w:szCs w:val="24"/>
        </w:rPr>
        <w:t>«</w:t>
      </w:r>
      <w:r w:rsidRPr="005A5B31">
        <w:rPr>
          <w:rFonts w:eastAsia="Calibri"/>
          <w:sz w:val="24"/>
          <w:szCs w:val="24"/>
        </w:rPr>
        <w:t>Об общих принципах организации местного самоупра</w:t>
      </w:r>
      <w:r>
        <w:rPr>
          <w:rFonts w:eastAsia="Calibri"/>
          <w:sz w:val="24"/>
          <w:szCs w:val="24"/>
        </w:rPr>
        <w:t>вления в Российской Федерации»</w:t>
      </w:r>
      <w:r w:rsidRPr="005A5B31">
        <w:rPr>
          <w:rFonts w:eastAsia="Calibri"/>
          <w:sz w:val="24"/>
          <w:szCs w:val="24"/>
        </w:rPr>
        <w:t>;</w:t>
      </w:r>
    </w:p>
    <w:p w14:paraId="137BE3CD" w14:textId="77777777" w:rsidR="00A65A04" w:rsidRPr="005A5B31" w:rsidRDefault="00A65A04" w:rsidP="00A65A04">
      <w:pPr>
        <w:autoSpaceDE w:val="0"/>
        <w:autoSpaceDN w:val="0"/>
        <w:adjustRightInd w:val="0"/>
        <w:spacing w:line="360" w:lineRule="auto"/>
        <w:ind w:firstLine="709"/>
        <w:contextualSpacing/>
        <w:jc w:val="both"/>
        <w:rPr>
          <w:rFonts w:eastAsia="Calibri"/>
          <w:sz w:val="24"/>
          <w:szCs w:val="24"/>
        </w:rPr>
      </w:pPr>
      <w:r w:rsidRPr="005A5B31">
        <w:rPr>
          <w:rFonts w:eastAsia="Calibri"/>
          <w:sz w:val="24"/>
          <w:szCs w:val="24"/>
        </w:rPr>
        <w:t xml:space="preserve">- Федеральный закон от 24.07.2007 № 221-ФЗ </w:t>
      </w:r>
      <w:r>
        <w:rPr>
          <w:rFonts w:eastAsia="Calibri"/>
          <w:sz w:val="24"/>
          <w:szCs w:val="24"/>
        </w:rPr>
        <w:t>«</w:t>
      </w:r>
      <w:r w:rsidRPr="005A5B31">
        <w:rPr>
          <w:rFonts w:eastAsia="Calibri"/>
          <w:sz w:val="24"/>
          <w:szCs w:val="24"/>
        </w:rPr>
        <w:t>О кадастровой деятельности</w:t>
      </w:r>
      <w:r>
        <w:rPr>
          <w:rFonts w:eastAsia="Calibri"/>
          <w:sz w:val="24"/>
          <w:szCs w:val="24"/>
        </w:rPr>
        <w:t>»</w:t>
      </w:r>
      <w:r w:rsidRPr="005A5B31">
        <w:rPr>
          <w:rFonts w:eastAsia="Calibri"/>
          <w:sz w:val="24"/>
          <w:szCs w:val="24"/>
        </w:rPr>
        <w:t>;</w:t>
      </w:r>
    </w:p>
    <w:p w14:paraId="12DED829" w14:textId="77777777" w:rsidR="00A65A04" w:rsidRPr="005A5B31" w:rsidRDefault="00A65A04" w:rsidP="00A65A04">
      <w:pPr>
        <w:autoSpaceDE w:val="0"/>
        <w:autoSpaceDN w:val="0"/>
        <w:adjustRightInd w:val="0"/>
        <w:spacing w:line="360" w:lineRule="auto"/>
        <w:ind w:firstLine="709"/>
        <w:contextualSpacing/>
        <w:jc w:val="both"/>
        <w:rPr>
          <w:rFonts w:eastAsia="Calibri"/>
          <w:sz w:val="24"/>
          <w:szCs w:val="24"/>
        </w:rPr>
      </w:pPr>
      <w:r w:rsidRPr="005A5B31">
        <w:rPr>
          <w:rFonts w:eastAsia="Calibri"/>
          <w:sz w:val="24"/>
          <w:szCs w:val="24"/>
        </w:rPr>
        <w:t xml:space="preserve">- Федеральный закон от 09.02.2009 № 8-ФЗ </w:t>
      </w:r>
      <w:r>
        <w:rPr>
          <w:rFonts w:eastAsia="Calibri"/>
          <w:sz w:val="24"/>
          <w:szCs w:val="24"/>
        </w:rPr>
        <w:t>«</w:t>
      </w:r>
      <w:r w:rsidRPr="005A5B31">
        <w:rPr>
          <w:rFonts w:eastAsia="Calibri"/>
          <w:sz w:val="24"/>
          <w:szCs w:val="24"/>
        </w:rPr>
        <w:t>Об обеспечении доступа к информации о деятельности государственных органов и органов местного самоуправления</w:t>
      </w:r>
      <w:r>
        <w:rPr>
          <w:rFonts w:eastAsia="Calibri"/>
          <w:sz w:val="24"/>
          <w:szCs w:val="24"/>
        </w:rPr>
        <w:t>»</w:t>
      </w:r>
      <w:r w:rsidRPr="005A5B31">
        <w:rPr>
          <w:rFonts w:eastAsia="Calibri"/>
          <w:sz w:val="24"/>
          <w:szCs w:val="24"/>
        </w:rPr>
        <w:t>;</w:t>
      </w:r>
    </w:p>
    <w:p w14:paraId="0A176893" w14:textId="77777777" w:rsidR="00A65A04" w:rsidRPr="005A5B31" w:rsidRDefault="00A65A04" w:rsidP="00A65A04">
      <w:pPr>
        <w:autoSpaceDE w:val="0"/>
        <w:autoSpaceDN w:val="0"/>
        <w:adjustRightInd w:val="0"/>
        <w:spacing w:line="360" w:lineRule="auto"/>
        <w:ind w:firstLine="709"/>
        <w:contextualSpacing/>
        <w:jc w:val="both"/>
        <w:rPr>
          <w:rFonts w:eastAsia="Calibri"/>
          <w:sz w:val="24"/>
          <w:szCs w:val="24"/>
        </w:rPr>
      </w:pPr>
      <w:r w:rsidRPr="005A5B31">
        <w:rPr>
          <w:rFonts w:eastAsia="Calibri"/>
          <w:sz w:val="24"/>
          <w:szCs w:val="24"/>
        </w:rPr>
        <w:t xml:space="preserve">- Федеральный закон от 27.07.2010 № 210-ФЗ </w:t>
      </w:r>
      <w:r>
        <w:rPr>
          <w:rFonts w:eastAsia="Calibri"/>
          <w:sz w:val="24"/>
          <w:szCs w:val="24"/>
        </w:rPr>
        <w:t>«</w:t>
      </w:r>
      <w:r w:rsidRPr="005A5B31">
        <w:rPr>
          <w:rFonts w:eastAsia="Calibri"/>
          <w:sz w:val="24"/>
          <w:szCs w:val="24"/>
        </w:rPr>
        <w:t>Об организации предоставления государственных и муниципальных услуг</w:t>
      </w:r>
      <w:r>
        <w:rPr>
          <w:rFonts w:eastAsia="Calibri"/>
          <w:sz w:val="24"/>
          <w:szCs w:val="24"/>
        </w:rPr>
        <w:t>»</w:t>
      </w:r>
      <w:r w:rsidRPr="005A5B31">
        <w:rPr>
          <w:rFonts w:eastAsia="Calibri"/>
          <w:sz w:val="24"/>
          <w:szCs w:val="24"/>
        </w:rPr>
        <w:t>;</w:t>
      </w:r>
    </w:p>
    <w:p w14:paraId="3F139469" w14:textId="77777777" w:rsidR="00A65A04" w:rsidRPr="005A5B31" w:rsidRDefault="00A65A04" w:rsidP="00A65A04">
      <w:pPr>
        <w:autoSpaceDE w:val="0"/>
        <w:autoSpaceDN w:val="0"/>
        <w:adjustRightInd w:val="0"/>
        <w:spacing w:line="360" w:lineRule="auto"/>
        <w:ind w:firstLine="709"/>
        <w:contextualSpacing/>
        <w:jc w:val="both"/>
        <w:rPr>
          <w:rFonts w:eastAsia="Calibri"/>
          <w:sz w:val="24"/>
          <w:szCs w:val="24"/>
        </w:rPr>
      </w:pPr>
      <w:r w:rsidRPr="005A5B31">
        <w:rPr>
          <w:rFonts w:eastAsia="Calibri"/>
          <w:sz w:val="24"/>
          <w:szCs w:val="24"/>
        </w:rPr>
        <w:t xml:space="preserve">- Федеральный закон от 29.07.2017 № 217-ФЗ </w:t>
      </w:r>
      <w:r>
        <w:rPr>
          <w:rFonts w:eastAsia="Calibri"/>
          <w:sz w:val="24"/>
          <w:szCs w:val="24"/>
        </w:rPr>
        <w:t>«</w:t>
      </w:r>
      <w:r w:rsidRPr="005A5B31">
        <w:rPr>
          <w:rFonts w:eastAsia="Calibri"/>
          <w:sz w:val="24"/>
          <w:szCs w:val="24"/>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eastAsia="Calibri"/>
          <w:sz w:val="24"/>
          <w:szCs w:val="24"/>
        </w:rPr>
        <w:t>»</w:t>
      </w:r>
      <w:r w:rsidRPr="005A5B31">
        <w:rPr>
          <w:rFonts w:eastAsia="Calibri"/>
          <w:sz w:val="24"/>
          <w:szCs w:val="24"/>
        </w:rPr>
        <w:t>;</w:t>
      </w:r>
    </w:p>
    <w:p w14:paraId="6D316525" w14:textId="77777777" w:rsidR="00A65A04" w:rsidRPr="005A5B31" w:rsidRDefault="00A65A04" w:rsidP="00A65A04">
      <w:pPr>
        <w:autoSpaceDE w:val="0"/>
        <w:autoSpaceDN w:val="0"/>
        <w:adjustRightInd w:val="0"/>
        <w:spacing w:line="360" w:lineRule="auto"/>
        <w:ind w:firstLine="709"/>
        <w:contextualSpacing/>
        <w:jc w:val="both"/>
        <w:rPr>
          <w:rFonts w:eastAsia="Calibri"/>
          <w:sz w:val="24"/>
          <w:szCs w:val="24"/>
        </w:rPr>
      </w:pPr>
      <w:r w:rsidRPr="005A5B31">
        <w:rPr>
          <w:rFonts w:eastAsia="Calibri"/>
          <w:sz w:val="24"/>
          <w:szCs w:val="24"/>
        </w:rPr>
        <w:t xml:space="preserve">- Закон Приморского края от 30.04.2003 № 53-КЗ </w:t>
      </w:r>
      <w:r>
        <w:rPr>
          <w:rFonts w:eastAsia="Calibri"/>
          <w:sz w:val="24"/>
          <w:szCs w:val="24"/>
        </w:rPr>
        <w:t>«</w:t>
      </w:r>
      <w:r w:rsidRPr="005A5B31">
        <w:rPr>
          <w:rFonts w:eastAsia="Calibri"/>
          <w:sz w:val="24"/>
          <w:szCs w:val="24"/>
        </w:rPr>
        <w:t>О нормах предоставления земельных участков в собственность в Приморском крае</w:t>
      </w:r>
      <w:r>
        <w:rPr>
          <w:rFonts w:eastAsia="Calibri"/>
          <w:sz w:val="24"/>
          <w:szCs w:val="24"/>
        </w:rPr>
        <w:t>»</w:t>
      </w:r>
      <w:r w:rsidRPr="005A5B31">
        <w:rPr>
          <w:rFonts w:eastAsia="Calibri"/>
          <w:sz w:val="24"/>
          <w:szCs w:val="24"/>
        </w:rPr>
        <w:t>;</w:t>
      </w:r>
    </w:p>
    <w:p w14:paraId="1B0236F4" w14:textId="77777777" w:rsidR="00A65A04" w:rsidRPr="005A5B31" w:rsidRDefault="00A65A04" w:rsidP="00A65A04">
      <w:pPr>
        <w:autoSpaceDE w:val="0"/>
        <w:autoSpaceDN w:val="0"/>
        <w:adjustRightInd w:val="0"/>
        <w:spacing w:line="360" w:lineRule="auto"/>
        <w:ind w:firstLine="709"/>
        <w:contextualSpacing/>
        <w:jc w:val="both"/>
        <w:rPr>
          <w:rFonts w:eastAsia="Calibri"/>
          <w:sz w:val="24"/>
          <w:szCs w:val="24"/>
        </w:rPr>
      </w:pPr>
      <w:r w:rsidRPr="005A5B31">
        <w:rPr>
          <w:rFonts w:eastAsia="Calibri"/>
          <w:sz w:val="24"/>
          <w:szCs w:val="24"/>
        </w:rPr>
        <w:t xml:space="preserve">- Закон Приморского края от 29.12.2003 № 90-КЗ </w:t>
      </w:r>
      <w:r>
        <w:rPr>
          <w:rFonts w:eastAsia="Calibri"/>
          <w:sz w:val="24"/>
          <w:szCs w:val="24"/>
        </w:rPr>
        <w:t>«</w:t>
      </w:r>
      <w:r w:rsidRPr="005A5B31">
        <w:rPr>
          <w:rFonts w:eastAsia="Calibri"/>
          <w:sz w:val="24"/>
          <w:szCs w:val="24"/>
        </w:rPr>
        <w:t>О регулировании земельных отношений в Приморском крае</w:t>
      </w:r>
      <w:r>
        <w:rPr>
          <w:rFonts w:eastAsia="Calibri"/>
          <w:sz w:val="24"/>
          <w:szCs w:val="24"/>
        </w:rPr>
        <w:t>»</w:t>
      </w:r>
      <w:r w:rsidRPr="005A5B31">
        <w:rPr>
          <w:rFonts w:eastAsia="Calibri"/>
          <w:sz w:val="24"/>
          <w:szCs w:val="24"/>
        </w:rPr>
        <w:t>;</w:t>
      </w:r>
    </w:p>
    <w:p w14:paraId="3F02E184" w14:textId="77777777" w:rsidR="00A65A04" w:rsidRPr="005A5B31" w:rsidRDefault="00A65A04" w:rsidP="00A65A04">
      <w:pPr>
        <w:autoSpaceDE w:val="0"/>
        <w:autoSpaceDN w:val="0"/>
        <w:adjustRightInd w:val="0"/>
        <w:spacing w:line="360" w:lineRule="auto"/>
        <w:ind w:firstLine="709"/>
        <w:contextualSpacing/>
        <w:jc w:val="both"/>
        <w:rPr>
          <w:rFonts w:eastAsia="Calibri"/>
          <w:sz w:val="24"/>
          <w:szCs w:val="24"/>
        </w:rPr>
      </w:pPr>
      <w:r w:rsidRPr="005A5B31">
        <w:rPr>
          <w:rFonts w:eastAsia="Calibri"/>
          <w:sz w:val="24"/>
          <w:szCs w:val="24"/>
        </w:rPr>
        <w:t>- Устав администрации Чугуевского муниципального округа;</w:t>
      </w:r>
    </w:p>
    <w:p w14:paraId="6C926B9A" w14:textId="77777777" w:rsidR="00A65A04" w:rsidRPr="005A5B31" w:rsidRDefault="00A65A04" w:rsidP="00A65A04">
      <w:pPr>
        <w:autoSpaceDE w:val="0"/>
        <w:autoSpaceDN w:val="0"/>
        <w:adjustRightInd w:val="0"/>
        <w:spacing w:line="360" w:lineRule="auto"/>
        <w:ind w:firstLine="709"/>
        <w:contextualSpacing/>
        <w:jc w:val="both"/>
        <w:rPr>
          <w:rFonts w:eastAsia="Calibri"/>
          <w:sz w:val="24"/>
          <w:szCs w:val="24"/>
        </w:rPr>
      </w:pPr>
      <w:r w:rsidRPr="005A5B31">
        <w:rPr>
          <w:rFonts w:eastAsia="Calibri"/>
          <w:sz w:val="24"/>
          <w:szCs w:val="24"/>
        </w:rPr>
        <w:t xml:space="preserve">- Решение от 25 апреля 2014 года № 175-НПА </w:t>
      </w:r>
      <w:r>
        <w:rPr>
          <w:rFonts w:eastAsia="Calibri"/>
          <w:sz w:val="24"/>
          <w:szCs w:val="24"/>
        </w:rPr>
        <w:t>«</w:t>
      </w:r>
      <w:r w:rsidRPr="005A5B31">
        <w:rPr>
          <w:rFonts w:eastAsia="Calibri"/>
          <w:sz w:val="24"/>
          <w:szCs w:val="24"/>
        </w:rPr>
        <w:t>Об утверждении Правил землепользования и застройки Шумненского сельского поселения Чугуевского муниципального района Приморского края</w:t>
      </w:r>
      <w:r>
        <w:rPr>
          <w:rFonts w:eastAsia="Calibri"/>
          <w:sz w:val="24"/>
          <w:szCs w:val="24"/>
        </w:rPr>
        <w:t>»</w:t>
      </w:r>
      <w:r w:rsidRPr="005A5B31">
        <w:rPr>
          <w:rFonts w:eastAsia="Calibri"/>
          <w:sz w:val="24"/>
          <w:szCs w:val="24"/>
        </w:rPr>
        <w:t>;</w:t>
      </w:r>
    </w:p>
    <w:p w14:paraId="4836ED4E" w14:textId="77777777" w:rsidR="00A65A04" w:rsidRPr="005A5B31" w:rsidRDefault="00A65A04" w:rsidP="00A65A04">
      <w:pPr>
        <w:autoSpaceDE w:val="0"/>
        <w:autoSpaceDN w:val="0"/>
        <w:adjustRightInd w:val="0"/>
        <w:spacing w:line="360" w:lineRule="auto"/>
        <w:contextualSpacing/>
        <w:jc w:val="both"/>
        <w:rPr>
          <w:rFonts w:eastAsia="Calibri"/>
          <w:sz w:val="24"/>
          <w:szCs w:val="24"/>
        </w:rPr>
      </w:pPr>
      <w:r w:rsidRPr="005A5B31">
        <w:rPr>
          <w:rFonts w:eastAsia="Calibri"/>
          <w:sz w:val="24"/>
          <w:szCs w:val="24"/>
        </w:rPr>
        <w:t xml:space="preserve">Решение от 28 апреля 2014 года № 231-НПА </w:t>
      </w:r>
      <w:r>
        <w:rPr>
          <w:rFonts w:eastAsia="Calibri"/>
          <w:sz w:val="24"/>
          <w:szCs w:val="24"/>
        </w:rPr>
        <w:t>«</w:t>
      </w:r>
      <w:r w:rsidRPr="005A5B31">
        <w:rPr>
          <w:rFonts w:eastAsia="Calibri"/>
          <w:sz w:val="24"/>
          <w:szCs w:val="24"/>
        </w:rPr>
        <w:t>Об утверждении Правил землепользования и застройки Кокшаровского сельского поселения Чугуевского муниципального района Приморского края</w:t>
      </w:r>
      <w:r>
        <w:rPr>
          <w:rFonts w:eastAsia="Calibri"/>
          <w:sz w:val="24"/>
          <w:szCs w:val="24"/>
        </w:rPr>
        <w:t>»;</w:t>
      </w:r>
    </w:p>
    <w:p w14:paraId="7E3A94A3" w14:textId="77777777" w:rsidR="00A65A04" w:rsidRPr="005A5B31" w:rsidRDefault="00A65A04" w:rsidP="00A65A04">
      <w:pPr>
        <w:autoSpaceDE w:val="0"/>
        <w:autoSpaceDN w:val="0"/>
        <w:adjustRightInd w:val="0"/>
        <w:spacing w:line="360" w:lineRule="auto"/>
        <w:ind w:firstLine="709"/>
        <w:contextualSpacing/>
        <w:jc w:val="both"/>
        <w:rPr>
          <w:rFonts w:eastAsia="Calibri"/>
          <w:sz w:val="24"/>
          <w:szCs w:val="24"/>
        </w:rPr>
      </w:pPr>
      <w:r w:rsidRPr="005A5B31">
        <w:rPr>
          <w:rFonts w:eastAsia="Calibri"/>
          <w:sz w:val="24"/>
          <w:szCs w:val="24"/>
        </w:rPr>
        <w:t>- Решение Думы Чугуевского муниципального района от 31.10.2017 года № 250-НПА «Об утверждении Правил землепользования и застройки Чугуевского сельского поселения Чугуевского муниципального района Приморского края</w:t>
      </w:r>
      <w:r>
        <w:rPr>
          <w:rFonts w:eastAsia="Calibri"/>
          <w:sz w:val="24"/>
          <w:szCs w:val="24"/>
        </w:rPr>
        <w:t>»</w:t>
      </w:r>
      <w:r w:rsidRPr="005A5B31">
        <w:rPr>
          <w:rFonts w:eastAsia="Calibri"/>
          <w:sz w:val="24"/>
          <w:szCs w:val="24"/>
        </w:rPr>
        <w:t>;</w:t>
      </w:r>
    </w:p>
    <w:p w14:paraId="2865201C" w14:textId="77777777" w:rsidR="00A65A04" w:rsidRDefault="00A65A04" w:rsidP="00A65A04">
      <w:pPr>
        <w:autoSpaceDE w:val="0"/>
        <w:autoSpaceDN w:val="0"/>
        <w:adjustRightInd w:val="0"/>
        <w:spacing w:line="360" w:lineRule="auto"/>
        <w:ind w:firstLine="709"/>
        <w:contextualSpacing/>
        <w:jc w:val="both"/>
        <w:rPr>
          <w:rFonts w:eastAsia="Calibri"/>
          <w:sz w:val="24"/>
          <w:szCs w:val="24"/>
        </w:rPr>
      </w:pPr>
      <w:r w:rsidRPr="005A5B31">
        <w:rPr>
          <w:rFonts w:eastAsia="Calibri"/>
          <w:sz w:val="24"/>
          <w:szCs w:val="24"/>
        </w:rPr>
        <w:t>- иными нормативными правовыми актами.</w:t>
      </w:r>
    </w:p>
    <w:p w14:paraId="4A8DA56B" w14:textId="77777777" w:rsidR="00A65A04" w:rsidRPr="00780B75" w:rsidRDefault="00A65A04" w:rsidP="00A65A04">
      <w:pPr>
        <w:numPr>
          <w:ilvl w:val="0"/>
          <w:numId w:val="1"/>
        </w:numPr>
        <w:tabs>
          <w:tab w:val="left" w:pos="1134"/>
        </w:tabs>
        <w:autoSpaceDE w:val="0"/>
        <w:autoSpaceDN w:val="0"/>
        <w:adjustRightInd w:val="0"/>
        <w:spacing w:line="360" w:lineRule="auto"/>
        <w:ind w:left="0" w:firstLine="709"/>
        <w:contextualSpacing/>
        <w:jc w:val="both"/>
        <w:rPr>
          <w:rFonts w:eastAsia="Calibri"/>
          <w:b/>
          <w:sz w:val="24"/>
          <w:szCs w:val="24"/>
        </w:rPr>
      </w:pPr>
      <w:r w:rsidRPr="00780B75">
        <w:rPr>
          <w:rFonts w:eastAsia="Calibri"/>
          <w:b/>
          <w:sz w:val="24"/>
          <w:szCs w:val="24"/>
        </w:rPr>
        <w:lastRenderedPageBreak/>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370FCC25" w14:textId="77777777" w:rsidR="00A65A04" w:rsidRPr="00780B75" w:rsidRDefault="00A65A04" w:rsidP="00A65A04">
      <w:pPr>
        <w:tabs>
          <w:tab w:val="left" w:pos="993"/>
        </w:tabs>
        <w:autoSpaceDE w:val="0"/>
        <w:autoSpaceDN w:val="0"/>
        <w:adjustRightInd w:val="0"/>
        <w:spacing w:line="360" w:lineRule="auto"/>
        <w:ind w:firstLine="709"/>
        <w:contextualSpacing/>
        <w:jc w:val="both"/>
        <w:rPr>
          <w:rFonts w:eastAsia="Calibri"/>
          <w:sz w:val="24"/>
          <w:szCs w:val="24"/>
        </w:rPr>
      </w:pPr>
      <w:r w:rsidRPr="00780B75">
        <w:rPr>
          <w:rFonts w:eastAsia="Calibri"/>
          <w:sz w:val="24"/>
          <w:szCs w:val="24"/>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74176BD9" w14:textId="77777777" w:rsidR="00A65A04" w:rsidRPr="00780B75" w:rsidRDefault="00A65A04" w:rsidP="00A65A04">
      <w:pPr>
        <w:tabs>
          <w:tab w:val="left" w:pos="993"/>
        </w:tabs>
        <w:spacing w:after="1" w:line="360" w:lineRule="auto"/>
        <w:ind w:firstLine="851"/>
        <w:jc w:val="both"/>
        <w:rPr>
          <w:rFonts w:eastAsia="Calibri"/>
          <w:sz w:val="24"/>
          <w:szCs w:val="24"/>
        </w:rPr>
      </w:pPr>
      <w:r w:rsidRPr="00780B75">
        <w:rPr>
          <w:rFonts w:eastAsia="Calibri"/>
          <w:sz w:val="24"/>
          <w:szCs w:val="24"/>
        </w:rPr>
        <w:t>1) заявление, согласно приложению №</w:t>
      </w:r>
      <w:r>
        <w:rPr>
          <w:rFonts w:eastAsia="Calibri"/>
          <w:sz w:val="24"/>
          <w:szCs w:val="24"/>
        </w:rPr>
        <w:t>2</w:t>
      </w:r>
      <w:r w:rsidRPr="00780B75">
        <w:rPr>
          <w:rFonts w:eastAsia="Calibri"/>
          <w:sz w:val="24"/>
          <w:szCs w:val="24"/>
        </w:rPr>
        <w:t xml:space="preserve"> к настоящему административному регламенту;</w:t>
      </w:r>
    </w:p>
    <w:p w14:paraId="41915DD1" w14:textId="77777777" w:rsidR="00A65A04" w:rsidRPr="00780B75" w:rsidRDefault="00A65A04" w:rsidP="00A65A04">
      <w:pPr>
        <w:numPr>
          <w:ilvl w:val="0"/>
          <w:numId w:val="11"/>
        </w:numPr>
        <w:tabs>
          <w:tab w:val="left" w:pos="993"/>
          <w:tab w:val="left" w:pos="1134"/>
        </w:tabs>
        <w:spacing w:line="360" w:lineRule="auto"/>
        <w:ind w:left="0" w:firstLine="851"/>
        <w:contextualSpacing/>
        <w:jc w:val="both"/>
        <w:rPr>
          <w:rFonts w:eastAsia="Calibri"/>
          <w:sz w:val="24"/>
          <w:szCs w:val="24"/>
        </w:rPr>
      </w:pPr>
      <w:r w:rsidRPr="00780B75">
        <w:rPr>
          <w:rFonts w:eastAsia="Calibri"/>
          <w:sz w:val="24"/>
          <w:szCs w:val="24"/>
        </w:rPr>
        <w:t>документ, удостоверяющий личность заявителя (представителя заявителя);</w:t>
      </w:r>
    </w:p>
    <w:p w14:paraId="00C8E9AE" w14:textId="77777777" w:rsidR="00A65A04" w:rsidRPr="00780B75" w:rsidRDefault="00A65A04" w:rsidP="00A65A04">
      <w:pPr>
        <w:numPr>
          <w:ilvl w:val="0"/>
          <w:numId w:val="11"/>
        </w:numPr>
        <w:tabs>
          <w:tab w:val="left" w:pos="993"/>
          <w:tab w:val="left" w:pos="1134"/>
        </w:tabs>
        <w:spacing w:line="360" w:lineRule="auto"/>
        <w:ind w:left="0" w:firstLine="851"/>
        <w:jc w:val="both"/>
        <w:rPr>
          <w:rFonts w:eastAsia="Calibri"/>
          <w:sz w:val="24"/>
          <w:szCs w:val="24"/>
        </w:rPr>
      </w:pPr>
      <w:r w:rsidRPr="00780B75">
        <w:rPr>
          <w:rFonts w:eastAsia="Calibri"/>
          <w:sz w:val="24"/>
          <w:szCs w:val="24"/>
        </w:rPr>
        <w:t>документ, подтверждающий полномочия представителя заявителя (в случае обращения представителя заявителя);</w:t>
      </w:r>
    </w:p>
    <w:p w14:paraId="36B96804" w14:textId="77777777" w:rsidR="00A65A04" w:rsidRPr="00780B75" w:rsidRDefault="00A65A04" w:rsidP="00A65A04">
      <w:pPr>
        <w:numPr>
          <w:ilvl w:val="0"/>
          <w:numId w:val="11"/>
        </w:numPr>
        <w:tabs>
          <w:tab w:val="left" w:pos="1134"/>
        </w:tabs>
        <w:autoSpaceDE w:val="0"/>
        <w:autoSpaceDN w:val="0"/>
        <w:adjustRightInd w:val="0"/>
        <w:spacing w:line="360" w:lineRule="auto"/>
        <w:ind w:left="0" w:firstLine="851"/>
        <w:jc w:val="both"/>
        <w:rPr>
          <w:rFonts w:eastAsia="Calibri"/>
          <w:sz w:val="24"/>
          <w:szCs w:val="24"/>
        </w:rPr>
      </w:pPr>
      <w:r w:rsidRPr="00780B75">
        <w:rPr>
          <w:rFonts w:eastAsia="Calibri"/>
          <w:sz w:val="24"/>
          <w:szCs w:val="24"/>
        </w:rPr>
        <w:t>схема границ сервитута на кадастровом плане территории (за исключением случая, когда заявление об установлении сервитута предусматривает установление сервитута в отношении всего земельного участка);</w:t>
      </w:r>
    </w:p>
    <w:p w14:paraId="01D836F4" w14:textId="77777777" w:rsidR="00A65A04" w:rsidRPr="00780B75" w:rsidRDefault="00A65A04" w:rsidP="00A65A04">
      <w:pPr>
        <w:numPr>
          <w:ilvl w:val="0"/>
          <w:numId w:val="11"/>
        </w:numPr>
        <w:tabs>
          <w:tab w:val="left" w:pos="993"/>
          <w:tab w:val="left" w:pos="1134"/>
        </w:tabs>
        <w:spacing w:line="360" w:lineRule="auto"/>
        <w:ind w:left="0" w:firstLine="851"/>
        <w:jc w:val="both"/>
        <w:rPr>
          <w:rFonts w:eastAsia="Calibri"/>
          <w:sz w:val="24"/>
          <w:szCs w:val="24"/>
        </w:rPr>
      </w:pPr>
      <w:r w:rsidRPr="00780B75">
        <w:rPr>
          <w:rFonts w:eastAsia="Calibri"/>
          <w:sz w:val="24"/>
          <w:szCs w:val="24"/>
        </w:rPr>
        <w:t xml:space="preserve">заверенный перевод </w:t>
      </w:r>
      <w:proofErr w:type="gramStart"/>
      <w:r w:rsidRPr="00780B75">
        <w:rPr>
          <w:rFonts w:eastAsia="Calibri"/>
          <w:sz w:val="24"/>
          <w:szCs w:val="24"/>
        </w:rPr>
        <w:t>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w:t>
      </w:r>
      <w:proofErr w:type="gramEnd"/>
      <w:r w:rsidRPr="00780B75">
        <w:rPr>
          <w:rFonts w:eastAsia="Calibri"/>
          <w:sz w:val="24"/>
          <w:szCs w:val="24"/>
        </w:rPr>
        <w:t>, если заявителем является иностранное юридическое лицо.</w:t>
      </w:r>
    </w:p>
    <w:p w14:paraId="5EC0D0E2" w14:textId="77777777" w:rsidR="00A65A04" w:rsidRPr="00780B75" w:rsidRDefault="00A65A04" w:rsidP="00A65A04">
      <w:pPr>
        <w:shd w:val="clear" w:color="auto" w:fill="FFFFFF"/>
        <w:tabs>
          <w:tab w:val="left" w:pos="709"/>
        </w:tabs>
        <w:autoSpaceDE w:val="0"/>
        <w:autoSpaceDN w:val="0"/>
        <w:adjustRightInd w:val="0"/>
        <w:spacing w:line="360" w:lineRule="auto"/>
        <w:ind w:firstLine="851"/>
        <w:jc w:val="both"/>
        <w:rPr>
          <w:rFonts w:eastAsia="Calibri"/>
          <w:sz w:val="24"/>
          <w:szCs w:val="24"/>
        </w:rPr>
      </w:pPr>
      <w:r w:rsidRPr="00780B75">
        <w:rPr>
          <w:rFonts w:eastAsia="Calibri"/>
          <w:sz w:val="24"/>
          <w:szCs w:val="24"/>
        </w:rPr>
        <w:t xml:space="preserve">При личном обращении заявителя (представителя заявителя) с заявлением о предоставлении муниципальной услуги </w:t>
      </w:r>
      <w:proofErr w:type="gramStart"/>
      <w:r w:rsidRPr="00780B75">
        <w:rPr>
          <w:rFonts w:eastAsia="Calibri"/>
          <w:sz w:val="24"/>
          <w:szCs w:val="24"/>
        </w:rPr>
        <w:t>и(</w:t>
      </w:r>
      <w:proofErr w:type="gramEnd"/>
      <w:r w:rsidRPr="00780B75">
        <w:rPr>
          <w:rFonts w:eastAsia="Calibri"/>
          <w:sz w:val="24"/>
          <w:szCs w:val="24"/>
        </w:rPr>
        <w:t>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14:paraId="261A4852" w14:textId="77777777" w:rsidR="00A65A04" w:rsidRPr="00780B75" w:rsidRDefault="00A65A04" w:rsidP="00A65A04">
      <w:pPr>
        <w:tabs>
          <w:tab w:val="left" w:pos="709"/>
          <w:tab w:val="left" w:pos="1134"/>
        </w:tabs>
        <w:autoSpaceDE w:val="0"/>
        <w:autoSpaceDN w:val="0"/>
        <w:adjustRightInd w:val="0"/>
        <w:spacing w:line="360" w:lineRule="auto"/>
        <w:ind w:firstLine="851"/>
        <w:jc w:val="both"/>
        <w:rPr>
          <w:rFonts w:eastAsia="Calibri"/>
          <w:sz w:val="24"/>
          <w:szCs w:val="24"/>
        </w:rPr>
      </w:pPr>
      <w:r w:rsidRPr="00780B75">
        <w:rPr>
          <w:rFonts w:eastAsia="Calibri"/>
          <w:sz w:val="24"/>
          <w:szCs w:val="24"/>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59553094" w14:textId="77777777" w:rsidR="00A65A04" w:rsidRPr="00780B75" w:rsidRDefault="00A65A04" w:rsidP="00A65A04">
      <w:pPr>
        <w:tabs>
          <w:tab w:val="left" w:pos="993"/>
        </w:tabs>
        <w:autoSpaceDE w:val="0"/>
        <w:autoSpaceDN w:val="0"/>
        <w:adjustRightInd w:val="0"/>
        <w:spacing w:line="360" w:lineRule="auto"/>
        <w:ind w:firstLine="851"/>
        <w:jc w:val="both"/>
        <w:rPr>
          <w:rFonts w:eastAsia="Calibri"/>
          <w:sz w:val="24"/>
          <w:szCs w:val="24"/>
        </w:rPr>
      </w:pPr>
      <w:bookmarkStart w:id="1" w:name="P154"/>
      <w:bookmarkEnd w:id="1"/>
      <w:r w:rsidRPr="00780B75">
        <w:rPr>
          <w:rFonts w:eastAsia="Calibri"/>
          <w:sz w:val="24"/>
          <w:szCs w:val="24"/>
        </w:rPr>
        <w:t>1) выписка из Единого государственного реестра индивидуальных предпринимателей или выписка из Единого государственного реестра юридических лиц;</w:t>
      </w:r>
    </w:p>
    <w:p w14:paraId="34357FD9" w14:textId="77777777" w:rsidR="00A65A04" w:rsidRPr="00780B75" w:rsidRDefault="00A65A04" w:rsidP="00A65A04">
      <w:pPr>
        <w:tabs>
          <w:tab w:val="left" w:pos="993"/>
        </w:tabs>
        <w:autoSpaceDE w:val="0"/>
        <w:autoSpaceDN w:val="0"/>
        <w:adjustRightInd w:val="0"/>
        <w:spacing w:line="360" w:lineRule="auto"/>
        <w:ind w:firstLine="851"/>
        <w:jc w:val="both"/>
        <w:rPr>
          <w:rFonts w:eastAsia="Calibri"/>
          <w:sz w:val="24"/>
          <w:szCs w:val="24"/>
        </w:rPr>
      </w:pPr>
      <w:r w:rsidRPr="00780B75">
        <w:rPr>
          <w:rFonts w:eastAsia="Calibri"/>
          <w:sz w:val="24"/>
          <w:szCs w:val="24"/>
        </w:rPr>
        <w:t xml:space="preserve">2) </w:t>
      </w:r>
      <w:bookmarkStart w:id="2" w:name="P155"/>
      <w:bookmarkStart w:id="3" w:name="P156"/>
      <w:bookmarkStart w:id="4" w:name="P157"/>
      <w:bookmarkStart w:id="5" w:name="P158"/>
      <w:bookmarkStart w:id="6" w:name="P159"/>
      <w:bookmarkStart w:id="7" w:name="P160"/>
      <w:bookmarkStart w:id="8" w:name="P161"/>
      <w:bookmarkStart w:id="9" w:name="P162"/>
      <w:bookmarkStart w:id="10" w:name="P163"/>
      <w:bookmarkStart w:id="11" w:name="P164"/>
      <w:bookmarkEnd w:id="2"/>
      <w:bookmarkEnd w:id="3"/>
      <w:bookmarkEnd w:id="4"/>
      <w:bookmarkEnd w:id="5"/>
      <w:bookmarkEnd w:id="6"/>
      <w:bookmarkEnd w:id="7"/>
      <w:bookmarkEnd w:id="8"/>
      <w:bookmarkEnd w:id="9"/>
      <w:bookmarkEnd w:id="10"/>
      <w:bookmarkEnd w:id="11"/>
      <w:r w:rsidRPr="00780B75">
        <w:rPr>
          <w:rFonts w:eastAsia="Calibri"/>
          <w:sz w:val="24"/>
          <w:szCs w:val="24"/>
        </w:rPr>
        <w:t>выписка из Единого государственного реестра недвижимости относительно сведений на земельные участки, в отношении которых устанавливается сервитут.</w:t>
      </w:r>
    </w:p>
    <w:p w14:paraId="037678C2" w14:textId="77777777" w:rsidR="00A65A04" w:rsidRPr="00780B75" w:rsidRDefault="00A65A04" w:rsidP="00A65A04">
      <w:pPr>
        <w:autoSpaceDE w:val="0"/>
        <w:autoSpaceDN w:val="0"/>
        <w:adjustRightInd w:val="0"/>
        <w:spacing w:line="360" w:lineRule="auto"/>
        <w:ind w:firstLine="851"/>
        <w:jc w:val="both"/>
        <w:rPr>
          <w:rFonts w:eastAsia="Calibri"/>
          <w:sz w:val="24"/>
          <w:szCs w:val="24"/>
        </w:rPr>
      </w:pPr>
      <w:proofErr w:type="gramStart"/>
      <w:r w:rsidRPr="00780B75">
        <w:rPr>
          <w:rFonts w:eastAsia="Calibri"/>
          <w:sz w:val="24"/>
          <w:szCs w:val="24"/>
        </w:rPr>
        <w:t xml:space="preserve">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w:t>
      </w:r>
      <w:r w:rsidRPr="00780B75">
        <w:rPr>
          <w:rFonts w:eastAsia="Calibri"/>
          <w:sz w:val="24"/>
          <w:szCs w:val="24"/>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roofErr w:type="gramEnd"/>
    </w:p>
    <w:p w14:paraId="7303648B" w14:textId="77777777" w:rsidR="00A65A04" w:rsidRPr="00780B75" w:rsidRDefault="00A65A04" w:rsidP="00A65A04">
      <w:pPr>
        <w:numPr>
          <w:ilvl w:val="0"/>
          <w:numId w:val="10"/>
        </w:numPr>
        <w:autoSpaceDE w:val="0"/>
        <w:autoSpaceDN w:val="0"/>
        <w:adjustRightInd w:val="0"/>
        <w:spacing w:line="360" w:lineRule="auto"/>
        <w:ind w:left="0" w:firstLine="851"/>
        <w:contextualSpacing/>
        <w:jc w:val="both"/>
        <w:rPr>
          <w:rFonts w:eastAsia="Calibri"/>
          <w:b/>
          <w:sz w:val="24"/>
          <w:szCs w:val="24"/>
        </w:rPr>
      </w:pPr>
      <w:r w:rsidRPr="00780B75">
        <w:rPr>
          <w:rFonts w:eastAsia="Calibri"/>
          <w:b/>
          <w:sz w:val="24"/>
          <w:szCs w:val="24"/>
        </w:rPr>
        <w:t>Исчерпывающий перечень оснований для отказа в приеме документов, необходимых для предоставления муниципальной услуги</w:t>
      </w:r>
    </w:p>
    <w:p w14:paraId="64351FEE" w14:textId="77777777" w:rsidR="00A65A04" w:rsidRPr="00780B75" w:rsidRDefault="00A65A04" w:rsidP="00A65A04">
      <w:pPr>
        <w:autoSpaceDE w:val="0"/>
        <w:autoSpaceDN w:val="0"/>
        <w:adjustRightInd w:val="0"/>
        <w:spacing w:line="360" w:lineRule="auto"/>
        <w:jc w:val="both"/>
        <w:rPr>
          <w:rFonts w:eastAsia="Calibri"/>
          <w:sz w:val="24"/>
          <w:szCs w:val="24"/>
        </w:rPr>
      </w:pPr>
      <w:r w:rsidRPr="00780B75">
        <w:rPr>
          <w:rFonts w:eastAsia="Calibri"/>
          <w:sz w:val="24"/>
          <w:szCs w:val="24"/>
        </w:rPr>
        <w:t>Основания для отказа в приеме документов отсутствуют.</w:t>
      </w:r>
    </w:p>
    <w:p w14:paraId="6516DBD4" w14:textId="77777777" w:rsidR="00A65A04" w:rsidRPr="00780B75" w:rsidRDefault="00A65A04" w:rsidP="00A65A04">
      <w:pPr>
        <w:numPr>
          <w:ilvl w:val="0"/>
          <w:numId w:val="10"/>
        </w:numPr>
        <w:tabs>
          <w:tab w:val="left" w:pos="993"/>
        </w:tabs>
        <w:autoSpaceDE w:val="0"/>
        <w:autoSpaceDN w:val="0"/>
        <w:adjustRightInd w:val="0"/>
        <w:spacing w:line="360" w:lineRule="auto"/>
        <w:ind w:left="0" w:firstLine="851"/>
        <w:contextualSpacing/>
        <w:jc w:val="both"/>
        <w:rPr>
          <w:rFonts w:eastAsia="Calibri"/>
          <w:b/>
          <w:sz w:val="24"/>
          <w:szCs w:val="24"/>
        </w:rPr>
      </w:pPr>
      <w:r w:rsidRPr="00780B75">
        <w:rPr>
          <w:rFonts w:eastAsia="Calibri"/>
          <w:b/>
          <w:sz w:val="24"/>
          <w:szCs w:val="24"/>
        </w:rPr>
        <w:t>Исчерпывающий перечень оснований для приостановления или отказа в предоставлении муниципальной услуги</w:t>
      </w:r>
    </w:p>
    <w:p w14:paraId="38FC4336" w14:textId="77777777" w:rsidR="00A65A04" w:rsidRPr="00780B75" w:rsidRDefault="00A65A04" w:rsidP="00A65A04">
      <w:pPr>
        <w:tabs>
          <w:tab w:val="left" w:pos="993"/>
        </w:tabs>
        <w:autoSpaceDE w:val="0"/>
        <w:autoSpaceDN w:val="0"/>
        <w:adjustRightInd w:val="0"/>
        <w:spacing w:line="360" w:lineRule="auto"/>
        <w:ind w:firstLine="851"/>
        <w:contextualSpacing/>
        <w:jc w:val="both"/>
        <w:rPr>
          <w:rFonts w:eastAsia="Calibri"/>
          <w:b/>
          <w:sz w:val="24"/>
          <w:szCs w:val="24"/>
        </w:rPr>
      </w:pPr>
      <w:r w:rsidRPr="00780B75">
        <w:rPr>
          <w:rFonts w:eastAsia="Calibri"/>
          <w:sz w:val="24"/>
          <w:szCs w:val="24"/>
        </w:rPr>
        <w:t>11.1. Основаниями для отказа в предоставлении муниципальной услуги являются:</w:t>
      </w:r>
    </w:p>
    <w:p w14:paraId="40AB375F" w14:textId="77777777" w:rsidR="00A65A04" w:rsidRPr="00780B75" w:rsidRDefault="00A65A04" w:rsidP="00A65A04">
      <w:pPr>
        <w:autoSpaceDE w:val="0"/>
        <w:autoSpaceDN w:val="0"/>
        <w:adjustRightInd w:val="0"/>
        <w:spacing w:line="360" w:lineRule="auto"/>
        <w:ind w:firstLine="851"/>
        <w:contextualSpacing/>
        <w:jc w:val="both"/>
        <w:rPr>
          <w:rFonts w:eastAsia="Calibri"/>
          <w:sz w:val="24"/>
          <w:szCs w:val="24"/>
        </w:rPr>
      </w:pPr>
      <w:r w:rsidRPr="00780B75">
        <w:rPr>
          <w:rFonts w:eastAsia="Calibri"/>
          <w:sz w:val="24"/>
          <w:szCs w:val="24"/>
        </w:rPr>
        <w:t>- непредставление (предоставление не в полном объеме) документов, указанных в пункте 9.1 настоящего административного регламента;</w:t>
      </w:r>
    </w:p>
    <w:p w14:paraId="03781FAB" w14:textId="77777777" w:rsidR="00A65A04" w:rsidRPr="00780B75" w:rsidRDefault="00A65A04" w:rsidP="00A65A04">
      <w:pPr>
        <w:autoSpaceDE w:val="0"/>
        <w:autoSpaceDN w:val="0"/>
        <w:adjustRightInd w:val="0"/>
        <w:spacing w:line="360" w:lineRule="auto"/>
        <w:ind w:firstLine="851"/>
        <w:jc w:val="both"/>
        <w:rPr>
          <w:rFonts w:eastAsia="Calibri"/>
          <w:sz w:val="24"/>
          <w:szCs w:val="24"/>
        </w:rPr>
      </w:pPr>
      <w:r w:rsidRPr="00780B75">
        <w:rPr>
          <w:rFonts w:eastAsia="Calibri"/>
          <w:sz w:val="24"/>
          <w:szCs w:val="24"/>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326382AB" w14:textId="77777777" w:rsidR="00A65A04" w:rsidRPr="00780B75" w:rsidRDefault="00A65A04" w:rsidP="00A65A04">
      <w:pPr>
        <w:shd w:val="clear" w:color="auto" w:fill="FFFFFF"/>
        <w:spacing w:line="360" w:lineRule="auto"/>
        <w:ind w:firstLine="851"/>
        <w:jc w:val="both"/>
        <w:rPr>
          <w:color w:val="333333"/>
          <w:sz w:val="24"/>
          <w:szCs w:val="24"/>
        </w:rPr>
      </w:pPr>
      <w:r w:rsidRPr="00780B75">
        <w:rPr>
          <w:color w:val="333333"/>
          <w:sz w:val="24"/>
          <w:szCs w:val="24"/>
        </w:rPr>
        <w:t>-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2E989FA8" w14:textId="77777777" w:rsidR="00A65A04" w:rsidRPr="00780B75" w:rsidRDefault="00A65A04" w:rsidP="00A65A04">
      <w:pPr>
        <w:shd w:val="clear" w:color="auto" w:fill="FFFFFF"/>
        <w:spacing w:line="360" w:lineRule="auto"/>
        <w:ind w:firstLine="851"/>
        <w:jc w:val="both"/>
        <w:rPr>
          <w:color w:val="333333"/>
          <w:sz w:val="24"/>
          <w:szCs w:val="24"/>
        </w:rPr>
      </w:pPr>
      <w:bookmarkStart w:id="12" w:name="dst954"/>
      <w:bookmarkEnd w:id="12"/>
      <w:r w:rsidRPr="00780B75">
        <w:rPr>
          <w:color w:val="333333"/>
          <w:sz w:val="24"/>
          <w:szCs w:val="24"/>
        </w:rPr>
        <w:t>- планируемое на условиях сервитута использование земельного участка не допускается в соответствии с федеральными законами.</w:t>
      </w:r>
    </w:p>
    <w:p w14:paraId="3031B916" w14:textId="77777777" w:rsidR="00A65A04" w:rsidRPr="00780B75" w:rsidRDefault="00A65A04" w:rsidP="00A65A04">
      <w:pPr>
        <w:autoSpaceDE w:val="0"/>
        <w:autoSpaceDN w:val="0"/>
        <w:adjustRightInd w:val="0"/>
        <w:spacing w:line="360" w:lineRule="auto"/>
        <w:ind w:firstLine="851"/>
        <w:jc w:val="both"/>
        <w:rPr>
          <w:rFonts w:eastAsia="Calibri"/>
          <w:sz w:val="24"/>
          <w:szCs w:val="24"/>
        </w:rPr>
      </w:pPr>
      <w:r w:rsidRPr="00780B75">
        <w:rPr>
          <w:rFonts w:eastAsia="Calibri"/>
          <w:sz w:val="24"/>
          <w:szCs w:val="24"/>
        </w:rPr>
        <w:t>11.2. Основания для приостановления предоставления муниципальной услуги не предусмотрены</w:t>
      </w:r>
    </w:p>
    <w:p w14:paraId="7E965EA6" w14:textId="77777777" w:rsidR="00A65A04" w:rsidRPr="00780B75" w:rsidRDefault="00A65A04" w:rsidP="00A65A04">
      <w:pPr>
        <w:autoSpaceDE w:val="0"/>
        <w:autoSpaceDN w:val="0"/>
        <w:adjustRightInd w:val="0"/>
        <w:spacing w:line="360" w:lineRule="auto"/>
        <w:jc w:val="both"/>
        <w:rPr>
          <w:rFonts w:eastAsia="Calibri"/>
          <w:b/>
          <w:sz w:val="24"/>
          <w:szCs w:val="24"/>
        </w:rPr>
      </w:pPr>
      <w:r>
        <w:rPr>
          <w:rFonts w:eastAsia="Calibri"/>
          <w:b/>
          <w:sz w:val="24"/>
          <w:szCs w:val="24"/>
        </w:rPr>
        <w:t xml:space="preserve">               </w:t>
      </w:r>
      <w:r w:rsidRPr="00780B75">
        <w:rPr>
          <w:rFonts w:eastAsia="Calibri"/>
          <w:b/>
          <w:sz w:val="24"/>
          <w:szCs w:val="24"/>
        </w:rPr>
        <w:t>12. Порядок, размер и основания взимания государственной пошлины или иной платы, взимаемой за предоставление муниципальной услуги</w:t>
      </w:r>
    </w:p>
    <w:p w14:paraId="69BA0874" w14:textId="77777777" w:rsidR="00A65A04" w:rsidRPr="00780B75" w:rsidRDefault="00A65A04" w:rsidP="00A65A04">
      <w:pPr>
        <w:autoSpaceDE w:val="0"/>
        <w:autoSpaceDN w:val="0"/>
        <w:adjustRightInd w:val="0"/>
        <w:spacing w:line="360" w:lineRule="auto"/>
        <w:jc w:val="both"/>
        <w:rPr>
          <w:rFonts w:eastAsia="Calibri"/>
          <w:sz w:val="24"/>
          <w:szCs w:val="24"/>
        </w:rPr>
      </w:pPr>
      <w:r w:rsidRPr="00780B75">
        <w:rPr>
          <w:rFonts w:eastAsia="Calibri"/>
          <w:sz w:val="24"/>
          <w:szCs w:val="24"/>
        </w:rPr>
        <w:t xml:space="preserve"> Муниципальная услуга предоставляется бесплатно.</w:t>
      </w:r>
    </w:p>
    <w:p w14:paraId="20E3379D" w14:textId="77777777" w:rsidR="00A65A04" w:rsidRPr="00780B75" w:rsidRDefault="00A65A04" w:rsidP="00A65A04">
      <w:pPr>
        <w:autoSpaceDE w:val="0"/>
        <w:autoSpaceDN w:val="0"/>
        <w:adjustRightInd w:val="0"/>
        <w:spacing w:line="360" w:lineRule="auto"/>
        <w:ind w:firstLine="851"/>
        <w:jc w:val="both"/>
        <w:rPr>
          <w:rFonts w:eastAsia="Calibri"/>
          <w:sz w:val="24"/>
          <w:szCs w:val="24"/>
        </w:rPr>
      </w:pPr>
      <w:r w:rsidRPr="00780B75">
        <w:rPr>
          <w:rFonts w:eastAsia="Calibri"/>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47D943F9" w14:textId="77777777" w:rsidR="00A65A04" w:rsidRPr="00780B75" w:rsidRDefault="00A65A04" w:rsidP="00A65A04">
      <w:pPr>
        <w:autoSpaceDE w:val="0"/>
        <w:autoSpaceDN w:val="0"/>
        <w:adjustRightInd w:val="0"/>
        <w:spacing w:line="360" w:lineRule="auto"/>
        <w:ind w:firstLine="851"/>
        <w:jc w:val="both"/>
        <w:rPr>
          <w:rFonts w:eastAsia="Calibri"/>
          <w:sz w:val="24"/>
          <w:szCs w:val="24"/>
        </w:rPr>
      </w:pPr>
      <w:r w:rsidRPr="00780B75">
        <w:rPr>
          <w:rFonts w:eastAsia="Calibri"/>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75117B4D" w14:textId="77777777" w:rsidR="00A65A04" w:rsidRPr="00780B75" w:rsidRDefault="00A65A04" w:rsidP="00A65A04">
      <w:pPr>
        <w:tabs>
          <w:tab w:val="left" w:pos="851"/>
        </w:tabs>
        <w:autoSpaceDE w:val="0"/>
        <w:autoSpaceDN w:val="0"/>
        <w:adjustRightInd w:val="0"/>
        <w:spacing w:line="360" w:lineRule="auto"/>
        <w:jc w:val="center"/>
        <w:rPr>
          <w:rFonts w:eastAsia="Calibri"/>
          <w:b/>
          <w:sz w:val="24"/>
          <w:szCs w:val="24"/>
        </w:rPr>
      </w:pPr>
      <w:bookmarkStart w:id="13" w:name="Par193"/>
      <w:bookmarkEnd w:id="13"/>
      <w:r>
        <w:rPr>
          <w:rFonts w:eastAsia="Calibri"/>
          <w:b/>
          <w:sz w:val="24"/>
          <w:szCs w:val="24"/>
        </w:rPr>
        <w:t xml:space="preserve">        </w:t>
      </w:r>
      <w:r w:rsidRPr="00780B75">
        <w:rPr>
          <w:rFonts w:eastAsia="Calibri"/>
          <w:b/>
          <w:sz w:val="24"/>
          <w:szCs w:val="24"/>
        </w:rPr>
        <w:t>14.Срок регистрации заявления о предоставлении муниципальной услуги</w:t>
      </w:r>
    </w:p>
    <w:p w14:paraId="3AB41CA1" w14:textId="77777777" w:rsidR="00A65A04" w:rsidRPr="00780B75" w:rsidRDefault="00A65A04" w:rsidP="00A65A04">
      <w:pPr>
        <w:shd w:val="clear" w:color="auto" w:fill="FFFFFF"/>
        <w:autoSpaceDE w:val="0"/>
        <w:autoSpaceDN w:val="0"/>
        <w:adjustRightInd w:val="0"/>
        <w:spacing w:line="360" w:lineRule="auto"/>
        <w:ind w:firstLine="851"/>
        <w:jc w:val="both"/>
        <w:rPr>
          <w:rFonts w:eastAsia="Calibri"/>
          <w:sz w:val="24"/>
          <w:szCs w:val="24"/>
        </w:rPr>
      </w:pPr>
      <w:r w:rsidRPr="00780B75">
        <w:rPr>
          <w:rFonts w:eastAsia="Calibri"/>
          <w:sz w:val="24"/>
          <w:szCs w:val="24"/>
        </w:rPr>
        <w:t>14.1 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2ABB164B" w14:textId="77777777" w:rsidR="00A65A04" w:rsidRPr="00780B75" w:rsidRDefault="00A65A04" w:rsidP="00A65A04">
      <w:pPr>
        <w:shd w:val="clear" w:color="auto" w:fill="FFFFFF"/>
        <w:autoSpaceDE w:val="0"/>
        <w:autoSpaceDN w:val="0"/>
        <w:adjustRightInd w:val="0"/>
        <w:spacing w:line="360" w:lineRule="auto"/>
        <w:ind w:firstLine="851"/>
        <w:jc w:val="both"/>
        <w:rPr>
          <w:rFonts w:eastAsia="Calibri"/>
          <w:sz w:val="24"/>
          <w:szCs w:val="24"/>
        </w:rPr>
      </w:pPr>
      <w:r w:rsidRPr="00780B75">
        <w:rPr>
          <w:rFonts w:eastAsia="Calibri"/>
          <w:sz w:val="24"/>
          <w:szCs w:val="24"/>
        </w:rPr>
        <w:lastRenderedPageBreak/>
        <w:t>14.2</w:t>
      </w:r>
      <w:proofErr w:type="gramStart"/>
      <w:r w:rsidRPr="00780B75">
        <w:rPr>
          <w:rFonts w:eastAsia="Calibri"/>
          <w:sz w:val="24"/>
          <w:szCs w:val="24"/>
        </w:rPr>
        <w:t xml:space="preserve"> П</w:t>
      </w:r>
      <w:proofErr w:type="gramEnd"/>
      <w:r w:rsidRPr="00780B75">
        <w:rPr>
          <w:rFonts w:eastAsia="Calibri"/>
          <w:sz w:val="24"/>
          <w:szCs w:val="24"/>
        </w:rPr>
        <w:t>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14:paraId="665311DC" w14:textId="77777777" w:rsidR="00A65A04" w:rsidRPr="00780B75" w:rsidRDefault="00A65A04" w:rsidP="00A65A04">
      <w:pPr>
        <w:autoSpaceDE w:val="0"/>
        <w:autoSpaceDN w:val="0"/>
        <w:adjustRightInd w:val="0"/>
        <w:spacing w:line="360" w:lineRule="auto"/>
        <w:ind w:firstLine="851"/>
        <w:jc w:val="both"/>
        <w:rPr>
          <w:rFonts w:eastAsia="Calibri"/>
          <w:sz w:val="24"/>
          <w:szCs w:val="24"/>
        </w:rPr>
      </w:pPr>
      <w:r w:rsidRPr="00780B75">
        <w:rPr>
          <w:rFonts w:eastAsia="Calibri"/>
          <w:b/>
          <w:sz w:val="24"/>
          <w:szCs w:val="24"/>
        </w:rPr>
        <w:t xml:space="preserve">15. </w:t>
      </w:r>
      <w:proofErr w:type="gramStart"/>
      <w:r w:rsidRPr="00780B75">
        <w:rPr>
          <w:rFonts w:eastAsia="Calibri"/>
          <w:b/>
          <w:sz w:val="24"/>
          <w:szCs w:val="24"/>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1BE1243A"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27378FDA" w14:textId="77777777" w:rsidR="00A65A04" w:rsidRPr="00780B75" w:rsidRDefault="00A65A04" w:rsidP="00A65A04">
      <w:pPr>
        <w:tabs>
          <w:tab w:val="left" w:pos="851"/>
        </w:tabs>
        <w:spacing w:line="360" w:lineRule="auto"/>
        <w:ind w:firstLine="993"/>
        <w:jc w:val="both"/>
        <w:rPr>
          <w:rFonts w:eastAsia="Calibri"/>
          <w:sz w:val="24"/>
          <w:szCs w:val="24"/>
        </w:rPr>
      </w:pPr>
      <w:r w:rsidRPr="00780B75">
        <w:rPr>
          <w:rFonts w:eastAsia="Calibri"/>
          <w:sz w:val="24"/>
          <w:szCs w:val="24"/>
        </w:rPr>
        <w:t>- режим работы:  понедельник-четверг с 8.45-17.00; пятница с 8.45-16.45;перерыв с 13.00 до 14.00, выходные дни – суббота, воскресенье, праздничные дни;</w:t>
      </w:r>
    </w:p>
    <w:p w14:paraId="19965C50" w14:textId="77777777" w:rsidR="00A65A04" w:rsidRPr="00780B75" w:rsidRDefault="00A65A04" w:rsidP="00A65A04">
      <w:pPr>
        <w:tabs>
          <w:tab w:val="left" w:pos="851"/>
        </w:tabs>
        <w:spacing w:line="360" w:lineRule="auto"/>
        <w:ind w:firstLine="993"/>
        <w:jc w:val="both"/>
        <w:rPr>
          <w:rFonts w:eastAsia="Calibri"/>
          <w:sz w:val="24"/>
          <w:szCs w:val="24"/>
        </w:rPr>
      </w:pPr>
      <w:r w:rsidRPr="00780B75">
        <w:rPr>
          <w:rFonts w:eastAsia="Calibri"/>
          <w:sz w:val="24"/>
          <w:szCs w:val="24"/>
        </w:rPr>
        <w:t xml:space="preserve">- адрес электронной почты </w:t>
      </w:r>
      <w:proofErr w:type="spellStart"/>
      <w:r>
        <w:rPr>
          <w:rFonts w:eastAsia="Calibri"/>
          <w:sz w:val="24"/>
          <w:szCs w:val="24"/>
          <w:lang w:val="en-US"/>
        </w:rPr>
        <w:t>uizo</w:t>
      </w:r>
      <w:proofErr w:type="spellEnd"/>
      <w:r>
        <w:rPr>
          <w:rFonts w:eastAsia="Calibri"/>
          <w:sz w:val="24"/>
          <w:szCs w:val="24"/>
        </w:rPr>
        <w:t>_</w:t>
      </w:r>
      <w:r w:rsidRPr="00780B75">
        <w:rPr>
          <w:rFonts w:eastAsia="Calibri"/>
          <w:sz w:val="24"/>
          <w:szCs w:val="24"/>
        </w:rPr>
        <w:t>chuguevka@mail.ru;- телефонные номера специалистов, осуществляющих консультации по предоставлению муниципальной услуги.</w:t>
      </w:r>
    </w:p>
    <w:p w14:paraId="386032CB"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Помещение для непосредственного взаимодействия специалистов уполномоченного органа с заявителями организовано в виде отдельного кабинета, в котором ведут прием 4</w:t>
      </w:r>
      <w:r>
        <w:rPr>
          <w:rFonts w:eastAsia="Calibri"/>
          <w:sz w:val="24"/>
          <w:szCs w:val="24"/>
        </w:rPr>
        <w:t xml:space="preserve"> </w:t>
      </w:r>
      <w:r w:rsidRPr="00780B75">
        <w:rPr>
          <w:rFonts w:eastAsia="Calibri"/>
          <w:sz w:val="24"/>
          <w:szCs w:val="24"/>
        </w:rPr>
        <w:t>(четыре) специалиста.</w:t>
      </w:r>
      <w:r>
        <w:rPr>
          <w:rFonts w:eastAsia="Calibri"/>
          <w:sz w:val="24"/>
          <w:szCs w:val="24"/>
        </w:rPr>
        <w:t xml:space="preserve"> </w:t>
      </w:r>
      <w:r w:rsidRPr="00780B75">
        <w:rPr>
          <w:rFonts w:eastAsia="Calibri"/>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5D896565"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14:paraId="7B03B0C0"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780B75">
        <w:rPr>
          <w:rFonts w:eastAsia="Calibri"/>
          <w:sz w:val="24"/>
          <w:szCs w:val="24"/>
        </w:rPr>
        <w:t>4</w:t>
      </w:r>
      <w:proofErr w:type="gramEnd"/>
      <w:r w:rsidRPr="00780B75">
        <w:rPr>
          <w:rFonts w:eastAsia="Calibri"/>
          <w:sz w:val="24"/>
          <w:szCs w:val="24"/>
        </w:rPr>
        <w:t>, в которых размещаются информационные листки.</w:t>
      </w:r>
    </w:p>
    <w:p w14:paraId="57A0A684"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На информационных стендах размещаются:</w:t>
      </w:r>
    </w:p>
    <w:p w14:paraId="4920FE07"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 перечень документов, необходимых для получения муниципальной услуги;</w:t>
      </w:r>
    </w:p>
    <w:p w14:paraId="11BE37D9"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 образцы оформления заявления о предоставлении муниципальной услуги;</w:t>
      </w:r>
    </w:p>
    <w:p w14:paraId="4971497C"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 основания для отказа в предоставлении муниципальной услуги;</w:t>
      </w:r>
    </w:p>
    <w:p w14:paraId="1A1D0918"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 сроки предоставления муниципальной услуги;</w:t>
      </w:r>
    </w:p>
    <w:p w14:paraId="66F29889"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 порядок получения консультаций;</w:t>
      </w:r>
    </w:p>
    <w:p w14:paraId="03D2B02A"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lastRenderedPageBreak/>
        <w:t>- порядок обжалования решений и действий (бездействия) уполномоченного органа, должностных лиц уполномоченного органа либо муниципальных служащих.</w:t>
      </w:r>
    </w:p>
    <w:p w14:paraId="44BD006B"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21C5D573" w14:textId="77777777" w:rsidR="00A65A04" w:rsidRPr="00780B75" w:rsidRDefault="00A65A04" w:rsidP="00A65A04">
      <w:pPr>
        <w:spacing w:line="360" w:lineRule="auto"/>
        <w:ind w:firstLine="993"/>
        <w:jc w:val="both"/>
        <w:rPr>
          <w:rFonts w:eastAsia="Calibri"/>
          <w:sz w:val="24"/>
          <w:szCs w:val="24"/>
          <w:shd w:val="clear" w:color="auto" w:fill="FFFFFF"/>
        </w:rPr>
      </w:pPr>
      <w:r w:rsidRPr="00780B75">
        <w:rPr>
          <w:rFonts w:eastAsia="Calibri"/>
          <w:sz w:val="24"/>
          <w:szCs w:val="24"/>
          <w:shd w:val="clear" w:color="auto" w:fill="FFFFFF"/>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3D9A68AE"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67AEB51F" w14:textId="77777777" w:rsidR="00A65A04" w:rsidRPr="00780B75" w:rsidRDefault="00A65A04" w:rsidP="00A65A04">
      <w:pPr>
        <w:tabs>
          <w:tab w:val="left" w:pos="993"/>
        </w:tabs>
        <w:spacing w:line="360" w:lineRule="auto"/>
        <w:rPr>
          <w:rFonts w:eastAsia="Calibri"/>
          <w:b/>
          <w:sz w:val="24"/>
          <w:szCs w:val="24"/>
        </w:rPr>
      </w:pPr>
      <w:r w:rsidRPr="00545F7F">
        <w:rPr>
          <w:rFonts w:eastAsia="Calibri"/>
          <w:b/>
          <w:sz w:val="24"/>
          <w:szCs w:val="24"/>
        </w:rPr>
        <w:t xml:space="preserve">                 </w:t>
      </w:r>
      <w:r w:rsidRPr="00780B75">
        <w:rPr>
          <w:rFonts w:eastAsia="Calibri"/>
          <w:b/>
          <w:sz w:val="24"/>
          <w:szCs w:val="24"/>
        </w:rPr>
        <w:t>16. Показатели доступности и качества муниципальной услуги</w:t>
      </w:r>
    </w:p>
    <w:p w14:paraId="34676544" w14:textId="77777777" w:rsidR="00A65A04" w:rsidRPr="00780B75" w:rsidRDefault="00A65A04" w:rsidP="00A65A04">
      <w:pPr>
        <w:autoSpaceDE w:val="0"/>
        <w:autoSpaceDN w:val="0"/>
        <w:adjustRightInd w:val="0"/>
        <w:spacing w:line="360" w:lineRule="auto"/>
        <w:ind w:firstLine="993"/>
        <w:jc w:val="both"/>
        <w:rPr>
          <w:rFonts w:eastAsia="Calibri"/>
          <w:sz w:val="24"/>
          <w:szCs w:val="24"/>
        </w:rPr>
      </w:pPr>
      <w:r w:rsidRPr="00780B75">
        <w:rPr>
          <w:rFonts w:eastAsia="Calibri"/>
          <w:sz w:val="24"/>
          <w:szCs w:val="24"/>
        </w:rPr>
        <w:t xml:space="preserve">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7DA4B6F8" w14:textId="77777777" w:rsidR="00A65A04" w:rsidRPr="00780B75" w:rsidRDefault="00A65A04" w:rsidP="00A65A04">
      <w:pPr>
        <w:numPr>
          <w:ilvl w:val="0"/>
          <w:numId w:val="2"/>
        </w:numPr>
        <w:autoSpaceDE w:val="0"/>
        <w:autoSpaceDN w:val="0"/>
        <w:adjustRightInd w:val="0"/>
        <w:spacing w:line="360" w:lineRule="auto"/>
        <w:ind w:left="0" w:firstLine="993"/>
        <w:contextualSpacing/>
        <w:jc w:val="both"/>
        <w:rPr>
          <w:rFonts w:eastAsia="Calibri"/>
          <w:sz w:val="24"/>
          <w:szCs w:val="24"/>
        </w:rPr>
      </w:pPr>
      <w:r w:rsidRPr="00780B75">
        <w:rPr>
          <w:rFonts w:eastAsia="Calibri"/>
          <w:sz w:val="24"/>
          <w:szCs w:val="24"/>
        </w:rPr>
        <w:t xml:space="preserve">доступность: </w:t>
      </w:r>
    </w:p>
    <w:p w14:paraId="330C3D0F" w14:textId="77777777" w:rsidR="00A65A04" w:rsidRPr="00780B75" w:rsidRDefault="00A65A04" w:rsidP="00A65A04">
      <w:pPr>
        <w:autoSpaceDE w:val="0"/>
        <w:autoSpaceDN w:val="0"/>
        <w:adjustRightInd w:val="0"/>
        <w:spacing w:line="360" w:lineRule="auto"/>
        <w:ind w:firstLine="993"/>
        <w:jc w:val="both"/>
        <w:rPr>
          <w:rFonts w:eastAsia="Calibri"/>
          <w:sz w:val="24"/>
          <w:szCs w:val="24"/>
        </w:rPr>
      </w:pPr>
      <w:r w:rsidRPr="00780B75">
        <w:rPr>
          <w:rFonts w:eastAsia="Calibri"/>
          <w:sz w:val="24"/>
          <w:szCs w:val="24"/>
        </w:rPr>
        <w:t xml:space="preserve">% (доля) заявителей (представителей заявителя), ожидающих получения муниципальной услуги в очереди не более 15 минут, - 100 процентов; </w:t>
      </w:r>
    </w:p>
    <w:p w14:paraId="778F30C1" w14:textId="77777777" w:rsidR="00A65A04" w:rsidRPr="00780B75" w:rsidRDefault="00A65A04" w:rsidP="00A65A04">
      <w:pPr>
        <w:autoSpaceDE w:val="0"/>
        <w:autoSpaceDN w:val="0"/>
        <w:adjustRightInd w:val="0"/>
        <w:spacing w:line="360" w:lineRule="auto"/>
        <w:ind w:firstLine="993"/>
        <w:jc w:val="both"/>
        <w:rPr>
          <w:rFonts w:eastAsia="Calibri"/>
          <w:sz w:val="24"/>
          <w:szCs w:val="24"/>
        </w:rPr>
      </w:pPr>
      <w:r w:rsidRPr="00780B75">
        <w:rPr>
          <w:rFonts w:eastAsia="Calibri"/>
          <w:sz w:val="24"/>
          <w:szCs w:val="24"/>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4B4E40D1" w14:textId="77777777" w:rsidR="00A65A04" w:rsidRPr="00780B75" w:rsidRDefault="00A65A04" w:rsidP="00A65A04">
      <w:pPr>
        <w:autoSpaceDE w:val="0"/>
        <w:autoSpaceDN w:val="0"/>
        <w:adjustRightInd w:val="0"/>
        <w:spacing w:line="360" w:lineRule="auto"/>
        <w:ind w:firstLine="993"/>
        <w:jc w:val="both"/>
        <w:rPr>
          <w:rFonts w:eastAsia="Calibri"/>
          <w:sz w:val="24"/>
          <w:szCs w:val="24"/>
        </w:rPr>
      </w:pPr>
      <w:r w:rsidRPr="00780B75">
        <w:rPr>
          <w:rFonts w:eastAsia="Calibri"/>
          <w:sz w:val="24"/>
          <w:szCs w:val="24"/>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14197090" w14:textId="77777777" w:rsidR="00A65A04" w:rsidRPr="00780B75" w:rsidRDefault="00A65A04" w:rsidP="00A65A04">
      <w:pPr>
        <w:autoSpaceDE w:val="0"/>
        <w:autoSpaceDN w:val="0"/>
        <w:adjustRightInd w:val="0"/>
        <w:spacing w:line="360" w:lineRule="auto"/>
        <w:ind w:firstLine="993"/>
        <w:jc w:val="both"/>
        <w:rPr>
          <w:rFonts w:eastAsia="Calibri"/>
          <w:sz w:val="24"/>
          <w:szCs w:val="24"/>
        </w:rPr>
      </w:pPr>
      <w:r w:rsidRPr="00780B75">
        <w:rPr>
          <w:rFonts w:eastAsia="Calibri"/>
          <w:sz w:val="24"/>
          <w:szCs w:val="24"/>
        </w:rPr>
        <w:t xml:space="preserve">% (доля) случаев предоставления муниципальной услуги в установленные сроки со дня поступления заявки - 100 процентов; </w:t>
      </w:r>
    </w:p>
    <w:p w14:paraId="2F000799" w14:textId="77777777" w:rsidR="00A65A04" w:rsidRPr="00780B75" w:rsidRDefault="00A65A04" w:rsidP="00A65A04">
      <w:pPr>
        <w:autoSpaceDE w:val="0"/>
        <w:autoSpaceDN w:val="0"/>
        <w:adjustRightInd w:val="0"/>
        <w:spacing w:line="360" w:lineRule="auto"/>
        <w:ind w:firstLine="993"/>
        <w:jc w:val="both"/>
        <w:rPr>
          <w:rFonts w:eastAsia="Calibri"/>
          <w:sz w:val="24"/>
          <w:szCs w:val="24"/>
        </w:rPr>
      </w:pPr>
      <w:r w:rsidRPr="00780B75">
        <w:rPr>
          <w:rFonts w:eastAsia="Calibri"/>
          <w:sz w:val="24"/>
          <w:szCs w:val="24"/>
        </w:rPr>
        <w:t>% (доля) граждан, имеющих доступ к получению муниципальной услуги по принципу «одного окна» по месту пребывания, в том числе в МФЦ - 90 процентов;</w:t>
      </w:r>
    </w:p>
    <w:p w14:paraId="2F3056C5" w14:textId="77777777" w:rsidR="00A65A04" w:rsidRPr="00780B75" w:rsidRDefault="00A65A04" w:rsidP="00A65A04">
      <w:pPr>
        <w:numPr>
          <w:ilvl w:val="0"/>
          <w:numId w:val="2"/>
        </w:numPr>
        <w:autoSpaceDE w:val="0"/>
        <w:autoSpaceDN w:val="0"/>
        <w:adjustRightInd w:val="0"/>
        <w:spacing w:line="360" w:lineRule="auto"/>
        <w:ind w:left="0" w:firstLine="993"/>
        <w:contextualSpacing/>
        <w:jc w:val="both"/>
        <w:rPr>
          <w:rFonts w:eastAsia="Calibri"/>
          <w:sz w:val="24"/>
          <w:szCs w:val="24"/>
        </w:rPr>
      </w:pPr>
      <w:r w:rsidRPr="00780B75">
        <w:rPr>
          <w:rFonts w:eastAsia="Calibri"/>
          <w:sz w:val="24"/>
          <w:szCs w:val="24"/>
        </w:rPr>
        <w:t xml:space="preserve">качество: </w:t>
      </w:r>
    </w:p>
    <w:p w14:paraId="6C7D8367" w14:textId="77777777" w:rsidR="00A65A04" w:rsidRPr="00780B75" w:rsidRDefault="00A65A04" w:rsidP="00A65A04">
      <w:pPr>
        <w:autoSpaceDE w:val="0"/>
        <w:autoSpaceDN w:val="0"/>
        <w:adjustRightInd w:val="0"/>
        <w:spacing w:line="360" w:lineRule="auto"/>
        <w:ind w:firstLine="993"/>
        <w:jc w:val="both"/>
        <w:rPr>
          <w:rFonts w:eastAsia="Calibri"/>
          <w:sz w:val="24"/>
          <w:szCs w:val="24"/>
        </w:rPr>
      </w:pPr>
      <w:r w:rsidRPr="00780B75">
        <w:rPr>
          <w:rFonts w:eastAsia="Calibri"/>
          <w:sz w:val="24"/>
          <w:szCs w:val="24"/>
        </w:rPr>
        <w:lastRenderedPageBreak/>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2626FD55" w14:textId="77777777" w:rsidR="00A65A04" w:rsidRPr="00780B75" w:rsidRDefault="00A65A04" w:rsidP="00A65A04">
      <w:pPr>
        <w:autoSpaceDE w:val="0"/>
        <w:autoSpaceDN w:val="0"/>
        <w:adjustRightInd w:val="0"/>
        <w:spacing w:line="360" w:lineRule="auto"/>
        <w:ind w:firstLine="993"/>
        <w:jc w:val="both"/>
        <w:rPr>
          <w:rFonts w:eastAsia="Calibri"/>
          <w:sz w:val="24"/>
          <w:szCs w:val="24"/>
        </w:rPr>
      </w:pPr>
      <w:r w:rsidRPr="00780B75">
        <w:rPr>
          <w:rFonts w:eastAsia="Calibri"/>
          <w:sz w:val="24"/>
          <w:szCs w:val="24"/>
        </w:rPr>
        <w:t>% (доля) заявителей (представителей заявителя), удовлетворенных качеством предоставления муниципальной услуги, - 90 процентов.</w:t>
      </w:r>
    </w:p>
    <w:p w14:paraId="40D1638C" w14:textId="77777777" w:rsidR="00A65A04" w:rsidRPr="00780B75" w:rsidRDefault="00A65A04" w:rsidP="00A65A04">
      <w:pPr>
        <w:autoSpaceDE w:val="0"/>
        <w:autoSpaceDN w:val="0"/>
        <w:adjustRightInd w:val="0"/>
        <w:spacing w:line="360" w:lineRule="auto"/>
        <w:jc w:val="center"/>
        <w:rPr>
          <w:rFonts w:eastAsia="Calibri"/>
          <w:sz w:val="28"/>
          <w:szCs w:val="28"/>
        </w:rPr>
      </w:pPr>
    </w:p>
    <w:p w14:paraId="3BE4B825" w14:textId="77777777" w:rsidR="00A65A04" w:rsidRPr="00545F7F" w:rsidRDefault="00A65A04" w:rsidP="00A65A04">
      <w:pPr>
        <w:autoSpaceDE w:val="0"/>
        <w:autoSpaceDN w:val="0"/>
        <w:adjustRightInd w:val="0"/>
        <w:spacing w:line="360" w:lineRule="auto"/>
        <w:jc w:val="center"/>
        <w:rPr>
          <w:rFonts w:eastAsia="Calibri"/>
          <w:sz w:val="24"/>
          <w:szCs w:val="24"/>
        </w:rPr>
      </w:pPr>
      <w:r w:rsidRPr="00545F7F">
        <w:rPr>
          <w:rFonts w:eastAsia="Calibri"/>
          <w:sz w:val="24"/>
          <w:szCs w:val="24"/>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0792574" w14:textId="77777777" w:rsidR="00A65A04" w:rsidRPr="00780B75" w:rsidRDefault="00A65A04" w:rsidP="00A65A04">
      <w:pPr>
        <w:autoSpaceDE w:val="0"/>
        <w:autoSpaceDN w:val="0"/>
        <w:adjustRightInd w:val="0"/>
        <w:spacing w:line="360" w:lineRule="auto"/>
        <w:jc w:val="center"/>
        <w:rPr>
          <w:rFonts w:eastAsia="Calibri"/>
          <w:sz w:val="28"/>
          <w:szCs w:val="28"/>
        </w:rPr>
      </w:pPr>
    </w:p>
    <w:p w14:paraId="529EADF4" w14:textId="77777777" w:rsidR="00A65A04" w:rsidRPr="00780B75" w:rsidRDefault="00A65A04" w:rsidP="00A65A04">
      <w:pPr>
        <w:tabs>
          <w:tab w:val="left" w:pos="993"/>
        </w:tabs>
        <w:autoSpaceDE w:val="0"/>
        <w:autoSpaceDN w:val="0"/>
        <w:adjustRightInd w:val="0"/>
        <w:spacing w:line="360" w:lineRule="auto"/>
        <w:rPr>
          <w:rFonts w:eastAsia="Calibri"/>
          <w:b/>
          <w:sz w:val="24"/>
          <w:szCs w:val="24"/>
        </w:rPr>
      </w:pPr>
      <w:r w:rsidRPr="00EC7D05">
        <w:rPr>
          <w:rFonts w:eastAsia="Calibri"/>
          <w:b/>
          <w:sz w:val="24"/>
          <w:szCs w:val="24"/>
        </w:rPr>
        <w:t xml:space="preserve">                </w:t>
      </w:r>
      <w:r w:rsidRPr="00780B75">
        <w:rPr>
          <w:rFonts w:eastAsia="Calibri"/>
          <w:b/>
          <w:sz w:val="24"/>
          <w:szCs w:val="24"/>
        </w:rPr>
        <w:t>17. Исчерпывающий перечень административных процедур</w:t>
      </w:r>
    </w:p>
    <w:p w14:paraId="2C84492D" w14:textId="77777777" w:rsidR="00A65A04" w:rsidRPr="00780B75" w:rsidRDefault="00A65A04" w:rsidP="00A65A04">
      <w:pPr>
        <w:spacing w:line="360" w:lineRule="auto"/>
        <w:ind w:firstLine="851"/>
        <w:jc w:val="both"/>
        <w:rPr>
          <w:rFonts w:eastAsia="Calibri"/>
          <w:sz w:val="24"/>
          <w:szCs w:val="24"/>
        </w:rPr>
      </w:pPr>
      <w:r w:rsidRPr="00780B75">
        <w:rPr>
          <w:rFonts w:eastAsia="Calibri"/>
          <w:sz w:val="24"/>
          <w:szCs w:val="24"/>
        </w:rPr>
        <w:t>- процедура приема и регистрации заявления о заключении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14:paraId="69F80D86" w14:textId="77777777" w:rsidR="00A65A04" w:rsidRPr="00780B75" w:rsidRDefault="00A65A04" w:rsidP="00A65A04">
      <w:pPr>
        <w:spacing w:line="360" w:lineRule="auto"/>
        <w:ind w:firstLine="851"/>
        <w:jc w:val="both"/>
        <w:rPr>
          <w:rFonts w:eastAsia="Calibri"/>
          <w:sz w:val="24"/>
          <w:szCs w:val="24"/>
        </w:rPr>
      </w:pPr>
      <w:r w:rsidRPr="00780B75">
        <w:rPr>
          <w:rFonts w:eastAsia="Calibri"/>
          <w:sz w:val="24"/>
          <w:szCs w:val="24"/>
        </w:rPr>
        <w:t>- процедура рассмотрения заявления о заключении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14:paraId="6C2BC723" w14:textId="77777777" w:rsidR="00A65A04" w:rsidRPr="00780B75" w:rsidRDefault="00A65A04" w:rsidP="00A65A04">
      <w:pPr>
        <w:spacing w:line="360" w:lineRule="auto"/>
        <w:ind w:firstLine="851"/>
        <w:jc w:val="both"/>
        <w:rPr>
          <w:rFonts w:eastAsia="Calibri"/>
          <w:sz w:val="24"/>
          <w:szCs w:val="24"/>
        </w:rPr>
      </w:pPr>
      <w:r w:rsidRPr="00780B75">
        <w:rPr>
          <w:rFonts w:eastAsia="Calibri"/>
          <w:sz w:val="24"/>
          <w:szCs w:val="24"/>
        </w:rPr>
        <w:t>- процедура направления межведомственных запросов;</w:t>
      </w:r>
    </w:p>
    <w:p w14:paraId="66837469" w14:textId="77777777" w:rsidR="00A65A04" w:rsidRPr="00780B75" w:rsidRDefault="00A65A04" w:rsidP="00A65A04">
      <w:pPr>
        <w:spacing w:line="360" w:lineRule="auto"/>
        <w:ind w:firstLine="851"/>
        <w:jc w:val="both"/>
        <w:rPr>
          <w:rFonts w:eastAsia="Calibri"/>
          <w:sz w:val="24"/>
          <w:szCs w:val="24"/>
        </w:rPr>
      </w:pPr>
      <w:r w:rsidRPr="00780B75">
        <w:rPr>
          <w:rFonts w:eastAsia="Calibri"/>
          <w:sz w:val="24"/>
          <w:szCs w:val="24"/>
        </w:rPr>
        <w:t xml:space="preserve">- процедура направления предложения об установлении сервитута; </w:t>
      </w:r>
    </w:p>
    <w:p w14:paraId="5C15D328" w14:textId="77777777" w:rsidR="00A65A04" w:rsidRPr="00780B75" w:rsidRDefault="00A65A04" w:rsidP="00A65A04">
      <w:pPr>
        <w:spacing w:line="360" w:lineRule="auto"/>
        <w:ind w:firstLine="851"/>
        <w:jc w:val="both"/>
        <w:rPr>
          <w:rFonts w:eastAsia="Calibri"/>
          <w:sz w:val="24"/>
          <w:szCs w:val="24"/>
        </w:rPr>
      </w:pPr>
      <w:r w:rsidRPr="00780B75">
        <w:rPr>
          <w:rFonts w:eastAsia="Calibri"/>
          <w:sz w:val="24"/>
          <w:szCs w:val="24"/>
        </w:rPr>
        <w:t>- процедура принятия решения о возможности установления сервитута в иных границах;</w:t>
      </w:r>
    </w:p>
    <w:p w14:paraId="4C529EC4" w14:textId="77777777" w:rsidR="00A65A04" w:rsidRPr="00780B75" w:rsidRDefault="00A65A04" w:rsidP="00A65A04">
      <w:pPr>
        <w:spacing w:line="360" w:lineRule="auto"/>
        <w:ind w:firstLine="851"/>
        <w:jc w:val="both"/>
        <w:rPr>
          <w:rFonts w:eastAsia="Calibri"/>
          <w:sz w:val="24"/>
          <w:szCs w:val="24"/>
        </w:rPr>
      </w:pPr>
      <w:r w:rsidRPr="00780B75">
        <w:rPr>
          <w:rFonts w:eastAsia="Calibri"/>
          <w:sz w:val="24"/>
          <w:szCs w:val="24"/>
        </w:rPr>
        <w:t xml:space="preserve">- процедура подготовки и направления соглашения об установлении </w:t>
      </w:r>
      <w:proofErr w:type="gramStart"/>
      <w:r w:rsidRPr="00780B75">
        <w:rPr>
          <w:rFonts w:eastAsia="Calibri"/>
          <w:sz w:val="24"/>
          <w:szCs w:val="24"/>
        </w:rPr>
        <w:t>сервитута</w:t>
      </w:r>
      <w:proofErr w:type="gramEnd"/>
      <w:r w:rsidRPr="00780B75">
        <w:rPr>
          <w:rFonts w:eastAsia="Calibri"/>
          <w:sz w:val="24"/>
          <w:szCs w:val="24"/>
        </w:rPr>
        <w:t xml:space="preserve"> если право ограниченного пользования земельным участком (сервитут), устанавливается на весь земельный участок, или срок действия сервитута до трех лет;</w:t>
      </w:r>
    </w:p>
    <w:p w14:paraId="18A19B00" w14:textId="77777777" w:rsidR="00A65A04" w:rsidRPr="00780B75" w:rsidRDefault="00A65A04" w:rsidP="00A65A04">
      <w:pPr>
        <w:spacing w:line="360" w:lineRule="auto"/>
        <w:ind w:firstLine="851"/>
        <w:jc w:val="both"/>
        <w:rPr>
          <w:rFonts w:eastAsia="Calibri"/>
          <w:sz w:val="24"/>
          <w:szCs w:val="24"/>
        </w:rPr>
      </w:pPr>
      <w:r w:rsidRPr="00780B75">
        <w:rPr>
          <w:rFonts w:eastAsia="Calibri"/>
          <w:sz w:val="24"/>
          <w:szCs w:val="24"/>
        </w:rPr>
        <w:t xml:space="preserve">- процедура подготовки и направления соглашения об установлении </w:t>
      </w:r>
      <w:proofErr w:type="gramStart"/>
      <w:r w:rsidRPr="00780B75">
        <w:rPr>
          <w:rFonts w:eastAsia="Calibri"/>
          <w:sz w:val="24"/>
          <w:szCs w:val="24"/>
        </w:rPr>
        <w:t>сервитута</w:t>
      </w:r>
      <w:proofErr w:type="gramEnd"/>
      <w:r w:rsidRPr="00780B75">
        <w:rPr>
          <w:rFonts w:eastAsia="Calibri"/>
          <w:sz w:val="24"/>
          <w:szCs w:val="24"/>
        </w:rPr>
        <w:t xml:space="preserve"> если право ограниченного пользования (сервитут) устанавливается на часть земельного участка, либо срок действия сервитута более трех лет;</w:t>
      </w:r>
    </w:p>
    <w:p w14:paraId="0AC401A8" w14:textId="77777777" w:rsidR="00A65A04" w:rsidRPr="00780B75" w:rsidRDefault="00A65A04" w:rsidP="00A65A04">
      <w:pPr>
        <w:spacing w:line="360" w:lineRule="auto"/>
        <w:ind w:firstLine="851"/>
        <w:jc w:val="both"/>
        <w:rPr>
          <w:rFonts w:eastAsia="Calibri"/>
          <w:sz w:val="28"/>
          <w:szCs w:val="28"/>
        </w:rPr>
      </w:pPr>
      <w:r w:rsidRPr="00780B75">
        <w:rPr>
          <w:rFonts w:eastAsia="Calibri"/>
          <w:sz w:val="24"/>
          <w:szCs w:val="24"/>
        </w:rPr>
        <w:t>- процедура принятия и направления решения об отказе в предоставлении муниципальной услуги.</w:t>
      </w:r>
    </w:p>
    <w:p w14:paraId="1C80356B" w14:textId="77777777" w:rsidR="00A65A04" w:rsidRPr="00780B75" w:rsidRDefault="00A65A04" w:rsidP="00A65A04">
      <w:pPr>
        <w:spacing w:line="360" w:lineRule="auto"/>
        <w:ind w:firstLine="709"/>
        <w:jc w:val="both"/>
        <w:rPr>
          <w:rFonts w:eastAsia="Calibri"/>
          <w:b/>
          <w:sz w:val="24"/>
          <w:szCs w:val="24"/>
        </w:rPr>
      </w:pPr>
      <w:r w:rsidRPr="00780B75">
        <w:rPr>
          <w:rFonts w:eastAsia="Calibri"/>
          <w:b/>
          <w:sz w:val="24"/>
          <w:szCs w:val="24"/>
        </w:rPr>
        <w:t>17.1 Процедура приема и регистрации заявления о заключении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14:paraId="7D8E03DD" w14:textId="77777777" w:rsidR="00A65A04" w:rsidRPr="00780B75" w:rsidRDefault="00A65A04" w:rsidP="00A65A04">
      <w:pPr>
        <w:spacing w:line="360" w:lineRule="auto"/>
        <w:ind w:firstLine="851"/>
        <w:jc w:val="both"/>
        <w:rPr>
          <w:rFonts w:eastAsia="Calibri"/>
          <w:sz w:val="24"/>
          <w:szCs w:val="24"/>
        </w:rPr>
      </w:pPr>
      <w:r w:rsidRPr="00780B75">
        <w:rPr>
          <w:rFonts w:eastAsia="Calibri"/>
          <w:sz w:val="24"/>
          <w:szCs w:val="24"/>
        </w:rPr>
        <w:lastRenderedPageBreak/>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780B75">
          <w:rPr>
            <w:rFonts w:eastAsia="Calibri"/>
            <w:sz w:val="24"/>
            <w:szCs w:val="24"/>
          </w:rPr>
          <w:t>пункте 9.1</w:t>
        </w:r>
      </w:hyperlink>
      <w:r w:rsidRPr="00780B75">
        <w:rPr>
          <w:rFonts w:eastAsia="Calibri"/>
          <w:sz w:val="24"/>
          <w:szCs w:val="24"/>
        </w:rPr>
        <w:t xml:space="preserve"> настоящего административного регламента.</w:t>
      </w:r>
    </w:p>
    <w:p w14:paraId="4C3725C1" w14:textId="77777777" w:rsidR="00A65A04" w:rsidRPr="00780B75" w:rsidRDefault="00A65A04" w:rsidP="00A65A04">
      <w:pPr>
        <w:spacing w:line="360" w:lineRule="auto"/>
        <w:ind w:firstLine="851"/>
        <w:jc w:val="both"/>
        <w:rPr>
          <w:rFonts w:eastAsia="Calibri"/>
          <w:sz w:val="24"/>
          <w:szCs w:val="24"/>
        </w:rPr>
      </w:pPr>
      <w:r w:rsidRPr="00780B75">
        <w:rPr>
          <w:rFonts w:eastAsia="Calibri"/>
          <w:sz w:val="24"/>
          <w:szCs w:val="24"/>
        </w:rPr>
        <w:t>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округа.</w:t>
      </w:r>
    </w:p>
    <w:p w14:paraId="7AB02950" w14:textId="77777777" w:rsidR="00A65A04" w:rsidRPr="00780B75" w:rsidRDefault="00A65A04" w:rsidP="00A65A04">
      <w:pPr>
        <w:spacing w:line="360" w:lineRule="auto"/>
        <w:ind w:firstLine="851"/>
        <w:jc w:val="both"/>
        <w:rPr>
          <w:rFonts w:eastAsia="Calibri"/>
          <w:sz w:val="24"/>
          <w:szCs w:val="24"/>
        </w:rPr>
      </w:pPr>
      <w:r w:rsidRPr="00780B75">
        <w:rPr>
          <w:rFonts w:eastAsia="Calibri"/>
          <w:sz w:val="24"/>
          <w:szCs w:val="24"/>
        </w:rPr>
        <w:t>Специалист управления имущественных и земельных отношений администрации Чугуевского муниципального округа:-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14:paraId="532DD7D9" w14:textId="77777777" w:rsidR="00A65A04" w:rsidRPr="00780B75" w:rsidRDefault="00A65A04" w:rsidP="00A65A04">
      <w:pPr>
        <w:spacing w:line="360" w:lineRule="auto"/>
        <w:ind w:firstLine="851"/>
        <w:jc w:val="both"/>
        <w:rPr>
          <w:rFonts w:eastAsia="Calibri"/>
          <w:sz w:val="24"/>
          <w:szCs w:val="24"/>
        </w:rPr>
      </w:pPr>
      <w:r w:rsidRPr="00780B75">
        <w:rPr>
          <w:rFonts w:eastAsia="Calibri"/>
          <w:sz w:val="24"/>
          <w:szCs w:val="24"/>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14:paraId="20BE8E5A" w14:textId="77777777" w:rsidR="00A65A04" w:rsidRPr="00780B75" w:rsidRDefault="00A65A04" w:rsidP="00A65A04">
      <w:pPr>
        <w:spacing w:line="360" w:lineRule="auto"/>
        <w:ind w:firstLine="851"/>
        <w:jc w:val="both"/>
        <w:rPr>
          <w:rFonts w:eastAsia="Calibri"/>
          <w:sz w:val="24"/>
          <w:szCs w:val="24"/>
        </w:rPr>
      </w:pPr>
      <w:r w:rsidRPr="00780B75">
        <w:rPr>
          <w:rFonts w:eastAsia="Calibri"/>
          <w:sz w:val="24"/>
          <w:szCs w:val="24"/>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4967E976" w14:textId="77777777" w:rsidR="00A65A04" w:rsidRPr="00780B75" w:rsidRDefault="00A65A04" w:rsidP="00A65A04">
      <w:pPr>
        <w:spacing w:line="360" w:lineRule="auto"/>
        <w:ind w:firstLine="851"/>
        <w:jc w:val="both"/>
        <w:rPr>
          <w:rFonts w:eastAsia="Calibri"/>
          <w:sz w:val="24"/>
          <w:szCs w:val="24"/>
        </w:rPr>
      </w:pPr>
      <w:r w:rsidRPr="00780B75">
        <w:rPr>
          <w:rFonts w:eastAsia="Calibri"/>
          <w:sz w:val="24"/>
          <w:szCs w:val="24"/>
        </w:rPr>
        <w:t>- сличает представленные экземпляры оригиналов и копий документов (в том числе нотариально удостоверенные) друг с другом;</w:t>
      </w:r>
    </w:p>
    <w:p w14:paraId="32743ABF" w14:textId="77777777" w:rsidR="00A65A04" w:rsidRPr="00780B75" w:rsidRDefault="00A65A04" w:rsidP="00A65A04">
      <w:pPr>
        <w:spacing w:line="360" w:lineRule="auto"/>
        <w:ind w:firstLine="851"/>
        <w:jc w:val="both"/>
        <w:rPr>
          <w:rFonts w:eastAsia="Calibri"/>
          <w:sz w:val="24"/>
          <w:szCs w:val="24"/>
        </w:rPr>
      </w:pPr>
      <w:r w:rsidRPr="00780B75">
        <w:rPr>
          <w:rFonts w:eastAsia="Calibri"/>
          <w:sz w:val="24"/>
          <w:szCs w:val="24"/>
        </w:rPr>
        <w:t>- регистрирует заявления о предоставлении муниципальной услуги.</w:t>
      </w:r>
    </w:p>
    <w:p w14:paraId="2FFE73ED" w14:textId="77777777" w:rsidR="00A65A04" w:rsidRPr="00780B75" w:rsidRDefault="00A65A04" w:rsidP="00A65A04">
      <w:pPr>
        <w:spacing w:line="360" w:lineRule="auto"/>
        <w:ind w:firstLine="851"/>
        <w:jc w:val="both"/>
        <w:rPr>
          <w:rFonts w:eastAsia="Calibri"/>
          <w:sz w:val="24"/>
          <w:szCs w:val="24"/>
        </w:rPr>
      </w:pPr>
      <w:bookmarkStart w:id="14" w:name="P209"/>
      <w:bookmarkEnd w:id="14"/>
      <w:r w:rsidRPr="00780B75">
        <w:rPr>
          <w:rFonts w:eastAsia="Calibri"/>
          <w:sz w:val="24"/>
          <w:szCs w:val="24"/>
        </w:rPr>
        <w:t>Регистрация заявления о предоставлении муниципальной услуги осуществляется как на бумажном носителе, так и в электронном виде посредством электронной почты</w:t>
      </w:r>
      <w:proofErr w:type="gramStart"/>
      <w:r w:rsidRPr="00780B75">
        <w:rPr>
          <w:rFonts w:eastAsia="Calibri"/>
          <w:sz w:val="24"/>
          <w:szCs w:val="24"/>
        </w:rPr>
        <w:t xml:space="preserve"> .</w:t>
      </w:r>
      <w:proofErr w:type="gramEnd"/>
    </w:p>
    <w:p w14:paraId="4FB209F6" w14:textId="77777777" w:rsidR="00A65A04" w:rsidRPr="00780B75" w:rsidRDefault="00A65A04" w:rsidP="00A65A04">
      <w:pPr>
        <w:spacing w:line="360" w:lineRule="auto"/>
        <w:ind w:firstLine="851"/>
        <w:jc w:val="both"/>
        <w:rPr>
          <w:rFonts w:eastAsia="Calibri"/>
          <w:sz w:val="24"/>
          <w:szCs w:val="24"/>
        </w:rPr>
      </w:pPr>
      <w:r w:rsidRPr="00780B75">
        <w:rPr>
          <w:rFonts w:eastAsia="Calibri"/>
          <w:sz w:val="24"/>
          <w:szCs w:val="24"/>
        </w:rPr>
        <w:t>Регистрация заявления о предоставлении муниципальной услуги производится в день поступления обращения заявителя.</w:t>
      </w:r>
    </w:p>
    <w:p w14:paraId="7C350B6A" w14:textId="77777777" w:rsidR="00A65A04" w:rsidRPr="00780B75" w:rsidRDefault="00A65A04" w:rsidP="00A65A04">
      <w:pPr>
        <w:spacing w:line="360" w:lineRule="auto"/>
        <w:ind w:firstLine="851"/>
        <w:jc w:val="both"/>
        <w:rPr>
          <w:rFonts w:eastAsia="Calibri"/>
          <w:sz w:val="24"/>
          <w:szCs w:val="24"/>
        </w:rPr>
      </w:pPr>
      <w:bookmarkStart w:id="15" w:name="P212"/>
      <w:bookmarkEnd w:id="15"/>
      <w:r w:rsidRPr="00780B75">
        <w:rPr>
          <w:rFonts w:eastAsia="Calibri"/>
          <w:sz w:val="24"/>
          <w:szCs w:val="24"/>
        </w:rPr>
        <w:t>Специалист организационного отдела не позднее следующего рабочего дня после дня регистрации заявления передает пакет документов специалисту уполномоченного органа для дальнейшего его рассмотрения.</w:t>
      </w:r>
    </w:p>
    <w:p w14:paraId="1A03D4AD" w14:textId="77777777" w:rsidR="00A65A04" w:rsidRPr="00780B75" w:rsidRDefault="00A65A04" w:rsidP="00A65A04">
      <w:pPr>
        <w:spacing w:line="360" w:lineRule="auto"/>
        <w:ind w:firstLine="851"/>
        <w:jc w:val="both"/>
        <w:rPr>
          <w:rFonts w:eastAsia="Calibri"/>
          <w:b/>
          <w:sz w:val="24"/>
          <w:szCs w:val="24"/>
        </w:rPr>
      </w:pPr>
      <w:r w:rsidRPr="00780B75">
        <w:rPr>
          <w:rFonts w:eastAsia="Calibri"/>
          <w:b/>
          <w:sz w:val="24"/>
          <w:szCs w:val="24"/>
        </w:rPr>
        <w:t>17.2. Процедура рассмотрения заявления о заключении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14:paraId="2002AB5E" w14:textId="77777777" w:rsidR="00A65A04" w:rsidRPr="00780B75" w:rsidRDefault="00A65A04" w:rsidP="00A65A04">
      <w:pPr>
        <w:spacing w:line="360" w:lineRule="auto"/>
        <w:ind w:firstLine="851"/>
        <w:jc w:val="both"/>
        <w:rPr>
          <w:rFonts w:eastAsia="Calibri"/>
          <w:sz w:val="24"/>
          <w:szCs w:val="24"/>
        </w:rPr>
      </w:pPr>
      <w:r w:rsidRPr="00780B75">
        <w:rPr>
          <w:rFonts w:eastAsia="Calibri"/>
          <w:sz w:val="24"/>
          <w:szCs w:val="24"/>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14:paraId="217509AB" w14:textId="77777777" w:rsidR="00A65A04" w:rsidRPr="00780B75" w:rsidRDefault="00A65A04" w:rsidP="00A65A04">
      <w:pPr>
        <w:spacing w:line="360" w:lineRule="auto"/>
        <w:ind w:firstLine="851"/>
        <w:jc w:val="both"/>
        <w:rPr>
          <w:rFonts w:eastAsia="Calibri"/>
          <w:sz w:val="24"/>
          <w:szCs w:val="24"/>
        </w:rPr>
      </w:pPr>
      <w:r w:rsidRPr="00780B75">
        <w:rPr>
          <w:rFonts w:eastAsia="Calibri"/>
          <w:sz w:val="24"/>
          <w:szCs w:val="24"/>
        </w:rPr>
        <w:t>Специалист, ответственный за предоставление муниципальной услуги, в течени</w:t>
      </w:r>
      <w:proofErr w:type="gramStart"/>
      <w:r w:rsidRPr="00780B75">
        <w:rPr>
          <w:rFonts w:eastAsia="Calibri"/>
          <w:sz w:val="24"/>
          <w:szCs w:val="24"/>
        </w:rPr>
        <w:t>и</w:t>
      </w:r>
      <w:proofErr w:type="gramEnd"/>
      <w:r w:rsidRPr="00780B75">
        <w:rPr>
          <w:rFonts w:eastAsia="Calibri"/>
          <w:sz w:val="24"/>
          <w:szCs w:val="24"/>
        </w:rPr>
        <w:t xml:space="preserve">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14:paraId="2200BAC4" w14:textId="77777777" w:rsidR="00A65A04" w:rsidRPr="00780B75" w:rsidRDefault="00A65A04" w:rsidP="00A65A04">
      <w:pPr>
        <w:spacing w:line="360" w:lineRule="auto"/>
        <w:ind w:firstLine="851"/>
        <w:jc w:val="both"/>
        <w:rPr>
          <w:rFonts w:eastAsia="Calibri"/>
          <w:sz w:val="24"/>
          <w:szCs w:val="24"/>
        </w:rPr>
      </w:pPr>
      <w:r w:rsidRPr="00780B75">
        <w:rPr>
          <w:rFonts w:eastAsia="Calibri"/>
          <w:sz w:val="24"/>
          <w:szCs w:val="24"/>
        </w:rPr>
        <w:lastRenderedPageBreak/>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14:paraId="1109BC49" w14:textId="77777777" w:rsidR="00A65A04" w:rsidRPr="00780B75" w:rsidRDefault="00A65A04" w:rsidP="00A65A04">
      <w:pPr>
        <w:tabs>
          <w:tab w:val="left" w:pos="851"/>
          <w:tab w:val="left" w:pos="1276"/>
        </w:tabs>
        <w:spacing w:after="1" w:line="360" w:lineRule="auto"/>
        <w:rPr>
          <w:rFonts w:eastAsia="Calibri"/>
          <w:sz w:val="28"/>
          <w:szCs w:val="28"/>
        </w:rPr>
      </w:pPr>
      <w:r w:rsidRPr="00EC7D05">
        <w:rPr>
          <w:rFonts w:eastAsia="Calibri"/>
          <w:b/>
          <w:sz w:val="24"/>
          <w:szCs w:val="24"/>
        </w:rPr>
        <w:t xml:space="preserve">               </w:t>
      </w:r>
      <w:r w:rsidRPr="00780B75">
        <w:rPr>
          <w:rFonts w:eastAsia="Calibri"/>
          <w:b/>
          <w:sz w:val="24"/>
          <w:szCs w:val="24"/>
        </w:rPr>
        <w:t>17.3. Процедура направления межведомственных запросов</w:t>
      </w:r>
    </w:p>
    <w:p w14:paraId="3D88F025" w14:textId="77777777" w:rsidR="00A65A04" w:rsidRPr="00780B75" w:rsidRDefault="00A65A04" w:rsidP="00A65A04">
      <w:pPr>
        <w:spacing w:after="1" w:line="360" w:lineRule="auto"/>
        <w:ind w:firstLine="851"/>
        <w:jc w:val="both"/>
        <w:rPr>
          <w:rFonts w:eastAsia="Calibri"/>
          <w:sz w:val="24"/>
          <w:szCs w:val="24"/>
        </w:rPr>
      </w:pPr>
      <w:r w:rsidRPr="00780B75">
        <w:rPr>
          <w:rFonts w:eastAsia="Calibri"/>
          <w:sz w:val="24"/>
          <w:szCs w:val="24"/>
        </w:rPr>
        <w:t>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 9.2 настоящего регламента.</w:t>
      </w:r>
    </w:p>
    <w:p w14:paraId="49719B0D" w14:textId="77777777" w:rsidR="00A65A04" w:rsidRPr="00780B75" w:rsidRDefault="00A65A04" w:rsidP="00A65A04">
      <w:pPr>
        <w:spacing w:after="1" w:line="360" w:lineRule="auto"/>
        <w:ind w:firstLine="851"/>
        <w:jc w:val="both"/>
        <w:rPr>
          <w:rFonts w:eastAsia="Calibri"/>
          <w:sz w:val="24"/>
          <w:szCs w:val="24"/>
        </w:rPr>
      </w:pPr>
      <w:r w:rsidRPr="00780B75">
        <w:rPr>
          <w:rFonts w:eastAsia="Calibri"/>
          <w:sz w:val="24"/>
          <w:szCs w:val="24"/>
        </w:rPr>
        <w:t>Межведомственные запросы о предоставлении документов направляются на бумажном носителе или в форме электронного документа.</w:t>
      </w:r>
    </w:p>
    <w:p w14:paraId="265612DF" w14:textId="77777777" w:rsidR="00A65A04" w:rsidRPr="00780B75" w:rsidRDefault="00A65A04" w:rsidP="00A65A04">
      <w:pPr>
        <w:spacing w:line="360" w:lineRule="auto"/>
        <w:jc w:val="center"/>
        <w:rPr>
          <w:rFonts w:eastAsia="Calibri"/>
          <w:b/>
          <w:sz w:val="24"/>
          <w:szCs w:val="24"/>
        </w:rPr>
      </w:pPr>
      <w:r w:rsidRPr="00780B75">
        <w:rPr>
          <w:rFonts w:eastAsia="Calibri"/>
          <w:b/>
          <w:sz w:val="24"/>
          <w:szCs w:val="24"/>
        </w:rPr>
        <w:t>17.4. Процедура направления предложения об установлении сервитута</w:t>
      </w:r>
    </w:p>
    <w:p w14:paraId="4F1EC3FC" w14:textId="77777777" w:rsidR="00A65A04" w:rsidRPr="00780B75" w:rsidRDefault="00A65A04" w:rsidP="00A65A04">
      <w:pPr>
        <w:autoSpaceDE w:val="0"/>
        <w:autoSpaceDN w:val="0"/>
        <w:adjustRightInd w:val="0"/>
        <w:spacing w:line="360" w:lineRule="auto"/>
        <w:ind w:firstLine="851"/>
        <w:jc w:val="both"/>
        <w:rPr>
          <w:rFonts w:eastAsia="Calibri"/>
          <w:sz w:val="24"/>
          <w:szCs w:val="24"/>
        </w:rPr>
      </w:pPr>
      <w:r w:rsidRPr="00780B75">
        <w:rPr>
          <w:rFonts w:eastAsia="Calibri"/>
          <w:sz w:val="24"/>
          <w:szCs w:val="24"/>
        </w:rPr>
        <w:t xml:space="preserve">В течение 30 дней </w:t>
      </w:r>
      <w:proofErr w:type="gramStart"/>
      <w:r w:rsidRPr="00780B75">
        <w:rPr>
          <w:rFonts w:eastAsia="Calibri"/>
          <w:sz w:val="24"/>
          <w:szCs w:val="24"/>
        </w:rPr>
        <w:t>со дня поступления заявления о заключении соглашения об установлении сервитута в отношении земельных участков находящихся в ведении</w:t>
      </w:r>
      <w:proofErr w:type="gramEnd"/>
      <w:r w:rsidRPr="00780B75">
        <w:rPr>
          <w:rFonts w:eastAsia="Calibri"/>
          <w:sz w:val="24"/>
          <w:szCs w:val="24"/>
        </w:rPr>
        <w:t xml:space="preserve"> органов местного самоуправления или в собственности муниципального образования заявителю направляется уведомление о возможности заключения соглашения о предоставлении права ограниченного пользования земельным участком (сервитут) в предложенных заявителем границах;</w:t>
      </w:r>
    </w:p>
    <w:p w14:paraId="6A51859E" w14:textId="77777777" w:rsidR="00A65A04" w:rsidRPr="00780B75" w:rsidRDefault="00A65A04" w:rsidP="00A65A04">
      <w:pPr>
        <w:spacing w:line="360" w:lineRule="auto"/>
        <w:ind w:firstLine="851"/>
        <w:jc w:val="both"/>
        <w:rPr>
          <w:rFonts w:eastAsia="Calibri"/>
          <w:b/>
          <w:sz w:val="24"/>
          <w:szCs w:val="24"/>
        </w:rPr>
      </w:pPr>
      <w:r w:rsidRPr="00780B75">
        <w:rPr>
          <w:rFonts w:eastAsia="Calibri"/>
          <w:b/>
          <w:sz w:val="24"/>
          <w:szCs w:val="24"/>
        </w:rPr>
        <w:t>17.5. Процедура принятия решения о возможности установления сервитута в иных границах</w:t>
      </w:r>
    </w:p>
    <w:p w14:paraId="547FEDE4" w14:textId="77777777" w:rsidR="00A65A04" w:rsidRPr="00780B75" w:rsidRDefault="00A65A04" w:rsidP="00A65A04">
      <w:pPr>
        <w:spacing w:line="360" w:lineRule="auto"/>
        <w:ind w:firstLine="851"/>
        <w:jc w:val="both"/>
        <w:rPr>
          <w:rFonts w:eastAsia="Calibri"/>
          <w:sz w:val="24"/>
          <w:szCs w:val="24"/>
        </w:rPr>
      </w:pPr>
      <w:r w:rsidRPr="00780B75">
        <w:rPr>
          <w:rFonts w:eastAsia="Calibri"/>
          <w:sz w:val="24"/>
          <w:szCs w:val="24"/>
        </w:rPr>
        <w:t>При невозможности предоставить права ограниченного пользования земельным участком (сервитут) в испрашиваемых границах, уполномоченный орган готовит иной вариант схемы о предоставлении права ограниченного пользования земельным участком (сервитут) в иных границах с приложением схемы границ сервитута на кадастровом плане территории, и в течени</w:t>
      </w:r>
      <w:proofErr w:type="gramStart"/>
      <w:r w:rsidRPr="00780B75">
        <w:rPr>
          <w:rFonts w:eastAsia="Calibri"/>
          <w:sz w:val="24"/>
          <w:szCs w:val="24"/>
        </w:rPr>
        <w:t>и</w:t>
      </w:r>
      <w:proofErr w:type="gramEnd"/>
      <w:r w:rsidRPr="00780B75">
        <w:rPr>
          <w:rFonts w:eastAsia="Calibri"/>
          <w:sz w:val="24"/>
          <w:szCs w:val="24"/>
        </w:rPr>
        <w:t xml:space="preserve"> трех рабочих дней направляет его заявителю.</w:t>
      </w:r>
    </w:p>
    <w:p w14:paraId="4AD62875" w14:textId="77777777" w:rsidR="00A65A04" w:rsidRPr="00780B75" w:rsidRDefault="00A65A04" w:rsidP="00A65A04">
      <w:pPr>
        <w:spacing w:line="360" w:lineRule="auto"/>
        <w:ind w:firstLine="851"/>
        <w:jc w:val="both"/>
        <w:rPr>
          <w:rFonts w:eastAsia="Calibri"/>
          <w:b/>
          <w:sz w:val="24"/>
          <w:szCs w:val="24"/>
        </w:rPr>
      </w:pPr>
      <w:r w:rsidRPr="00780B75">
        <w:rPr>
          <w:rFonts w:eastAsia="Calibri"/>
          <w:b/>
          <w:sz w:val="24"/>
          <w:szCs w:val="24"/>
        </w:rPr>
        <w:t xml:space="preserve">17.6. Процедура подготовки и направления соглашения об установлении </w:t>
      </w:r>
      <w:proofErr w:type="gramStart"/>
      <w:r w:rsidRPr="00780B75">
        <w:rPr>
          <w:rFonts w:eastAsia="Calibri"/>
          <w:b/>
          <w:sz w:val="24"/>
          <w:szCs w:val="24"/>
        </w:rPr>
        <w:t>сервитута</w:t>
      </w:r>
      <w:proofErr w:type="gramEnd"/>
      <w:r w:rsidRPr="00780B75">
        <w:rPr>
          <w:rFonts w:eastAsia="Calibri"/>
          <w:b/>
          <w:sz w:val="24"/>
          <w:szCs w:val="24"/>
        </w:rPr>
        <w:t xml:space="preserve"> если право ограниченного пользования земельным участком (сервитут), устанавливается на весь земельный участок, или срок действия сервитута до трех лет</w:t>
      </w:r>
    </w:p>
    <w:p w14:paraId="14DAE82C" w14:textId="77777777" w:rsidR="00A65A04" w:rsidRPr="00780B75" w:rsidRDefault="00A65A04" w:rsidP="00A65A04">
      <w:pPr>
        <w:autoSpaceDE w:val="0"/>
        <w:autoSpaceDN w:val="0"/>
        <w:adjustRightInd w:val="0"/>
        <w:spacing w:line="360" w:lineRule="auto"/>
        <w:ind w:firstLine="851"/>
        <w:jc w:val="both"/>
        <w:rPr>
          <w:rFonts w:eastAsia="Calibri"/>
          <w:sz w:val="24"/>
          <w:szCs w:val="24"/>
        </w:rPr>
      </w:pPr>
      <w:r w:rsidRPr="00780B75">
        <w:rPr>
          <w:rFonts w:eastAsia="Calibri"/>
          <w:sz w:val="24"/>
          <w:szCs w:val="24"/>
        </w:rPr>
        <w:t xml:space="preserve">В случае, если право ограниченного пользования земельным участком (сервитут), устанавливается на весь земельный участок, или срок действия сервитута до трех лет, </w:t>
      </w:r>
      <w:bookmarkStart w:id="16" w:name="P329"/>
      <w:bookmarkEnd w:id="16"/>
      <w:r w:rsidRPr="00780B75">
        <w:rPr>
          <w:rFonts w:eastAsia="Calibri"/>
          <w:sz w:val="24"/>
          <w:szCs w:val="24"/>
        </w:rPr>
        <w:t>при отсутствии оснований для отказа в установлении сервитута, специалист уполномоченного органа готовит проект Соглашения, и в течени</w:t>
      </w:r>
      <w:proofErr w:type="gramStart"/>
      <w:r w:rsidRPr="00780B75">
        <w:rPr>
          <w:rFonts w:eastAsia="Calibri"/>
          <w:sz w:val="24"/>
          <w:szCs w:val="24"/>
        </w:rPr>
        <w:t>и</w:t>
      </w:r>
      <w:proofErr w:type="gramEnd"/>
      <w:r w:rsidRPr="00780B75">
        <w:rPr>
          <w:rFonts w:eastAsia="Calibri"/>
          <w:sz w:val="24"/>
          <w:szCs w:val="24"/>
        </w:rPr>
        <w:t xml:space="preserve"> трех рабочих дней направляет его заявителю.</w:t>
      </w:r>
    </w:p>
    <w:p w14:paraId="2D09A764" w14:textId="77777777" w:rsidR="00A65A04" w:rsidRPr="00780B75" w:rsidRDefault="00A65A04" w:rsidP="00A65A04">
      <w:pPr>
        <w:spacing w:line="360" w:lineRule="auto"/>
        <w:ind w:firstLine="851"/>
        <w:jc w:val="both"/>
        <w:rPr>
          <w:rFonts w:eastAsia="Calibri"/>
          <w:b/>
          <w:sz w:val="24"/>
          <w:szCs w:val="24"/>
        </w:rPr>
      </w:pPr>
      <w:r w:rsidRPr="00780B75">
        <w:rPr>
          <w:rFonts w:eastAsia="Calibri"/>
          <w:b/>
          <w:sz w:val="24"/>
          <w:szCs w:val="24"/>
        </w:rPr>
        <w:lastRenderedPageBreak/>
        <w:t xml:space="preserve">17.7. Процедура подготовки и направления соглашения об установлении </w:t>
      </w:r>
      <w:proofErr w:type="gramStart"/>
      <w:r w:rsidRPr="00780B75">
        <w:rPr>
          <w:rFonts w:eastAsia="Calibri"/>
          <w:b/>
          <w:sz w:val="24"/>
          <w:szCs w:val="24"/>
        </w:rPr>
        <w:t>сервитута</w:t>
      </w:r>
      <w:proofErr w:type="gramEnd"/>
      <w:r w:rsidRPr="00780B75">
        <w:rPr>
          <w:rFonts w:eastAsia="Calibri"/>
          <w:b/>
          <w:sz w:val="24"/>
          <w:szCs w:val="24"/>
        </w:rPr>
        <w:t xml:space="preserve"> если право ограниченного пользования (сервитут) устанавливается на часть земельного участка, либо срок действия сервитута более трех лет</w:t>
      </w:r>
    </w:p>
    <w:p w14:paraId="66678523" w14:textId="77777777" w:rsidR="00A65A04" w:rsidRPr="00780B75" w:rsidRDefault="00A65A04" w:rsidP="00A65A04">
      <w:pPr>
        <w:autoSpaceDE w:val="0"/>
        <w:autoSpaceDN w:val="0"/>
        <w:adjustRightInd w:val="0"/>
        <w:spacing w:line="360" w:lineRule="auto"/>
        <w:ind w:firstLine="851"/>
        <w:jc w:val="both"/>
        <w:rPr>
          <w:rFonts w:eastAsia="Calibri"/>
          <w:sz w:val="24"/>
          <w:szCs w:val="24"/>
        </w:rPr>
      </w:pPr>
      <w:r w:rsidRPr="00780B75">
        <w:rPr>
          <w:rFonts w:eastAsia="Calibri"/>
          <w:sz w:val="24"/>
          <w:szCs w:val="24"/>
        </w:rPr>
        <w:t>В случае</w:t>
      </w:r>
      <w:proofErr w:type="gramStart"/>
      <w:r w:rsidRPr="00780B75">
        <w:rPr>
          <w:rFonts w:eastAsia="Calibri"/>
          <w:sz w:val="24"/>
          <w:szCs w:val="24"/>
        </w:rPr>
        <w:t>,</w:t>
      </w:r>
      <w:proofErr w:type="gramEnd"/>
      <w:r w:rsidRPr="00780B75">
        <w:rPr>
          <w:rFonts w:eastAsia="Calibri"/>
          <w:sz w:val="24"/>
          <w:szCs w:val="24"/>
        </w:rPr>
        <w:t xml:space="preserve"> если право ограниченного пользования (сервитут) устанавливается на часть земельного участка, либо срок действия сервитута более трех лет, при отсутствии оснований для отказа в установлении сервитута муниципальный служащий готовит проект уведомления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 в течени</w:t>
      </w:r>
      <w:proofErr w:type="gramStart"/>
      <w:r w:rsidRPr="00780B75">
        <w:rPr>
          <w:rFonts w:eastAsia="Calibri"/>
          <w:sz w:val="24"/>
          <w:szCs w:val="24"/>
        </w:rPr>
        <w:t>и</w:t>
      </w:r>
      <w:proofErr w:type="gramEnd"/>
      <w:r w:rsidRPr="00780B75">
        <w:rPr>
          <w:rFonts w:eastAsia="Calibri"/>
          <w:sz w:val="24"/>
          <w:szCs w:val="24"/>
        </w:rPr>
        <w:t xml:space="preserve"> трех рабочих дней направляет его заявителю.</w:t>
      </w:r>
    </w:p>
    <w:p w14:paraId="2C6B7971" w14:textId="77777777" w:rsidR="00A65A04" w:rsidRPr="00780B75" w:rsidRDefault="00A65A04" w:rsidP="00A65A04">
      <w:pPr>
        <w:spacing w:line="360" w:lineRule="auto"/>
        <w:ind w:firstLine="851"/>
        <w:jc w:val="both"/>
        <w:rPr>
          <w:rFonts w:eastAsia="Calibri"/>
          <w:b/>
          <w:sz w:val="28"/>
          <w:szCs w:val="28"/>
        </w:rPr>
      </w:pPr>
      <w:r w:rsidRPr="00780B75">
        <w:rPr>
          <w:rFonts w:eastAsia="Calibri"/>
          <w:b/>
          <w:sz w:val="24"/>
          <w:szCs w:val="24"/>
        </w:rPr>
        <w:t>17.8. Процедура принятия и направления решения об отказе в предоставлении муниципальной услуги</w:t>
      </w:r>
    </w:p>
    <w:p w14:paraId="321EA2D8" w14:textId="77777777" w:rsidR="00A65A04" w:rsidRPr="00780B75" w:rsidRDefault="00A65A04" w:rsidP="00A65A04">
      <w:pPr>
        <w:spacing w:after="1" w:line="360" w:lineRule="auto"/>
        <w:ind w:firstLine="851"/>
        <w:jc w:val="both"/>
        <w:rPr>
          <w:rFonts w:eastAsia="Calibri"/>
          <w:sz w:val="24"/>
          <w:szCs w:val="24"/>
        </w:rPr>
      </w:pPr>
      <w:r w:rsidRPr="00780B75">
        <w:rPr>
          <w:rFonts w:eastAsia="Calibri"/>
          <w:sz w:val="24"/>
          <w:szCs w:val="24"/>
        </w:rPr>
        <w:t>При наличии оснований, предусмотренных п. 11.1. настоящего регламента, уполномоченный орган принимает решение об отказе в предоставлении муниципальной услуги и в течени</w:t>
      </w:r>
      <w:proofErr w:type="gramStart"/>
      <w:r w:rsidRPr="00780B75">
        <w:rPr>
          <w:rFonts w:eastAsia="Calibri"/>
          <w:sz w:val="24"/>
          <w:szCs w:val="24"/>
        </w:rPr>
        <w:t>и</w:t>
      </w:r>
      <w:proofErr w:type="gramEnd"/>
      <w:r w:rsidRPr="00780B75">
        <w:rPr>
          <w:rFonts w:eastAsia="Calibri"/>
          <w:sz w:val="24"/>
          <w:szCs w:val="24"/>
        </w:rPr>
        <w:t xml:space="preserve"> трех рабочих дней направляет его заявителю.</w:t>
      </w:r>
    </w:p>
    <w:p w14:paraId="5C59F42F" w14:textId="77777777" w:rsidR="00A65A04" w:rsidRPr="00780B75" w:rsidRDefault="00A65A04" w:rsidP="00A65A04">
      <w:pPr>
        <w:autoSpaceDE w:val="0"/>
        <w:autoSpaceDN w:val="0"/>
        <w:adjustRightInd w:val="0"/>
        <w:spacing w:line="360" w:lineRule="auto"/>
        <w:ind w:firstLine="851"/>
        <w:jc w:val="both"/>
        <w:rPr>
          <w:rFonts w:eastAsia="Calibri"/>
          <w:b/>
          <w:sz w:val="24"/>
          <w:szCs w:val="24"/>
        </w:rPr>
      </w:pPr>
      <w:r w:rsidRPr="00780B75">
        <w:rPr>
          <w:rFonts w:eastAsia="Calibri"/>
          <w:b/>
          <w:sz w:val="24"/>
          <w:szCs w:val="24"/>
        </w:rPr>
        <w:t>18. Особенности предоставления муниципальной услуги в электронной форме</w:t>
      </w:r>
    </w:p>
    <w:p w14:paraId="01F9A65D" w14:textId="77777777" w:rsidR="00A65A04" w:rsidRPr="00780B75" w:rsidRDefault="00A65A04" w:rsidP="00A65A04">
      <w:pPr>
        <w:autoSpaceDE w:val="0"/>
        <w:autoSpaceDN w:val="0"/>
        <w:adjustRightInd w:val="0"/>
        <w:spacing w:line="360" w:lineRule="auto"/>
        <w:ind w:firstLine="851"/>
        <w:jc w:val="both"/>
        <w:rPr>
          <w:rFonts w:eastAsia="Calibri"/>
          <w:b/>
          <w:sz w:val="24"/>
          <w:szCs w:val="24"/>
        </w:rPr>
      </w:pPr>
      <w:r w:rsidRPr="00780B75">
        <w:rPr>
          <w:rFonts w:eastAsia="Calibri"/>
          <w:sz w:val="24"/>
          <w:szCs w:val="24"/>
        </w:rPr>
        <w:t>18.1. Муниципальная услуга в электронной форме предоставляется в соответствии с пунктом 17 настоящего административного регламента</w:t>
      </w:r>
      <w:r w:rsidRPr="00780B75">
        <w:rPr>
          <w:rFonts w:ascii="Calibri" w:eastAsia="Calibri" w:hAnsi="Calibri"/>
        </w:rPr>
        <w:t>.</w:t>
      </w:r>
    </w:p>
    <w:p w14:paraId="616FF7DA" w14:textId="77777777" w:rsidR="00A65A04" w:rsidRPr="00780B75" w:rsidRDefault="00A65A04" w:rsidP="00A65A04">
      <w:pPr>
        <w:tabs>
          <w:tab w:val="left" w:pos="1418"/>
        </w:tabs>
        <w:autoSpaceDE w:val="0"/>
        <w:autoSpaceDN w:val="0"/>
        <w:adjustRightInd w:val="0"/>
        <w:spacing w:line="360" w:lineRule="auto"/>
        <w:ind w:firstLine="851"/>
        <w:rPr>
          <w:rFonts w:eastAsia="Calibri"/>
          <w:b/>
          <w:sz w:val="24"/>
          <w:szCs w:val="24"/>
        </w:rPr>
      </w:pPr>
      <w:r w:rsidRPr="00780B75">
        <w:rPr>
          <w:rFonts w:eastAsia="Calibri"/>
          <w:b/>
          <w:sz w:val="24"/>
          <w:szCs w:val="24"/>
        </w:rPr>
        <w:t xml:space="preserve">19. </w:t>
      </w:r>
      <w:r w:rsidRPr="00545F7F">
        <w:rPr>
          <w:rFonts w:eastAsia="Calibri"/>
          <w:b/>
          <w:sz w:val="24"/>
          <w:szCs w:val="24"/>
        </w:rPr>
        <w:t xml:space="preserve"> </w:t>
      </w:r>
      <w:r w:rsidRPr="00780B75">
        <w:rPr>
          <w:rFonts w:eastAsia="Calibri"/>
          <w:b/>
          <w:sz w:val="24"/>
          <w:szCs w:val="24"/>
        </w:rPr>
        <w:t>Особенности предоставления муниципальной услуги в МФЦ</w:t>
      </w:r>
    </w:p>
    <w:p w14:paraId="1F845DA3" w14:textId="77777777" w:rsidR="00A65A04" w:rsidRPr="00780B75" w:rsidRDefault="00A65A04" w:rsidP="00A65A04">
      <w:pPr>
        <w:widowControl w:val="0"/>
        <w:numPr>
          <w:ilvl w:val="1"/>
          <w:numId w:val="5"/>
        </w:numPr>
        <w:autoSpaceDE w:val="0"/>
        <w:autoSpaceDN w:val="0"/>
        <w:spacing w:line="360" w:lineRule="auto"/>
        <w:ind w:left="0" w:firstLine="851"/>
        <w:contextualSpacing/>
        <w:jc w:val="both"/>
        <w:rPr>
          <w:rFonts w:eastAsia="Calibri"/>
          <w:sz w:val="24"/>
          <w:szCs w:val="24"/>
        </w:rPr>
      </w:pPr>
      <w:r w:rsidRPr="00780B75">
        <w:rPr>
          <w:rFonts w:eastAsia="Calibri"/>
          <w:sz w:val="24"/>
          <w:szCs w:val="24"/>
        </w:rPr>
        <w:t>В соответствии с заключенным соглашением о взаимодействии между уполномоченным МФЦ (далее – УМФЦ) и администрацией Чугуевского муниципального округа, об организации предоставления муниципальной услуги, МФЦ осуществляет следующие административные процедуры:</w:t>
      </w:r>
    </w:p>
    <w:p w14:paraId="3408EEDD" w14:textId="77777777" w:rsidR="00A65A04" w:rsidRPr="00780B75" w:rsidRDefault="00A65A04" w:rsidP="00A65A04">
      <w:pPr>
        <w:numPr>
          <w:ilvl w:val="0"/>
          <w:numId w:val="4"/>
        </w:numPr>
        <w:spacing w:line="360" w:lineRule="auto"/>
        <w:ind w:left="0" w:firstLine="851"/>
        <w:jc w:val="both"/>
        <w:rPr>
          <w:rFonts w:eastAsia="Calibri"/>
          <w:sz w:val="24"/>
          <w:szCs w:val="24"/>
        </w:rPr>
      </w:pPr>
      <w:r w:rsidRPr="00780B75">
        <w:rPr>
          <w:rFonts w:eastAsia="Calibri"/>
          <w:sz w:val="24"/>
          <w:szCs w:val="24"/>
        </w:rPr>
        <w:t>Информирование (консультация) по порядку предоставления муниципальной услуги;</w:t>
      </w:r>
    </w:p>
    <w:p w14:paraId="55C0540C" w14:textId="77777777" w:rsidR="00A65A04" w:rsidRPr="00780B75" w:rsidRDefault="00A65A04" w:rsidP="00A65A04">
      <w:pPr>
        <w:widowControl w:val="0"/>
        <w:numPr>
          <w:ilvl w:val="0"/>
          <w:numId w:val="4"/>
        </w:numPr>
        <w:autoSpaceDE w:val="0"/>
        <w:autoSpaceDN w:val="0"/>
        <w:spacing w:line="360" w:lineRule="auto"/>
        <w:ind w:left="0" w:firstLine="851"/>
        <w:jc w:val="both"/>
        <w:rPr>
          <w:rFonts w:eastAsia="Calibri"/>
          <w:sz w:val="24"/>
          <w:szCs w:val="24"/>
        </w:rPr>
      </w:pPr>
      <w:r w:rsidRPr="00780B75">
        <w:rPr>
          <w:rFonts w:eastAsia="Calibri"/>
          <w:sz w:val="24"/>
          <w:szCs w:val="24"/>
        </w:rPr>
        <w:t>Прием и регистрация запроса и документов от заявителя для получения муниципальной услуги;</w:t>
      </w:r>
    </w:p>
    <w:p w14:paraId="4E65404D" w14:textId="77777777" w:rsidR="00A65A04" w:rsidRPr="00780B75" w:rsidRDefault="00A65A04" w:rsidP="00A65A04">
      <w:pPr>
        <w:numPr>
          <w:ilvl w:val="0"/>
          <w:numId w:val="4"/>
        </w:numPr>
        <w:spacing w:line="360" w:lineRule="auto"/>
        <w:ind w:left="0" w:firstLine="851"/>
        <w:jc w:val="both"/>
        <w:rPr>
          <w:rFonts w:eastAsia="Calibri"/>
          <w:sz w:val="24"/>
          <w:szCs w:val="24"/>
        </w:rPr>
      </w:pPr>
      <w:r w:rsidRPr="00780B75">
        <w:rPr>
          <w:rFonts w:eastAsia="Calibri"/>
          <w:sz w:val="24"/>
          <w:szCs w:val="24"/>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1D60B20D" w14:textId="77777777" w:rsidR="00A65A04" w:rsidRPr="00780B75" w:rsidRDefault="00A65A04" w:rsidP="00A65A04">
      <w:pPr>
        <w:numPr>
          <w:ilvl w:val="1"/>
          <w:numId w:val="5"/>
        </w:numPr>
        <w:spacing w:line="360" w:lineRule="auto"/>
        <w:ind w:left="0" w:firstLine="851"/>
        <w:contextualSpacing/>
        <w:jc w:val="both"/>
        <w:rPr>
          <w:rFonts w:eastAsia="Calibri"/>
          <w:sz w:val="24"/>
          <w:szCs w:val="24"/>
        </w:rPr>
      </w:pPr>
      <w:r w:rsidRPr="00780B75">
        <w:rPr>
          <w:rFonts w:eastAsia="Calibri"/>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14:paraId="219B5BAA" w14:textId="77777777" w:rsidR="00A65A04" w:rsidRPr="00780B75" w:rsidRDefault="00A65A04" w:rsidP="00A65A04">
      <w:pPr>
        <w:suppressAutoHyphens/>
        <w:spacing w:line="360" w:lineRule="auto"/>
        <w:ind w:firstLine="851"/>
        <w:jc w:val="both"/>
        <w:rPr>
          <w:rFonts w:eastAsia="Calibri"/>
          <w:sz w:val="24"/>
          <w:szCs w:val="24"/>
        </w:rPr>
      </w:pPr>
      <w:r w:rsidRPr="00780B75">
        <w:rPr>
          <w:rFonts w:eastAsia="Calibri"/>
          <w:sz w:val="24"/>
          <w:szCs w:val="24"/>
        </w:rPr>
        <w:t xml:space="preserve">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w:t>
      </w:r>
      <w:r w:rsidRPr="00780B75">
        <w:rPr>
          <w:rFonts w:eastAsia="Calibri"/>
          <w:sz w:val="24"/>
          <w:szCs w:val="24"/>
        </w:rPr>
        <w:lastRenderedPageBreak/>
        <w:t>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14:paraId="60185269" w14:textId="77777777" w:rsidR="00A65A04" w:rsidRPr="00780B75" w:rsidRDefault="00A65A04" w:rsidP="00A65A04">
      <w:pPr>
        <w:numPr>
          <w:ilvl w:val="0"/>
          <w:numId w:val="6"/>
        </w:numPr>
        <w:tabs>
          <w:tab w:val="left" w:pos="1134"/>
        </w:tabs>
        <w:spacing w:line="360" w:lineRule="auto"/>
        <w:ind w:left="0" w:firstLine="851"/>
        <w:contextualSpacing/>
        <w:jc w:val="both"/>
        <w:rPr>
          <w:rFonts w:eastAsia="Calibri"/>
          <w:sz w:val="24"/>
          <w:szCs w:val="24"/>
        </w:rPr>
      </w:pPr>
      <w:r w:rsidRPr="00780B75">
        <w:rPr>
          <w:rFonts w:eastAsia="Calibri"/>
          <w:sz w:val="24"/>
          <w:szCs w:val="24"/>
        </w:rPr>
        <w:t>срок предоставления муниципальной услуги;</w:t>
      </w:r>
    </w:p>
    <w:p w14:paraId="201E7531" w14:textId="77777777" w:rsidR="00A65A04" w:rsidRPr="00780B75" w:rsidRDefault="00A65A04" w:rsidP="00A65A04">
      <w:pPr>
        <w:numPr>
          <w:ilvl w:val="0"/>
          <w:numId w:val="6"/>
        </w:numPr>
        <w:tabs>
          <w:tab w:val="left" w:pos="1134"/>
        </w:tabs>
        <w:spacing w:line="360" w:lineRule="auto"/>
        <w:ind w:left="0" w:firstLine="851"/>
        <w:contextualSpacing/>
        <w:jc w:val="both"/>
        <w:rPr>
          <w:rFonts w:eastAsia="Calibri"/>
          <w:sz w:val="24"/>
          <w:szCs w:val="24"/>
        </w:rPr>
      </w:pPr>
      <w:r w:rsidRPr="00780B75">
        <w:rPr>
          <w:rFonts w:eastAsia="Calibri"/>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4B82939E" w14:textId="77777777" w:rsidR="00A65A04" w:rsidRPr="00780B75" w:rsidRDefault="00A65A04" w:rsidP="00A65A04">
      <w:pPr>
        <w:numPr>
          <w:ilvl w:val="0"/>
          <w:numId w:val="6"/>
        </w:numPr>
        <w:tabs>
          <w:tab w:val="left" w:pos="1134"/>
        </w:tabs>
        <w:spacing w:line="360" w:lineRule="auto"/>
        <w:ind w:left="0" w:firstLine="851"/>
        <w:contextualSpacing/>
        <w:jc w:val="both"/>
        <w:rPr>
          <w:rFonts w:eastAsia="Calibri"/>
          <w:sz w:val="24"/>
          <w:szCs w:val="24"/>
        </w:rPr>
      </w:pPr>
      <w:r w:rsidRPr="00780B75">
        <w:rPr>
          <w:rFonts w:eastAsia="Calibri"/>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6B6604CA" w14:textId="77777777" w:rsidR="00A65A04" w:rsidRPr="00780B75" w:rsidRDefault="00A65A04" w:rsidP="00A65A04">
      <w:pPr>
        <w:numPr>
          <w:ilvl w:val="0"/>
          <w:numId w:val="6"/>
        </w:numPr>
        <w:tabs>
          <w:tab w:val="left" w:pos="1134"/>
        </w:tabs>
        <w:spacing w:line="360" w:lineRule="auto"/>
        <w:ind w:left="0" w:firstLine="851"/>
        <w:contextualSpacing/>
        <w:jc w:val="both"/>
        <w:rPr>
          <w:rFonts w:eastAsia="Calibri"/>
          <w:sz w:val="24"/>
          <w:szCs w:val="24"/>
        </w:rPr>
      </w:pPr>
      <w:r w:rsidRPr="00780B75">
        <w:rPr>
          <w:rFonts w:eastAsia="Calibri"/>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43D2A4E8" w14:textId="77777777" w:rsidR="00A65A04" w:rsidRPr="00780B75" w:rsidRDefault="00A65A04" w:rsidP="00A65A04">
      <w:pPr>
        <w:numPr>
          <w:ilvl w:val="0"/>
          <w:numId w:val="6"/>
        </w:numPr>
        <w:tabs>
          <w:tab w:val="left" w:pos="1134"/>
        </w:tabs>
        <w:spacing w:line="360" w:lineRule="auto"/>
        <w:ind w:left="0" w:firstLine="851"/>
        <w:contextualSpacing/>
        <w:jc w:val="both"/>
        <w:rPr>
          <w:rFonts w:eastAsia="Calibri"/>
          <w:sz w:val="24"/>
          <w:szCs w:val="24"/>
        </w:rPr>
      </w:pPr>
      <w:r w:rsidRPr="00780B75">
        <w:rPr>
          <w:rFonts w:eastAsia="Calibri"/>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030D24F0" w14:textId="77777777" w:rsidR="00A65A04" w:rsidRPr="00780B75" w:rsidRDefault="00A65A04" w:rsidP="00A65A04">
      <w:pPr>
        <w:numPr>
          <w:ilvl w:val="0"/>
          <w:numId w:val="6"/>
        </w:numPr>
        <w:tabs>
          <w:tab w:val="left" w:pos="1134"/>
        </w:tabs>
        <w:spacing w:line="360" w:lineRule="auto"/>
        <w:ind w:left="0" w:firstLine="851"/>
        <w:contextualSpacing/>
        <w:jc w:val="both"/>
        <w:rPr>
          <w:rFonts w:eastAsia="Calibri"/>
          <w:sz w:val="24"/>
          <w:szCs w:val="24"/>
        </w:rPr>
      </w:pPr>
      <w:r w:rsidRPr="00780B75">
        <w:rPr>
          <w:rFonts w:eastAsia="Calibri"/>
          <w:sz w:val="24"/>
          <w:szCs w:val="24"/>
        </w:rPr>
        <w:t>режим работы и адреса иных МФЦ и привлекаемых организаций, находящихся на территории Приморского края;</w:t>
      </w:r>
    </w:p>
    <w:p w14:paraId="2A4EB7B2" w14:textId="77777777" w:rsidR="00A65A04" w:rsidRPr="00780B75" w:rsidRDefault="00A65A04" w:rsidP="00A65A04">
      <w:pPr>
        <w:numPr>
          <w:ilvl w:val="0"/>
          <w:numId w:val="6"/>
        </w:numPr>
        <w:tabs>
          <w:tab w:val="left" w:pos="1134"/>
        </w:tabs>
        <w:spacing w:line="360" w:lineRule="auto"/>
        <w:ind w:left="0" w:firstLine="851"/>
        <w:contextualSpacing/>
        <w:jc w:val="both"/>
        <w:rPr>
          <w:rFonts w:eastAsia="Calibri"/>
          <w:sz w:val="24"/>
          <w:szCs w:val="24"/>
        </w:rPr>
      </w:pPr>
      <w:r w:rsidRPr="00780B75">
        <w:rPr>
          <w:rFonts w:eastAsia="Calibri"/>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28E9FD76" w14:textId="77777777" w:rsidR="00A65A04" w:rsidRPr="00780B75" w:rsidRDefault="00A65A04" w:rsidP="00A65A04">
      <w:pPr>
        <w:numPr>
          <w:ilvl w:val="1"/>
          <w:numId w:val="5"/>
        </w:numPr>
        <w:spacing w:line="360" w:lineRule="auto"/>
        <w:ind w:left="0" w:firstLine="709"/>
        <w:contextualSpacing/>
        <w:jc w:val="both"/>
        <w:rPr>
          <w:rFonts w:eastAsia="Calibri"/>
          <w:sz w:val="24"/>
          <w:szCs w:val="24"/>
        </w:rPr>
      </w:pPr>
      <w:r w:rsidRPr="00780B75">
        <w:rPr>
          <w:rFonts w:eastAsia="Calibri"/>
          <w:sz w:val="24"/>
          <w:szCs w:val="24"/>
        </w:rPr>
        <w:t>Осуществление административной процедуры «Прием и регистрация запроса и документов».</w:t>
      </w:r>
    </w:p>
    <w:p w14:paraId="33AD6186" w14:textId="77777777" w:rsidR="00A65A04" w:rsidRPr="00780B75" w:rsidRDefault="00A65A04" w:rsidP="00A65A04">
      <w:pPr>
        <w:spacing w:line="360" w:lineRule="auto"/>
        <w:ind w:firstLine="709"/>
        <w:jc w:val="both"/>
        <w:rPr>
          <w:rFonts w:eastAsia="Calibri"/>
          <w:sz w:val="24"/>
          <w:szCs w:val="24"/>
        </w:rPr>
      </w:pPr>
      <w:r w:rsidRPr="00780B75">
        <w:rPr>
          <w:rFonts w:eastAsia="Calibri"/>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14:paraId="1D831A5D" w14:textId="77777777" w:rsidR="00A65A04" w:rsidRPr="00780B75" w:rsidRDefault="00A65A04" w:rsidP="00A65A04">
      <w:pPr>
        <w:spacing w:line="360" w:lineRule="auto"/>
        <w:ind w:firstLine="709"/>
        <w:jc w:val="both"/>
        <w:rPr>
          <w:rFonts w:eastAsia="Calibri"/>
          <w:sz w:val="24"/>
          <w:szCs w:val="24"/>
        </w:rPr>
      </w:pPr>
      <w:r w:rsidRPr="00780B75">
        <w:rPr>
          <w:rFonts w:eastAsia="Calibri"/>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49971C9B" w14:textId="77777777" w:rsidR="00A65A04" w:rsidRPr="00780B75" w:rsidRDefault="00A65A04" w:rsidP="00A65A04">
      <w:pPr>
        <w:numPr>
          <w:ilvl w:val="0"/>
          <w:numId w:val="3"/>
        </w:numPr>
        <w:tabs>
          <w:tab w:val="left" w:pos="1134"/>
        </w:tabs>
        <w:spacing w:line="360" w:lineRule="auto"/>
        <w:ind w:left="0" w:firstLine="709"/>
        <w:jc w:val="both"/>
        <w:rPr>
          <w:rFonts w:eastAsia="Calibri"/>
          <w:sz w:val="24"/>
          <w:szCs w:val="24"/>
        </w:rPr>
      </w:pPr>
      <w:r w:rsidRPr="00780B75">
        <w:rPr>
          <w:rFonts w:eastAsia="Calibri"/>
          <w:sz w:val="24"/>
          <w:szCs w:val="24"/>
        </w:rPr>
        <w:lastRenderedPageBreak/>
        <w:t>в случае не полноты документов, предоставленных заявителем, уведомляет заявителя о возможности получения отказа в предоставлении муниципальной услуги.</w:t>
      </w:r>
    </w:p>
    <w:p w14:paraId="45313056" w14:textId="77777777" w:rsidR="00A65A04" w:rsidRPr="00780B75" w:rsidRDefault="00A65A04" w:rsidP="00A65A04">
      <w:pPr>
        <w:numPr>
          <w:ilvl w:val="0"/>
          <w:numId w:val="3"/>
        </w:numPr>
        <w:tabs>
          <w:tab w:val="left" w:pos="1134"/>
        </w:tabs>
        <w:spacing w:line="360" w:lineRule="auto"/>
        <w:ind w:left="0" w:firstLine="709"/>
        <w:jc w:val="both"/>
        <w:rPr>
          <w:rFonts w:eastAsia="Calibri"/>
          <w:sz w:val="24"/>
          <w:szCs w:val="24"/>
        </w:rPr>
      </w:pPr>
      <w:r w:rsidRPr="00780B75">
        <w:rPr>
          <w:rFonts w:eastAsia="Calibri"/>
          <w:sz w:val="24"/>
          <w:szCs w:val="24"/>
        </w:rPr>
        <w:t>если заявитель настаивает на приеме документов, специалист приема МФЦ делает в расписке отметку «принято по требованию».</w:t>
      </w:r>
    </w:p>
    <w:p w14:paraId="0B183EC5" w14:textId="77777777" w:rsidR="00A65A04" w:rsidRPr="00780B75" w:rsidRDefault="00A65A04" w:rsidP="00A65A04">
      <w:pPr>
        <w:spacing w:line="360" w:lineRule="auto"/>
        <w:ind w:firstLine="709"/>
        <w:jc w:val="both"/>
        <w:rPr>
          <w:rFonts w:eastAsia="Calibri"/>
          <w:sz w:val="24"/>
          <w:szCs w:val="24"/>
        </w:rPr>
      </w:pPr>
      <w:r w:rsidRPr="00780B75">
        <w:rPr>
          <w:rFonts w:eastAsia="Calibri"/>
          <w:sz w:val="24"/>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780B75">
        <w:rPr>
          <w:rFonts w:eastAsia="Calibri"/>
          <w:sz w:val="24"/>
          <w:szCs w:val="24"/>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14:paraId="3C2CB1C8" w14:textId="77777777" w:rsidR="00A65A04" w:rsidRPr="00780B75" w:rsidRDefault="00A65A04" w:rsidP="00A65A04">
      <w:pPr>
        <w:spacing w:line="360" w:lineRule="auto"/>
        <w:ind w:firstLine="709"/>
        <w:jc w:val="both"/>
        <w:rPr>
          <w:rFonts w:eastAsia="Calibri"/>
          <w:sz w:val="24"/>
          <w:szCs w:val="24"/>
        </w:rPr>
      </w:pPr>
      <w:r w:rsidRPr="00780B75">
        <w:rPr>
          <w:rFonts w:eastAsia="Calibri"/>
          <w:sz w:val="24"/>
          <w:szCs w:val="24"/>
        </w:rPr>
        <w:t xml:space="preserve">19.3.4. </w:t>
      </w:r>
      <w:proofErr w:type="gramStart"/>
      <w:r w:rsidRPr="00780B75">
        <w:rPr>
          <w:rFonts w:eastAsia="Calibri"/>
          <w:sz w:val="24"/>
          <w:szCs w:val="24"/>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780B75">
        <w:rPr>
          <w:rFonts w:eastAsia="Calibri"/>
          <w:sz w:val="24"/>
          <w:szCs w:val="24"/>
        </w:rPr>
        <w:t xml:space="preserve"> </w:t>
      </w:r>
      <w:proofErr w:type="gramStart"/>
      <w:r w:rsidRPr="00780B75">
        <w:rPr>
          <w:rFonts w:eastAsia="Calibri"/>
          <w:sz w:val="24"/>
          <w:szCs w:val="24"/>
        </w:rPr>
        <w:t>предоставлены заявителем в соответствии с требованиями административного регламента) и расписки, подписанной заявителем.</w:t>
      </w:r>
      <w:proofErr w:type="gramEnd"/>
      <w:r w:rsidRPr="00780B75">
        <w:rPr>
          <w:rFonts w:eastAsia="Calibri"/>
          <w:sz w:val="24"/>
          <w:szCs w:val="24"/>
        </w:rPr>
        <w:t xml:space="preserve"> Заявление, документы, представленные заявителем, и расписка после сканирования возвращаются заявителю.</w:t>
      </w:r>
    </w:p>
    <w:p w14:paraId="19AD1190" w14:textId="77777777" w:rsidR="00A65A04" w:rsidRPr="00780B75" w:rsidRDefault="00A65A04" w:rsidP="00A65A04">
      <w:pPr>
        <w:spacing w:line="360" w:lineRule="auto"/>
        <w:ind w:firstLine="851"/>
        <w:jc w:val="both"/>
        <w:rPr>
          <w:rFonts w:eastAsia="Calibri"/>
          <w:sz w:val="24"/>
          <w:szCs w:val="24"/>
        </w:rPr>
      </w:pPr>
      <w:r w:rsidRPr="00780B75">
        <w:rPr>
          <w:rFonts w:eastAsia="Calibri"/>
          <w:sz w:val="24"/>
          <w:szCs w:val="24"/>
        </w:rPr>
        <w:t>19.3.5. Принятые у заявителя документы, заявление и расписка передаются в электронном виде в уполномоченный</w:t>
      </w:r>
      <w:r>
        <w:rPr>
          <w:rFonts w:eastAsia="Calibri"/>
          <w:sz w:val="24"/>
          <w:szCs w:val="24"/>
        </w:rPr>
        <w:t xml:space="preserve"> </w:t>
      </w:r>
      <w:r w:rsidRPr="00780B75">
        <w:rPr>
          <w:rFonts w:eastAsia="Calibri"/>
          <w:sz w:val="24"/>
          <w:szCs w:val="24"/>
        </w:rPr>
        <w:t>орган по защищенным каналам связи.</w:t>
      </w:r>
    </w:p>
    <w:p w14:paraId="1F8774DE" w14:textId="77777777" w:rsidR="00A65A04" w:rsidRPr="00780B75" w:rsidRDefault="00A65A04" w:rsidP="00A65A04">
      <w:pPr>
        <w:spacing w:line="360" w:lineRule="auto"/>
        <w:ind w:firstLine="851"/>
        <w:jc w:val="both"/>
        <w:rPr>
          <w:rFonts w:eastAsia="Calibri"/>
          <w:sz w:val="24"/>
          <w:szCs w:val="24"/>
        </w:rPr>
      </w:pPr>
      <w:r w:rsidRPr="00780B75">
        <w:rPr>
          <w:rFonts w:eastAsia="Calibri"/>
          <w:sz w:val="24"/>
          <w:szCs w:val="24"/>
        </w:rPr>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 в случае если её размер превышает размер листа формата A4.</w:t>
      </w:r>
    </w:p>
    <w:p w14:paraId="2A9B1AED" w14:textId="77777777" w:rsidR="00A65A04" w:rsidRPr="00780B75" w:rsidRDefault="00A65A04" w:rsidP="00A65A04">
      <w:pPr>
        <w:spacing w:line="360" w:lineRule="auto"/>
        <w:ind w:firstLine="851"/>
        <w:jc w:val="both"/>
        <w:rPr>
          <w:rFonts w:eastAsia="Calibri"/>
          <w:sz w:val="24"/>
          <w:szCs w:val="24"/>
        </w:rPr>
      </w:pPr>
      <w:r w:rsidRPr="00780B75">
        <w:rPr>
          <w:rFonts w:eastAsia="Calibri"/>
          <w:sz w:val="24"/>
          <w:szCs w:val="24"/>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1B64CB5E" w14:textId="77777777" w:rsidR="00A65A04" w:rsidRPr="00780B75" w:rsidRDefault="00A65A04" w:rsidP="00A65A04">
      <w:pPr>
        <w:spacing w:line="360" w:lineRule="auto"/>
        <w:ind w:firstLine="851"/>
        <w:jc w:val="both"/>
        <w:rPr>
          <w:rFonts w:eastAsia="Calibri"/>
          <w:sz w:val="24"/>
          <w:szCs w:val="24"/>
        </w:rPr>
      </w:pPr>
      <w:r w:rsidRPr="00780B75">
        <w:rPr>
          <w:rFonts w:eastAsia="Calibri"/>
          <w:sz w:val="24"/>
          <w:szCs w:val="24"/>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04DAA3C1" w14:textId="77777777" w:rsidR="00A65A04" w:rsidRPr="00780B75" w:rsidRDefault="00A65A04" w:rsidP="00A65A04">
      <w:pPr>
        <w:spacing w:line="360" w:lineRule="auto"/>
        <w:ind w:firstLine="851"/>
        <w:jc w:val="both"/>
        <w:rPr>
          <w:rFonts w:eastAsia="Calibri"/>
          <w:sz w:val="24"/>
          <w:szCs w:val="24"/>
        </w:rPr>
      </w:pPr>
      <w:r w:rsidRPr="00780B75">
        <w:rPr>
          <w:rFonts w:eastAsia="Calibri"/>
          <w:sz w:val="24"/>
          <w:szCs w:val="24"/>
        </w:rPr>
        <w:lastRenderedPageBreak/>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52C8C4FB" w14:textId="77777777" w:rsidR="00A65A04" w:rsidRPr="00780B75" w:rsidRDefault="00A65A04" w:rsidP="00A65A04">
      <w:pPr>
        <w:spacing w:line="360" w:lineRule="auto"/>
        <w:ind w:firstLine="851"/>
        <w:jc w:val="both"/>
        <w:rPr>
          <w:rFonts w:eastAsia="Calibri"/>
          <w:sz w:val="24"/>
          <w:szCs w:val="24"/>
        </w:rPr>
      </w:pPr>
      <w:r w:rsidRPr="00780B75">
        <w:rPr>
          <w:rFonts w:eastAsia="Calibri"/>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7B39AEEA" w14:textId="77777777" w:rsidR="00A65A04" w:rsidRPr="00780B75" w:rsidRDefault="00A65A04" w:rsidP="00A65A04">
      <w:pPr>
        <w:numPr>
          <w:ilvl w:val="0"/>
          <w:numId w:val="7"/>
        </w:numPr>
        <w:spacing w:line="360" w:lineRule="auto"/>
        <w:ind w:left="0" w:firstLine="993"/>
        <w:contextualSpacing/>
        <w:jc w:val="both"/>
        <w:rPr>
          <w:rFonts w:eastAsia="Calibri"/>
          <w:sz w:val="24"/>
          <w:szCs w:val="24"/>
        </w:rPr>
      </w:pPr>
      <w:r w:rsidRPr="00780B75">
        <w:rPr>
          <w:rFonts w:eastAsia="Calibri"/>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6EF85020" w14:textId="77777777" w:rsidR="00A65A04" w:rsidRPr="00780B75" w:rsidRDefault="00A65A04" w:rsidP="00A65A04">
      <w:pPr>
        <w:numPr>
          <w:ilvl w:val="0"/>
          <w:numId w:val="7"/>
        </w:numPr>
        <w:spacing w:line="360" w:lineRule="auto"/>
        <w:ind w:left="0" w:firstLine="993"/>
        <w:contextualSpacing/>
        <w:jc w:val="both"/>
        <w:rPr>
          <w:rFonts w:eastAsia="Calibri"/>
          <w:sz w:val="24"/>
          <w:szCs w:val="24"/>
        </w:rPr>
      </w:pPr>
      <w:r w:rsidRPr="00780B75">
        <w:rPr>
          <w:rFonts w:eastAsia="Calibri"/>
          <w:sz w:val="24"/>
          <w:szCs w:val="24"/>
        </w:rPr>
        <w:t xml:space="preserve">изготовление, </w:t>
      </w:r>
      <w:proofErr w:type="gramStart"/>
      <w:r w:rsidRPr="00780B75">
        <w:rPr>
          <w:rFonts w:eastAsia="Calibri"/>
          <w:sz w:val="24"/>
          <w:szCs w:val="24"/>
        </w:rPr>
        <w:t>заверение экземпляра</w:t>
      </w:r>
      <w:proofErr w:type="gramEnd"/>
      <w:r w:rsidRPr="00780B75">
        <w:rPr>
          <w:rFonts w:eastAsia="Calibri"/>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4726C4E6" w14:textId="77777777" w:rsidR="00A65A04" w:rsidRPr="00780B75" w:rsidRDefault="00A65A04" w:rsidP="00A65A04">
      <w:pPr>
        <w:numPr>
          <w:ilvl w:val="0"/>
          <w:numId w:val="7"/>
        </w:numPr>
        <w:spacing w:line="360" w:lineRule="auto"/>
        <w:ind w:left="0" w:firstLine="993"/>
        <w:contextualSpacing/>
        <w:jc w:val="both"/>
        <w:rPr>
          <w:rFonts w:eastAsia="Calibri"/>
          <w:sz w:val="24"/>
          <w:szCs w:val="24"/>
        </w:rPr>
      </w:pPr>
      <w:r w:rsidRPr="00780B75">
        <w:rPr>
          <w:rFonts w:eastAsia="Calibri"/>
          <w:sz w:val="24"/>
          <w:szCs w:val="24"/>
        </w:rPr>
        <w:t>учет выдачи экземпляров электронных документов на бумажном носителе.</w:t>
      </w:r>
    </w:p>
    <w:p w14:paraId="355C8D56"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14:paraId="3AA6F7A8"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 xml:space="preserve">19.5. </w:t>
      </w:r>
      <w:proofErr w:type="gramStart"/>
      <w:r w:rsidRPr="00780B75">
        <w:rPr>
          <w:rFonts w:eastAsia="Calibri"/>
          <w:sz w:val="24"/>
          <w:szCs w:val="24"/>
        </w:rPr>
        <w:t>В соответствии с заключенным соглашением о взаимодействии между УМФЦ и администрацией Чугуевского муниципального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w:t>
      </w:r>
      <w:proofErr w:type="gramEnd"/>
      <w:r w:rsidRPr="00780B75">
        <w:rPr>
          <w:rFonts w:eastAsia="Calibri"/>
          <w:sz w:val="24"/>
          <w:szCs w:val="24"/>
        </w:rPr>
        <w:t xml:space="preserve"> информации документов, включая составление на бумажном носителе и </w:t>
      </w:r>
      <w:proofErr w:type="gramStart"/>
      <w:r w:rsidRPr="00780B75">
        <w:rPr>
          <w:rFonts w:eastAsia="Calibri"/>
          <w:sz w:val="24"/>
          <w:szCs w:val="24"/>
        </w:rPr>
        <w:t>заверение выписок</w:t>
      </w:r>
      <w:proofErr w:type="gramEnd"/>
      <w:r w:rsidRPr="00780B75">
        <w:rPr>
          <w:rFonts w:eastAsia="Calibri"/>
          <w:sz w:val="24"/>
          <w:szCs w:val="24"/>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3277B296" w14:textId="77777777" w:rsidR="00A65A04" w:rsidRPr="00780B75" w:rsidRDefault="00A65A04" w:rsidP="00A65A04">
      <w:pPr>
        <w:jc w:val="center"/>
        <w:outlineLvl w:val="0"/>
        <w:rPr>
          <w:rFonts w:eastAsia="Calibri"/>
          <w:sz w:val="24"/>
          <w:szCs w:val="24"/>
        </w:rPr>
      </w:pPr>
      <w:r w:rsidRPr="00780B75">
        <w:rPr>
          <w:rFonts w:eastAsia="Calibri"/>
          <w:sz w:val="24"/>
          <w:szCs w:val="24"/>
          <w:lang w:val="en-US"/>
        </w:rPr>
        <w:t>IV</w:t>
      </w:r>
      <w:r w:rsidRPr="00780B75">
        <w:rPr>
          <w:rFonts w:eastAsia="Calibri"/>
          <w:sz w:val="24"/>
          <w:szCs w:val="24"/>
        </w:rPr>
        <w:t>. ФОРМЫ КОНТРОЛЯ</w:t>
      </w:r>
    </w:p>
    <w:p w14:paraId="350AF411" w14:textId="77777777" w:rsidR="00A65A04" w:rsidRDefault="00A65A04" w:rsidP="00A65A04">
      <w:pPr>
        <w:jc w:val="center"/>
        <w:rPr>
          <w:rFonts w:eastAsia="Calibri"/>
          <w:sz w:val="24"/>
          <w:szCs w:val="24"/>
        </w:rPr>
      </w:pPr>
      <w:r w:rsidRPr="00780B75">
        <w:rPr>
          <w:rFonts w:eastAsia="Calibri"/>
          <w:sz w:val="24"/>
          <w:szCs w:val="24"/>
        </w:rPr>
        <w:lastRenderedPageBreak/>
        <w:t>ЗА ИСПОЛНЕНИЕМ АДМИНИСТРАТИВНОГО РЕГЛАМЕНТА</w:t>
      </w:r>
    </w:p>
    <w:p w14:paraId="00420646" w14:textId="77777777" w:rsidR="00A65A04" w:rsidRPr="00780B75" w:rsidRDefault="00A65A04" w:rsidP="00A65A04">
      <w:pPr>
        <w:jc w:val="center"/>
        <w:rPr>
          <w:rFonts w:eastAsia="Calibri"/>
          <w:sz w:val="24"/>
          <w:szCs w:val="24"/>
        </w:rPr>
      </w:pPr>
    </w:p>
    <w:p w14:paraId="7FF75396" w14:textId="77777777" w:rsidR="00A65A04" w:rsidRDefault="00A65A04" w:rsidP="00A65A04">
      <w:pPr>
        <w:spacing w:line="360" w:lineRule="auto"/>
        <w:ind w:firstLine="993"/>
        <w:jc w:val="both"/>
        <w:rPr>
          <w:rFonts w:eastAsia="Calibri"/>
          <w:b/>
          <w:color w:val="000000" w:themeColor="text1"/>
          <w:sz w:val="24"/>
          <w:szCs w:val="24"/>
        </w:rPr>
      </w:pPr>
      <w:r w:rsidRPr="00806BFB">
        <w:rPr>
          <w:rFonts w:eastAsia="Calibri"/>
          <w:b/>
          <w:color w:val="000000" w:themeColor="text1"/>
          <w:sz w:val="24"/>
          <w:szCs w:val="24"/>
        </w:rPr>
        <w:t xml:space="preserve">20. Контроль за соблюдением и использованием </w:t>
      </w:r>
      <w:proofErr w:type="gramStart"/>
      <w:r w:rsidRPr="00806BFB">
        <w:rPr>
          <w:rFonts w:eastAsia="Calibri"/>
          <w:b/>
          <w:color w:val="000000" w:themeColor="text1"/>
          <w:sz w:val="24"/>
          <w:szCs w:val="24"/>
        </w:rPr>
        <w:t>административного</w:t>
      </w:r>
      <w:proofErr w:type="gramEnd"/>
      <w:r w:rsidRPr="00806BFB">
        <w:rPr>
          <w:rFonts w:eastAsia="Calibri"/>
          <w:b/>
          <w:color w:val="000000" w:themeColor="text1"/>
          <w:sz w:val="24"/>
          <w:szCs w:val="24"/>
        </w:rPr>
        <w:t xml:space="preserve"> </w:t>
      </w:r>
    </w:p>
    <w:p w14:paraId="4E4EAF7B" w14:textId="77777777" w:rsidR="00A65A04" w:rsidRPr="00806BFB" w:rsidRDefault="00A65A04" w:rsidP="00A65A04">
      <w:pPr>
        <w:spacing w:line="360" w:lineRule="auto"/>
        <w:jc w:val="both"/>
        <w:rPr>
          <w:rFonts w:eastAsia="Calibri"/>
          <w:b/>
          <w:color w:val="000000" w:themeColor="text1"/>
          <w:sz w:val="24"/>
          <w:szCs w:val="24"/>
        </w:rPr>
      </w:pPr>
      <w:r w:rsidRPr="00806BFB">
        <w:rPr>
          <w:rFonts w:eastAsia="Calibri"/>
          <w:b/>
          <w:color w:val="000000" w:themeColor="text1"/>
          <w:sz w:val="24"/>
          <w:szCs w:val="24"/>
        </w:rPr>
        <w:t>регламента и ответственность специалистов</w:t>
      </w:r>
    </w:p>
    <w:p w14:paraId="3BAEF1DA"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должностным лицом (руководителем).</w:t>
      </w:r>
    </w:p>
    <w:p w14:paraId="41810ED0"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20.2. Лица, участвующие в приеме документов, необходимых для предоставления муниципальной услуги, предоставлении муниципальной услуги, несут ответственность за незаконные решения, действия (бездействие), принимаемые (осуществляемые) в ходе приема документов, необходимых для предоставления муниципальной услуги, предоставления муниципальной услуги, в соответствии с законодательством Российской Федерации.</w:t>
      </w:r>
    </w:p>
    <w:p w14:paraId="0F221A81"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w:t>
      </w:r>
    </w:p>
    <w:p w14:paraId="2A5F91A5"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 xml:space="preserve">20.4. </w:t>
      </w:r>
      <w:proofErr w:type="gramStart"/>
      <w:r w:rsidRPr="00780B75">
        <w:rPr>
          <w:rFonts w:eastAsia="Calibri"/>
          <w:sz w:val="24"/>
          <w:szCs w:val="24"/>
        </w:rPr>
        <w:t>Контроль за</w:t>
      </w:r>
      <w:proofErr w:type="gramEnd"/>
      <w:r w:rsidRPr="00780B75">
        <w:rPr>
          <w:rFonts w:eastAsia="Calibri"/>
          <w:sz w:val="24"/>
          <w:szCs w:val="24"/>
        </w:rPr>
        <w:t xml:space="preserve"> соблюдением последовательности действий, определенных административными процедурами, </w:t>
      </w:r>
      <w:r w:rsidRPr="00780B75">
        <w:rPr>
          <w:rFonts w:eastAsia="Calibri"/>
          <w:bCs/>
          <w:sz w:val="24"/>
          <w:szCs w:val="24"/>
        </w:rPr>
        <w:t xml:space="preserve">государственными или муниципальными служащими, а также работниками многофункционального центра, </w:t>
      </w:r>
      <w:r w:rsidRPr="00780B75">
        <w:rPr>
          <w:rFonts w:eastAsia="Calibri"/>
          <w:sz w:val="24"/>
          <w:szCs w:val="24"/>
        </w:rPr>
        <w:t>осуществляется путем проведения проверок соблюдения и исполнения положений административного регламента, иных нормативных актов.</w:t>
      </w:r>
    </w:p>
    <w:p w14:paraId="2F63250F"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20.5. Контроль осуществляется  не реже одного раза в месяц.</w:t>
      </w:r>
    </w:p>
    <w:p w14:paraId="09917A2F"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 xml:space="preserve">20.6. Лица, в том числе </w:t>
      </w:r>
      <w:r w:rsidRPr="00780B75">
        <w:rPr>
          <w:rFonts w:eastAsia="Calibri"/>
          <w:bCs/>
          <w:sz w:val="24"/>
          <w:szCs w:val="24"/>
        </w:rPr>
        <w:t>работниками многофункционального центра</w:t>
      </w:r>
      <w:r w:rsidRPr="00780B75">
        <w:rPr>
          <w:rFonts w:eastAsia="Calibri"/>
          <w:sz w:val="24"/>
          <w:szCs w:val="24"/>
        </w:rPr>
        <w:t>,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14:paraId="2D09065C" w14:textId="77777777" w:rsidR="00A65A04" w:rsidRPr="00780B75" w:rsidRDefault="00A65A04" w:rsidP="00A65A04">
      <w:pPr>
        <w:spacing w:line="360" w:lineRule="auto"/>
        <w:jc w:val="both"/>
        <w:rPr>
          <w:rFonts w:eastAsia="Calibri"/>
          <w:sz w:val="24"/>
          <w:szCs w:val="24"/>
        </w:rPr>
      </w:pPr>
    </w:p>
    <w:p w14:paraId="4E45D47B" w14:textId="77777777" w:rsidR="00A65A04" w:rsidRDefault="00A65A04" w:rsidP="00A65A04">
      <w:pPr>
        <w:jc w:val="center"/>
        <w:outlineLvl w:val="0"/>
        <w:rPr>
          <w:rFonts w:eastAsia="Calibri"/>
          <w:sz w:val="24"/>
          <w:szCs w:val="24"/>
        </w:rPr>
      </w:pPr>
      <w:r w:rsidRPr="00780B75">
        <w:rPr>
          <w:rFonts w:eastAsia="Calibri"/>
          <w:sz w:val="24"/>
          <w:szCs w:val="24"/>
          <w:lang w:val="en-US"/>
        </w:rPr>
        <w:t>V</w:t>
      </w:r>
      <w:r w:rsidRPr="00780B75">
        <w:rPr>
          <w:rFonts w:eastAsia="Calibri"/>
          <w:sz w:val="24"/>
          <w:szCs w:val="24"/>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p>
    <w:p w14:paraId="67F56373" w14:textId="77777777" w:rsidR="00A65A04" w:rsidRDefault="00A65A04" w:rsidP="00A65A04">
      <w:pPr>
        <w:jc w:val="center"/>
        <w:outlineLvl w:val="0"/>
        <w:rPr>
          <w:rFonts w:eastAsia="Calibri"/>
          <w:sz w:val="24"/>
          <w:szCs w:val="24"/>
        </w:rPr>
      </w:pPr>
      <w:r w:rsidRPr="00780B75">
        <w:rPr>
          <w:rFonts w:eastAsia="Calibri"/>
          <w:sz w:val="24"/>
          <w:szCs w:val="24"/>
        </w:rPr>
        <w:t>МНОГОФУНКЦИОНАЛЬНОГО ЦЕНТРА</w:t>
      </w:r>
    </w:p>
    <w:p w14:paraId="4BF51AC7" w14:textId="77777777" w:rsidR="00A65A04" w:rsidRDefault="00A65A04" w:rsidP="00A65A04">
      <w:pPr>
        <w:jc w:val="center"/>
        <w:outlineLvl w:val="0"/>
        <w:rPr>
          <w:rFonts w:eastAsia="Calibri"/>
          <w:sz w:val="24"/>
          <w:szCs w:val="24"/>
        </w:rPr>
      </w:pPr>
    </w:p>
    <w:p w14:paraId="151122A1" w14:textId="77777777" w:rsidR="00A65A04" w:rsidRDefault="00A65A04" w:rsidP="00A65A04">
      <w:pPr>
        <w:ind w:firstLine="993"/>
        <w:jc w:val="both"/>
        <w:outlineLvl w:val="0"/>
        <w:rPr>
          <w:rFonts w:eastAsia="Calibri"/>
          <w:b/>
          <w:sz w:val="24"/>
          <w:szCs w:val="24"/>
        </w:rPr>
      </w:pPr>
      <w:r w:rsidRPr="00806BFB">
        <w:rPr>
          <w:rFonts w:eastAsia="Calibri"/>
          <w:b/>
          <w:sz w:val="24"/>
          <w:szCs w:val="24"/>
        </w:rPr>
        <w:t>21. Порядок обжалования решений и действий (бездействия) органа, предоставляющего муниципальную услугу.</w:t>
      </w:r>
    </w:p>
    <w:p w14:paraId="4D6A4843" w14:textId="77777777" w:rsidR="00A65A04" w:rsidRDefault="00A65A04" w:rsidP="00A65A04">
      <w:pPr>
        <w:ind w:firstLine="993"/>
        <w:jc w:val="both"/>
        <w:outlineLvl w:val="0"/>
        <w:rPr>
          <w:rFonts w:eastAsia="Calibri"/>
          <w:b/>
          <w:sz w:val="24"/>
          <w:szCs w:val="24"/>
        </w:rPr>
      </w:pPr>
    </w:p>
    <w:p w14:paraId="01632103"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lastRenderedPageBreak/>
        <w:t xml:space="preserve">21.1. Решения и действия (бездействие) </w:t>
      </w:r>
      <w:r w:rsidRPr="00780B75">
        <w:rPr>
          <w:rFonts w:eastAsia="Calibri"/>
          <w:bCs/>
          <w:sz w:val="24"/>
          <w:szCs w:val="24"/>
        </w:rPr>
        <w:t xml:space="preserve">органа, предоставляющего муниципальную услугу, должностного лица или органа, предоставляющего муниципальную услугу, </w:t>
      </w:r>
      <w:r w:rsidRPr="00780B75">
        <w:rPr>
          <w:rFonts w:eastAsia="Calibri"/>
          <w:bCs/>
          <w:sz w:val="24"/>
          <w:szCs w:val="24"/>
        </w:rPr>
        <w:br/>
        <w:t xml:space="preserve">либо муниципального служащего, многофункционального центра, работника многофункционального центра </w:t>
      </w:r>
      <w:r w:rsidRPr="00780B75">
        <w:rPr>
          <w:rFonts w:eastAsia="Calibri"/>
          <w:sz w:val="24"/>
          <w:szCs w:val="24"/>
        </w:rPr>
        <w:t>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w:t>
      </w:r>
    </w:p>
    <w:p w14:paraId="52F62E6E"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14:paraId="49601099"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21.2.1 нарушения срока регистрации заявления о предоставлении муниципальной услуги;</w:t>
      </w:r>
    </w:p>
    <w:p w14:paraId="05698C56"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21.2.2 нарушения срока предоставления муниципальной услуги;</w:t>
      </w:r>
    </w:p>
    <w:p w14:paraId="3D396F0C"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21.2.3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Чугуевского муниципального округа для предоставления муниципальной услуги;</w:t>
      </w:r>
    </w:p>
    <w:p w14:paraId="5F65F4DA"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21.2.4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Чугуевского муниципального округа для предоставления муниципальной услуги;</w:t>
      </w:r>
    </w:p>
    <w:p w14:paraId="656F32B3" w14:textId="77777777" w:rsidR="00A65A04" w:rsidRPr="00780B75" w:rsidRDefault="00A65A04" w:rsidP="00A65A04">
      <w:pPr>
        <w:spacing w:line="360" w:lineRule="auto"/>
        <w:ind w:firstLine="993"/>
        <w:jc w:val="both"/>
        <w:rPr>
          <w:rFonts w:eastAsia="Calibri"/>
          <w:sz w:val="24"/>
          <w:szCs w:val="24"/>
        </w:rPr>
      </w:pPr>
      <w:proofErr w:type="gramStart"/>
      <w:r w:rsidRPr="00780B75">
        <w:rPr>
          <w:rFonts w:eastAsia="Calibri"/>
          <w:sz w:val="24"/>
          <w:szCs w:val="24"/>
        </w:rPr>
        <w:t>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Чугуевского муниципального округа;</w:t>
      </w:r>
      <w:proofErr w:type="gramEnd"/>
    </w:p>
    <w:p w14:paraId="75F8DF41"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21.2.6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Чугуевского муниципального округа;</w:t>
      </w:r>
    </w:p>
    <w:p w14:paraId="6799C5D5" w14:textId="77777777" w:rsidR="00A65A04" w:rsidRPr="00780B75" w:rsidRDefault="00A65A04" w:rsidP="00A65A04">
      <w:pPr>
        <w:spacing w:line="360" w:lineRule="auto"/>
        <w:ind w:firstLine="993"/>
        <w:jc w:val="both"/>
        <w:rPr>
          <w:rFonts w:eastAsia="Calibri"/>
          <w:sz w:val="24"/>
          <w:szCs w:val="24"/>
        </w:rPr>
      </w:pPr>
      <w:proofErr w:type="gramStart"/>
      <w:r w:rsidRPr="00780B75">
        <w:rPr>
          <w:rFonts w:eastAsia="Calibri"/>
          <w:sz w:val="24"/>
          <w:szCs w:val="24"/>
        </w:rPr>
        <w:t xml:space="preserve">21.2.7 отказа Чугуевского муниципального округа,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w:t>
      </w:r>
      <w:r w:rsidRPr="00780B75">
        <w:rPr>
          <w:rFonts w:eastAsia="Calibri"/>
          <w:sz w:val="24"/>
          <w:szCs w:val="24"/>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11477AF0"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21.2.8 нарушения срока или порядка выдачи документов по результатам предоставления муниципальной услуги;</w:t>
      </w:r>
    </w:p>
    <w:p w14:paraId="7E43F4A4" w14:textId="77777777" w:rsidR="00A65A04" w:rsidRPr="00780B75" w:rsidRDefault="00A65A04" w:rsidP="00A65A04">
      <w:pPr>
        <w:spacing w:line="360" w:lineRule="auto"/>
        <w:ind w:firstLine="993"/>
        <w:jc w:val="both"/>
        <w:rPr>
          <w:rFonts w:eastAsia="Calibri"/>
          <w:sz w:val="24"/>
          <w:szCs w:val="24"/>
        </w:rPr>
      </w:pPr>
      <w:proofErr w:type="gramStart"/>
      <w:r w:rsidRPr="00780B75">
        <w:rPr>
          <w:rFonts w:eastAsia="Calibri"/>
          <w:sz w:val="24"/>
          <w:szCs w:val="24"/>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Чугуевского муниципального округа;</w:t>
      </w:r>
      <w:proofErr w:type="gramEnd"/>
    </w:p>
    <w:p w14:paraId="100D4545"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7" w:history="1">
        <w:r w:rsidRPr="00780B75">
          <w:rPr>
            <w:rFonts w:eastAsia="Calibri"/>
            <w:sz w:val="24"/>
            <w:szCs w:val="24"/>
          </w:rPr>
          <w:t>законом</w:t>
        </w:r>
      </w:hyperlink>
      <w:r w:rsidRPr="00780B75">
        <w:rPr>
          <w:rFonts w:eastAsia="Calibri"/>
          <w:sz w:val="24"/>
          <w:szCs w:val="24"/>
        </w:rPr>
        <w:t xml:space="preserve"> от 27.07.2010 № 210-ФЗ "Об организации предоставления государственных и муниципальных услуг".</w:t>
      </w:r>
    </w:p>
    <w:p w14:paraId="68272E1F"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14:paraId="42215518"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21.3. Жалоба может быть направлена заявителем через МФЦ, а также в электронной форме через Единый портал, официальный сайт администрации Чугуевского муниципального округа www.chuguevsky.ru , по электронной почте на адрес uizo_chuguevka@mail.ru либо направлена почтой.</w:t>
      </w:r>
    </w:p>
    <w:p w14:paraId="13CA60E6"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 xml:space="preserve">21.4. Жалоба может быть принята при личном приеме заявителя. Личный прием заявителей проводится по адресу: 692623, Приморский край, Чугуевский район, </w:t>
      </w:r>
      <w:proofErr w:type="gramStart"/>
      <w:r w:rsidRPr="00780B75">
        <w:rPr>
          <w:rFonts w:eastAsia="Calibri"/>
          <w:sz w:val="24"/>
          <w:szCs w:val="24"/>
        </w:rPr>
        <w:t>с</w:t>
      </w:r>
      <w:proofErr w:type="gramEnd"/>
      <w:r w:rsidRPr="00780B75">
        <w:rPr>
          <w:rFonts w:eastAsia="Calibri"/>
          <w:sz w:val="24"/>
          <w:szCs w:val="24"/>
        </w:rPr>
        <w:t xml:space="preserve">. </w:t>
      </w:r>
      <w:proofErr w:type="gramStart"/>
      <w:r w:rsidRPr="00780B75">
        <w:rPr>
          <w:rFonts w:eastAsia="Calibri"/>
          <w:sz w:val="24"/>
          <w:szCs w:val="24"/>
        </w:rPr>
        <w:t>Чугуевка</w:t>
      </w:r>
      <w:proofErr w:type="gramEnd"/>
      <w:r w:rsidRPr="00780B75">
        <w:rPr>
          <w:rFonts w:eastAsia="Calibri"/>
          <w:sz w:val="24"/>
          <w:szCs w:val="24"/>
        </w:rPr>
        <w:t>, ул. 50 лет Октября, 193, согласно графику, утвержденному  и размещенному на официальном сайте  www.chuguevsky.ru.</w:t>
      </w:r>
    </w:p>
    <w:p w14:paraId="55F40F9A"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21.5. Жалоба должна содержать:</w:t>
      </w:r>
    </w:p>
    <w:p w14:paraId="0F075BB1"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2855597D" w14:textId="77777777" w:rsidR="00A65A04" w:rsidRPr="00780B75" w:rsidRDefault="00A65A04" w:rsidP="00A65A04">
      <w:pPr>
        <w:spacing w:line="360" w:lineRule="auto"/>
        <w:ind w:firstLine="993"/>
        <w:jc w:val="both"/>
        <w:rPr>
          <w:rFonts w:eastAsia="Calibri"/>
          <w:sz w:val="24"/>
          <w:szCs w:val="24"/>
        </w:rPr>
      </w:pPr>
      <w:proofErr w:type="gramStart"/>
      <w:r w:rsidRPr="00780B75">
        <w:rPr>
          <w:rFonts w:eastAsia="Calibri"/>
          <w:sz w:val="24"/>
          <w:szCs w:val="24"/>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780B75">
        <w:rPr>
          <w:rFonts w:eastAsia="Calibri"/>
          <w:sz w:val="24"/>
          <w:szCs w:val="24"/>
        </w:rPr>
        <w:t xml:space="preserve"> Заявитель вправе приложить к </w:t>
      </w:r>
      <w:r w:rsidRPr="00780B75">
        <w:rPr>
          <w:rFonts w:eastAsia="Calibri"/>
          <w:sz w:val="24"/>
          <w:szCs w:val="24"/>
        </w:rPr>
        <w:lastRenderedPageBreak/>
        <w:t>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6D56CF1F"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14:paraId="3654D9BD"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 xml:space="preserve"> 21.5.4 доводы, на основании которых заявитель не согласен с решением </w:t>
      </w:r>
      <w:r w:rsidRPr="00780B75">
        <w:rPr>
          <w:rFonts w:eastAsia="Calibri"/>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7031FCB3"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 xml:space="preserve"> 21.6. Жалоба подлежит регистрации не позднее следующего рабочего дня после ее поступления в уполномоченный орган.</w:t>
      </w:r>
    </w:p>
    <w:p w14:paraId="48B86573"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 xml:space="preserve">21.7. </w:t>
      </w:r>
      <w:proofErr w:type="gramStart"/>
      <w:r w:rsidRPr="00780B75">
        <w:rPr>
          <w:rFonts w:eastAsia="Calibri"/>
          <w:sz w:val="24"/>
          <w:szCs w:val="24"/>
        </w:rPr>
        <w:t>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14:paraId="6518C15F"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21.8. По результатам рассмотрения жалобы уполномоченное должностное лицо принимает одно из следующих решений:</w:t>
      </w:r>
    </w:p>
    <w:p w14:paraId="01BF3621" w14:textId="77777777" w:rsidR="00A65A04" w:rsidRPr="00780B75" w:rsidRDefault="00A65A04" w:rsidP="00A65A04">
      <w:pPr>
        <w:spacing w:line="360" w:lineRule="auto"/>
        <w:ind w:firstLine="993"/>
        <w:jc w:val="both"/>
        <w:rPr>
          <w:rFonts w:eastAsia="Calibri"/>
          <w:sz w:val="24"/>
          <w:szCs w:val="24"/>
        </w:rPr>
      </w:pPr>
      <w:proofErr w:type="gramStart"/>
      <w:r w:rsidRPr="00780B75">
        <w:rPr>
          <w:rFonts w:eastAsia="Calibri"/>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w:t>
      </w:r>
      <w:r w:rsidRPr="00780B75">
        <w:rPr>
          <w:rFonts w:eastAsia="Calibri"/>
          <w:sz w:val="24"/>
          <w:szCs w:val="24"/>
        </w:rPr>
        <w:br/>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Чугуевского муниципального округа;</w:t>
      </w:r>
      <w:proofErr w:type="gramEnd"/>
    </w:p>
    <w:p w14:paraId="1F8C3096"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2) отказывает в удовлетворении жалобы.</w:t>
      </w:r>
    </w:p>
    <w:p w14:paraId="60309E7E"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3D3ADD"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21.9.1</w:t>
      </w:r>
      <w:proofErr w:type="gramStart"/>
      <w:r w:rsidRPr="00780B75">
        <w:rPr>
          <w:rFonts w:eastAsia="Calibri"/>
          <w:sz w:val="24"/>
          <w:szCs w:val="24"/>
        </w:rPr>
        <w:t xml:space="preserve"> В</w:t>
      </w:r>
      <w:proofErr w:type="gramEnd"/>
      <w:r w:rsidRPr="00780B75">
        <w:rPr>
          <w:rFonts w:eastAsia="Calibri"/>
          <w:sz w:val="24"/>
          <w:szCs w:val="24"/>
        </w:rPr>
        <w:t xml:space="preserve"> случае признания жалобы подлежащей удовлетворению в ответе заявителю, указанном в пункте 21.9 настоящего раздела, дается информация о действиях, </w:t>
      </w:r>
      <w:r w:rsidRPr="00780B75">
        <w:rPr>
          <w:rFonts w:eastAsia="Calibri"/>
          <w:sz w:val="24"/>
          <w:szCs w:val="24"/>
        </w:rPr>
        <w:lastRenderedPageBreak/>
        <w:t>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C080A1F"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21.9.2</w:t>
      </w:r>
      <w:proofErr w:type="gramStart"/>
      <w:r w:rsidRPr="00780B75">
        <w:rPr>
          <w:rFonts w:eastAsia="Calibri"/>
          <w:sz w:val="24"/>
          <w:szCs w:val="24"/>
        </w:rPr>
        <w:t xml:space="preserve"> В</w:t>
      </w:r>
      <w:proofErr w:type="gramEnd"/>
      <w:r w:rsidRPr="00780B75">
        <w:rPr>
          <w:rFonts w:eastAsia="Calibri"/>
          <w:sz w:val="24"/>
          <w:szCs w:val="24"/>
        </w:rPr>
        <w:t xml:space="preserve"> случае признания жалобы</w:t>
      </w:r>
      <w:r>
        <w:rPr>
          <w:rFonts w:eastAsia="Calibri"/>
          <w:sz w:val="24"/>
          <w:szCs w:val="24"/>
        </w:rPr>
        <w:t>,</w:t>
      </w:r>
      <w:r w:rsidRPr="00780B75">
        <w:rPr>
          <w:rFonts w:eastAsia="Calibri"/>
          <w:sz w:val="24"/>
          <w:szCs w:val="24"/>
        </w:rPr>
        <w:t xml:space="preserve"> не подлежащей удовлетворению в ответе заявителю,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5B793F4C" w14:textId="77777777" w:rsidR="00A65A04" w:rsidRPr="00780B75" w:rsidRDefault="00A65A04" w:rsidP="00A65A04">
      <w:pPr>
        <w:spacing w:line="360" w:lineRule="auto"/>
        <w:ind w:firstLine="993"/>
        <w:jc w:val="both"/>
        <w:rPr>
          <w:rFonts w:eastAsia="Calibri"/>
          <w:sz w:val="24"/>
          <w:szCs w:val="24"/>
        </w:rPr>
      </w:pPr>
      <w:r w:rsidRPr="00780B75">
        <w:rPr>
          <w:rFonts w:eastAsia="Calibri"/>
          <w:sz w:val="24"/>
          <w:szCs w:val="24"/>
        </w:rPr>
        <w:t xml:space="preserve">21.10. В случае установления в ходе или по результатам </w:t>
      </w:r>
      <w:proofErr w:type="gramStart"/>
      <w:r w:rsidRPr="00780B75">
        <w:rPr>
          <w:rFonts w:eastAsia="Calibri"/>
          <w:sz w:val="24"/>
          <w:szCs w:val="24"/>
        </w:rPr>
        <w:t>рассмотрения жалобы признаков состава административного правонарушения</w:t>
      </w:r>
      <w:proofErr w:type="gramEnd"/>
      <w:r w:rsidRPr="00780B75">
        <w:rPr>
          <w:rFonts w:eastAsia="Calibri"/>
          <w:sz w:val="24"/>
          <w:szCs w:val="24"/>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557E1FFF" w14:textId="77777777" w:rsidR="00A65A04" w:rsidRPr="00780B75" w:rsidRDefault="00A65A04" w:rsidP="00A65A04">
      <w:pPr>
        <w:spacing w:line="360" w:lineRule="auto"/>
        <w:ind w:firstLine="993"/>
        <w:jc w:val="both"/>
        <w:rPr>
          <w:rFonts w:eastAsia="Calibri"/>
          <w:sz w:val="24"/>
          <w:szCs w:val="24"/>
        </w:rPr>
      </w:pPr>
    </w:p>
    <w:p w14:paraId="629E6E39" w14:textId="77777777" w:rsidR="00A65A04" w:rsidRPr="00780B75" w:rsidRDefault="00A65A04" w:rsidP="00A65A04">
      <w:pPr>
        <w:spacing w:line="360" w:lineRule="auto"/>
        <w:jc w:val="both"/>
        <w:rPr>
          <w:rFonts w:eastAsia="Calibri"/>
          <w:sz w:val="24"/>
          <w:szCs w:val="24"/>
        </w:rPr>
      </w:pPr>
    </w:p>
    <w:p w14:paraId="36263ED6" w14:textId="77777777" w:rsidR="00A65A04" w:rsidRDefault="00A65A04" w:rsidP="00FC0346">
      <w:pPr>
        <w:pStyle w:val="a3"/>
        <w:rPr>
          <w:rFonts w:ascii="Times New Roman" w:hAnsi="Times New Roman"/>
          <w:sz w:val="26"/>
          <w:szCs w:val="26"/>
        </w:rPr>
      </w:pPr>
    </w:p>
    <w:sectPr w:rsidR="00A65A04" w:rsidSect="00280617">
      <w:pgSz w:w="11906" w:h="16838"/>
      <w:pgMar w:top="127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nsid w:val="42AC7B8B"/>
    <w:multiLevelType w:val="multilevel"/>
    <w:tmpl w:val="E7903044"/>
    <w:lvl w:ilvl="0">
      <w:start w:val="1"/>
      <w:numFmt w:val="decimal"/>
      <w:lvlText w:val="%1."/>
      <w:lvlJc w:val="left"/>
      <w:pPr>
        <w:ind w:left="1211" w:hanging="360"/>
      </w:pPr>
      <w:rPr>
        <w:rFonts w:cs="Times New Roman"/>
        <w:b/>
        <w:sz w:val="24"/>
        <w:szCs w:val="24"/>
      </w:rPr>
    </w:lvl>
    <w:lvl w:ilvl="1">
      <w:start w:val="1"/>
      <w:numFmt w:val="russianLower"/>
      <w:lvlText w:val="%2)"/>
      <w:lvlJc w:val="left"/>
      <w:pPr>
        <w:tabs>
          <w:tab w:val="num" w:pos="1845"/>
        </w:tabs>
        <w:ind w:left="1845" w:hanging="360"/>
      </w:pPr>
      <w:rPr>
        <w:rFonts w:hint="default"/>
        <w:sz w:val="24"/>
        <w:szCs w:val="24"/>
      </w:rPr>
    </w:lvl>
    <w:lvl w:ilvl="2">
      <w:start w:val="1"/>
      <w:numFmt w:val="decimal"/>
      <w:isLgl/>
      <w:lvlText w:val="%1.%2.%3."/>
      <w:lvlJc w:val="left"/>
      <w:pPr>
        <w:ind w:left="2564" w:hanging="720"/>
      </w:pPr>
      <w:rPr>
        <w:rFonts w:cs="Times New Roman" w:hint="default"/>
      </w:rPr>
    </w:lvl>
    <w:lvl w:ilvl="3">
      <w:start w:val="1"/>
      <w:numFmt w:val="decimal"/>
      <w:isLgl/>
      <w:lvlText w:val="%1.%2.%3.%4."/>
      <w:lvlJc w:val="left"/>
      <w:pPr>
        <w:ind w:left="2564" w:hanging="720"/>
      </w:pPr>
      <w:rPr>
        <w:rFonts w:cs="Times New Roman" w:hint="default"/>
      </w:rPr>
    </w:lvl>
    <w:lvl w:ilvl="4">
      <w:start w:val="1"/>
      <w:numFmt w:val="decimal"/>
      <w:isLgl/>
      <w:lvlText w:val="%1.%2.%3.%4.%5."/>
      <w:lvlJc w:val="left"/>
      <w:pPr>
        <w:ind w:left="2924" w:hanging="1080"/>
      </w:pPr>
      <w:rPr>
        <w:rFonts w:cs="Times New Roman" w:hint="default"/>
      </w:rPr>
    </w:lvl>
    <w:lvl w:ilvl="5">
      <w:start w:val="1"/>
      <w:numFmt w:val="decimal"/>
      <w:isLgl/>
      <w:lvlText w:val="%1.%2.%3.%4.%5.%6."/>
      <w:lvlJc w:val="left"/>
      <w:pPr>
        <w:ind w:left="2924" w:hanging="1080"/>
      </w:pPr>
      <w:rPr>
        <w:rFonts w:cs="Times New Roman" w:hint="default"/>
      </w:rPr>
    </w:lvl>
    <w:lvl w:ilvl="6">
      <w:start w:val="1"/>
      <w:numFmt w:val="decimal"/>
      <w:isLgl/>
      <w:lvlText w:val="%1.%2.%3.%4.%5.%6.%7."/>
      <w:lvlJc w:val="left"/>
      <w:pPr>
        <w:ind w:left="3284" w:hanging="1440"/>
      </w:pPr>
      <w:rPr>
        <w:rFonts w:cs="Times New Roman" w:hint="default"/>
      </w:rPr>
    </w:lvl>
    <w:lvl w:ilvl="7">
      <w:start w:val="1"/>
      <w:numFmt w:val="decimal"/>
      <w:isLgl/>
      <w:lvlText w:val="%1.%2.%3.%4.%5.%6.%7.%8."/>
      <w:lvlJc w:val="left"/>
      <w:pPr>
        <w:ind w:left="3284" w:hanging="1440"/>
      </w:pPr>
      <w:rPr>
        <w:rFonts w:cs="Times New Roman" w:hint="default"/>
      </w:rPr>
    </w:lvl>
    <w:lvl w:ilvl="8">
      <w:start w:val="1"/>
      <w:numFmt w:val="decimal"/>
      <w:isLgl/>
      <w:lvlText w:val="%1.%2.%3.%4.%5.%6.%7.%8.%9."/>
      <w:lvlJc w:val="left"/>
      <w:pPr>
        <w:ind w:left="3644" w:hanging="1800"/>
      </w:pPr>
      <w:rPr>
        <w:rFonts w:cs="Times New Roman" w:hint="default"/>
      </w:rPr>
    </w:lvl>
  </w:abstractNum>
  <w:abstractNum w:abstractNumId="5">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A19B7"/>
    <w:multiLevelType w:val="hybridMultilevel"/>
    <w:tmpl w:val="8ACC19AE"/>
    <w:lvl w:ilvl="0" w:tplc="312859CC">
      <w:start w:val="1"/>
      <w:numFmt w:val="russianLower"/>
      <w:lvlText w:val="%1)"/>
      <w:lvlJc w:val="left"/>
      <w:pPr>
        <w:ind w:left="502" w:hanging="360"/>
      </w:pPr>
      <w:rPr>
        <w:sz w:val="24"/>
        <w:szCs w:val="24"/>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nsid w:val="581848B1"/>
    <w:multiLevelType w:val="hybridMultilevel"/>
    <w:tmpl w:val="82626D1E"/>
    <w:lvl w:ilvl="0" w:tplc="ECC6175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2"/>
  </w:num>
  <w:num w:numId="3">
    <w:abstractNumId w:val="3"/>
  </w:num>
  <w:num w:numId="4">
    <w:abstractNumId w:val="5"/>
  </w:num>
  <w:num w:numId="5">
    <w:abstractNumId w:val="1"/>
  </w:num>
  <w:num w:numId="6">
    <w:abstractNumId w:val="8"/>
  </w:num>
  <w:num w:numId="7">
    <w:abstractNumId w:val="10"/>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46"/>
    <w:rsid w:val="000434F6"/>
    <w:rsid w:val="000B2A43"/>
    <w:rsid w:val="00224D00"/>
    <w:rsid w:val="00280617"/>
    <w:rsid w:val="003C664C"/>
    <w:rsid w:val="00571D6A"/>
    <w:rsid w:val="006F15F1"/>
    <w:rsid w:val="00882EC9"/>
    <w:rsid w:val="0091688A"/>
    <w:rsid w:val="00A65A04"/>
    <w:rsid w:val="00AA392F"/>
    <w:rsid w:val="00FC0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3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FC0346"/>
    <w:pPr>
      <w:spacing w:after="0" w:line="240" w:lineRule="auto"/>
    </w:pPr>
    <w:rPr>
      <w:rFonts w:ascii="Calibri" w:eastAsia="Calibri" w:hAnsi="Calibri" w:cs="Times New Roman"/>
    </w:rPr>
  </w:style>
  <w:style w:type="character" w:styleId="a4">
    <w:name w:val="Emphasis"/>
    <w:qFormat/>
    <w:rsid w:val="00FC0346"/>
    <w:rPr>
      <w:i/>
      <w:iCs/>
    </w:rPr>
  </w:style>
  <w:style w:type="paragraph" w:styleId="a5">
    <w:name w:val="Balloon Text"/>
    <w:basedOn w:val="a"/>
    <w:link w:val="a6"/>
    <w:uiPriority w:val="99"/>
    <w:semiHidden/>
    <w:unhideWhenUsed/>
    <w:rsid w:val="00FC0346"/>
    <w:rPr>
      <w:rFonts w:ascii="Tahoma" w:hAnsi="Tahoma" w:cs="Tahoma"/>
      <w:sz w:val="16"/>
      <w:szCs w:val="16"/>
    </w:rPr>
  </w:style>
  <w:style w:type="character" w:customStyle="1" w:styleId="a6">
    <w:name w:val="Текст выноски Знак"/>
    <w:basedOn w:val="a0"/>
    <w:link w:val="a5"/>
    <w:uiPriority w:val="99"/>
    <w:semiHidden/>
    <w:rsid w:val="00FC034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3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FC0346"/>
    <w:pPr>
      <w:spacing w:after="0" w:line="240" w:lineRule="auto"/>
    </w:pPr>
    <w:rPr>
      <w:rFonts w:ascii="Calibri" w:eastAsia="Calibri" w:hAnsi="Calibri" w:cs="Times New Roman"/>
    </w:rPr>
  </w:style>
  <w:style w:type="character" w:styleId="a4">
    <w:name w:val="Emphasis"/>
    <w:qFormat/>
    <w:rsid w:val="00FC0346"/>
    <w:rPr>
      <w:i/>
      <w:iCs/>
    </w:rPr>
  </w:style>
  <w:style w:type="paragraph" w:styleId="a5">
    <w:name w:val="Balloon Text"/>
    <w:basedOn w:val="a"/>
    <w:link w:val="a6"/>
    <w:uiPriority w:val="99"/>
    <w:semiHidden/>
    <w:unhideWhenUsed/>
    <w:rsid w:val="00FC0346"/>
    <w:rPr>
      <w:rFonts w:ascii="Tahoma" w:hAnsi="Tahoma" w:cs="Tahoma"/>
      <w:sz w:val="16"/>
      <w:szCs w:val="16"/>
    </w:rPr>
  </w:style>
  <w:style w:type="character" w:customStyle="1" w:styleId="a6">
    <w:name w:val="Текст выноски Знак"/>
    <w:basedOn w:val="a0"/>
    <w:link w:val="a5"/>
    <w:uiPriority w:val="99"/>
    <w:semiHidden/>
    <w:rsid w:val="00FC034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0C8EF292D245910C3B3E0730672E864F2C850425FB4D515ED6357AEBA4DBBDC1F0356EBD1BCD29F0A2021365FuEJ1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7134</Words>
  <Characters>40666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Uizo-new</dc:creator>
  <cp:lastModifiedBy>Yaykova</cp:lastModifiedBy>
  <cp:revision>3</cp:revision>
  <cp:lastPrinted>2019-11-27T01:27:00Z</cp:lastPrinted>
  <dcterms:created xsi:type="dcterms:W3CDTF">2020-01-10T05:54:00Z</dcterms:created>
  <dcterms:modified xsi:type="dcterms:W3CDTF">2020-11-24T02:10:00Z</dcterms:modified>
</cp:coreProperties>
</file>