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sz w:val="26"/>
          <w:szCs w:val="26"/>
        </w:rPr>
        <w:t>Приморские семьи получат выплату 5 тысяч рублей на детей до трех лет</w:t>
      </w:r>
    </w:p>
    <w:p>
      <w:pPr>
        <w:pStyle w:val="Normal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b/>
          <w:sz w:val="26"/>
          <w:szCs w:val="26"/>
        </w:rPr>
        <w:t xml:space="preserve"> апреля 2020 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Чугуевка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bookmarkStart w:id="0" w:name="__DdeLink__805_3754426270"/>
      <w:r>
        <w:rPr>
          <w:rFonts w:ascii="Times New Roman" w:hAnsi="Times New Roman"/>
          <w:sz w:val="26"/>
          <w:szCs w:val="26"/>
        </w:rPr>
        <w:t>Более 8,5 тысяч заявлений подали уже приморские семьи на получение 5 тысяч рублей на детей до трех лет.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указом Президента РФ № 249 от 7 апреля 2020 года российским семьям, имеющим или имевшим право на материнский капитал, с апреля по июнь устанавливается ежемесячная выплата в размере 5 тыс. рублей, которая будет предоставлена на каждого ребенка в возрасте до трех лет.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Выплата положена всем семьям, получившим право на материнский капитал до 1 июля текущего года, в том числе, если средства по сертификату уже полностью израсходованы.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Дополнительная финансовая поддержка семей в связи с острой эпидемиологической обстановкой предоставляется из федерального бюджета, не уменьшает размер материнского капитала и не учитывается в доходах семьи при определении права на другие меры социальной помощи.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распоряжении приморских семей есть почти шесть месяцев для обращения за средствами. Пенсионный фонд обеспечит прием заявлений до 1 октября и предоставит выплаты за все месяцы с апреля по июнь при наличии у семьи соответствующего права.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получения средств достаточно подать заявление в личном кабинете на портале es.pfrf.ru или портале gosuslugi.ru. Никаких дополнительных документов владельцу сертификата представлять не нужно – ПФР самостоятельно запросит все сведения в случае необходимости.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 также принимается в территориальных управлениях и клиентских службах Пенсионного фонда.</w:t>
      </w:r>
    </w:p>
    <w:p>
      <w:pPr>
        <w:pStyle w:val="Normal"/>
        <w:jc w:val="both"/>
        <w:rPr/>
      </w:pPr>
      <w:r>
        <w:rPr>
          <w:rFonts w:ascii="Times New Roman" w:hAnsi="Times New Roman"/>
          <w:sz w:val="26"/>
          <w:szCs w:val="26"/>
        </w:rPr>
        <w:t xml:space="preserve">Напомним, в связи с мерами по предупреждению распространения коронавирусной инфекции обратиться в ПФР в настоящее время можно только по предварительной записи. Назначить дату и время посещения клиентской службы можно через электронный сервис, а также по телефонным номерам управлений (отделов) ПФР, указанным на сайте в разделе «Контакты региона» - </w:t>
      </w:r>
      <w:hyperlink r:id="rId3">
        <w:r>
          <w:rPr>
            <w:rStyle w:val="Style14"/>
            <w:rFonts w:ascii="Times New Roman" w:hAnsi="Times New Roman"/>
            <w:sz w:val="26"/>
            <w:szCs w:val="26"/>
          </w:rPr>
          <w:t>http://www.pfrf.ru/branches/primorye/contacts/</w:t>
        </w:r>
      </w:hyperlink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b/>
          <w:b/>
        </w:rPr>
      </w:pPr>
      <w:r>
        <w:rPr>
          <w:rFonts w:ascii="Times New Roman" w:hAnsi="Times New Roman"/>
          <w:b/>
          <w:sz w:val="26"/>
          <w:szCs w:val="26"/>
        </w:rPr>
        <w:t>Примеры выплат семьям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- Семья с двумя детьми: первому исполнилось два года, второй родился в январе 2020-го. Заявление на выплату подано в апреле. Каждый месяц с апреля по июнь семья будет получать по 5 тыс. рублей на каждого из двух детей. В общей сложности 30 тыс. рублей за три месяца.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- Семья с тремя детьми: младшие дети родились в январе 2020-го, старшему в мае 2020-го исполняется три года. Заявление на выплату подано в апреле. В апреле и мае семья получит по 15 тыс. рублей (по 5 тыс. на каждого из трех детей), в июне – 10 тыс. рублей за двоих детей, которым не исполнилось трех лет. Всего 40 тыс. рублей за три месяца.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- Семья с одним ребенком, родившимся в мае 2020 года. Заявление подано в августе. Семья единовременно получит 10 тыс. рублей в августе: по 5 тыс. рублей за каждый месяц, начиная с мая.</w:t>
      </w:r>
      <w:bookmarkEnd w:id="0"/>
    </w:p>
    <w:p>
      <w:pPr>
        <w:pStyle w:val="NoSpacing"/>
        <w:rPr/>
      </w:pPr>
      <w:r>
        <w:rPr/>
      </w:r>
    </w:p>
    <w:sectPr>
      <w:type w:val="nextPage"/>
      <w:pgSz w:w="11906" w:h="16838"/>
      <w:pgMar w:left="795" w:right="656" w:header="0" w:top="426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branches/primorye/contacts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LibreOffice/6.3.3.2$Windows_X86_64 LibreOffice_project/a64200df03143b798afd1ec74a12ab50359878ed</Application>
  <Pages>1</Pages>
  <Words>420</Words>
  <Characters>2414</Characters>
  <CharactersWithSpaces>2840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2020-04-13T04:11:00Z</dcterms:created>
  <dc:creator>Смыченко Лидия Михайловна</dc:creator>
  <dc:description/>
  <dc:language>ru-RU</dc:language>
  <cp:lastModifiedBy/>
  <cp:lastPrinted>2020-04-17T09:02:14Z</cp:lastPrinted>
  <dcterms:modified xsi:type="dcterms:W3CDTF">2020-04-17T09:02:59Z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