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E00D3D" w14:textId="77777777" w:rsidR="00D70E1B" w:rsidRPr="006D284B" w:rsidRDefault="00D70E1B" w:rsidP="00D70E1B">
      <w:pPr>
        <w:spacing w:after="0" w:line="240" w:lineRule="auto"/>
        <w:jc w:val="center"/>
        <w:rPr>
          <w:rFonts w:ascii="Times New Roman" w:eastAsia="Times New Roman" w:hAnsi="Times New Roman" w:cs="Times New Roman"/>
          <w:sz w:val="24"/>
          <w:szCs w:val="24"/>
          <w:lang w:eastAsia="ru-RU"/>
        </w:rPr>
      </w:pPr>
      <w:r w:rsidRPr="006D284B">
        <w:rPr>
          <w:rFonts w:ascii="Calibri" w:eastAsia="Times New Roman" w:hAnsi="Calibri" w:cs="Times New Roman"/>
          <w:noProof/>
          <w:lang w:eastAsia="ru-RU"/>
        </w:rPr>
        <w:drawing>
          <wp:anchor distT="0" distB="0" distL="114300" distR="114300" simplePos="0" relativeHeight="251659264" behindDoc="0" locked="0" layoutInCell="1" allowOverlap="0" wp14:anchorId="3FAF6EE4" wp14:editId="34597CA6">
            <wp:simplePos x="0" y="0"/>
            <wp:positionH relativeFrom="margin">
              <wp:posOffset>2586355</wp:posOffset>
            </wp:positionH>
            <wp:positionV relativeFrom="paragraph">
              <wp:posOffset>-406400</wp:posOffset>
            </wp:positionV>
            <wp:extent cx="598805" cy="753155"/>
            <wp:effectExtent l="0" t="0" r="0" b="8890"/>
            <wp:wrapNone/>
            <wp:docPr id="1" name="Рисунок 1"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Чугуевского МР"/>
                    <pic:cNvPicPr>
                      <a:picLocks noChangeAspect="1" noChangeArrowheads="1"/>
                    </pic:cNvPicPr>
                  </pic:nvPicPr>
                  <pic:blipFill>
                    <a:blip r:embed="rId7" cstate="print">
                      <a:lum bright="-6000" contrast="42000"/>
                      <a:extLst>
                        <a:ext uri="{28A0092B-C50C-407E-A947-70E740481C1C}">
                          <a14:useLocalDpi xmlns:a14="http://schemas.microsoft.com/office/drawing/2010/main" val="0"/>
                        </a:ext>
                      </a:extLst>
                    </a:blip>
                    <a:srcRect/>
                    <a:stretch>
                      <a:fillRect/>
                    </a:stretch>
                  </pic:blipFill>
                  <pic:spPr bwMode="auto">
                    <a:xfrm>
                      <a:off x="0" y="0"/>
                      <a:ext cx="598805" cy="753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688121" w14:textId="77777777" w:rsidR="00D70E1B" w:rsidRPr="006D284B" w:rsidRDefault="00D70E1B" w:rsidP="00D70E1B">
      <w:pPr>
        <w:spacing w:after="0" w:line="240" w:lineRule="auto"/>
        <w:jc w:val="center"/>
        <w:rPr>
          <w:rFonts w:ascii="Times New Roman" w:eastAsia="Times New Roman" w:hAnsi="Times New Roman" w:cs="Times New Roman"/>
          <w:sz w:val="24"/>
          <w:szCs w:val="24"/>
          <w:lang w:eastAsia="ru-RU"/>
        </w:rPr>
      </w:pPr>
    </w:p>
    <w:p w14:paraId="0E63D47E"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52"/>
          <w:szCs w:val="24"/>
          <w:lang w:eastAsia="ru-RU"/>
        </w:rPr>
      </w:pPr>
      <w:r w:rsidRPr="006D284B">
        <w:rPr>
          <w:rFonts w:ascii="Times New Roman" w:eastAsia="Times New Roman" w:hAnsi="Times New Roman" w:cs="Times New Roman"/>
          <w:b/>
          <w:bCs/>
          <w:sz w:val="52"/>
          <w:szCs w:val="24"/>
          <w:lang w:eastAsia="ru-RU"/>
        </w:rPr>
        <w:t xml:space="preserve">ДУМА </w:t>
      </w:r>
    </w:p>
    <w:p w14:paraId="26DB8CD0"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40"/>
          <w:szCs w:val="24"/>
          <w:lang w:eastAsia="ru-RU"/>
        </w:rPr>
      </w:pPr>
      <w:r w:rsidRPr="006D284B">
        <w:rPr>
          <w:rFonts w:ascii="Times New Roman" w:eastAsia="Times New Roman" w:hAnsi="Times New Roman" w:cs="Times New Roman"/>
          <w:b/>
          <w:bCs/>
          <w:sz w:val="44"/>
          <w:szCs w:val="24"/>
          <w:lang w:eastAsia="ru-RU"/>
        </w:rPr>
        <w:t xml:space="preserve">ЧУГУЕВСКОГО </w:t>
      </w:r>
    </w:p>
    <w:p w14:paraId="4FB5D364"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28"/>
          <w:szCs w:val="24"/>
          <w:lang w:eastAsia="ru-RU"/>
        </w:rPr>
      </w:pPr>
      <w:r w:rsidRPr="006D284B">
        <w:rPr>
          <w:rFonts w:ascii="Times New Roman" w:eastAsia="Times New Roman" w:hAnsi="Times New Roman" w:cs="Times New Roman"/>
          <w:b/>
          <w:bCs/>
          <w:sz w:val="28"/>
          <w:szCs w:val="24"/>
          <w:lang w:eastAsia="ru-RU"/>
        </w:rPr>
        <w:t>МУНИЦИПАЛЬНОГО ОКРУГА</w:t>
      </w:r>
    </w:p>
    <w:p w14:paraId="0D7B7647" w14:textId="40B5852A" w:rsidR="00D70E1B" w:rsidRPr="006D284B" w:rsidRDefault="00EE3DBD" w:rsidP="00D70E1B">
      <w:pPr>
        <w:tabs>
          <w:tab w:val="left" w:pos="0"/>
        </w:tabs>
        <w:spacing w:after="0" w:line="240" w:lineRule="auto"/>
        <w:jc w:val="center"/>
        <w:rPr>
          <w:rFonts w:ascii="Times New Roman" w:eastAsia="Times New Roman" w:hAnsi="Times New Roman" w:cs="Times New Roman"/>
          <w:b/>
          <w:bCs/>
          <w:sz w:val="32"/>
          <w:szCs w:val="32"/>
          <w:lang w:eastAsia="ru-RU"/>
        </w:rPr>
      </w:pPr>
      <w:r>
        <w:rPr>
          <w:rFonts w:ascii="Times New Roman" w:eastAsia="Times New Roman" w:hAnsi="Times New Roman" w:cs="Times New Roman"/>
          <w:b/>
          <w:bCs/>
          <w:sz w:val="32"/>
          <w:szCs w:val="32"/>
          <w:lang w:eastAsia="ru-RU"/>
        </w:rPr>
        <w:t xml:space="preserve"> </w:t>
      </w:r>
    </w:p>
    <w:p w14:paraId="54753831"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48"/>
          <w:szCs w:val="24"/>
          <w:lang w:eastAsia="ru-RU"/>
        </w:rPr>
      </w:pPr>
      <w:r w:rsidRPr="006D284B">
        <w:rPr>
          <w:rFonts w:ascii="Times New Roman" w:eastAsia="Times New Roman" w:hAnsi="Times New Roman" w:cs="Times New Roman"/>
          <w:b/>
          <w:bCs/>
          <w:sz w:val="48"/>
          <w:szCs w:val="24"/>
          <w:lang w:eastAsia="ru-RU"/>
        </w:rPr>
        <w:t>Р Е Ш Е Н И Е</w:t>
      </w:r>
    </w:p>
    <w:tbl>
      <w:tblPr>
        <w:tblpPr w:leftFromText="180" w:rightFromText="180" w:vertAnchor="text" w:horzAnchor="margin" w:tblpY="200"/>
        <w:tblW w:w="0" w:type="auto"/>
        <w:tblLook w:val="0000" w:firstRow="0" w:lastRow="0" w:firstColumn="0" w:lastColumn="0" w:noHBand="0" w:noVBand="0"/>
      </w:tblPr>
      <w:tblGrid>
        <w:gridCol w:w="9041"/>
      </w:tblGrid>
      <w:tr w:rsidR="00DC57A0" w:rsidRPr="00612621" w14:paraId="3EC11526" w14:textId="77777777" w:rsidTr="00DC57A0">
        <w:trPr>
          <w:trHeight w:val="290"/>
        </w:trPr>
        <w:tc>
          <w:tcPr>
            <w:tcW w:w="9041" w:type="dxa"/>
          </w:tcPr>
          <w:p w14:paraId="25FEE5C2" w14:textId="77777777" w:rsidR="00DC57A0" w:rsidRPr="00612621" w:rsidRDefault="00DC57A0" w:rsidP="00DC57A0">
            <w:pPr>
              <w:spacing w:after="0" w:line="240" w:lineRule="auto"/>
              <w:jc w:val="center"/>
              <w:rPr>
                <w:rFonts w:ascii="Times New Roman" w:eastAsia="Times New Roman" w:hAnsi="Times New Roman" w:cs="Times New Roman"/>
                <w:b/>
                <w:sz w:val="28"/>
                <w:szCs w:val="28"/>
              </w:rPr>
            </w:pPr>
            <w:r w:rsidRPr="00612621">
              <w:rPr>
                <w:rFonts w:ascii="Times New Roman" w:eastAsia="Times New Roman" w:hAnsi="Times New Roman" w:cs="Times New Roman"/>
                <w:b/>
                <w:sz w:val="28"/>
                <w:szCs w:val="28"/>
              </w:rPr>
              <w:t>О внесении изменений в решение Думы Чугуевского муниципального округа от 14 сентября 2021 года № 259-НПА «Положение о муниципальном земельном контроле в границах Чугуевского муниципального округа»</w:t>
            </w:r>
          </w:p>
        </w:tc>
      </w:tr>
      <w:tr w:rsidR="00DC57A0" w:rsidRPr="00612621" w14:paraId="2E8D4864" w14:textId="77777777" w:rsidTr="00DC57A0">
        <w:trPr>
          <w:trHeight w:val="290"/>
        </w:trPr>
        <w:tc>
          <w:tcPr>
            <w:tcW w:w="9041" w:type="dxa"/>
          </w:tcPr>
          <w:p w14:paraId="10552C33" w14:textId="77777777" w:rsidR="00DC57A0" w:rsidRPr="00612621" w:rsidRDefault="00DC57A0" w:rsidP="00DC57A0">
            <w:pPr>
              <w:spacing w:after="0" w:line="240" w:lineRule="auto"/>
              <w:jc w:val="center"/>
              <w:rPr>
                <w:rFonts w:ascii="Times New Roman" w:eastAsia="Times New Roman" w:hAnsi="Times New Roman" w:cs="Times New Roman"/>
                <w:b/>
                <w:sz w:val="28"/>
                <w:szCs w:val="28"/>
              </w:rPr>
            </w:pPr>
          </w:p>
        </w:tc>
      </w:tr>
    </w:tbl>
    <w:p w14:paraId="6F334797" w14:textId="77777777" w:rsidR="00D70E1B" w:rsidRPr="00612621" w:rsidRDefault="00D70E1B" w:rsidP="00D70E1B">
      <w:pPr>
        <w:widowControl w:val="0"/>
        <w:autoSpaceDE w:val="0"/>
        <w:autoSpaceDN w:val="0"/>
        <w:adjustRightInd w:val="0"/>
        <w:spacing w:after="0" w:line="240" w:lineRule="auto"/>
        <w:ind w:firstLine="540"/>
        <w:jc w:val="right"/>
        <w:rPr>
          <w:rFonts w:ascii="Times New Roman" w:eastAsia="Times New Roman" w:hAnsi="Times New Roman" w:cs="Times New Roman"/>
          <w:b/>
          <w:sz w:val="24"/>
          <w:szCs w:val="24"/>
          <w:lang w:eastAsia="ru-RU"/>
        </w:rPr>
      </w:pPr>
      <w:r w:rsidRPr="00612621">
        <w:rPr>
          <w:rFonts w:ascii="Times New Roman" w:eastAsia="Times New Roman" w:hAnsi="Times New Roman" w:cs="Times New Roman"/>
          <w:b/>
          <w:sz w:val="24"/>
          <w:szCs w:val="24"/>
          <w:lang w:eastAsia="ru-RU"/>
        </w:rPr>
        <w:t xml:space="preserve">Принято Думой Чугуевского муниципального округа </w:t>
      </w:r>
    </w:p>
    <w:p w14:paraId="1D4E6012" w14:textId="60805E1B" w:rsidR="00D70E1B" w:rsidRPr="00612621" w:rsidRDefault="00D70E1B" w:rsidP="00D70E1B">
      <w:pPr>
        <w:widowControl w:val="0"/>
        <w:autoSpaceDE w:val="0"/>
        <w:autoSpaceDN w:val="0"/>
        <w:adjustRightInd w:val="0"/>
        <w:spacing w:after="0" w:line="240" w:lineRule="auto"/>
        <w:ind w:firstLine="540"/>
        <w:jc w:val="right"/>
        <w:rPr>
          <w:rFonts w:ascii="Times New Roman" w:eastAsia="Times New Roman" w:hAnsi="Times New Roman" w:cs="Times New Roman"/>
          <w:b/>
          <w:sz w:val="24"/>
          <w:szCs w:val="24"/>
          <w:lang w:eastAsia="ru-RU"/>
        </w:rPr>
      </w:pPr>
      <w:r w:rsidRPr="00612621">
        <w:rPr>
          <w:rFonts w:ascii="Times New Roman" w:eastAsia="Times New Roman" w:hAnsi="Times New Roman" w:cs="Times New Roman"/>
          <w:b/>
          <w:sz w:val="24"/>
          <w:szCs w:val="24"/>
          <w:lang w:eastAsia="ru-RU"/>
        </w:rPr>
        <w:t>«</w:t>
      </w:r>
      <w:r w:rsidR="00612621">
        <w:rPr>
          <w:rFonts w:ascii="Times New Roman" w:eastAsia="Times New Roman" w:hAnsi="Times New Roman" w:cs="Times New Roman"/>
          <w:b/>
          <w:sz w:val="24"/>
          <w:szCs w:val="24"/>
          <w:lang w:eastAsia="ru-RU"/>
        </w:rPr>
        <w:t>23</w:t>
      </w:r>
      <w:r w:rsidRPr="00612621">
        <w:rPr>
          <w:rFonts w:ascii="Times New Roman" w:eastAsia="Times New Roman" w:hAnsi="Times New Roman" w:cs="Times New Roman"/>
          <w:b/>
          <w:sz w:val="24"/>
          <w:szCs w:val="24"/>
          <w:lang w:eastAsia="ru-RU"/>
        </w:rPr>
        <w:t xml:space="preserve">» </w:t>
      </w:r>
      <w:r w:rsidR="00612621">
        <w:rPr>
          <w:rFonts w:ascii="Times New Roman" w:eastAsia="Times New Roman" w:hAnsi="Times New Roman" w:cs="Times New Roman"/>
          <w:b/>
          <w:sz w:val="24"/>
          <w:szCs w:val="24"/>
          <w:lang w:eastAsia="ru-RU"/>
        </w:rPr>
        <w:t>мая</w:t>
      </w:r>
      <w:r w:rsidRPr="00612621">
        <w:rPr>
          <w:rFonts w:ascii="Times New Roman" w:eastAsia="Times New Roman" w:hAnsi="Times New Roman" w:cs="Times New Roman"/>
          <w:b/>
          <w:sz w:val="24"/>
          <w:szCs w:val="24"/>
          <w:lang w:eastAsia="ru-RU"/>
        </w:rPr>
        <w:t xml:space="preserve"> 202</w:t>
      </w:r>
      <w:r w:rsidR="00FA4A3C" w:rsidRPr="00612621">
        <w:rPr>
          <w:rFonts w:ascii="Times New Roman" w:eastAsia="Times New Roman" w:hAnsi="Times New Roman" w:cs="Times New Roman"/>
          <w:b/>
          <w:sz w:val="24"/>
          <w:szCs w:val="24"/>
          <w:lang w:eastAsia="ru-RU"/>
        </w:rPr>
        <w:t>5</w:t>
      </w:r>
      <w:r w:rsidRPr="00612621">
        <w:rPr>
          <w:rFonts w:ascii="Times New Roman" w:eastAsia="Times New Roman" w:hAnsi="Times New Roman" w:cs="Times New Roman"/>
          <w:b/>
          <w:sz w:val="24"/>
          <w:szCs w:val="24"/>
          <w:lang w:eastAsia="ru-RU"/>
        </w:rPr>
        <w:t xml:space="preserve"> года</w:t>
      </w:r>
    </w:p>
    <w:p w14:paraId="62C861E3" w14:textId="77777777" w:rsidR="00D70E1B" w:rsidRPr="00612621" w:rsidRDefault="00D70E1B" w:rsidP="00D70E1B">
      <w:pPr>
        <w:widowControl w:val="0"/>
        <w:autoSpaceDE w:val="0"/>
        <w:autoSpaceDN w:val="0"/>
        <w:spacing w:after="0" w:line="360" w:lineRule="auto"/>
        <w:ind w:firstLine="540"/>
        <w:jc w:val="both"/>
        <w:rPr>
          <w:rFonts w:ascii="Times New Roman" w:eastAsia="Calibri" w:hAnsi="Times New Roman" w:cs="Times New Roman"/>
          <w:sz w:val="28"/>
          <w:szCs w:val="28"/>
          <w:lang w:eastAsia="ru-RU"/>
        </w:rPr>
      </w:pPr>
    </w:p>
    <w:p w14:paraId="5844301A" w14:textId="77777777" w:rsidR="00A9719A" w:rsidRPr="00612621" w:rsidRDefault="00D70E1B" w:rsidP="00981B27">
      <w:pPr>
        <w:autoSpaceDE w:val="0"/>
        <w:autoSpaceDN w:val="0"/>
        <w:adjustRightInd w:val="0"/>
        <w:spacing w:after="0" w:line="360" w:lineRule="auto"/>
        <w:ind w:firstLine="709"/>
        <w:jc w:val="both"/>
        <w:rPr>
          <w:rFonts w:ascii="Times New Roman" w:eastAsia="Times New Roman" w:hAnsi="Times New Roman" w:cs="Times New Roman"/>
          <w:b/>
          <w:bCs/>
          <w:sz w:val="28"/>
          <w:szCs w:val="28"/>
          <w:lang w:eastAsia="ru-RU"/>
        </w:rPr>
      </w:pPr>
      <w:r w:rsidRPr="00612621">
        <w:rPr>
          <w:rFonts w:ascii="Times New Roman" w:eastAsia="Times New Roman" w:hAnsi="Times New Roman" w:cs="Times New Roman"/>
          <w:b/>
          <w:sz w:val="28"/>
          <w:szCs w:val="28"/>
        </w:rPr>
        <w:t>Статья 1.</w:t>
      </w:r>
      <w:r w:rsidRPr="00612621">
        <w:rPr>
          <w:rFonts w:ascii="Times New Roman" w:eastAsia="Times New Roman" w:hAnsi="Times New Roman" w:cs="Times New Roman"/>
          <w:b/>
          <w:bCs/>
          <w:sz w:val="28"/>
          <w:szCs w:val="28"/>
          <w:lang w:eastAsia="ru-RU"/>
        </w:rPr>
        <w:t xml:space="preserve"> </w:t>
      </w:r>
    </w:p>
    <w:p w14:paraId="08DB0A79" w14:textId="3140BAF9" w:rsidR="001C4C54" w:rsidRPr="00612621" w:rsidRDefault="00981B27" w:rsidP="001C4C54">
      <w:pPr>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612621">
        <w:rPr>
          <w:rFonts w:ascii="Times New Roman" w:eastAsia="Times New Roman" w:hAnsi="Times New Roman" w:cs="Times New Roman"/>
          <w:bCs/>
          <w:sz w:val="28"/>
          <w:szCs w:val="28"/>
          <w:lang w:eastAsia="ru-RU"/>
        </w:rPr>
        <w:t>Внести</w:t>
      </w:r>
      <w:r w:rsidR="00EF5D44" w:rsidRPr="00612621">
        <w:rPr>
          <w:rFonts w:ascii="Times New Roman" w:eastAsia="Times New Roman" w:hAnsi="Times New Roman" w:cs="Times New Roman"/>
          <w:bCs/>
          <w:sz w:val="28"/>
          <w:szCs w:val="28"/>
          <w:lang w:eastAsia="ru-RU"/>
        </w:rPr>
        <w:t xml:space="preserve"> в Положение о муниципальном </w:t>
      </w:r>
      <w:r w:rsidR="001C4C54" w:rsidRPr="00612621">
        <w:rPr>
          <w:rFonts w:ascii="Times New Roman" w:eastAsia="Times New Roman" w:hAnsi="Times New Roman" w:cs="Times New Roman"/>
          <w:bCs/>
          <w:sz w:val="28"/>
          <w:szCs w:val="28"/>
          <w:lang w:eastAsia="ru-RU"/>
        </w:rPr>
        <w:t>земельном</w:t>
      </w:r>
      <w:r w:rsidR="00EF5D44" w:rsidRPr="00612621">
        <w:rPr>
          <w:rFonts w:ascii="Times New Roman" w:eastAsia="Times New Roman" w:hAnsi="Times New Roman" w:cs="Times New Roman"/>
          <w:bCs/>
          <w:sz w:val="28"/>
          <w:szCs w:val="28"/>
          <w:lang w:eastAsia="ru-RU"/>
        </w:rPr>
        <w:t xml:space="preserve"> контроле в границах Чугуевского муниципального округа, утвержденное </w:t>
      </w:r>
      <w:r w:rsidR="00AC308A" w:rsidRPr="00612621">
        <w:rPr>
          <w:rFonts w:ascii="Times New Roman" w:eastAsia="Times New Roman" w:hAnsi="Times New Roman" w:cs="Times New Roman"/>
          <w:bCs/>
          <w:sz w:val="28"/>
          <w:szCs w:val="28"/>
          <w:lang w:eastAsia="ru-RU"/>
        </w:rPr>
        <w:t>решение</w:t>
      </w:r>
      <w:r w:rsidR="00EF5D44" w:rsidRPr="00612621">
        <w:rPr>
          <w:rFonts w:ascii="Times New Roman" w:eastAsia="Times New Roman" w:hAnsi="Times New Roman" w:cs="Times New Roman"/>
          <w:bCs/>
          <w:sz w:val="28"/>
          <w:szCs w:val="28"/>
          <w:lang w:eastAsia="ru-RU"/>
        </w:rPr>
        <w:t>м</w:t>
      </w:r>
      <w:r w:rsidR="00AC308A" w:rsidRPr="00612621">
        <w:rPr>
          <w:rFonts w:ascii="Times New Roman" w:eastAsia="Times New Roman" w:hAnsi="Times New Roman" w:cs="Times New Roman"/>
          <w:bCs/>
          <w:sz w:val="28"/>
          <w:szCs w:val="28"/>
          <w:lang w:eastAsia="ru-RU"/>
        </w:rPr>
        <w:t xml:space="preserve"> Думы Чугуевского муниципального округа </w:t>
      </w:r>
      <w:r w:rsidRPr="00612621">
        <w:rPr>
          <w:rFonts w:ascii="Times New Roman" w:eastAsia="Times New Roman" w:hAnsi="Times New Roman" w:cs="Times New Roman"/>
          <w:bCs/>
          <w:sz w:val="28"/>
          <w:szCs w:val="28"/>
          <w:lang w:eastAsia="ru-RU"/>
        </w:rPr>
        <w:t>от 14 сентября 2021 года № 2</w:t>
      </w:r>
      <w:r w:rsidR="001C4C54" w:rsidRPr="00612621">
        <w:rPr>
          <w:rFonts w:ascii="Times New Roman" w:eastAsia="Times New Roman" w:hAnsi="Times New Roman" w:cs="Times New Roman"/>
          <w:bCs/>
          <w:sz w:val="28"/>
          <w:szCs w:val="28"/>
          <w:lang w:eastAsia="ru-RU"/>
        </w:rPr>
        <w:t>59</w:t>
      </w:r>
      <w:r w:rsidRPr="00612621">
        <w:rPr>
          <w:rFonts w:ascii="Times New Roman" w:eastAsia="Times New Roman" w:hAnsi="Times New Roman" w:cs="Times New Roman"/>
          <w:bCs/>
          <w:sz w:val="28"/>
          <w:szCs w:val="28"/>
          <w:lang w:eastAsia="ru-RU"/>
        </w:rPr>
        <w:t>-</w:t>
      </w:r>
      <w:r w:rsidR="00FD1426" w:rsidRPr="00612621">
        <w:rPr>
          <w:rFonts w:ascii="Times New Roman" w:eastAsia="Times New Roman" w:hAnsi="Times New Roman" w:cs="Times New Roman"/>
          <w:bCs/>
          <w:sz w:val="28"/>
          <w:szCs w:val="28"/>
          <w:lang w:eastAsia="ru-RU"/>
        </w:rPr>
        <w:t>НПА</w:t>
      </w:r>
      <w:r w:rsidR="00AC308A" w:rsidRPr="00612621">
        <w:rPr>
          <w:rFonts w:ascii="Times New Roman" w:eastAsia="Times New Roman" w:hAnsi="Times New Roman" w:cs="Times New Roman"/>
          <w:bCs/>
          <w:sz w:val="28"/>
          <w:szCs w:val="28"/>
          <w:lang w:eastAsia="ru-RU"/>
        </w:rPr>
        <w:t xml:space="preserve"> «Положение о муниципальном </w:t>
      </w:r>
      <w:r w:rsidR="001C4C54" w:rsidRPr="00612621">
        <w:rPr>
          <w:rFonts w:ascii="Times New Roman" w:eastAsia="Times New Roman" w:hAnsi="Times New Roman" w:cs="Times New Roman"/>
          <w:bCs/>
          <w:sz w:val="28"/>
          <w:szCs w:val="28"/>
          <w:lang w:eastAsia="ru-RU"/>
        </w:rPr>
        <w:t>земельном</w:t>
      </w:r>
      <w:r w:rsidR="00AC308A" w:rsidRPr="00612621">
        <w:rPr>
          <w:rFonts w:ascii="Times New Roman" w:eastAsia="Times New Roman" w:hAnsi="Times New Roman" w:cs="Times New Roman"/>
          <w:bCs/>
          <w:sz w:val="28"/>
          <w:szCs w:val="28"/>
          <w:lang w:eastAsia="ru-RU"/>
        </w:rPr>
        <w:t xml:space="preserve"> контроле в границах Чугуевского муниципального округа</w:t>
      </w:r>
      <w:r w:rsidR="00742841" w:rsidRPr="00612621">
        <w:rPr>
          <w:rFonts w:ascii="Times New Roman" w:eastAsia="Times New Roman" w:hAnsi="Times New Roman" w:cs="Times New Roman"/>
          <w:bCs/>
          <w:sz w:val="28"/>
          <w:szCs w:val="28"/>
          <w:lang w:eastAsia="ru-RU"/>
        </w:rPr>
        <w:t xml:space="preserve">» (в редакции </w:t>
      </w:r>
      <w:r w:rsidR="001C4C54" w:rsidRPr="00612621">
        <w:rPr>
          <w:rFonts w:ascii="Times New Roman" w:eastAsia="Times New Roman" w:hAnsi="Times New Roman" w:cs="Times New Roman"/>
          <w:bCs/>
          <w:sz w:val="28"/>
          <w:szCs w:val="28"/>
          <w:lang w:eastAsia="ru-RU"/>
        </w:rPr>
        <w:t>от 14.07.2023 № 497-НПА; от 24.10.2023 № 520-НПА; от 25.12.2023 № 548-НПА; от 27.03.2024 № 579-НПА</w:t>
      </w:r>
      <w:r w:rsidR="00EC42C3" w:rsidRPr="00612621">
        <w:rPr>
          <w:rFonts w:ascii="Times New Roman" w:eastAsia="Times New Roman" w:hAnsi="Times New Roman" w:cs="Times New Roman"/>
          <w:bCs/>
          <w:sz w:val="28"/>
          <w:szCs w:val="28"/>
          <w:lang w:eastAsia="ru-RU"/>
        </w:rPr>
        <w:t>; от 01.04.2025 № 672-НПА</w:t>
      </w:r>
      <w:r w:rsidR="00EF5D44" w:rsidRPr="00612621">
        <w:rPr>
          <w:rFonts w:ascii="Times New Roman" w:eastAsia="Times New Roman" w:hAnsi="Times New Roman" w:cs="Times New Roman"/>
          <w:bCs/>
          <w:sz w:val="28"/>
          <w:szCs w:val="28"/>
          <w:lang w:eastAsia="ru-RU"/>
        </w:rPr>
        <w:t>)</w:t>
      </w:r>
      <w:r w:rsidR="00742841" w:rsidRPr="00612621">
        <w:rPr>
          <w:rFonts w:ascii="Times New Roman" w:eastAsia="Times New Roman" w:hAnsi="Times New Roman" w:cs="Times New Roman"/>
          <w:bCs/>
          <w:sz w:val="28"/>
          <w:szCs w:val="28"/>
          <w:lang w:eastAsia="ru-RU"/>
        </w:rPr>
        <w:t xml:space="preserve"> </w:t>
      </w:r>
      <w:r w:rsidR="0049779D" w:rsidRPr="00612621">
        <w:rPr>
          <w:rFonts w:ascii="Times New Roman" w:eastAsia="Times New Roman" w:hAnsi="Times New Roman" w:cs="Times New Roman"/>
          <w:bCs/>
          <w:sz w:val="28"/>
          <w:szCs w:val="28"/>
          <w:lang w:eastAsia="ru-RU"/>
        </w:rPr>
        <w:t>(</w:t>
      </w:r>
      <w:r w:rsidR="00FD1426" w:rsidRPr="00612621">
        <w:rPr>
          <w:rFonts w:ascii="Times New Roman" w:eastAsia="Times New Roman" w:hAnsi="Times New Roman" w:cs="Times New Roman"/>
          <w:bCs/>
          <w:sz w:val="28"/>
          <w:szCs w:val="28"/>
          <w:lang w:eastAsia="ru-RU"/>
        </w:rPr>
        <w:t>далее</w:t>
      </w:r>
      <w:r w:rsidR="00936615" w:rsidRPr="00612621">
        <w:rPr>
          <w:rFonts w:ascii="Times New Roman" w:eastAsia="Times New Roman" w:hAnsi="Times New Roman" w:cs="Times New Roman"/>
          <w:bCs/>
          <w:sz w:val="28"/>
          <w:szCs w:val="28"/>
          <w:lang w:eastAsia="ru-RU"/>
        </w:rPr>
        <w:t xml:space="preserve"> -</w:t>
      </w:r>
      <w:r w:rsidR="00FD1426" w:rsidRPr="00612621">
        <w:rPr>
          <w:rFonts w:ascii="Times New Roman" w:eastAsia="Times New Roman" w:hAnsi="Times New Roman" w:cs="Times New Roman"/>
          <w:bCs/>
          <w:sz w:val="28"/>
          <w:szCs w:val="28"/>
          <w:lang w:eastAsia="ru-RU"/>
        </w:rPr>
        <w:t xml:space="preserve"> </w:t>
      </w:r>
      <w:r w:rsidR="00936615" w:rsidRPr="00612621">
        <w:rPr>
          <w:rFonts w:ascii="Times New Roman" w:eastAsia="Times New Roman" w:hAnsi="Times New Roman" w:cs="Times New Roman"/>
          <w:bCs/>
          <w:sz w:val="28"/>
          <w:szCs w:val="28"/>
          <w:lang w:eastAsia="ru-RU"/>
        </w:rPr>
        <w:t xml:space="preserve">Положение) </w:t>
      </w:r>
      <w:r w:rsidR="005B1E4C" w:rsidRPr="00612621">
        <w:rPr>
          <w:rFonts w:ascii="Times New Roman" w:eastAsia="Times New Roman" w:hAnsi="Times New Roman" w:cs="Times New Roman"/>
          <w:bCs/>
          <w:sz w:val="28"/>
          <w:szCs w:val="28"/>
          <w:lang w:eastAsia="ru-RU"/>
        </w:rPr>
        <w:t>следующ</w:t>
      </w:r>
      <w:r w:rsidR="00FA4A3C" w:rsidRPr="00612621">
        <w:rPr>
          <w:rFonts w:ascii="Times New Roman" w:eastAsia="Times New Roman" w:hAnsi="Times New Roman" w:cs="Times New Roman"/>
          <w:bCs/>
          <w:sz w:val="28"/>
          <w:szCs w:val="28"/>
          <w:lang w:eastAsia="ru-RU"/>
        </w:rPr>
        <w:t>и</w:t>
      </w:r>
      <w:r w:rsidR="005B1E4C" w:rsidRPr="00612621">
        <w:rPr>
          <w:rFonts w:ascii="Times New Roman" w:eastAsia="Times New Roman" w:hAnsi="Times New Roman" w:cs="Times New Roman"/>
          <w:bCs/>
          <w:sz w:val="28"/>
          <w:szCs w:val="28"/>
          <w:lang w:eastAsia="ru-RU"/>
        </w:rPr>
        <w:t xml:space="preserve">е </w:t>
      </w:r>
      <w:r w:rsidR="008E25A2" w:rsidRPr="00612621">
        <w:rPr>
          <w:rFonts w:ascii="Times New Roman" w:eastAsia="Times New Roman" w:hAnsi="Times New Roman" w:cs="Times New Roman"/>
          <w:bCs/>
          <w:sz w:val="28"/>
          <w:szCs w:val="28"/>
          <w:lang w:eastAsia="ru-RU"/>
        </w:rPr>
        <w:t>изменени</w:t>
      </w:r>
      <w:r w:rsidR="00FA4A3C" w:rsidRPr="00612621">
        <w:rPr>
          <w:rFonts w:ascii="Times New Roman" w:eastAsia="Times New Roman" w:hAnsi="Times New Roman" w:cs="Times New Roman"/>
          <w:bCs/>
          <w:sz w:val="28"/>
          <w:szCs w:val="28"/>
          <w:lang w:eastAsia="ru-RU"/>
        </w:rPr>
        <w:t>я:</w:t>
      </w:r>
    </w:p>
    <w:p w14:paraId="48BB2EC1" w14:textId="68E7117F" w:rsidR="0097585E" w:rsidRPr="00612621" w:rsidRDefault="00601F37" w:rsidP="0097585E">
      <w:pPr>
        <w:pStyle w:val="a5"/>
        <w:numPr>
          <w:ilvl w:val="0"/>
          <w:numId w:val="11"/>
        </w:numPr>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612621">
        <w:rPr>
          <w:rFonts w:ascii="Times New Roman" w:eastAsia="Times New Roman" w:hAnsi="Times New Roman" w:cs="Times New Roman"/>
          <w:bCs/>
          <w:sz w:val="28"/>
          <w:szCs w:val="28"/>
          <w:lang w:eastAsia="ru-RU"/>
        </w:rPr>
        <w:t>п</w:t>
      </w:r>
      <w:r w:rsidR="0097585E" w:rsidRPr="00612621">
        <w:rPr>
          <w:rFonts w:ascii="Times New Roman" w:eastAsia="Times New Roman" w:hAnsi="Times New Roman" w:cs="Times New Roman"/>
          <w:bCs/>
          <w:sz w:val="28"/>
          <w:szCs w:val="28"/>
          <w:lang w:eastAsia="ru-RU"/>
        </w:rPr>
        <w:t>ункт 1.</w:t>
      </w:r>
      <w:r w:rsidR="00EC42C3" w:rsidRPr="00612621">
        <w:rPr>
          <w:rFonts w:ascii="Times New Roman" w:eastAsia="Times New Roman" w:hAnsi="Times New Roman" w:cs="Times New Roman"/>
          <w:bCs/>
          <w:sz w:val="28"/>
          <w:szCs w:val="28"/>
          <w:lang w:eastAsia="ru-RU"/>
        </w:rPr>
        <w:t>3</w:t>
      </w:r>
      <w:r w:rsidR="000B1D51">
        <w:rPr>
          <w:rFonts w:ascii="Times New Roman" w:eastAsia="Times New Roman" w:hAnsi="Times New Roman" w:cs="Times New Roman"/>
          <w:bCs/>
          <w:sz w:val="28"/>
          <w:szCs w:val="28"/>
          <w:lang w:eastAsia="ru-RU"/>
        </w:rPr>
        <w:t>.</w:t>
      </w:r>
      <w:r w:rsidR="0097585E" w:rsidRPr="00612621">
        <w:rPr>
          <w:rFonts w:ascii="Times New Roman" w:eastAsia="Times New Roman" w:hAnsi="Times New Roman" w:cs="Times New Roman"/>
          <w:bCs/>
          <w:sz w:val="28"/>
          <w:szCs w:val="28"/>
          <w:lang w:eastAsia="ru-RU"/>
        </w:rPr>
        <w:t xml:space="preserve"> раздела 1 Положения</w:t>
      </w:r>
      <w:r w:rsidR="00EC42C3" w:rsidRPr="00612621">
        <w:rPr>
          <w:rFonts w:ascii="Times New Roman" w:eastAsia="Times New Roman" w:hAnsi="Times New Roman" w:cs="Times New Roman"/>
          <w:bCs/>
          <w:sz w:val="28"/>
          <w:szCs w:val="28"/>
          <w:lang w:eastAsia="ru-RU"/>
        </w:rPr>
        <w:t xml:space="preserve"> изложить в следующей редакции:</w:t>
      </w:r>
    </w:p>
    <w:p w14:paraId="7713D53F" w14:textId="0397272E" w:rsidR="00EC42C3" w:rsidRDefault="00EC42C3" w:rsidP="00EC42C3">
      <w:pPr>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612621">
        <w:rPr>
          <w:rFonts w:ascii="Times New Roman" w:eastAsia="Times New Roman" w:hAnsi="Times New Roman" w:cs="Times New Roman"/>
          <w:bCs/>
          <w:sz w:val="28"/>
          <w:szCs w:val="28"/>
          <w:lang w:eastAsia="ru-RU"/>
        </w:rPr>
        <w:t>«1.3</w:t>
      </w:r>
      <w:r w:rsidR="000B1D51">
        <w:rPr>
          <w:rFonts w:ascii="Times New Roman" w:eastAsia="Times New Roman" w:hAnsi="Times New Roman" w:cs="Times New Roman"/>
          <w:bCs/>
          <w:sz w:val="28"/>
          <w:szCs w:val="28"/>
          <w:lang w:eastAsia="ru-RU"/>
        </w:rPr>
        <w:t>.</w:t>
      </w:r>
      <w:r w:rsidRPr="00612621">
        <w:rPr>
          <w:rFonts w:ascii="Times New Roman" w:eastAsia="Times New Roman" w:hAnsi="Times New Roman" w:cs="Times New Roman"/>
          <w:bCs/>
          <w:sz w:val="28"/>
          <w:szCs w:val="28"/>
          <w:lang w:eastAsia="ru-RU"/>
        </w:rPr>
        <w:t xml:space="preserve">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к использованию и охране земель в отношении объектов земельных отношений, расположенных на территории Чугуевского муниципального округа за нарушение которых законодательством предусмотрена административная ответственность.»</w:t>
      </w:r>
      <w:r w:rsidR="00601F37" w:rsidRPr="00612621">
        <w:rPr>
          <w:rFonts w:ascii="Times New Roman" w:eastAsia="Times New Roman" w:hAnsi="Times New Roman" w:cs="Times New Roman"/>
          <w:bCs/>
          <w:sz w:val="28"/>
          <w:szCs w:val="28"/>
          <w:lang w:eastAsia="ru-RU"/>
        </w:rPr>
        <w:t>;</w:t>
      </w:r>
    </w:p>
    <w:p w14:paraId="4855795C" w14:textId="121DA60D" w:rsidR="00DC57A0" w:rsidRDefault="00DC57A0" w:rsidP="00EC42C3">
      <w:pPr>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p>
    <w:p w14:paraId="1677FC38" w14:textId="77777777" w:rsidR="00DC57A0" w:rsidRPr="00612621" w:rsidRDefault="00DC57A0" w:rsidP="00EC42C3">
      <w:pPr>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p>
    <w:p w14:paraId="3A90199A" w14:textId="58C6D4B8" w:rsidR="008726FB" w:rsidRPr="00612621" w:rsidRDefault="00601F37" w:rsidP="008726FB">
      <w:pPr>
        <w:pStyle w:val="a5"/>
        <w:numPr>
          <w:ilvl w:val="0"/>
          <w:numId w:val="11"/>
        </w:numPr>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612621">
        <w:rPr>
          <w:rFonts w:ascii="Times New Roman" w:eastAsia="Times New Roman" w:hAnsi="Times New Roman" w:cs="Times New Roman"/>
          <w:bCs/>
          <w:sz w:val="28"/>
          <w:szCs w:val="28"/>
          <w:lang w:eastAsia="ru-RU"/>
        </w:rPr>
        <w:lastRenderedPageBreak/>
        <w:t>п</w:t>
      </w:r>
      <w:r w:rsidR="008726FB" w:rsidRPr="00612621">
        <w:rPr>
          <w:rFonts w:ascii="Times New Roman" w:eastAsia="Times New Roman" w:hAnsi="Times New Roman" w:cs="Times New Roman"/>
          <w:bCs/>
          <w:sz w:val="28"/>
          <w:szCs w:val="28"/>
          <w:lang w:eastAsia="ru-RU"/>
        </w:rPr>
        <w:t>ункт 4.11</w:t>
      </w:r>
      <w:r w:rsidR="000B1D51">
        <w:rPr>
          <w:rFonts w:ascii="Times New Roman" w:eastAsia="Times New Roman" w:hAnsi="Times New Roman" w:cs="Times New Roman"/>
          <w:bCs/>
          <w:sz w:val="28"/>
          <w:szCs w:val="28"/>
          <w:lang w:eastAsia="ru-RU"/>
        </w:rPr>
        <w:t>.</w:t>
      </w:r>
      <w:bookmarkStart w:id="0" w:name="_GoBack"/>
      <w:bookmarkEnd w:id="0"/>
      <w:r w:rsidR="008726FB" w:rsidRPr="00612621">
        <w:rPr>
          <w:rFonts w:ascii="Times New Roman" w:eastAsia="Times New Roman" w:hAnsi="Times New Roman" w:cs="Times New Roman"/>
          <w:bCs/>
          <w:sz w:val="28"/>
          <w:szCs w:val="28"/>
          <w:lang w:eastAsia="ru-RU"/>
        </w:rPr>
        <w:t xml:space="preserve"> раздела 4 Положения</w:t>
      </w:r>
      <w:r w:rsidR="0024452C" w:rsidRPr="00612621">
        <w:rPr>
          <w:rFonts w:ascii="Times New Roman" w:eastAsia="Times New Roman" w:hAnsi="Times New Roman" w:cs="Times New Roman"/>
          <w:bCs/>
          <w:sz w:val="28"/>
          <w:szCs w:val="28"/>
          <w:lang w:eastAsia="ru-RU"/>
        </w:rPr>
        <w:t xml:space="preserve"> изложить в следующей редакции:</w:t>
      </w:r>
    </w:p>
    <w:p w14:paraId="2F0B0EC9" w14:textId="77777777" w:rsidR="00762F6D" w:rsidRPr="00612621" w:rsidRDefault="0024452C" w:rsidP="00762F6D">
      <w:pPr>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612621">
        <w:rPr>
          <w:rFonts w:ascii="Times New Roman" w:eastAsia="Times New Roman" w:hAnsi="Times New Roman" w:cs="Times New Roman"/>
          <w:bCs/>
          <w:sz w:val="28"/>
          <w:szCs w:val="28"/>
          <w:lang w:eastAsia="ru-RU"/>
        </w:rPr>
        <w:t>«</w:t>
      </w:r>
      <w:r w:rsidR="00762F6D" w:rsidRPr="00612621">
        <w:rPr>
          <w:rFonts w:ascii="Times New Roman" w:eastAsia="Times New Roman" w:hAnsi="Times New Roman" w:cs="Times New Roman"/>
          <w:bCs/>
          <w:sz w:val="28"/>
          <w:szCs w:val="28"/>
          <w:lang w:eastAsia="ru-RU"/>
        </w:rPr>
        <w:t xml:space="preserve">4.11. В случае выявления при проведении контрольного (надзорного) мероприятия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или иная ответственность инспектор после оформления акта контрольного (надзорного) мероприятия выдает контролируемому лицу предписание об устранении выявленных нарушений по форме, утвержденной постановлением  администрации Чугуевского муниципального округа, с указанием разумных сроков их устранения и (или) о проведении мероприятий по предотвращению причинения вреда (ущерба) охраняемым законом ценностям. </w:t>
      </w:r>
    </w:p>
    <w:p w14:paraId="076C4E80" w14:textId="260DB4F4" w:rsidR="00EC42C3" w:rsidRPr="00612621" w:rsidRDefault="00762F6D" w:rsidP="00762F6D">
      <w:pPr>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612621">
        <w:rPr>
          <w:rFonts w:ascii="Times New Roman" w:eastAsia="Times New Roman" w:hAnsi="Times New Roman" w:cs="Times New Roman"/>
          <w:bCs/>
          <w:sz w:val="28"/>
          <w:szCs w:val="28"/>
          <w:lang w:eastAsia="ru-RU"/>
        </w:rPr>
        <w:t>Инспектор выдает предписание об устранении нарушений обязательных требований к использованию и охране земель, в том числе выявленных в ходе наблюдения за соблюдением обязательных требований.</w:t>
      </w:r>
      <w:r w:rsidR="00E634B1" w:rsidRPr="00612621">
        <w:rPr>
          <w:rFonts w:ascii="Times New Roman" w:eastAsia="Times New Roman" w:hAnsi="Times New Roman" w:cs="Times New Roman"/>
          <w:bCs/>
          <w:sz w:val="28"/>
          <w:szCs w:val="28"/>
          <w:lang w:eastAsia="ru-RU"/>
        </w:rPr>
        <w:t>»</w:t>
      </w:r>
      <w:r w:rsidR="00601F37" w:rsidRPr="00612621">
        <w:rPr>
          <w:rFonts w:ascii="Times New Roman" w:eastAsia="Times New Roman" w:hAnsi="Times New Roman" w:cs="Times New Roman"/>
          <w:bCs/>
          <w:sz w:val="28"/>
          <w:szCs w:val="28"/>
          <w:lang w:eastAsia="ru-RU"/>
        </w:rPr>
        <w:t>;</w:t>
      </w:r>
    </w:p>
    <w:p w14:paraId="15E52C5D" w14:textId="1413AC5D" w:rsidR="00762F6D" w:rsidRDefault="00601F37" w:rsidP="00762F6D">
      <w:pPr>
        <w:pStyle w:val="a5"/>
        <w:numPr>
          <w:ilvl w:val="0"/>
          <w:numId w:val="11"/>
        </w:numPr>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612621">
        <w:rPr>
          <w:rFonts w:ascii="Times New Roman" w:eastAsia="Times New Roman" w:hAnsi="Times New Roman" w:cs="Times New Roman"/>
          <w:bCs/>
          <w:sz w:val="28"/>
          <w:szCs w:val="28"/>
          <w:lang w:eastAsia="ru-RU"/>
        </w:rPr>
        <w:t>п</w:t>
      </w:r>
      <w:r w:rsidR="00762F6D" w:rsidRPr="00612621">
        <w:rPr>
          <w:rFonts w:ascii="Times New Roman" w:eastAsia="Times New Roman" w:hAnsi="Times New Roman" w:cs="Times New Roman"/>
          <w:bCs/>
          <w:sz w:val="28"/>
          <w:szCs w:val="28"/>
          <w:lang w:eastAsia="ru-RU"/>
        </w:rPr>
        <w:t>ункт 4.12 раздела 4 Положения исключить.</w:t>
      </w:r>
    </w:p>
    <w:p w14:paraId="72411E28" w14:textId="77777777" w:rsidR="001C4C54" w:rsidRPr="00612621" w:rsidRDefault="001C4C54" w:rsidP="00E634B1">
      <w:pPr>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612621">
        <w:rPr>
          <w:rFonts w:ascii="Times New Roman" w:eastAsia="Times New Roman" w:hAnsi="Times New Roman" w:cs="Times New Roman"/>
          <w:b/>
          <w:bCs/>
          <w:sz w:val="28"/>
          <w:szCs w:val="28"/>
          <w:lang w:eastAsia="ru-RU"/>
        </w:rPr>
        <w:t xml:space="preserve">Статья 2. </w:t>
      </w:r>
      <w:r w:rsidRPr="00612621">
        <w:rPr>
          <w:rFonts w:ascii="Times New Roman" w:eastAsia="Times New Roman" w:hAnsi="Times New Roman" w:cs="Times New Roman"/>
          <w:bCs/>
          <w:sz w:val="28"/>
          <w:szCs w:val="28"/>
          <w:lang w:eastAsia="ru-RU"/>
        </w:rPr>
        <w:t xml:space="preserve"> </w:t>
      </w:r>
    </w:p>
    <w:p w14:paraId="472ED6CC" w14:textId="77777777" w:rsidR="001C4C54" w:rsidRPr="00612621" w:rsidRDefault="001C4C54" w:rsidP="00E634B1">
      <w:pPr>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612621">
        <w:rPr>
          <w:rFonts w:ascii="Times New Roman" w:eastAsia="Times New Roman" w:hAnsi="Times New Roman" w:cs="Times New Roman"/>
          <w:bCs/>
          <w:sz w:val="28"/>
          <w:szCs w:val="28"/>
          <w:lang w:eastAsia="ru-RU"/>
        </w:rPr>
        <w:t>Настоящее решение вступает в силу со дня его официального опубликования.</w:t>
      </w:r>
    </w:p>
    <w:p w14:paraId="6AF32A19" w14:textId="77777777" w:rsidR="001C4C54" w:rsidRPr="00612621" w:rsidRDefault="001C4C54" w:rsidP="001C4C54">
      <w:pPr>
        <w:autoSpaceDE w:val="0"/>
        <w:autoSpaceDN w:val="0"/>
        <w:adjustRightInd w:val="0"/>
        <w:spacing w:after="0" w:line="360" w:lineRule="auto"/>
        <w:ind w:left="360"/>
        <w:jc w:val="both"/>
        <w:rPr>
          <w:rFonts w:ascii="Times New Roman" w:eastAsia="Times New Roman" w:hAnsi="Times New Roman" w:cs="Times New Roman"/>
          <w:bCs/>
          <w:sz w:val="28"/>
          <w:szCs w:val="28"/>
          <w:lang w:eastAsia="ru-RU"/>
        </w:rPr>
      </w:pPr>
    </w:p>
    <w:p w14:paraId="0DA2E0B2" w14:textId="77777777" w:rsidR="001C4C54" w:rsidRPr="00612621" w:rsidRDefault="001C4C54" w:rsidP="001C4C54">
      <w:pPr>
        <w:autoSpaceDE w:val="0"/>
        <w:autoSpaceDN w:val="0"/>
        <w:adjustRightInd w:val="0"/>
        <w:spacing w:after="0" w:line="360" w:lineRule="auto"/>
        <w:ind w:left="360"/>
        <w:jc w:val="both"/>
        <w:rPr>
          <w:rFonts w:ascii="Times New Roman" w:eastAsia="Times New Roman" w:hAnsi="Times New Roman" w:cs="Times New Roman"/>
          <w:bCs/>
          <w:sz w:val="28"/>
          <w:szCs w:val="28"/>
          <w:lang w:eastAsia="ru-RU"/>
        </w:rPr>
      </w:pPr>
    </w:p>
    <w:p w14:paraId="3C92B773" w14:textId="77777777" w:rsidR="001C4C54" w:rsidRPr="00612621" w:rsidRDefault="001C4C54" w:rsidP="00612621">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612621">
        <w:rPr>
          <w:rFonts w:ascii="Times New Roman" w:eastAsia="Times New Roman" w:hAnsi="Times New Roman" w:cs="Times New Roman"/>
          <w:bCs/>
          <w:sz w:val="28"/>
          <w:szCs w:val="28"/>
          <w:lang w:eastAsia="ru-RU"/>
        </w:rPr>
        <w:t xml:space="preserve">Глава Чугуевского </w:t>
      </w:r>
    </w:p>
    <w:p w14:paraId="2A48C366" w14:textId="5C3F594C" w:rsidR="001C4C54" w:rsidRDefault="001C4C54" w:rsidP="00612621">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612621">
        <w:rPr>
          <w:rFonts w:ascii="Times New Roman" w:eastAsia="Times New Roman" w:hAnsi="Times New Roman" w:cs="Times New Roman"/>
          <w:bCs/>
          <w:sz w:val="28"/>
          <w:szCs w:val="28"/>
          <w:lang w:eastAsia="ru-RU"/>
        </w:rPr>
        <w:t xml:space="preserve">муниципального округа                                                          </w:t>
      </w:r>
      <w:r w:rsidR="00612621">
        <w:rPr>
          <w:rFonts w:ascii="Times New Roman" w:eastAsia="Times New Roman" w:hAnsi="Times New Roman" w:cs="Times New Roman"/>
          <w:bCs/>
          <w:sz w:val="28"/>
          <w:szCs w:val="28"/>
          <w:lang w:eastAsia="ru-RU"/>
        </w:rPr>
        <w:t xml:space="preserve">           </w:t>
      </w:r>
      <w:r w:rsidR="00762F6D" w:rsidRPr="00612621">
        <w:rPr>
          <w:rFonts w:ascii="Times New Roman" w:eastAsia="Times New Roman" w:hAnsi="Times New Roman" w:cs="Times New Roman"/>
          <w:bCs/>
          <w:sz w:val="28"/>
          <w:szCs w:val="28"/>
          <w:lang w:eastAsia="ru-RU"/>
        </w:rPr>
        <w:t>И.В. Щенёв</w:t>
      </w:r>
    </w:p>
    <w:p w14:paraId="0566E797" w14:textId="05519F1D" w:rsidR="00612621" w:rsidRDefault="00612621" w:rsidP="00612621">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14:paraId="2751E198" w14:textId="108230B1" w:rsidR="00612621" w:rsidRPr="00612621" w:rsidRDefault="00612621" w:rsidP="00612621">
      <w:pPr>
        <w:autoSpaceDE w:val="0"/>
        <w:autoSpaceDN w:val="0"/>
        <w:adjustRightInd w:val="0"/>
        <w:spacing w:after="0" w:line="240" w:lineRule="auto"/>
        <w:jc w:val="both"/>
        <w:rPr>
          <w:rFonts w:ascii="Times New Roman" w:eastAsia="Times New Roman" w:hAnsi="Times New Roman" w:cs="Times New Roman"/>
          <w:b/>
          <w:sz w:val="28"/>
          <w:szCs w:val="28"/>
          <w:u w:val="single"/>
          <w:lang w:eastAsia="ru-RU"/>
        </w:rPr>
      </w:pPr>
      <w:r w:rsidRPr="00612621">
        <w:rPr>
          <w:rFonts w:ascii="Times New Roman" w:eastAsia="Times New Roman" w:hAnsi="Times New Roman" w:cs="Times New Roman"/>
          <w:b/>
          <w:sz w:val="28"/>
          <w:szCs w:val="28"/>
          <w:u w:val="single"/>
          <w:lang w:eastAsia="ru-RU"/>
        </w:rPr>
        <w:t>«</w:t>
      </w:r>
      <w:r w:rsidR="00C8238A">
        <w:rPr>
          <w:rFonts w:ascii="Times New Roman" w:eastAsia="Times New Roman" w:hAnsi="Times New Roman" w:cs="Times New Roman"/>
          <w:b/>
          <w:sz w:val="28"/>
          <w:szCs w:val="28"/>
          <w:u w:val="single"/>
          <w:lang w:eastAsia="ru-RU"/>
        </w:rPr>
        <w:t>26</w:t>
      </w:r>
      <w:r w:rsidRPr="00612621">
        <w:rPr>
          <w:rFonts w:ascii="Times New Roman" w:eastAsia="Times New Roman" w:hAnsi="Times New Roman" w:cs="Times New Roman"/>
          <w:b/>
          <w:sz w:val="28"/>
          <w:szCs w:val="28"/>
          <w:u w:val="single"/>
          <w:lang w:eastAsia="ru-RU"/>
        </w:rPr>
        <w:t>» мая 2025 года</w:t>
      </w:r>
    </w:p>
    <w:p w14:paraId="4A038A30" w14:textId="06508855" w:rsidR="00612621" w:rsidRPr="00612621" w:rsidRDefault="00612621" w:rsidP="00612621">
      <w:pPr>
        <w:autoSpaceDE w:val="0"/>
        <w:autoSpaceDN w:val="0"/>
        <w:adjustRightInd w:val="0"/>
        <w:spacing w:after="0" w:line="240" w:lineRule="auto"/>
        <w:jc w:val="both"/>
        <w:rPr>
          <w:rFonts w:ascii="Times New Roman" w:eastAsia="Times New Roman" w:hAnsi="Times New Roman" w:cs="Times New Roman"/>
          <w:b/>
          <w:sz w:val="28"/>
          <w:szCs w:val="28"/>
          <w:u w:val="single"/>
          <w:lang w:eastAsia="ru-RU"/>
        </w:rPr>
      </w:pPr>
      <w:r w:rsidRPr="00612621">
        <w:rPr>
          <w:rFonts w:ascii="Times New Roman" w:eastAsia="Times New Roman" w:hAnsi="Times New Roman" w:cs="Times New Roman"/>
          <w:b/>
          <w:sz w:val="28"/>
          <w:szCs w:val="28"/>
          <w:u w:val="single"/>
          <w:lang w:eastAsia="ru-RU"/>
        </w:rPr>
        <w:t xml:space="preserve">№ 688 – НПА </w:t>
      </w:r>
    </w:p>
    <w:p w14:paraId="364B9BE3" w14:textId="77777777" w:rsidR="00612621" w:rsidRDefault="00612621" w:rsidP="00612621">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14:paraId="207AF022" w14:textId="3700D72D" w:rsidR="00612621" w:rsidRPr="00612621" w:rsidRDefault="00612621" w:rsidP="00612621">
      <w:pPr>
        <w:autoSpaceDE w:val="0"/>
        <w:autoSpaceDN w:val="0"/>
        <w:adjustRightInd w:val="0"/>
        <w:spacing w:after="0" w:line="240" w:lineRule="auto"/>
        <w:jc w:val="both"/>
        <w:rPr>
          <w:rFonts w:ascii="Times New Roman" w:eastAsia="Times New Roman" w:hAnsi="Times New Roman" w:cs="Times New Roman"/>
          <w:bCs/>
          <w:sz w:val="28"/>
          <w:szCs w:val="28"/>
          <w:lang w:eastAsia="ru-RU"/>
        </w:rPr>
        <w:sectPr w:rsidR="00612621" w:rsidRPr="00612621" w:rsidSect="0097585E">
          <w:type w:val="continuous"/>
          <w:pgSz w:w="11906" w:h="16838"/>
          <w:pgMar w:top="1134" w:right="850" w:bottom="993" w:left="1701" w:header="708" w:footer="708" w:gutter="0"/>
          <w:cols w:space="708"/>
          <w:docGrid w:linePitch="360"/>
        </w:sectPr>
      </w:pPr>
    </w:p>
    <w:p w14:paraId="187EF9F3" w14:textId="1E9658D8" w:rsidR="00247AE6" w:rsidRPr="00612621" w:rsidRDefault="00247AE6" w:rsidP="001C4C54">
      <w:pPr>
        <w:autoSpaceDE w:val="0"/>
        <w:autoSpaceDN w:val="0"/>
        <w:adjustRightInd w:val="0"/>
        <w:spacing w:after="0" w:line="360" w:lineRule="auto"/>
        <w:jc w:val="both"/>
        <w:rPr>
          <w:rFonts w:ascii="Times New Roman" w:eastAsia="Times New Roman" w:hAnsi="Times New Roman" w:cs="Times New Roman"/>
          <w:bCs/>
          <w:sz w:val="28"/>
          <w:szCs w:val="28"/>
          <w:lang w:eastAsia="ru-RU"/>
        </w:rPr>
        <w:sectPr w:rsidR="00247AE6" w:rsidRPr="00612621" w:rsidSect="001C4C54">
          <w:type w:val="continuous"/>
          <w:pgSz w:w="11906" w:h="16838"/>
          <w:pgMar w:top="1418" w:right="850" w:bottom="993" w:left="1701" w:header="708" w:footer="708" w:gutter="0"/>
          <w:cols w:space="708"/>
          <w:docGrid w:linePitch="360"/>
        </w:sectPr>
      </w:pPr>
    </w:p>
    <w:p w14:paraId="559F5DA6" w14:textId="061F78F9" w:rsidR="003D7442" w:rsidRDefault="003D7442" w:rsidP="00762F6D">
      <w:pPr>
        <w:autoSpaceDE w:val="0"/>
        <w:autoSpaceDN w:val="0"/>
        <w:adjustRightInd w:val="0"/>
        <w:spacing w:after="0" w:line="360" w:lineRule="auto"/>
        <w:jc w:val="both"/>
        <w:rPr>
          <w:rFonts w:ascii="Times New Roman" w:eastAsia="Times New Roman" w:hAnsi="Times New Roman" w:cs="Times New Roman"/>
          <w:sz w:val="26"/>
          <w:szCs w:val="26"/>
        </w:rPr>
      </w:pPr>
    </w:p>
    <w:sectPr w:rsidR="003D7442" w:rsidSect="001C4C54">
      <w:pgSz w:w="11906" w:h="16838"/>
      <w:pgMar w:top="851" w:right="851" w:bottom="992"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D28AA2" w14:textId="77777777" w:rsidR="00107341" w:rsidRDefault="00107341" w:rsidP="00417237">
      <w:pPr>
        <w:spacing w:after="0" w:line="240" w:lineRule="auto"/>
      </w:pPr>
      <w:r>
        <w:separator/>
      </w:r>
    </w:p>
  </w:endnote>
  <w:endnote w:type="continuationSeparator" w:id="0">
    <w:p w14:paraId="49199116" w14:textId="77777777" w:rsidR="00107341" w:rsidRDefault="00107341" w:rsidP="00417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D3A132" w14:textId="77777777" w:rsidR="00107341" w:rsidRDefault="00107341" w:rsidP="00417237">
      <w:pPr>
        <w:spacing w:after="0" w:line="240" w:lineRule="auto"/>
      </w:pPr>
      <w:r>
        <w:separator/>
      </w:r>
    </w:p>
  </w:footnote>
  <w:footnote w:type="continuationSeparator" w:id="0">
    <w:p w14:paraId="4B30C5E5" w14:textId="77777777" w:rsidR="00107341" w:rsidRDefault="00107341" w:rsidP="004172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8723F"/>
    <w:multiLevelType w:val="hybridMultilevel"/>
    <w:tmpl w:val="18BC2C4A"/>
    <w:lvl w:ilvl="0" w:tplc="155E2A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A3F318A"/>
    <w:multiLevelType w:val="multilevel"/>
    <w:tmpl w:val="DDE0926A"/>
    <w:lvl w:ilvl="0">
      <w:start w:val="1"/>
      <w:numFmt w:val="decimal"/>
      <w:lvlText w:val="%1."/>
      <w:lvlJc w:val="left"/>
      <w:pPr>
        <w:ind w:left="720" w:hanging="360"/>
      </w:pPr>
      <w:rPr>
        <w:rFonts w:hint="default"/>
      </w:rPr>
    </w:lvl>
    <w:lvl w:ilvl="1">
      <w:start w:val="1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18692584"/>
    <w:multiLevelType w:val="hybridMultilevel"/>
    <w:tmpl w:val="933CF7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AB1FE0"/>
    <w:multiLevelType w:val="hybridMultilevel"/>
    <w:tmpl w:val="BF78F3FE"/>
    <w:lvl w:ilvl="0" w:tplc="E5EC4E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64C5DE4"/>
    <w:multiLevelType w:val="hybridMultilevel"/>
    <w:tmpl w:val="469AF566"/>
    <w:lvl w:ilvl="0" w:tplc="4D6C80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305E54FF"/>
    <w:multiLevelType w:val="hybridMultilevel"/>
    <w:tmpl w:val="3C34F3E6"/>
    <w:lvl w:ilvl="0" w:tplc="B4DE53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5180D1B"/>
    <w:multiLevelType w:val="hybridMultilevel"/>
    <w:tmpl w:val="CDFA6F2A"/>
    <w:lvl w:ilvl="0" w:tplc="2020DB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9396C30"/>
    <w:multiLevelType w:val="multilevel"/>
    <w:tmpl w:val="C9D0A416"/>
    <w:lvl w:ilvl="0">
      <w:start w:val="1"/>
      <w:numFmt w:val="decimal"/>
      <w:lvlText w:val="%1."/>
      <w:lvlJc w:val="left"/>
      <w:pPr>
        <w:ind w:left="92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8" w15:restartNumberingAfterBreak="0">
    <w:nsid w:val="4BA95F17"/>
    <w:multiLevelType w:val="hybridMultilevel"/>
    <w:tmpl w:val="90C69AF4"/>
    <w:lvl w:ilvl="0" w:tplc="C9CAC5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5A6A5788"/>
    <w:multiLevelType w:val="hybridMultilevel"/>
    <w:tmpl w:val="906043DC"/>
    <w:lvl w:ilvl="0" w:tplc="AA74B4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7E605E1"/>
    <w:multiLevelType w:val="hybridMultilevel"/>
    <w:tmpl w:val="F7FC331A"/>
    <w:lvl w:ilvl="0" w:tplc="C3B8E580">
      <w:start w:val="1"/>
      <w:numFmt w:val="decimal"/>
      <w:lvlText w:val="%1."/>
      <w:lvlJc w:val="left"/>
      <w:pPr>
        <w:ind w:left="1069" w:hanging="360"/>
      </w:pPr>
      <w:rPr>
        <w:rFonts w:ascii="Times New Roman" w:eastAsia="Times New Roman" w:hAnsi="Times New Roman" w:cs="Times New Roman"/>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8"/>
  </w:num>
  <w:num w:numId="4">
    <w:abstractNumId w:val="9"/>
  </w:num>
  <w:num w:numId="5">
    <w:abstractNumId w:val="10"/>
  </w:num>
  <w:num w:numId="6">
    <w:abstractNumId w:val="7"/>
  </w:num>
  <w:num w:numId="7">
    <w:abstractNumId w:val="4"/>
  </w:num>
  <w:num w:numId="8">
    <w:abstractNumId w:val="6"/>
  </w:num>
  <w:num w:numId="9">
    <w:abstractNumId w:val="5"/>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63A"/>
    <w:rsid w:val="000222A0"/>
    <w:rsid w:val="00070CEC"/>
    <w:rsid w:val="00082B78"/>
    <w:rsid w:val="00085BE5"/>
    <w:rsid w:val="000B1D51"/>
    <w:rsid w:val="000B6ACA"/>
    <w:rsid w:val="000F397E"/>
    <w:rsid w:val="00107341"/>
    <w:rsid w:val="00132582"/>
    <w:rsid w:val="00170402"/>
    <w:rsid w:val="00171E62"/>
    <w:rsid w:val="00195228"/>
    <w:rsid w:val="001C43F1"/>
    <w:rsid w:val="001C4C54"/>
    <w:rsid w:val="00210D22"/>
    <w:rsid w:val="0024452C"/>
    <w:rsid w:val="00247AE6"/>
    <w:rsid w:val="002504BC"/>
    <w:rsid w:val="00286D49"/>
    <w:rsid w:val="002D1808"/>
    <w:rsid w:val="002F0715"/>
    <w:rsid w:val="00313FD0"/>
    <w:rsid w:val="0038040D"/>
    <w:rsid w:val="003A1B41"/>
    <w:rsid w:val="003D7442"/>
    <w:rsid w:val="00417237"/>
    <w:rsid w:val="0049779D"/>
    <w:rsid w:val="004A33A8"/>
    <w:rsid w:val="004F3DD2"/>
    <w:rsid w:val="004F48DF"/>
    <w:rsid w:val="005B1E4C"/>
    <w:rsid w:val="00601F37"/>
    <w:rsid w:val="00612621"/>
    <w:rsid w:val="006443F2"/>
    <w:rsid w:val="006F131A"/>
    <w:rsid w:val="00713AEA"/>
    <w:rsid w:val="00714189"/>
    <w:rsid w:val="00731FE6"/>
    <w:rsid w:val="00742841"/>
    <w:rsid w:val="00762F6D"/>
    <w:rsid w:val="007C4406"/>
    <w:rsid w:val="007E0369"/>
    <w:rsid w:val="00823940"/>
    <w:rsid w:val="008726FB"/>
    <w:rsid w:val="00874A98"/>
    <w:rsid w:val="008E25A2"/>
    <w:rsid w:val="00936615"/>
    <w:rsid w:val="0097585E"/>
    <w:rsid w:val="00981B27"/>
    <w:rsid w:val="009D58BE"/>
    <w:rsid w:val="009E032D"/>
    <w:rsid w:val="00A64A9D"/>
    <w:rsid w:val="00A9719A"/>
    <w:rsid w:val="00AC308A"/>
    <w:rsid w:val="00AE3516"/>
    <w:rsid w:val="00B32685"/>
    <w:rsid w:val="00B339DB"/>
    <w:rsid w:val="00B43987"/>
    <w:rsid w:val="00B65A70"/>
    <w:rsid w:val="00B871A0"/>
    <w:rsid w:val="00C22E70"/>
    <w:rsid w:val="00C70FC0"/>
    <w:rsid w:val="00C80C97"/>
    <w:rsid w:val="00C8238A"/>
    <w:rsid w:val="00CA651D"/>
    <w:rsid w:val="00CF5A8D"/>
    <w:rsid w:val="00D70E1B"/>
    <w:rsid w:val="00D711EF"/>
    <w:rsid w:val="00D93CE3"/>
    <w:rsid w:val="00DC57A0"/>
    <w:rsid w:val="00DF4238"/>
    <w:rsid w:val="00E2663A"/>
    <w:rsid w:val="00E40DCD"/>
    <w:rsid w:val="00E42950"/>
    <w:rsid w:val="00E634B1"/>
    <w:rsid w:val="00E66DDA"/>
    <w:rsid w:val="00EC42C3"/>
    <w:rsid w:val="00ED482F"/>
    <w:rsid w:val="00EE3DBD"/>
    <w:rsid w:val="00EE7D46"/>
    <w:rsid w:val="00EF5D44"/>
    <w:rsid w:val="00F16816"/>
    <w:rsid w:val="00F659CD"/>
    <w:rsid w:val="00FA4A3C"/>
    <w:rsid w:val="00FD14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5D402"/>
  <w15:chartTrackingRefBased/>
  <w15:docId w15:val="{7F0B2A87-9B08-4FB4-979D-FBA65FFCB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4C54"/>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D70E1B"/>
    <w:rPr>
      <w:color w:val="0563C1" w:themeColor="hyperlink"/>
      <w:u w:val="single"/>
    </w:rPr>
  </w:style>
  <w:style w:type="paragraph" w:styleId="a4">
    <w:name w:val="No Spacing"/>
    <w:uiPriority w:val="1"/>
    <w:qFormat/>
    <w:rsid w:val="00D70E1B"/>
    <w:pPr>
      <w:spacing w:after="0" w:line="240" w:lineRule="auto"/>
    </w:pPr>
  </w:style>
  <w:style w:type="paragraph" w:customStyle="1" w:styleId="ConsPlusNormal">
    <w:name w:val="ConsPlusNormal"/>
    <w:rsid w:val="00D70E1B"/>
    <w:pPr>
      <w:widowControl w:val="0"/>
      <w:autoSpaceDE w:val="0"/>
      <w:autoSpaceDN w:val="0"/>
      <w:spacing w:after="0" w:line="240" w:lineRule="auto"/>
    </w:pPr>
    <w:rPr>
      <w:rFonts w:ascii="Calibri" w:eastAsia="Times New Roman" w:hAnsi="Calibri" w:cs="Calibri"/>
      <w:szCs w:val="20"/>
      <w:lang w:eastAsia="ru-RU"/>
    </w:rPr>
  </w:style>
  <w:style w:type="paragraph" w:styleId="a5">
    <w:name w:val="List Paragraph"/>
    <w:basedOn w:val="a"/>
    <w:uiPriority w:val="34"/>
    <w:qFormat/>
    <w:rsid w:val="00D70E1B"/>
    <w:pPr>
      <w:ind w:left="720"/>
      <w:contextualSpacing/>
    </w:pPr>
  </w:style>
  <w:style w:type="paragraph" w:styleId="a6">
    <w:name w:val="Balloon Text"/>
    <w:basedOn w:val="a"/>
    <w:link w:val="a7"/>
    <w:uiPriority w:val="99"/>
    <w:semiHidden/>
    <w:unhideWhenUsed/>
    <w:rsid w:val="000222A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222A0"/>
    <w:rPr>
      <w:rFonts w:ascii="Segoe UI" w:hAnsi="Segoe UI" w:cs="Segoe UI"/>
      <w:sz w:val="18"/>
      <w:szCs w:val="18"/>
    </w:rPr>
  </w:style>
  <w:style w:type="paragraph" w:styleId="a8">
    <w:name w:val="header"/>
    <w:basedOn w:val="a"/>
    <w:link w:val="a9"/>
    <w:uiPriority w:val="99"/>
    <w:unhideWhenUsed/>
    <w:rsid w:val="0041723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17237"/>
  </w:style>
  <w:style w:type="paragraph" w:styleId="aa">
    <w:name w:val="footer"/>
    <w:basedOn w:val="a"/>
    <w:link w:val="ab"/>
    <w:uiPriority w:val="99"/>
    <w:unhideWhenUsed/>
    <w:rsid w:val="0041723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17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1617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367</Words>
  <Characters>2097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Bereszko</dc:creator>
  <cp:keywords/>
  <dc:description/>
  <cp:lastModifiedBy>dumachuguevka@mail.ru</cp:lastModifiedBy>
  <cp:revision>7</cp:revision>
  <cp:lastPrinted>2025-05-25T23:45:00Z</cp:lastPrinted>
  <dcterms:created xsi:type="dcterms:W3CDTF">2025-05-19T06:27:00Z</dcterms:created>
  <dcterms:modified xsi:type="dcterms:W3CDTF">2025-05-25T23:58:00Z</dcterms:modified>
</cp:coreProperties>
</file>